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sz w:val="4"/>
          <w:szCs w:val="4"/>
        </w:rPr>
        <w:t xml:space="preserve"/>
      </w:r>
    </w:p>
    <w:p>
      <w:pPr>
        <w:spacing w:after="140"/>
        <w:jc w:val="center"/>
      </w:pPr>
      <w:r>
        <w:rPr>
          <w:rFonts w:ascii="Times New Roman" w:cs="Times New Roman" w:eastAsia="Times New Roman" w:hAnsi="Times New Roman"/>
          <w:b/>
          <w:bCs/>
          <w:sz w:val="36"/>
          <w:szCs w:val="36"/>
        </w:rPr>
        <w:t xml:space="preserve">ĐẶC TẢ USE CASE HỆ THỐNG</w:t>
      </w:r>
    </w:p>
    <w:p>
      <w:pPr>
        <w:spacing w:after="200"/>
        <w:jc w:val="center"/>
      </w:pPr>
      <w:r>
        <w:rPr>
          <w:rFonts w:ascii="Times New Roman" w:cs="Times New Roman" w:eastAsia="Times New Roman" w:hAnsi="Times New Roman"/>
          <w:sz w:val="27"/>
          <w:szCs w:val="27"/>
        </w:rPr>
        <w:t xml:space="preserve">Chatbot AI Chăm sóc Khách hàng tích hợp CRM cho Doanh nghiệp Vừa và Nhỏ</w:t>
      </w:r>
    </w:p>
    <w:p>
      <w:pPr>
        <w:spacing w:after="80"/>
        <w:jc w:val="center"/>
      </w:pPr>
      <w:r>
        <w:rPr>
          <w:rFonts w:ascii="Times New Roman" w:cs="Times New Roman" w:eastAsia="Times New Roman" w:hAnsi="Times New Roman"/>
          <w:b/>
          <w:bCs/>
          <w:sz w:val="26"/>
          <w:szCs w:val="26"/>
        </w:rPr>
        <w:t xml:space="preserve">ĐỢT 5 / 6 — Use Case UC029 đến UC035</w:t>
      </w:r>
    </w:p>
    <w:p>
      <w:pPr>
        <w:spacing w:after="400"/>
        <w:jc w:val="center"/>
      </w:pPr>
      <w:r>
        <w:rPr>
          <w:rFonts w:ascii="Times New Roman" w:cs="Times New Roman" w:eastAsia="Times New Roman" w:hAnsi="Times New Roman"/>
          <w:i/>
          <w:iCs/>
          <w:sz w:val="25"/>
          <w:szCs w:val="25"/>
        </w:rPr>
        <w:t xml:space="preserve">Nhóm chức năng: Bán hàng và Cơ hội kinh doanh</w:t>
      </w:r>
    </w:p>
    <w:p>
      <w:r>
        <w:br w:type="page"/>
      </w:r>
    </w:p>
    <w:p>
      <w:pPr>
        <w:pStyle w:val="Heading1"/>
        <w:spacing w:after="180" w:before="320"/>
      </w:pPr>
      <w:r>
        <w:rPr>
          <w:rFonts w:ascii="Times New Roman" w:cs="Times New Roman" w:eastAsia="Times New Roman" w:hAnsi="Times New Roman"/>
          <w:b/>
          <w:bCs/>
          <w:color w:val="000000"/>
          <w:sz w:val="30"/>
          <w:szCs w:val="30"/>
        </w:rPr>
        <w:t xml:space="preserve">1. BẢNG ĐỐI CHIẾU ACTOR</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800"/>
        <w:gridCol w:w="5726"/>
        <w:gridCol w:w="2500"/>
      </w:tblGrid>
      <w:tr>
        <w:trPr>
          <w:tblHeader/>
        </w:trPr>
        <w:tc>
          <w:tcPr>
            <w:tcW w:type="dxa" w:w="8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Mã</w:t>
            </w:r>
          </w:p>
        </w:tc>
        <w:tc>
          <w:tcPr>
            <w:tcW w:type="dxa" w:w="5726"/>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Actor</w:t>
            </w:r>
          </w:p>
        </w:tc>
        <w:tc>
          <w:tcPr>
            <w:tcW w:type="dxa" w:w="25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Nhóm</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A01</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Khách hàng</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chính</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A02</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chăm sóc khách hàng</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chính</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A03</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doanh nghiệp</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chính</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A04</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hệ thống</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chính</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A05</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Tác tử AI</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phụ</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A06</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Nền tảng nhắn tin (Zalo OA hoặc Facebook Messenger)</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phụ</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A07</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Nhà cung cấp mô hình ngôn ngữ</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phụ</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A08</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Hệ thống nghiệp vụ bên ngoài</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phụ</w:t>
            </w:r>
          </w:p>
        </w:tc>
      </w:tr>
    </w:tbl>
    <w:p>
      <w:pPr>
        <w:pStyle w:val="Heading1"/>
        <w:spacing w:after="180" w:before="320"/>
      </w:pPr>
      <w:r>
        <w:rPr>
          <w:rFonts w:ascii="Times New Roman" w:cs="Times New Roman" w:eastAsia="Times New Roman" w:hAnsi="Times New Roman"/>
          <w:b/>
          <w:bCs/>
          <w:color w:val="000000"/>
          <w:sz w:val="30"/>
          <w:szCs w:val="30"/>
        </w:rPr>
        <w:t xml:space="preserve">2. PHẠM VI ĐỢT 5</w:t>
      </w:r>
    </w:p>
    <w:p>
      <w:pPr>
        <w:spacing w:after="120" w:before="60" w:line="300"/>
        <w:jc w:val="both"/>
      </w:pPr>
      <w:r>
        <w:rPr>
          <w:rFonts w:ascii="Times New Roman" w:cs="Times New Roman" w:eastAsia="Times New Roman" w:hAnsi="Times New Roman"/>
          <w:b w:val="false"/>
          <w:bCs w:val="false"/>
          <w:i w:val="false"/>
          <w:iCs w:val="false"/>
          <w:color w:val="000000"/>
          <w:sz w:val="26"/>
          <w:szCs w:val="26"/>
        </w:rPr>
        <w:t xml:space="preserve">Đợt này đặc tả 7 use case tạo nên chuỗi chuyển hóa hội thoại thành cơ hội kinh doanh. Ba use case đầu do tác tử AI thực hiện tự động và chạy bất đồng bộ sau mỗi lượt trao đổi, không làm chậm việc trả lời khách hàng. Bốn use case sau là các thao tác nghiệp vụ của nhân viên trên dữ liệu mà tác tử AI đã tạo ra.</w:t>
      </w:r>
    </w:p>
    <w:p>
      <w:pPr>
        <w:spacing w:after="120" w:before="60" w:line="300"/>
        <w:jc w:val="both"/>
      </w:pPr>
      <w:r>
        <w:rPr>
          <w:rFonts w:ascii="Times New Roman" w:cs="Times New Roman" w:eastAsia="Times New Roman" w:hAnsi="Times New Roman"/>
          <w:b w:val="false"/>
          <w:bCs w:val="false"/>
          <w:i w:val="false"/>
          <w:iCs w:val="false"/>
          <w:color w:val="000000"/>
          <w:sz w:val="26"/>
          <w:szCs w:val="26"/>
        </w:rPr>
        <w:t xml:space="preserve">Chuỗi xử lý diễn ra theo trình tự: hội thoại phát sinh tín hiệu quan tâm, tín hiệu được chấm điểm, điểm vượt ngưỡng thì sinh cơ hội tiềm năng, nhân viên tiếp nhận và chuyển thành cơ hội bán hàng, sau đó theo dõi qua các giai đoạn của phễu kèm các hoạt động chăm sóc cụ thể.</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900"/>
        <w:gridCol w:w="4726"/>
        <w:gridCol w:w="1700"/>
        <w:gridCol w:w="1700"/>
      </w:tblGrid>
      <w:tr>
        <w:trPr>
          <w:tblHeader/>
        </w:trPr>
        <w:tc>
          <w:tcPr>
            <w:tcW w:type="dxa" w:w="9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Mã</w:t>
            </w:r>
          </w:p>
        </w:tc>
        <w:tc>
          <w:tcPr>
            <w:tcW w:type="dxa" w:w="4726"/>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17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17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UC029</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Trích xuất tín hiệu quan tâm từ hội thoại</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A05</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A07</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UC030</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Chấm điểm khách hàng tiềm năng</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A05</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UC031</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Tự động tạo Lead từ hội thoại</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A05</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UC032</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lý Lead</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A02, A03</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UC033</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Chuyển Lead thành Deal</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A02</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UC034</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lý Deal theo phễu bán hàng</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A02, A03</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UC035</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lý hoạt động chăm sóc khách hàng</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A02</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bl>
    <w:p>
      <w:r>
        <w:br w:type="page"/>
      </w:r>
    </w:p>
    <w:p>
      <w:pPr>
        <w:pStyle w:val="Heading1"/>
        <w:spacing w:after="180" w:before="320"/>
      </w:pPr>
      <w:r>
        <w:rPr>
          <w:rFonts w:ascii="Times New Roman" w:cs="Times New Roman" w:eastAsia="Times New Roman" w:hAnsi="Times New Roman"/>
          <w:b/>
          <w:bCs/>
          <w:color w:val="000000"/>
          <w:sz w:val="30"/>
          <w:szCs w:val="30"/>
        </w:rPr>
        <w:t xml:space="preserve">3. ĐẶC TẢ CHI TIẾT USE CASE — ĐỢT 5</w:t>
      </w:r>
    </w:p>
    <w:p>
      <w:pPr>
        <w:keepNext/>
        <w:spacing w:after="60" w:before="340"/>
      </w:pPr>
      <w:r>
        <w:rPr>
          <w:rFonts w:ascii="Times New Roman" w:cs="Times New Roman" w:eastAsia="Times New Roman" w:hAnsi="Times New Roman"/>
          <w:b/>
          <w:bCs/>
          <w:sz w:val="27"/>
          <w:szCs w:val="27"/>
        </w:rPr>
        <w:t xml:space="preserve">29) UC029_ Trích xuất tín hiệu quan tâm từ hội thoại</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Trích xuất tín hiệu quan tâm từ hội thoại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Tác tử AI đọc nội dung hội thoại và rút ra các tín hiệu thương mại có cấu trúc như dịch vụ được quan tâm, khoảng ngân sách và mức độ khẩn cấp, làm đầu vào cho việc chấm điểm khách hàng tiềm năng.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Tác tử AI (A05).</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Nhà cung cấp mô hình ngôn ngữ (A07).</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Hội thoại đã có ít nhất một lượt trao đổi thực chất từ phía khách hàng và lượt xử lý trả lời đã hoàn tất.</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Bộ tín hiệu có cấu trúc được lưu gắn với hội thoại và khách hàng. Sự kiện tín hiệu đã cập nhật được phát để kích hoạt quy trình chấm điểm.</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Tác tử AI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Nhận sự kiện kết thúc lượt hội thoại từ hàng đợi, xử lý bất đồng bộ để không làm chậm việc trả lời khách hàng.</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Nạp nội dung hội thoại và bộ tín hiệu đã trích xuất ở các lượt trước nếu có.</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Gọi mô hình ngôn ngữ với lời nhắc yêu cầu đầu ra tuân theo một lược đồ dữ liệu có ràng buộc.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Trích xuất các trường: sản phẩm hoặc dịch vụ quan tâm, khoảng ngân sách, mức độ khẩn cấp, thông tin liên hệ đã cung cấp, mức độ cụ thể của nhu cầu và các phản đối đã nêu.</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Kiểm tra đầu ra có hợp lệ theo lược đồ đã định nghĩa hay 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Hợp nhất với bộ tín hiệu trước đó, ưu tiên thông tin mới hơn khi có xung đột.</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Lưu bộ tín hiệu gắn với hội thoại và khách hàng kèm thời điểm trích xuất.</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Phát sự kiện tín hiệu đã cập nhật để kích hoạt quy trình chấm điểm.</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Tác tử AI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5.1. Nếu đầu ra của mô hình không đúng lược đồ.</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5.2. Thử lại một lần với lời nhắc siết chặt hơn. Nếu vẫn thất bại thì bỏ qua lượt này, giữ nguyên bộ tín hiệu cũ và ghi nhật ký lỗi.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3.1. Nếu hội thoại chỉ chứa nội dung xã giao, không có tín hiệu thương mại.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3.2. Ghi nhận bộ tín hiệu rỗng và không kích hoạt quy trình chấm điểm, nhằm tiết kiệm chi phí gọi mô hình.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4.1. Nếu khách hàng cung cấp số điện thoại hoặc thư điện tử lần đầu.</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4.2. Đồng thời cập nhật vào hồ sơ khách hàng và kiểm tra khả năng trùng lặp theo quy trình ở UC016.</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4.3. Nếu khách hàng nêu ngân sách bằng cách diễn đạt không chính xác.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4.4. Lưu dưới dạng khoảng giá trị kèm mức độ chắc chắn thấp thay vì quy về một con số cụ thể.</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6.1. Nếu tín hiệu mới mâu thuẫn với tín hiệu đã lưu trước đó.</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6.2. Giữ lại cả hai giá trị kèm dấu thời gian và ưu tiên giá trị mới hơn khi tính điểm.</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30) UC030_ Chấm điểm khách hàng tiềm năng</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Chấm điểm khách hàng tiềm năng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Hệ thống tính điểm tiềm năng cho khách hàng dựa trên các tín hiệu đã trích xuất kết hợp với đặc trưng hành vi, đồng thời lưu lại vector đặc trưng và phiên bản mô hình để mọi quyết định chấm điểm đều giải thích được.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Tác tử AI (A05).</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Đã có bộ tín hiệu được trích xuất từ hội thoại và mô hình chấm điểm đang ở trạng thái hoạt động.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Một bản ghi điểm mới được lưu kèm giá trị điểm, phiên bản mô hình, vector đặc trưng và ba yếu tố đóng góp nhiều nhất. Các bản ghi điểm cũ được giữ lại thành lịch sử thay vì bị ghi đè.</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Tác tử AI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Nhận sự kiện tín hiệu đã cập nhật.</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Dựng vector đặc trưng gồm các đặc trưng từ tín hiệu và các đặc trưng hành vi như số lượt trao đổi, thời lượng hội thoại, khoảng cách giữa các lần liên hệ và kênh liên hệ.</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Chuẩn hóa đặc trưng theo đúng bộ tham số đã lưu cùng phiên bản mô hình đang dùng.</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Tính điểm tiềm năng bằng mô hình đang ở trạng thái hoạt động.</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Xác định ba yếu tố đóng góp nhiều nhất vào giá trị điểm.</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Lưu bản ghi điểm gồm giá trị, phiên bản mô hình, vector đặc trưng, ba yếu tố đóng góp và thời điểm tính.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So sánh điểm với ngưỡng đã cấu hình của doanh nghiệp.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Phát sự kiện điểm đã cập nhật để kích hoạt UC031 nếu điểm vượt ngưỡng.</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Tác tử AI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4.1. Nếu mô hình học máy chưa được huấn luyện hoặc đang gặp lỗi.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4.2. Sử dụng bảng điểm theo luật làm phương án dự phòng và đánh dấu phiên bản trong bản ghi điểm là bản luật, để phân biệt khi phân tích kết quả.</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2.1. Nếu thiếu một số đặc trưng bắt buộc.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2.2. Sử dụng giá trị mặc định đã định nghĩa cho từng đặc trưng và đánh dấu bản ghi điểm có độ tin cậy thấp.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7.1. Nếu điểm mới thấp hơn lần chấm trước, ví dụ khách hàng vừa nêu phản đối.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7.2. Vẫn lưu bản ghi mới và cập nhật điểm hiện tại, không xóa cơ hội tiềm năng đã được tạo trước đó.</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6.1. Nếu doanh nghiệp thay đổi sang phiên bản mô hình mới.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6.2. Chỉ áp dụng cho các lần chấm điểm mới. Các bản ghi cũ giữ nguyên phiên bản của chúng nhằm bảo đảm khả năng so sánh giữa các phiên bản.</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31) UC031_ Tự động tạo Lead từ hội thoại</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Tự động tạo Lead từ hội thoại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Khi điểm tiềm năng vượt ngưỡng cấu hình, hệ thống tự động sinh một cơ hội tiềm năng gắn với khách hàng và hội thoại nguồn, đồng thời phân công cho nhân viên phụ trách mà không cần thao tác thủ công.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Tác tử AI (A05).</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Điểm tiềm năng vừa được tính và vượt ngưỡng do doanh nghiệp cấu hình, đồng thời chế độ tự tạo cơ hội tiềm năng đang được bật.</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Một cơ hội tiềm năng được tạo mới hoặc được cập nhật, gắn với khách hàng và hội thoại nguồn. Nhân viên được phân công nhận thông báo và sự kiện được ghi để cập nhật số liệu phễu chuyển đổi.</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Tác tử AI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Nhận sự kiện điểm tiềm năng vượt ngưỡng.</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Kiểm tra khách hàng đã có cơ hội tiềm năng nào đang mở hay chưa.</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Nếu chưa có, tạo bản ghi mới với nguồn là hội thoại, kèm dịch vụ quan tâm, khoảng ngân sách và điểm hiện tại.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Nếu đã có, cập nhật điểm và bổ sung các tín hiệu mới vào bản ghi hiện có.</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Phân công cho nhân viên theo quy tắc phân công đã cấu hình của doanh nghiệp.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Ghi sự kiện tạo hoặc cập nhật cơ hội tiềm năng vào bảng hộp thư đi.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Gửi thông báo thời gian thực tới nhân viên được phân công.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Hiển thị cơ hội tiềm năng trên danh sách và trên bảng phễu bán hàng.</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Tác tử AI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2.1. Nếu khách hàng đã có cơ hội tiềm năng ở trạng thái đã đóng.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2.2. Tạo bản ghi mới thay vì mở lại bản ghi cũ, nhằm giữ tính toàn vẹn của số liệu phễu chuyển đổi.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3.1. Nếu doanh nghiệp tắt chế độ tự động tạo cơ hội tiềm năng.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3.2. Chỉ ghi nhận điểm và đưa hội thoại vào danh sách gợi ý để nhân viên tự quyết định có tạo hay 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5.1. Nếu không có nhân viên phù hợp hoặc tất cả đều vượt hạn mức số cơ hội đang xử lý.</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5.2. Đưa cơ hội tiềm năng vào hàng chờ chung và gửi thông báo tới quản trị viên doanh nghiệp.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3.3. Nếu số cơ hội tiềm năng được tạo tự động trong ngày vượt hạn mức cấu hình.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3.4. Tạm dừng việc tạo tự động và cảnh báo quản trị viên rà soát lại ngưỡng điểm, vì ngưỡng có thể đang được đặt quá thấp.</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32) UC032_ Quản lý Lead</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lý Lead</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và quản trị viên tra cứu, đánh giá và cập nhật các cơ hội tiềm năng, bao gồm việc xem lý do vì sao một khách hàng được chấm điểm cao và truy ngược về hội thoại nguồn.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chăm sóc khách hàng (A02), Quản trị viên doanh nghiệp (A03).</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Người dùng đã đăng nhập và doanh nghiệp có ít nhất một cơ hội tiềm năng.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Thông tin và trạng thái của cơ hội tiềm năng được cập nhật. Sự kiện thay đổi được phát để đồng bộ số liệu phễu chuyển đổi, và thao tác được ghi vào nhật ký kiểm toán.</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Người dùng</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Mở màn hình danh sách cơ hội tiềm năng.</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Hiển thị danh sách kèm tên khách hàng, điểm tiềm năng, nguồn, trạng thái, người phụ trách và thời điểm tạo.</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Lọc theo trạng thái, khoảng điểm, nguồn hoặc người phụ trách.</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Trả về danh sách đã lọc, mặc định sắp xếp theo điểm giảm dần.</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Chọn một cơ hội tiềm năng để xem chi tiết.</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Hiển thị thông tin đầy đủ, ba yếu tố đóng góp vào điểm số, liên kết tới hội thoại nguồn và lịch sử thay đổi điểm theo thời gian.</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Chỉnh sửa thông tin, đổi trạng thái hoặc đổi người phụ trách.</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Kiểm tra chuyển đổi trạng thái có hợp lệ theo quy trình đã định nghĩa hay 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Lưu thay đổi, ghi nhật ký kiểm toán và phát sự kiện cập nhật số liệu phễu.</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Người dùng</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8.1. Nếu chuyển đổi trạng thái không hợp lệ.</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8.2. Từ chối thao tác và hiển thị các trạng thái kế tiếp được phép từ trạng thái hiện tại.</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7.1. Đánh dấu cơ hội tiềm năng là không đủ tiềm năng.</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7.2. Yêu cầu chọn lý do cụ thể. Lý do này được lưu như một nhãn phản hồi phục vụ việc đánh giá và cải tiến mô hình chấm điểm.</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6.1. Nếu hội thoại nguồn đã bị xóa theo yêu cầu xóa dữ liệu cá nhân.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6.2. Giữ nguyên cơ hội tiềm năng nhưng ẩn liên kết tới hội thoại và hiển thị chú thích tương ứng.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1a. Tạo cơ hội tiềm năng thủ công cho khách liên hệ ngoài kênh.</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2a. Cho phép chọn khách hàng có sẵn hoặc tạo mới, đồng thời đánh dấu nguồn là tạo thủ công để tách biệt khi thống kê hiệu quả của tác tử AI.</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33) UC033_ Chuyển Lead thành Deal</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Chuyển Lead thành Deal</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chuyển một cơ hội tiềm năng đã được xác nhận thành cơ hội bán hàng chính thức có giá trị và giai đoạn cụ thể, để bắt đầu theo dõi trên phễu bán hàng.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chăm sóc khách hàng (A02).</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Cơ hội tiềm năng đang ở trạng thái cho phép chuyển đổi và nhân viên là người được phân công phụ trách.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Một cơ hội bán hàng được tạo và gắn với khách hàng cùng cơ hội tiềm năng nguồn. Bản ghi tiềm năng chuyển sang trạng thái đã chuyển đổi nhưng không bị xóa, để bảo toàn khả năng truy vết nguồn gốc.</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Nhân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Mở cơ hội tiềm năng và chọn thao tác chuyển thành cơ hội bán hàng.</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Hiển thị biểu mẫu với các thông tin được điền sẵn từ cơ hội tiềm năng.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Nhập giá trị dự kiến, chọn giai đoạn ban đầu và ngày dự kiến chốt.</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Xác nhận thao tác.</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Kiểm tra các trường bắt buộc và tính hợp lệ của ngày dự kiến chốt.</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Tạo cơ hội bán hàng gắn với khách hàng và cơ hội tiềm năng nguồn.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Chuyển cơ hội tiềm năng sang trạng thái đã chuyển đổi, giữ nguyên bản ghi và toàn bộ lịch sử điểm.</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Ghi sự kiện chuyển đổi và cập nhật số liệu phễu chuyển đổi.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Chuyển người dùng tới màn hình chi tiết của cơ hội bán hàng vừa tạo.</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Nhân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5.1. Nếu khách hàng chưa có thông tin liên hệ trực tiếp.</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5.2. Bổ sung số điện thoại hoặc thư điện tử của khách hàng.</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5.3. Yêu cầu bổ sung thông tin liên hệ trước khi cho phép chuyển đổi.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6.1. Nếu khách hàng đã có cơ hội bán hàng đang mở cho cùng sản phẩm hoặc dịch vụ.</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6.2. Chọn gộp vào cơ hội hiện có hoặc vẫn tạo cơ hội mới.</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6.3. Hiển thị cảnh báo trùng lặp kèm thông tin cơ hội đang mở và để nhân viên quyết định.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7.1. Nếu cơ hội tiềm năng được tạo tự động bởi tác tử AI.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7.2. Ghi nhận đây là chuyển đổi có nguồn từ tác tử AI, phục vụ việc đo hiệu quả thực tế của cơ chế tự động tạo cơ hội tiềm năng.</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34) UC034_ Quản lý Deal theo phễu bán hàng</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lý Deal theo phễu bán hàng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và quản trị viên theo dõi toàn bộ cơ hội bán hàng trên bảng phễu trực quan, di chuyển cơ hội qua các giai đoạn và ghi nhận kết quả thắng hoặc thua kèm lý do.</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chăm sóc khách hàng (A02), Quản trị viên doanh nghiệp (A03).</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Người dùng đã đăng nhập và doanh nghiệp có ít nhất một cơ hội bán hàng.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Giai đoạn của cơ hội bán hàng được cập nhật kèm thời điểm chuyển. Số liệu phễu chuyển đổi và giá trị theo từng giai đoạn được đồng bộ lại.</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Người dùng</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Mở bảng phễu bán hàng.</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Hiển thị các cột tương ứng với từng giai đoạn, mỗi thẻ là một cơ hội kèm tên khách hàng, giá trị và ngày dự kiến chốt.</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Hiển thị tổng giá trị và số lượng cơ hội của từng giai đoạn ở đầu mỗi cột.</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Kéo thả một thẻ sang giai đoạn khác.</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Kiểm tra chuyển giai đoạn có hợp lệ và các điều kiện bắt buộc của giai đoạn đích đã được đáp ứng hay chưa.</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Cập nhật giai đoạn và ghi nhận thời điểm chuyển để phục vụ tính thời gian trung bình ở mỗi giai đoạn.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Ghi sự kiện và cập nhật số liệu phễu chuyển đổi.</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Chọn một cơ hội để xem chi tiết.</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Hiển thị thông tin cơ hội, các hoạt động chăm sóc liên quan, cơ hội tiềm năng nguồn và liên kết tới hội thoại gốc.</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Người dùng</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5.1. Nếu giai đoạn đích yêu cầu thông tin chưa được cung cấp, ví dụ chuyển sang giai đoạn báo giá khi chưa có giá trị dự kiến.</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5.2. Bổ sung thông tin còn thiếu.</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5.3. Mở hộp thoại yêu cầu bổ sung và chỉ thực hiện chuyển giai đoạn sau khi đủ dữ liệu.</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4.1. Chuyển cơ hội sang giai đoạn thắng hoặc thua.</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4.2. Yêu cầu nhập lý do. Lý do thua được lưu như dữ liệu phân tích quan trọng cho báo cáo hiệu quả bán hàng.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6.1. Nếu cơ hội đã quá ngày dự kiến chốt mà chưa chuyển giai đoạn.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6.2. Đánh dấu nổi bật trên bảng phễu và gửi thông báo nhắc tới người phụ trách.</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1a. Quản trị viên tùy chỉnh danh sách giai đoạn của doanh nghiệp.</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2a. Hiển thị bảng phễu theo cấu hình riêng và ánh xạ các cơ hội hiện có sang giai đoạn tương ứng.</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35) UC035_ Quản lý hoạt động chăm sóc khách hàng</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lý hoạt động chăm sóc khách hàng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ghi nhận các hoạt động chăm sóc đã thực hiện với khách hàng và đặt nhắc việc cho lần liên hệ tiếp theo, tạo dòng thời gian đầy đủ về quá trình chăm sóc.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chăm sóc khách hàng (A02).</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Tồn tại một cơ hội tiềm năng hoặc cơ hội bán hàng đang mở mà nhân viên được phân công phụ trách.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Hoạt động được lưu gắn với cơ hội và khách hàng tương ứng, hiển thị trên dòng thời gian. Nhắc việc được thiết lập và xuất hiện trên lịch công việc của nhân viên nếu có.</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Nhân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Mở cơ hội tiềm năng hoặc cơ hội bán hàng và chọn thao tác thêm hoạt động.</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Hiển thị danh sách loại hoạt động gồm gọi điện, gặp mặt, gửi báo giá, gửi thư và ghi chú.</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Chọn loại hoạt động, nhập nội dung, thời điểm thực hiện và kết quả nếu đã hoàn tất.</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Đặt nhắc việc cho lần liên hệ tiếp theo nếu cần.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Nhấn lưu.</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Lưu hoạt động gắn với đối tượng liên quan và người thực hiện.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Thiết lập nhắc việc và hiển thị trên lịch công việc của nhân viên.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Phát sự kiện để cập nhật chỉ số hoạt động chăm sóc trên bảng điều khiển.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Hiển thị hoạt động trên dòng thời gian của khách hàng theo thứ tự thời gian.</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Nhân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4.1. Nếu thời điểm nhắc việc được chọn nằm trong quá khứ.</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4.2. Chọn lại thời điểm hợp lệ.</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4.3. Từ chối và yêu cầu chọn thời điểm trong tương lai.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7.1. Khi đến hạn nhắc việc.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7.2. Gửi thông báo thời gian thực tới người phụ trách và hiển thị trên danh sách công việc cần làm.</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6.1. Nếu hoạt động được tạo tự động khi hội thoại được chuyển giao cho nhân viên.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6.2. Ghi nhận loại nguồn là tự động để phân biệt với hoạt động do nhân viên chủ động tạo khi thống kê.</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3.1. Ghi nhận kết quả là khách hàng từ chối hoặc chưa có nhu cầu.</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3.2. Gợi ý cập nhật trạng thái cơ hội tiềm năng hoặc chuyển giai đoạn cơ hội bán hàng cho phù hợp.</w:t>
            </w:r>
          </w:p>
        </w:tc>
      </w:tr>
    </w:tbl>
    <w:p>
      <w:pPr>
        <w:spacing w:after="0" w:before="100"/>
      </w:pPr>
      <w:r>
        <w:rPr>
          <w:sz w:val="4"/>
          <w:szCs w:val="4"/>
        </w:rPr>
        <w:t xml:space="preserve"/>
      </w:r>
    </w:p>
    <w:p>
      <w:pPr>
        <w:spacing w:after="100" w:before="300"/>
      </w:pPr>
      <w:r>
        <w:rPr>
          <w:sz w:val="4"/>
          <w:szCs w:val="4"/>
        </w:rPr>
        <w:t xml:space="preserve"/>
      </w:r>
    </w:p>
    <w:p>
      <w:pPr>
        <w:spacing w:after="120" w:before="60" w:line="300"/>
        <w:jc w:val="center"/>
      </w:pPr>
      <w:r>
        <w:rPr>
          <w:rFonts w:ascii="Times New Roman" w:cs="Times New Roman" w:eastAsia="Times New Roman" w:hAnsi="Times New Roman"/>
          <w:b w:val="false"/>
          <w:bCs w:val="false"/>
          <w:i/>
          <w:iCs/>
          <w:color w:val="000000"/>
          <w:sz w:val="26"/>
          <w:szCs w:val="26"/>
        </w:rPr>
        <w:t xml:space="preserve">Hết đợt 5. Đợt 6 gồm UC036 đến UC042 thuộc nhóm Thống kê, Kiểm toán và Tuân thủ.</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 Chatbot AI CRM - Đợt 5</dc:title>
  <dc:creator>Đặc tả Use Case</dc:creator>
  <cp:lastModifiedBy>Un-named</cp:lastModifiedBy>
  <cp:revision>1</cp:revision>
  <dcterms:created xsi:type="dcterms:W3CDTF">2026-08-19T11:26:12.976Z</dcterms:created>
  <dcterms:modified xsi:type="dcterms:W3CDTF">2026-08-19T11:26:12.991Z</dcterms:modified>
</cp:coreProperties>
</file>

<file path=docProps/custom.xml><?xml version="1.0" encoding="utf-8"?>
<Properties xmlns="http://schemas.openxmlformats.org/officeDocument/2006/custom-properties" xmlns:vt="http://schemas.openxmlformats.org/officeDocument/2006/docPropsVTypes"/>
</file>