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1C7303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E6606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Pr="001C7303" w:rsidR="006E1712">
                  <w:rPr>
                    <w:rFonts w:ascii="Arial" w:hAnsi="Arial" w:eastAsia="Times New Roman" w:cs="Arial"/>
                    <w:b/>
                    <w:bCs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1C7303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665067538"/>
              <w:placeholder>
                <w:docPart w:val="DefaultPlaceholder_-1854013440"/>
              </w:placeholder>
            </w:sdtPr>
            <w:sdtContent>
              <w:p w:rsidRPr="00A3197F" w:rsidR="00A3197F" w:rsidP="001C7303" w:rsidRDefault="00AE6606" w14:paraId="40074023" w14:textId="2FC7FD25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r w:rsidRPr="00AE6606">
                  <w:rPr>
                    <w:rFonts w:ascii="Arial" w:hAnsi="Arial" w:eastAsia="Times New Roman" w:cs="Arial"/>
                    <w:b/>
                    <w:bCs/>
                  </w:rPr>
                  <w:t>DonViCap2</w:t>
                </w:r>
              </w:p>
            </w:sdtContent>
          </w:sdt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1C7303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E6606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5 Tháng 3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1310027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PHIẾU ĐỀ XUẤT </w:t>
      </w:r>
      <w:r w:rsidR="008724C3">
        <w:rPr>
          <w:rFonts w:ascii="Arial" w:hAnsi="Arial" w:cs="Arial"/>
          <w:b/>
          <w:bCs/>
          <w:sz w:val="28"/>
          <w:szCs w:val="28"/>
        </w:rPr>
        <w:t>TÀI SẢN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12h17, Ngày 5 Tháng 3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39CED0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77689275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71625133"/>
                <w:placeholder>
                  <w:docPart w:val="9F92549C937B44CE8912869CE138A223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Ngô Thị Thúy Hằng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Trưởng phòng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AE6606" w14:paraId="37716CEE" w14:textId="5E56CAF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HangNTTp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</w:t>
      </w:r>
      <w:r w:rsidR="008724C3">
        <w:rPr>
          <w:rFonts w:ascii="Arial" w:hAnsi="Arial" w:cs="Arial"/>
        </w:rPr>
        <w:t>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TaiSan"/>
      </w:tblPr>
      <w:tblGrid>
        <w:gridCol w:w="846"/>
        <w:gridCol w:w="2410"/>
        <w:gridCol w:w="3118"/>
        <w:gridCol w:w="2977"/>
      </w:tblGrid>
      <w:tr w:rsidRPr="0029376B" w:rsidR="008724C3" w:rsidTr="008724C3" w14:paraId="4ED951E6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F0DEF826241C4D2695CD0B8A1F0423BE"/>
              </w:placeholder>
            </w:sdtPr>
            <w:sdtEndPr/>
            <w:sdtContent>
              <w:p w:rsidRPr="0029376B" w:rsidR="008724C3" w:rsidP="0029376B" w:rsidRDefault="008724C3" w14:paraId="42C48120" w14:textId="3C85B672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</w:p>
            </w:sdtContent>
          </w:sdt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Bàn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4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Cái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AE6606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Hang testststttteeeiieie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E6606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E6606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E6606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E6606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Trưởng phòng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0CC18349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cs="Arial"/>
                </w:rPr>
                <w:id w:val="110015036"/>
                <w:placeholder>
                  <w:docPart w:val="3470D4B8DC5E49EE9EF7F7C383C6D841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Ngô Thị Thúy Hằng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1C7303"/>
    <w:rsid w:val="001E7961"/>
    <w:rsid w:val="00200114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46544"/>
    <w:rsid w:val="006A0B3D"/>
    <w:rsid w:val="006E1712"/>
    <w:rsid w:val="00802D71"/>
    <w:rsid w:val="008724C3"/>
    <w:rsid w:val="009E35AC"/>
    <w:rsid w:val="00A23C40"/>
    <w:rsid w:val="00A3197F"/>
    <w:rsid w:val="00AE6606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003d650585ab4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TS.dotx" TargetMode="External" Id="R003d650585ab4a0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EF826241C4D2695CD0B8A1F04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282A-9835-4A9D-ABA4-304F272FD0F7}"/>
      </w:docPartPr>
      <w:docPartBody>
        <w:p w:rsidR="000F3B7F" w:rsidRDefault="000C7026" w:rsidP="000C7026">
          <w:pPr>
            <w:pStyle w:val="F0DEF826241C4D2695CD0B8A1F0423BE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2549C937B44CE8912869CE138A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A918E-C04B-4204-A24E-3B02C80E5617}"/>
      </w:docPartPr>
      <w:docPartBody>
        <w:p w:rsidR="00970405" w:rsidRDefault="00951A5C" w:rsidP="00951A5C">
          <w:pPr>
            <w:pStyle w:val="9F92549C937B44CE8912869CE138A22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70D4B8DC5E49EE9EF7F7C383C6D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F273-020C-4109-9BEC-413893FDF721}"/>
      </w:docPartPr>
      <w:docPartBody>
        <w:p w:rsidR="00970405" w:rsidRDefault="00951A5C" w:rsidP="00951A5C">
          <w:pPr>
            <w:pStyle w:val="3470D4B8DC5E49EE9EF7F7C383C6D841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0C7026"/>
    <w:rsid w:val="000E3074"/>
    <w:rsid w:val="000F3B7F"/>
    <w:rsid w:val="00240AE9"/>
    <w:rsid w:val="00415ABC"/>
    <w:rsid w:val="004B13EF"/>
    <w:rsid w:val="004F5B23"/>
    <w:rsid w:val="0063206B"/>
    <w:rsid w:val="00662AFF"/>
    <w:rsid w:val="00694125"/>
    <w:rsid w:val="00776E46"/>
    <w:rsid w:val="00951A5C"/>
    <w:rsid w:val="00970405"/>
    <w:rsid w:val="00D721C1"/>
    <w:rsid w:val="00D80214"/>
    <w:rsid w:val="00E91C04"/>
    <w:rsid w:val="00EC4622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A5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F0DEF826241C4D2695CD0B8A1F0423BE">
    <w:name w:val="F0DEF826241C4D2695CD0B8A1F0423BE"/>
    <w:rsid w:val="000C7026"/>
  </w:style>
  <w:style w:type="paragraph" w:customStyle="1" w:styleId="9F92549C937B44CE8912869CE138A223">
    <w:name w:val="9F92549C937B44CE8912869CE138A223"/>
    <w:rsid w:val="00951A5C"/>
  </w:style>
  <w:style w:type="paragraph" w:customStyle="1" w:styleId="3470D4B8DC5E49EE9EF7F7C383C6D841">
    <w:name w:val="3470D4B8DC5E49EE9EF7F7C383C6D841"/>
    <w:rsid w:val="00951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TemplateInPDXTS</Template>
  <TotalTime>1083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14</cp:revision>
  <dcterms:created xsi:type="dcterms:W3CDTF">2022-01-24T08:05:00Z</dcterms:created>
  <dcterms:modified xsi:type="dcterms:W3CDTF">2022-03-15T07:48:00Z</dcterms:modified>
</cp:coreProperties>
</file>