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A146" w14:textId="39A5A21E" w:rsidR="00C2254F" w:rsidRDefault="00350361">
      <w:pPr>
        <w:rPr>
          <w:rtl/>
        </w:rPr>
      </w:pPr>
      <w:r w:rsidRPr="00350361">
        <w:rPr>
          <w:rFonts w:cs="Arial"/>
          <w:rtl/>
        </w:rPr>
        <w:t>ستاپ دستگاه به ا</w:t>
      </w:r>
      <w:r w:rsidRPr="00350361">
        <w:rPr>
          <w:rFonts w:cs="Arial" w:hint="cs"/>
          <w:rtl/>
        </w:rPr>
        <w:t>ی</w:t>
      </w:r>
      <w:r w:rsidRPr="00350361">
        <w:rPr>
          <w:rFonts w:cs="Arial" w:hint="eastAsia"/>
          <w:rtl/>
        </w:rPr>
        <w:t>ن</w:t>
      </w:r>
      <w:r w:rsidRPr="00350361">
        <w:rPr>
          <w:rFonts w:cs="Arial"/>
          <w:rtl/>
        </w:rPr>
        <w:t xml:space="preserve"> شکل است که بالن </w:t>
      </w:r>
      <w:r>
        <w:rPr>
          <w:rFonts w:cs="Arial" w:hint="cs"/>
          <w:rtl/>
        </w:rPr>
        <w:t xml:space="preserve">250 </w:t>
      </w:r>
      <w:r>
        <w:rPr>
          <w:rFonts w:cs="Arial"/>
        </w:rPr>
        <w:t>ml</w:t>
      </w:r>
      <w:r>
        <w:rPr>
          <w:rFonts w:cs="Arial" w:hint="cs"/>
          <w:rtl/>
        </w:rPr>
        <w:t xml:space="preserve">‌ </w:t>
      </w:r>
      <w:r w:rsidRPr="00350361">
        <w:rPr>
          <w:rFonts w:cs="Arial"/>
          <w:rtl/>
        </w:rPr>
        <w:t>چهاردهانه که سه دهانه ان با درپوش بسته شده است، دهانه اصل</w:t>
      </w:r>
      <w:r w:rsidRPr="00350361">
        <w:rPr>
          <w:rFonts w:cs="Arial" w:hint="cs"/>
          <w:rtl/>
        </w:rPr>
        <w:t>ی</w:t>
      </w:r>
      <w:r w:rsidRPr="00350361">
        <w:rPr>
          <w:rFonts w:cs="Arial"/>
          <w:rtl/>
        </w:rPr>
        <w:t xml:space="preserve"> ان به وس</w:t>
      </w:r>
      <w:r w:rsidRPr="00350361">
        <w:rPr>
          <w:rFonts w:cs="Arial" w:hint="cs"/>
          <w:rtl/>
        </w:rPr>
        <w:t>ی</w:t>
      </w:r>
      <w:r w:rsidRPr="00350361">
        <w:rPr>
          <w:rFonts w:cs="Arial" w:hint="eastAsia"/>
          <w:rtl/>
        </w:rPr>
        <w:t>له</w:t>
      </w:r>
      <w:r w:rsidRPr="00350361">
        <w:rPr>
          <w:rFonts w:cs="Arial"/>
          <w:rtl/>
        </w:rPr>
        <w:t xml:space="preserve"> </w:t>
      </w:r>
      <w:r w:rsidRPr="00350361">
        <w:rPr>
          <w:rFonts w:cs="Arial" w:hint="cs"/>
          <w:rtl/>
        </w:rPr>
        <w:t>ی</w:t>
      </w:r>
      <w:r w:rsidRPr="00350361">
        <w:rPr>
          <w:rFonts w:cs="Arial" w:hint="eastAsia"/>
          <w:rtl/>
        </w:rPr>
        <w:t>ک</w:t>
      </w:r>
      <w:r w:rsidRPr="00350361">
        <w:rPr>
          <w:rFonts w:cs="Arial"/>
          <w:rtl/>
        </w:rPr>
        <w:t xml:space="preserve"> تبد</w:t>
      </w:r>
      <w:r w:rsidRPr="00350361">
        <w:rPr>
          <w:rFonts w:cs="Arial" w:hint="cs"/>
          <w:rtl/>
        </w:rPr>
        <w:t>ی</w:t>
      </w:r>
      <w:r w:rsidRPr="00350361">
        <w:rPr>
          <w:rFonts w:cs="Arial" w:hint="eastAsia"/>
          <w:rtl/>
        </w:rPr>
        <w:t>ل،</w:t>
      </w:r>
      <w:r w:rsidRPr="00350361">
        <w:rPr>
          <w:rFonts w:cs="Arial"/>
          <w:rtl/>
        </w:rPr>
        <w:t xml:space="preserve"> به کندانسورمتصل است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 xml:space="preserve"> داخل کندانسور(مارپیچی با طول 30 ال 40 سانتی متری) با جریان آب سرد برقرار است.</w:t>
      </w:r>
      <w:r>
        <w:rPr>
          <w:rtl/>
        </w:rPr>
        <w:br/>
      </w:r>
      <w:r>
        <w:rPr>
          <w:rFonts w:hint="cs"/>
          <w:rtl/>
        </w:rPr>
        <w:t xml:space="preserve"> سیستم بالن + کندانسور داخل یک بشر 2000 میلی لیتری حاوی 600 میلی لیتر پارافین قرار دارد به عنوان حمام روغن که روی یک هیترمگنت قرار گرفتند.</w:t>
      </w:r>
      <w:r>
        <w:rPr>
          <w:rtl/>
        </w:rPr>
        <w:br/>
      </w:r>
      <w:r>
        <w:rPr>
          <w:rFonts w:hint="cs"/>
          <w:rtl/>
        </w:rPr>
        <w:t xml:space="preserve">مگنت سایز 2 </w:t>
      </w:r>
      <w:r>
        <w:t>mm</w:t>
      </w:r>
      <w:r>
        <w:rPr>
          <w:rFonts w:hint="cs"/>
          <w:rtl/>
        </w:rPr>
        <w:t xml:space="preserve"> است و سرعت آن 500</w:t>
      </w:r>
      <w:r>
        <w:t>rpm</w:t>
      </w:r>
      <w:r>
        <w:rPr>
          <w:rFonts w:hint="cs"/>
          <w:rtl/>
        </w:rPr>
        <w:t xml:space="preserve"> تا از پاشش زایلین، گرداب(</w:t>
      </w:r>
      <w:r>
        <w:t>vortex</w:t>
      </w:r>
      <w:r>
        <w:rPr>
          <w:rFonts w:hint="cs"/>
          <w:rtl/>
        </w:rPr>
        <w:t xml:space="preserve">) شدید و برخورد گرانول </w:t>
      </w:r>
      <w:r>
        <w:t>PP</w:t>
      </w:r>
      <w:r>
        <w:rPr>
          <w:rFonts w:hint="cs"/>
          <w:rtl/>
        </w:rPr>
        <w:t xml:space="preserve"> با جداره بالن جلوگیری شود.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ابتدا داخل بالن 10 </w:t>
      </w:r>
      <w:r>
        <w:t>ml</w:t>
      </w:r>
      <w:r>
        <w:rPr>
          <w:rFonts w:hint="cs"/>
          <w:rtl/>
        </w:rPr>
        <w:t xml:space="preserve"> زایلین ریخته شد</w:t>
      </w:r>
      <w:r w:rsidR="00A768AD">
        <w:rPr>
          <w:rFonts w:hint="cs"/>
          <w:rtl/>
        </w:rPr>
        <w:t xml:space="preserve"> و 2 گرم </w:t>
      </w:r>
      <w:r w:rsidR="00A768AD">
        <w:t>PP</w:t>
      </w:r>
      <w:r w:rsidR="00A768AD">
        <w:rPr>
          <w:rFonts w:hint="cs"/>
          <w:rtl/>
        </w:rPr>
        <w:t xml:space="preserve">. قابل توجه که طبق مقالات برای هر 1 گرم </w:t>
      </w:r>
      <w:r w:rsidR="00A768AD">
        <w:t xml:space="preserve"> pp</w:t>
      </w:r>
      <w:r w:rsidR="00A768AD">
        <w:rPr>
          <w:rFonts w:hint="cs"/>
          <w:rtl/>
        </w:rPr>
        <w:t xml:space="preserve"> مقدار </w:t>
      </w:r>
      <w:r w:rsidR="00A768AD">
        <w:t>5ml</w:t>
      </w:r>
      <w:r w:rsidR="00A768AD">
        <w:rPr>
          <w:rFonts w:hint="cs"/>
          <w:rtl/>
        </w:rPr>
        <w:t xml:space="preserve"> زایلین در نظر گرفته شد.</w:t>
      </w:r>
      <w:r w:rsidR="00A768AD">
        <w:rPr>
          <w:rtl/>
        </w:rPr>
        <w:br/>
      </w:r>
      <w:r w:rsidR="00A768AD">
        <w:rPr>
          <w:rtl/>
        </w:rPr>
        <w:br/>
      </w:r>
      <w:r w:rsidR="00A768AD">
        <w:rPr>
          <w:rFonts w:hint="cs"/>
          <w:rtl/>
        </w:rPr>
        <w:t xml:space="preserve">عکس "ستاپ 1" نمای دور دستگاه است. </w:t>
      </w:r>
      <w:r w:rsidR="00A768AD">
        <w:rPr>
          <w:rtl/>
        </w:rPr>
        <w:br/>
      </w:r>
      <w:r w:rsidR="00A768AD">
        <w:rPr>
          <w:rFonts w:hint="cs"/>
          <w:rtl/>
        </w:rPr>
        <w:t xml:space="preserve">عکس "ستاپ 2" نمای نزدیک در دقایق ابتدایی است که گرانول های </w:t>
      </w:r>
      <w:r w:rsidR="00A768AD">
        <w:t>PP</w:t>
      </w:r>
      <w:r w:rsidR="00A768AD">
        <w:rPr>
          <w:rFonts w:hint="cs"/>
          <w:rtl/>
        </w:rPr>
        <w:t xml:space="preserve"> هنوز در زایلین حل نشدند</w:t>
      </w:r>
      <w:r w:rsidR="00D93980">
        <w:rPr>
          <w:rFonts w:hint="cs"/>
          <w:rtl/>
        </w:rPr>
        <w:t>.</w:t>
      </w:r>
    </w:p>
    <w:sectPr w:rsidR="00C2254F" w:rsidSect="00477A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2D"/>
    <w:rsid w:val="000C74C8"/>
    <w:rsid w:val="001D0FD7"/>
    <w:rsid w:val="00204125"/>
    <w:rsid w:val="00252B25"/>
    <w:rsid w:val="00350361"/>
    <w:rsid w:val="00376680"/>
    <w:rsid w:val="00477A92"/>
    <w:rsid w:val="00515DB7"/>
    <w:rsid w:val="00650C16"/>
    <w:rsid w:val="006B312D"/>
    <w:rsid w:val="00823451"/>
    <w:rsid w:val="00903445"/>
    <w:rsid w:val="00977722"/>
    <w:rsid w:val="009F5290"/>
    <w:rsid w:val="00A46FCD"/>
    <w:rsid w:val="00A666D2"/>
    <w:rsid w:val="00A768AD"/>
    <w:rsid w:val="00C2254F"/>
    <w:rsid w:val="00CA455A"/>
    <w:rsid w:val="00CD0B19"/>
    <w:rsid w:val="00D93980"/>
    <w:rsid w:val="00E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315E"/>
  <w15:chartTrackingRefBased/>
  <w15:docId w15:val="{DBAA00EB-D04A-49C7-9283-847A62B6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CodeBlock">
    <w:name w:val="Cs_CodeBlock"/>
    <w:basedOn w:val="Heading3"/>
    <w:link w:val="CsCodeBlockChar"/>
    <w:autoRedefine/>
    <w:qFormat/>
    <w:rsid w:val="00CD0B19"/>
    <w:pPr>
      <w:shd w:val="clear" w:color="auto" w:fill="D0CECE" w:themeFill="background2" w:themeFillShade="E6"/>
      <w:spacing w:before="120" w:after="120" w:line="240" w:lineRule="auto"/>
      <w:jc w:val="right"/>
    </w:pPr>
    <w:rPr>
      <w:rFonts w:ascii="Segoe UI Symbol" w:hAnsi="Segoe UI Symbol" w:cs="Consolas"/>
      <w:color w:val="000000" w:themeColor="text1"/>
      <w:szCs w:val="20"/>
    </w:rPr>
  </w:style>
  <w:style w:type="character" w:customStyle="1" w:styleId="CsCodeBlockChar">
    <w:name w:val="Cs_CodeBlock Char"/>
    <w:basedOn w:val="Heading3Char"/>
    <w:link w:val="CsCodeBlock"/>
    <w:rsid w:val="00CD0B19"/>
    <w:rPr>
      <w:rFonts w:ascii="Segoe UI Symbol" w:eastAsiaTheme="majorEastAsia" w:hAnsi="Segoe UI Symbol" w:cs="Consolas"/>
      <w:color w:val="000000" w:themeColor="text1"/>
      <w:sz w:val="28"/>
      <w:szCs w:val="20"/>
      <w:shd w:val="clear" w:color="auto" w:fill="D0CECE" w:themeFill="background2" w:themeFillShade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B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hani 8020">
      <a:majorFont>
        <a:latin typeface="Calibri Light"/>
        <a:ea typeface=""/>
        <a:cs typeface="B Koodak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محمدمهدی خانی</dc:creator>
  <cp:keywords/>
  <dc:description/>
  <cp:lastModifiedBy>محمدمهدی خانی</cp:lastModifiedBy>
  <cp:revision>2</cp:revision>
  <dcterms:created xsi:type="dcterms:W3CDTF">2026-10-29T17:08:00Z</dcterms:created>
  <dcterms:modified xsi:type="dcterms:W3CDTF">2026-10-29T19:22:00Z</dcterms:modified>
</cp:coreProperties>
</file>