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7B4" w:rsidRDefault="00B977B4" w:rsidP="00B977B4">
      <w:pPr>
        <w:jc w:val="center"/>
        <w:rPr>
          <w:b/>
          <w:u w:val="single"/>
        </w:rPr>
      </w:pPr>
      <w:r w:rsidRPr="00B977B4">
        <w:rPr>
          <w:b/>
          <w:u w:val="single"/>
        </w:rPr>
        <w:t>Asset References</w:t>
      </w:r>
    </w:p>
    <w:p w:rsidR="00B977B4" w:rsidRDefault="00B977B4" w:rsidP="00B977B4">
      <w:pPr>
        <w:rPr>
          <w:b/>
          <w:u w:val="single"/>
        </w:rPr>
      </w:pPr>
    </w:p>
    <w:p w:rsidR="0039203D" w:rsidRDefault="0039203D" w:rsidP="00B977B4">
      <w:pPr>
        <w:rPr>
          <w:sz w:val="20"/>
        </w:rPr>
      </w:pPr>
      <w:r w:rsidRPr="0039203D">
        <w:rPr>
          <w:sz w:val="20"/>
        </w:rPr>
        <w:t xml:space="preserve">Font Ideas - </w:t>
      </w:r>
      <w:hyperlink r:id="rId4" w:history="1">
        <w:r w:rsidRPr="00504C15">
          <w:rPr>
            <w:rStyle w:val="Hyperlink"/>
            <w:sz w:val="20"/>
          </w:rPr>
          <w:t>https://www.dafont.com/space-comics.font</w:t>
        </w:r>
      </w:hyperlink>
    </w:p>
    <w:p w:rsidR="0039203D" w:rsidRDefault="0039203D" w:rsidP="00B977B4">
      <w:pPr>
        <w:rPr>
          <w:sz w:val="20"/>
        </w:rPr>
      </w:pPr>
      <w:r>
        <w:rPr>
          <w:sz w:val="20"/>
        </w:rPr>
        <w:t xml:space="preserve">                      </w:t>
      </w:r>
      <w:hyperlink r:id="rId5" w:history="1">
        <w:r w:rsidRPr="00504C15">
          <w:rPr>
            <w:rStyle w:val="Hyperlink"/>
            <w:sz w:val="20"/>
          </w:rPr>
          <w:t>https://www.dafont.com/fh-space.font</w:t>
        </w:r>
      </w:hyperlink>
    </w:p>
    <w:p w:rsidR="0039203D" w:rsidRPr="0039203D" w:rsidRDefault="0039203D" w:rsidP="00B977B4">
      <w:pPr>
        <w:rPr>
          <w:sz w:val="20"/>
        </w:rPr>
      </w:pPr>
      <w:bookmarkStart w:id="0" w:name="_GoBack"/>
      <w:bookmarkEnd w:id="0"/>
    </w:p>
    <w:p w:rsidR="00B977B4" w:rsidRDefault="00B977B4" w:rsidP="00B977B4">
      <w:pPr>
        <w:rPr>
          <w:sz w:val="20"/>
        </w:rPr>
      </w:pPr>
      <w:r>
        <w:rPr>
          <w:sz w:val="20"/>
        </w:rPr>
        <w:t xml:space="preserve">Menu Background -  </w:t>
      </w:r>
      <w:hyperlink r:id="rId6" w:history="1">
        <w:r w:rsidRPr="004A3881">
          <w:rPr>
            <w:rStyle w:val="Hyperlink"/>
            <w:sz w:val="20"/>
          </w:rPr>
          <w:t>https://opengameart.org/content/space-background-1</w:t>
        </w:r>
      </w:hyperlink>
    </w:p>
    <w:p w:rsidR="00B977B4" w:rsidRPr="00B977B4" w:rsidRDefault="00B977B4" w:rsidP="00B977B4">
      <w:pPr>
        <w:rPr>
          <w:sz w:val="20"/>
        </w:rPr>
      </w:pPr>
    </w:p>
    <w:sectPr w:rsidR="00B977B4" w:rsidRPr="00B97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7B4"/>
    <w:rsid w:val="0039203D"/>
    <w:rsid w:val="00B9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926D7"/>
  <w15:chartTrackingRefBased/>
  <w15:docId w15:val="{980CCD2F-11BB-43BC-B93D-A1F0FE48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7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space-background-1" TargetMode="External"/><Relationship Id="rId5" Type="http://schemas.openxmlformats.org/officeDocument/2006/relationships/hyperlink" Target="https://www.dafont.com/fh-space.font" TargetMode="External"/><Relationship Id="rId4" Type="http://schemas.openxmlformats.org/officeDocument/2006/relationships/hyperlink" Target="https://www.dafont.com/space-comics.fo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Utting</dc:creator>
  <cp:keywords/>
  <dc:description/>
  <cp:lastModifiedBy>Jamie Utting</cp:lastModifiedBy>
  <cp:revision>2</cp:revision>
  <dcterms:created xsi:type="dcterms:W3CDTF">2018-11-06T13:28:00Z</dcterms:created>
  <dcterms:modified xsi:type="dcterms:W3CDTF">2018-11-06T13:34:00Z</dcterms:modified>
</cp:coreProperties>
</file>