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554F5" w14:textId="77777777" w:rsidR="008E64CC" w:rsidRPr="004C35A3" w:rsidRDefault="008E64CC">
      <w:pPr>
        <w:rPr>
          <w:lang w:val="en-US"/>
        </w:rPr>
      </w:pPr>
      <w:r w:rsidRPr="004C35A3">
        <w:rPr>
          <w:lang w:val="en-US"/>
        </w:rPr>
        <w:t>Conjecture:</w:t>
      </w:r>
    </w:p>
    <w:p w14:paraId="022CDB0E" w14:textId="6FB438CA" w:rsidR="004C35A3" w:rsidRPr="004C35A3" w:rsidRDefault="004C35A3">
      <w:pPr>
        <w:rPr>
          <w:lang w:val="en-US"/>
        </w:rPr>
      </w:pPr>
      <w:r>
        <w:rPr>
          <w:lang w:val="en-US"/>
        </w:rPr>
        <w:t xml:space="preserve">Let </w:t>
      </w:r>
      <w:proofErr w:type="spellStart"/>
      <w:r>
        <w:rPr>
          <w:lang w:val="en-US"/>
        </w:rPr>
        <w:t>a</w:t>
      </w:r>
      <w:proofErr w:type="spellEnd"/>
      <w:r>
        <w:rPr>
          <w:lang w:val="en-US"/>
        </w:rPr>
        <w:t xml:space="preserve"> be an integer,</w:t>
      </w:r>
      <w:r w:rsidRPr="004C35A3">
        <w:rPr>
          <w:lang w:val="en-US"/>
        </w:rPr>
        <w:t xml:space="preserve"> </w:t>
      </w:r>
      <w:r>
        <w:rPr>
          <w:lang w:val="en-US"/>
        </w:rPr>
        <w:t>i</w:t>
      </w:r>
      <w:r w:rsidRPr="004C35A3">
        <w:rPr>
          <w:lang w:val="en-US"/>
        </w:rPr>
        <w:t>f a</w:t>
      </w:r>
      <w:r>
        <w:rPr>
          <w:vertAlign w:val="superscript"/>
          <w:lang w:val="en-US"/>
        </w:rPr>
        <w:t>2</w:t>
      </w:r>
      <w:r w:rsidRPr="004C35A3">
        <w:rPr>
          <w:lang w:val="en-US"/>
        </w:rPr>
        <w:t xml:space="preserve"> is an even integer, then a is even</w:t>
      </w:r>
    </w:p>
    <w:p w14:paraId="56F134AC" w14:textId="77777777" w:rsidR="004C35A3" w:rsidRPr="004C35A3" w:rsidRDefault="004C35A3">
      <w:pPr>
        <w:rPr>
          <w:lang w:val="en-US"/>
        </w:rPr>
      </w:pPr>
    </w:p>
    <w:p w14:paraId="153921CF" w14:textId="0DDC4935" w:rsidR="008E64CC" w:rsidRPr="004C35A3" w:rsidRDefault="008E64CC">
      <w:pPr>
        <w:rPr>
          <w:lang w:val="en-US"/>
        </w:rPr>
      </w:pPr>
      <w:r w:rsidRPr="004C35A3">
        <w:rPr>
          <w:lang w:val="en-US"/>
        </w:rPr>
        <w:t>Assumption:</w:t>
      </w:r>
    </w:p>
    <w:p w14:paraId="247F0520" w14:textId="50947B15" w:rsidR="004C35A3" w:rsidRPr="004C35A3" w:rsidRDefault="004C35A3">
      <w:pPr>
        <w:rPr>
          <w:lang w:val="en-US"/>
        </w:rPr>
      </w:pPr>
      <w:r>
        <w:rPr>
          <w:lang w:val="en-US"/>
        </w:rPr>
        <w:t>a</w:t>
      </w:r>
      <w:r>
        <w:rPr>
          <w:vertAlign w:val="superscript"/>
          <w:lang w:val="en-US"/>
        </w:rPr>
        <w:t>2</w:t>
      </w:r>
      <w:r w:rsidRPr="004C35A3">
        <w:rPr>
          <w:lang w:val="en-US"/>
        </w:rPr>
        <w:t xml:space="preserve"> is an even integer</w:t>
      </w:r>
    </w:p>
    <w:p w14:paraId="3660B3B4" w14:textId="77777777" w:rsidR="004C35A3" w:rsidRPr="004C35A3" w:rsidRDefault="004C35A3">
      <w:pPr>
        <w:rPr>
          <w:lang w:val="en-US"/>
        </w:rPr>
      </w:pPr>
    </w:p>
    <w:p w14:paraId="4BD2BDC4" w14:textId="37F468AE" w:rsidR="008E64CC" w:rsidRDefault="008E64CC">
      <w:r>
        <w:t>Conclusion:</w:t>
      </w:r>
    </w:p>
    <w:p w14:paraId="34495C0F" w14:textId="113D20F8" w:rsidR="004C35A3" w:rsidRDefault="004C35A3">
      <w:r w:rsidRPr="004C35A3">
        <w:rPr>
          <w:lang w:val="en-US"/>
        </w:rPr>
        <w:t>a is even</w:t>
      </w:r>
    </w:p>
    <w:p w14:paraId="08A6CFDC" w14:textId="77777777" w:rsidR="004C35A3" w:rsidRDefault="004C35A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3B17B1" w:rsidRPr="004C35A3" w14:paraId="2D02C5F4" w14:textId="77777777" w:rsidTr="003B17B1">
        <w:tc>
          <w:tcPr>
            <w:tcW w:w="4814" w:type="dxa"/>
          </w:tcPr>
          <w:p w14:paraId="6EC6F18D" w14:textId="77777777" w:rsidR="003B17B1" w:rsidRPr="003B17B1" w:rsidRDefault="003B17B1">
            <w:pPr>
              <w:rPr>
                <w:b/>
                <w:lang w:val="en-US"/>
              </w:rPr>
            </w:pPr>
            <w:r w:rsidRPr="003B17B1">
              <w:rPr>
                <w:b/>
                <w:lang w:val="en-US"/>
              </w:rPr>
              <w:t>Step</w:t>
            </w:r>
          </w:p>
        </w:tc>
        <w:tc>
          <w:tcPr>
            <w:tcW w:w="4814" w:type="dxa"/>
          </w:tcPr>
          <w:p w14:paraId="612D96E5" w14:textId="77777777" w:rsidR="003B17B1" w:rsidRDefault="003B17B1">
            <w:pPr>
              <w:rPr>
                <w:lang w:val="en-US"/>
              </w:rPr>
            </w:pPr>
            <w:r w:rsidRPr="003B17B1">
              <w:rPr>
                <w:b/>
                <w:bCs/>
                <w:lang w:val="en-US"/>
              </w:rPr>
              <w:t>Argument for the correctness of the step</w:t>
            </w:r>
          </w:p>
        </w:tc>
      </w:tr>
      <w:tr w:rsidR="003B17B1" w:rsidRPr="00606797" w14:paraId="75F1B705" w14:textId="77777777" w:rsidTr="003B17B1">
        <w:tc>
          <w:tcPr>
            <w:tcW w:w="4814" w:type="dxa"/>
          </w:tcPr>
          <w:p w14:paraId="5E70F7A8" w14:textId="0FAB0667" w:rsidR="003B17B1" w:rsidRPr="00606797" w:rsidRDefault="00606797" w:rsidP="00606797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Pr="004C35A3">
              <w:rPr>
                <w:lang w:val="en-US"/>
              </w:rPr>
              <w:t>f a</w:t>
            </w:r>
            <w:r>
              <w:rPr>
                <w:vertAlign w:val="superscript"/>
                <w:lang w:val="en-US"/>
              </w:rPr>
              <w:t>2</w:t>
            </w:r>
            <w:r w:rsidRPr="004C35A3">
              <w:rPr>
                <w:lang w:val="en-US"/>
              </w:rPr>
              <w:t xml:space="preserve"> is an even integer, then a is </w:t>
            </w:r>
            <w:r>
              <w:rPr>
                <w:lang w:val="en-US"/>
              </w:rPr>
              <w:t>odd</w:t>
            </w:r>
          </w:p>
        </w:tc>
        <w:tc>
          <w:tcPr>
            <w:tcW w:w="4814" w:type="dxa"/>
          </w:tcPr>
          <w:p w14:paraId="2ED9D5F4" w14:textId="28CA8F8E" w:rsidR="003B17B1" w:rsidRPr="004C35A3" w:rsidRDefault="00606797">
            <w:pPr>
              <w:rPr>
                <w:lang w:val="en-US"/>
              </w:rPr>
            </w:pPr>
            <w:r>
              <w:rPr>
                <w:lang w:val="en-US"/>
              </w:rPr>
              <w:t>The opposite conjecture would be this</w:t>
            </w:r>
          </w:p>
        </w:tc>
      </w:tr>
      <w:tr w:rsidR="00606797" w:rsidRPr="00606797" w14:paraId="00E0A586" w14:textId="77777777" w:rsidTr="003B17B1">
        <w:tc>
          <w:tcPr>
            <w:tcW w:w="4814" w:type="dxa"/>
          </w:tcPr>
          <w:p w14:paraId="550742A9" w14:textId="3AB197C2" w:rsidR="00606797" w:rsidRDefault="00606797" w:rsidP="00606797">
            <w:pPr>
              <w:rPr>
                <w:lang w:val="en-US"/>
              </w:rPr>
            </w:pPr>
            <w:r>
              <w:t>(2k’ + 1)² = 2k</w:t>
            </w:r>
          </w:p>
        </w:tc>
        <w:tc>
          <w:tcPr>
            <w:tcW w:w="4814" w:type="dxa"/>
          </w:tcPr>
          <w:p w14:paraId="12953360" w14:textId="47DF3346" w:rsidR="00606797" w:rsidRDefault="00606797" w:rsidP="00606797">
            <w:pPr>
              <w:rPr>
                <w:lang w:val="en-US"/>
              </w:rPr>
            </w:pPr>
            <w:r>
              <w:rPr>
                <w:lang w:val="en-US"/>
              </w:rPr>
              <w:t xml:space="preserve">Since odd numbers are defined as 2k+1, it can be substituted algebraically </w:t>
            </w:r>
          </w:p>
        </w:tc>
      </w:tr>
      <w:tr w:rsidR="00606797" w:rsidRPr="00606797" w14:paraId="262ACFED" w14:textId="77777777" w:rsidTr="003B17B1">
        <w:tc>
          <w:tcPr>
            <w:tcW w:w="4814" w:type="dxa"/>
          </w:tcPr>
          <w:p w14:paraId="453AA945" w14:textId="57A567AA" w:rsidR="00606797" w:rsidRDefault="00606797" w:rsidP="00606797">
            <w:pPr>
              <w:rPr>
                <w:lang w:val="en-US"/>
              </w:rPr>
            </w:pPr>
            <w:r>
              <w:rPr>
                <w:lang w:val="en-US"/>
              </w:rPr>
              <w:t>4k’² + 1 + 4k’ = 2k</w:t>
            </w:r>
          </w:p>
        </w:tc>
        <w:tc>
          <w:tcPr>
            <w:tcW w:w="4814" w:type="dxa"/>
          </w:tcPr>
          <w:p w14:paraId="767CA09E" w14:textId="0BC3E521" w:rsidR="00606797" w:rsidRDefault="00606797" w:rsidP="00606797">
            <w:pPr>
              <w:rPr>
                <w:lang w:val="en-US"/>
              </w:rPr>
            </w:pPr>
            <w:r>
              <w:rPr>
                <w:lang w:val="en-US"/>
              </w:rPr>
              <w:t>Algebraic rules can be used to write it out</w:t>
            </w:r>
          </w:p>
        </w:tc>
      </w:tr>
      <w:tr w:rsidR="00606797" w:rsidRPr="00606797" w14:paraId="765C19AC" w14:textId="77777777" w:rsidTr="003B17B1">
        <w:tc>
          <w:tcPr>
            <w:tcW w:w="4814" w:type="dxa"/>
          </w:tcPr>
          <w:p w14:paraId="53777AC2" w14:textId="610A4D05" w:rsidR="00606797" w:rsidRDefault="008B7D45" w:rsidP="00606797">
            <w:pPr>
              <w:rPr>
                <w:lang w:val="en-US"/>
              </w:rPr>
            </w:pPr>
            <w:r>
              <w:rPr>
                <w:lang w:val="en-US"/>
              </w:rPr>
              <w:t>2 (2k’² + 2k²) + 1 = 2k</w:t>
            </w:r>
          </w:p>
        </w:tc>
        <w:tc>
          <w:tcPr>
            <w:tcW w:w="4814" w:type="dxa"/>
          </w:tcPr>
          <w:p w14:paraId="29AD3F24" w14:textId="77777777" w:rsidR="00606797" w:rsidRDefault="00606797" w:rsidP="00606797">
            <w:pPr>
              <w:rPr>
                <w:lang w:val="en-US"/>
              </w:rPr>
            </w:pPr>
          </w:p>
        </w:tc>
      </w:tr>
      <w:tr w:rsidR="00606797" w:rsidRPr="00606797" w14:paraId="2E6006E3" w14:textId="77777777" w:rsidTr="003B17B1">
        <w:tc>
          <w:tcPr>
            <w:tcW w:w="4814" w:type="dxa"/>
          </w:tcPr>
          <w:p w14:paraId="4651D445" w14:textId="77777777" w:rsidR="00606797" w:rsidRDefault="00606797" w:rsidP="00606797">
            <w:pPr>
              <w:rPr>
                <w:lang w:val="en-US"/>
              </w:rPr>
            </w:pPr>
          </w:p>
        </w:tc>
        <w:tc>
          <w:tcPr>
            <w:tcW w:w="4814" w:type="dxa"/>
          </w:tcPr>
          <w:p w14:paraId="4C492D6A" w14:textId="77777777" w:rsidR="00606797" w:rsidRDefault="00606797" w:rsidP="00606797">
            <w:pPr>
              <w:rPr>
                <w:lang w:val="en-US"/>
              </w:rPr>
            </w:pPr>
          </w:p>
        </w:tc>
      </w:tr>
      <w:tr w:rsidR="00606797" w:rsidRPr="00606797" w14:paraId="168DB735" w14:textId="77777777" w:rsidTr="003B17B1">
        <w:tc>
          <w:tcPr>
            <w:tcW w:w="4814" w:type="dxa"/>
          </w:tcPr>
          <w:p w14:paraId="34F501F7" w14:textId="77777777" w:rsidR="00606797" w:rsidRDefault="00606797" w:rsidP="00606797">
            <w:pPr>
              <w:rPr>
                <w:lang w:val="en-US"/>
              </w:rPr>
            </w:pPr>
          </w:p>
        </w:tc>
        <w:tc>
          <w:tcPr>
            <w:tcW w:w="4814" w:type="dxa"/>
          </w:tcPr>
          <w:p w14:paraId="36592FDB" w14:textId="77777777" w:rsidR="00606797" w:rsidRDefault="00606797" w:rsidP="00606797">
            <w:pPr>
              <w:rPr>
                <w:lang w:val="en-US"/>
              </w:rPr>
            </w:pPr>
          </w:p>
        </w:tc>
      </w:tr>
      <w:tr w:rsidR="00606797" w:rsidRPr="00606797" w14:paraId="7D259020" w14:textId="77777777" w:rsidTr="003B17B1">
        <w:tc>
          <w:tcPr>
            <w:tcW w:w="4814" w:type="dxa"/>
          </w:tcPr>
          <w:p w14:paraId="55BA2D24" w14:textId="77777777" w:rsidR="00606797" w:rsidRDefault="00606797" w:rsidP="00606797">
            <w:pPr>
              <w:rPr>
                <w:lang w:val="en-US"/>
              </w:rPr>
            </w:pPr>
          </w:p>
        </w:tc>
        <w:tc>
          <w:tcPr>
            <w:tcW w:w="4814" w:type="dxa"/>
          </w:tcPr>
          <w:p w14:paraId="6262A374" w14:textId="77777777" w:rsidR="00606797" w:rsidRDefault="00606797" w:rsidP="00606797">
            <w:pPr>
              <w:rPr>
                <w:lang w:val="en-US"/>
              </w:rPr>
            </w:pPr>
          </w:p>
        </w:tc>
      </w:tr>
    </w:tbl>
    <w:p w14:paraId="2517068D" w14:textId="77777777" w:rsidR="00020098" w:rsidRPr="003B17B1" w:rsidRDefault="00020098">
      <w:pPr>
        <w:rPr>
          <w:lang w:val="en-US"/>
        </w:rPr>
      </w:pPr>
    </w:p>
    <w:sectPr w:rsidR="00020098" w:rsidRPr="003B17B1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bM0MjAxsrQ0NDM2NTdT0lEKTi0uzszPAykwrAUAlYL1/SwAAAA="/>
  </w:docVars>
  <w:rsids>
    <w:rsidRoot w:val="003B17B1"/>
    <w:rsid w:val="00020098"/>
    <w:rsid w:val="00023728"/>
    <w:rsid w:val="002C4C2B"/>
    <w:rsid w:val="003B17B1"/>
    <w:rsid w:val="004C35A3"/>
    <w:rsid w:val="00606797"/>
    <w:rsid w:val="00894055"/>
    <w:rsid w:val="008B7D45"/>
    <w:rsid w:val="008E64CC"/>
    <w:rsid w:val="00DA3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B7D732"/>
  <w15:chartTrackingRefBased/>
  <w15:docId w15:val="{E72ADFD5-E6A0-4612-A0BC-697411D72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67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B17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311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Aarhus University</Company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Jens Bennedsen</dc:creator>
  <cp:keywords/>
  <dc:description/>
  <cp:lastModifiedBy>Henrik Hoangkhanh Huynh</cp:lastModifiedBy>
  <cp:revision>5</cp:revision>
  <dcterms:created xsi:type="dcterms:W3CDTF">2018-08-29T07:27:00Z</dcterms:created>
  <dcterms:modified xsi:type="dcterms:W3CDTF">2024-02-01T11:14:00Z</dcterms:modified>
</cp:coreProperties>
</file>