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6EF" w:rsidRPr="00E215C4" w:rsidRDefault="00E215C4">
      <w:pPr>
        <w:pStyle w:val="Title"/>
        <w:rPr>
          <w:rFonts w:ascii="Times New Roman" w:hAnsi="Times New Roman" w:cs="Times New Roman"/>
          <w:b/>
          <w:color w:val="auto"/>
        </w:rPr>
      </w:pPr>
      <w:r w:rsidRPr="00E215C4">
        <w:rPr>
          <w:rFonts w:ascii="Times New Roman" w:hAnsi="Times New Roman" w:cs="Times New Roman"/>
          <w:b/>
          <w:color w:val="auto"/>
        </w:rPr>
        <w:t>Fraud Detection System – Project Report</w:t>
      </w:r>
    </w:p>
    <w:p w:rsidR="00B126B5" w:rsidRDefault="00B126B5" w:rsidP="00B126B5">
      <w:r w:rsidRPr="00B126B5">
        <w:rPr>
          <w:b/>
        </w:rPr>
        <w:t>Name:</w:t>
      </w:r>
      <w:r>
        <w:t xml:space="preserve"> KHANSA AHMAD QURESHI</w:t>
      </w:r>
    </w:p>
    <w:p w:rsidR="00B126B5" w:rsidRDefault="00B126B5" w:rsidP="00B126B5">
      <w:r w:rsidRPr="00B126B5">
        <w:rPr>
          <w:b/>
        </w:rPr>
        <w:t>Date:</w:t>
      </w:r>
      <w:r>
        <w:t xml:space="preserve"> 16</w:t>
      </w:r>
      <w:r w:rsidRPr="00B126B5">
        <w:rPr>
          <w:vertAlign w:val="superscript"/>
        </w:rPr>
        <w:t>th</w:t>
      </w:r>
      <w:r>
        <w:t xml:space="preserve"> April 2025</w:t>
      </w:r>
    </w:p>
    <w:p w:rsidR="00B126B5" w:rsidRPr="00B126B5" w:rsidRDefault="00B126B5" w:rsidP="00B126B5">
      <w:r w:rsidRPr="00B126B5">
        <w:rPr>
          <w:b/>
        </w:rPr>
        <w:t>Dataset Used:</w:t>
      </w:r>
      <w:r>
        <w:t xml:space="preserve"> </w:t>
      </w:r>
      <w:r w:rsidR="00E215C4">
        <w:rPr>
          <w:rFonts w:ascii="Courier New" w:hAnsi="Courier New" w:cs="Courier New"/>
        </w:rPr>
        <w:t>creditcard</w:t>
      </w:r>
      <w:r w:rsidRPr="00B126B5">
        <w:rPr>
          <w:rFonts w:ascii="Courier New" w:hAnsi="Courier New" w:cs="Courier New"/>
        </w:rPr>
        <w:t>.csv</w:t>
      </w:r>
      <w:r w:rsidRPr="008B4269">
        <w:t xml:space="preserve"> </w:t>
      </w:r>
      <w:r>
        <w:t xml:space="preserve">from </w:t>
      </w:r>
      <w:proofErr w:type="spellStart"/>
      <w:r>
        <w:t>Kaggl</w:t>
      </w:r>
      <w:r>
        <w:t>e</w:t>
      </w:r>
      <w:proofErr w:type="spellEnd"/>
    </w:p>
    <w:p w:rsidR="004E06EF" w:rsidRDefault="00B126B5" w:rsidP="00B126B5">
      <w:pPr>
        <w:pStyle w:val="Heading1"/>
        <w:numPr>
          <w:ilvl w:val="0"/>
          <w:numId w:val="11"/>
        </w:numPr>
        <w:ind w:left="284" w:hanging="284"/>
      </w:pPr>
      <w:r>
        <w:rPr>
          <w:rFonts w:ascii="Times New Roman" w:hAnsi="Times New Roman" w:cs="Times New Roman"/>
          <w:color w:val="auto"/>
        </w:rPr>
        <w:t>Objective</w:t>
      </w:r>
    </w:p>
    <w:p w:rsidR="00E215C4" w:rsidRDefault="00E215C4" w:rsidP="00E215C4">
      <w:r>
        <w:t xml:space="preserve">The objective of this project was to build a fraud detection system using the </w:t>
      </w:r>
      <w:r w:rsidRPr="009566C6">
        <w:rPr>
          <w:rFonts w:ascii="Courier New" w:hAnsi="Courier New" w:cs="Courier New"/>
        </w:rPr>
        <w:t xml:space="preserve">Credit Card Fraud Detection </w:t>
      </w:r>
      <w:r>
        <w:t>dataset. The system is designed to identify potentially fraudulent transactions by learning from historical data.</w:t>
      </w:r>
    </w:p>
    <w:p w:rsidR="00250B83" w:rsidRPr="00B126B5" w:rsidRDefault="00E55C41" w:rsidP="00B126B5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Dataset and Preprocessing</w:t>
      </w:r>
    </w:p>
    <w:p w:rsidR="00E55C41" w:rsidRDefault="00E55C41" w:rsidP="009566C6">
      <w:pPr>
        <w:pStyle w:val="ListParagraph"/>
        <w:numPr>
          <w:ilvl w:val="0"/>
          <w:numId w:val="16"/>
        </w:numPr>
      </w:pPr>
      <w:r>
        <w:t xml:space="preserve">We used the </w:t>
      </w:r>
      <w:r w:rsidRPr="009566C6">
        <w:rPr>
          <w:rFonts w:ascii="Courier New" w:hAnsi="Courier New" w:cs="Courier New"/>
        </w:rPr>
        <w:t>'Credit Card Fraud Detection'</w:t>
      </w:r>
      <w:r>
        <w:t xml:space="preserve"> dataset, which contains transactions made by European cardholders. The dataset is highly imbalanced, with only a small fraction of transactions being fraudulent.</w:t>
      </w:r>
    </w:p>
    <w:p w:rsidR="00E55C41" w:rsidRPr="009566C6" w:rsidRDefault="00E55C41" w:rsidP="009566C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55C41">
        <w:t xml:space="preserve">To handle the </w:t>
      </w:r>
      <w:r w:rsidRPr="009566C6">
        <w:rPr>
          <w:rFonts w:ascii="Courier New" w:hAnsi="Courier New" w:cs="Courier New"/>
        </w:rPr>
        <w:t>class imbalance</w:t>
      </w:r>
      <w:r w:rsidRPr="00E55C41">
        <w:t xml:space="preserve">, we applied the </w:t>
      </w:r>
      <w:r w:rsidRPr="009566C6">
        <w:rPr>
          <w:rFonts w:ascii="Courier New" w:hAnsi="Courier New" w:cs="Courier New"/>
        </w:rPr>
        <w:t>SMOTE</w:t>
      </w:r>
      <w:r w:rsidRPr="00E55C41">
        <w:t xml:space="preserve"> </w:t>
      </w:r>
      <w:r w:rsidRPr="009566C6">
        <w:rPr>
          <w:rFonts w:ascii="Courier New" w:hAnsi="Courier New" w:cs="Courier New"/>
        </w:rPr>
        <w:t>(Synthetic Minority Oversampling Technique)</w:t>
      </w:r>
      <w:r w:rsidRPr="00E55C41">
        <w:t xml:space="preserve"> to oversample the minority class and </w:t>
      </w:r>
      <w:r w:rsidRPr="009566C6">
        <w:rPr>
          <w:rFonts w:ascii="Courier New" w:hAnsi="Courier New" w:cs="Courier New"/>
        </w:rPr>
        <w:t>balance</w:t>
      </w:r>
      <w:r w:rsidRPr="00E55C41">
        <w:t xml:space="preserve"> the dataset</w:t>
      </w:r>
    </w:p>
    <w:p w:rsidR="00250B83" w:rsidRPr="00B126B5" w:rsidRDefault="00250B83" w:rsidP="00E55C41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 w:rsidRPr="00B126B5">
        <w:rPr>
          <w:rFonts w:ascii="Times New Roman" w:hAnsi="Times New Roman" w:cs="Times New Roman"/>
          <w:color w:val="auto"/>
          <w:sz w:val="28"/>
          <w:szCs w:val="28"/>
        </w:rPr>
        <w:t>Model Training and Evaluation</w:t>
      </w:r>
    </w:p>
    <w:p w:rsidR="00E55C41" w:rsidRDefault="00E55C41" w:rsidP="005A6A53">
      <w:pPr>
        <w:pStyle w:val="ListParagraph"/>
        <w:numPr>
          <w:ilvl w:val="0"/>
          <w:numId w:val="17"/>
        </w:numPr>
      </w:pPr>
      <w:r>
        <w:t xml:space="preserve">We selected the </w:t>
      </w:r>
      <w:r w:rsidRPr="005A6A53">
        <w:rPr>
          <w:rFonts w:ascii="Courier New" w:hAnsi="Courier New" w:cs="Courier New"/>
        </w:rPr>
        <w:t>Random Forest Classifier</w:t>
      </w:r>
      <w:r>
        <w:t xml:space="preserve"> for this project due to its ability to handle large datasets and its effectiveness in dealing with classification problems.</w:t>
      </w:r>
    </w:p>
    <w:p w:rsidR="00E55C41" w:rsidRDefault="00E55C41" w:rsidP="005A6A53">
      <w:pPr>
        <w:pStyle w:val="ListParagraph"/>
        <w:numPr>
          <w:ilvl w:val="0"/>
          <w:numId w:val="17"/>
        </w:numPr>
      </w:pPr>
      <w:r>
        <w:t xml:space="preserve">The </w:t>
      </w:r>
      <w:r w:rsidRPr="005A6A53">
        <w:rPr>
          <w:rFonts w:ascii="Courier New" w:hAnsi="Courier New" w:cs="Courier New"/>
        </w:rPr>
        <w:t>model</w:t>
      </w:r>
      <w:r>
        <w:t xml:space="preserve"> was </w:t>
      </w:r>
      <w:r w:rsidRPr="005A6A53">
        <w:rPr>
          <w:rFonts w:ascii="Courier New" w:hAnsi="Courier New" w:cs="Courier New"/>
        </w:rPr>
        <w:t xml:space="preserve">trained </w:t>
      </w:r>
      <w:r>
        <w:t xml:space="preserve">on the balanced dataset (after </w:t>
      </w:r>
      <w:r w:rsidRPr="005A6A53">
        <w:rPr>
          <w:rFonts w:ascii="Courier New" w:hAnsi="Courier New" w:cs="Courier New"/>
        </w:rPr>
        <w:t>SMOTE</w:t>
      </w:r>
      <w:r>
        <w:t xml:space="preserve">) and evaluated using common </w:t>
      </w:r>
      <w:r w:rsidRPr="005A6A53">
        <w:rPr>
          <w:rFonts w:ascii="Courier New" w:hAnsi="Courier New" w:cs="Courier New"/>
        </w:rPr>
        <w:t>classification metrics</w:t>
      </w:r>
      <w:r>
        <w:t xml:space="preserve"> such as </w:t>
      </w:r>
      <w:r w:rsidRPr="005A6A53">
        <w:rPr>
          <w:rFonts w:ascii="Courier New" w:hAnsi="Courier New" w:cs="Courier New"/>
        </w:rPr>
        <w:t>precision</w:t>
      </w:r>
      <w:r>
        <w:t xml:space="preserve">, </w:t>
      </w:r>
      <w:r w:rsidRPr="005A6A53">
        <w:rPr>
          <w:rFonts w:ascii="Courier New" w:hAnsi="Courier New" w:cs="Courier New"/>
        </w:rPr>
        <w:t>recall</w:t>
      </w:r>
      <w:r>
        <w:t xml:space="preserve">, </w:t>
      </w:r>
      <w:r w:rsidRPr="005A6A53">
        <w:rPr>
          <w:rFonts w:ascii="Courier New" w:hAnsi="Courier New" w:cs="Courier New"/>
        </w:rPr>
        <w:t>F1-score</w:t>
      </w:r>
      <w:r>
        <w:t xml:space="preserve">, and </w:t>
      </w:r>
      <w:r w:rsidRPr="005A6A53">
        <w:rPr>
          <w:rFonts w:ascii="Courier New" w:hAnsi="Courier New" w:cs="Courier New"/>
        </w:rPr>
        <w:t>accuracy</w:t>
      </w:r>
      <w:r>
        <w:t>.</w:t>
      </w:r>
    </w:p>
    <w:p w:rsidR="009566C6" w:rsidRDefault="00E55C41" w:rsidP="00E55C41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Problem</w:t>
      </w:r>
      <w:r w:rsidR="009F230C">
        <w:rPr>
          <w:rFonts w:ascii="Times New Roman" w:hAnsi="Times New Roman" w:cs="Times New Roman"/>
          <w:color w:val="auto"/>
          <w:sz w:val="28"/>
          <w:szCs w:val="28"/>
        </w:rPr>
        <w:t>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Faced &amp; Solutions</w:t>
      </w:r>
    </w:p>
    <w:p w:rsidR="009566C6" w:rsidRDefault="00E55C41" w:rsidP="009566C6">
      <w:pPr>
        <w:pStyle w:val="ListParagraph"/>
        <w:numPr>
          <w:ilvl w:val="0"/>
          <w:numId w:val="15"/>
        </w:numPr>
      </w:pPr>
      <w:r w:rsidRPr="009566C6">
        <w:rPr>
          <w:b/>
        </w:rPr>
        <w:t>Problem:</w:t>
      </w:r>
      <w:r>
        <w:t xml:space="preserve"> The dataset was highly imbalanced, leading to poor perfo</w:t>
      </w:r>
      <w:r w:rsidR="009566C6">
        <w:t>rmance on the minority class.</w:t>
      </w:r>
    </w:p>
    <w:p w:rsidR="009566C6" w:rsidRDefault="00E55C41" w:rsidP="007738CE">
      <w:pPr>
        <w:pStyle w:val="ListParagraph"/>
        <w:ind w:left="1440"/>
      </w:pPr>
      <w:r w:rsidRPr="009566C6">
        <w:rPr>
          <w:b/>
        </w:rPr>
        <w:t>Solution:</w:t>
      </w:r>
      <w:r>
        <w:t xml:space="preserve"> We used </w:t>
      </w:r>
      <w:r w:rsidRPr="009566C6">
        <w:rPr>
          <w:rFonts w:ascii="Courier New" w:hAnsi="Courier New" w:cs="Courier New"/>
        </w:rPr>
        <w:t xml:space="preserve">SMOTE </w:t>
      </w:r>
      <w:r>
        <w:t>to synthetically generate exa</w:t>
      </w:r>
      <w:r w:rsidR="009566C6">
        <w:t>mples of the minority class.</w:t>
      </w:r>
    </w:p>
    <w:p w:rsidR="009566C6" w:rsidRDefault="00E55C41" w:rsidP="009566C6">
      <w:pPr>
        <w:pStyle w:val="ListParagraph"/>
        <w:numPr>
          <w:ilvl w:val="0"/>
          <w:numId w:val="15"/>
        </w:numPr>
      </w:pPr>
      <w:r w:rsidRPr="009566C6">
        <w:rPr>
          <w:b/>
        </w:rPr>
        <w:t>Problem:</w:t>
      </w:r>
      <w:r>
        <w:t xml:space="preserve"> </w:t>
      </w:r>
      <w:r w:rsidRPr="005A6A53">
        <w:rPr>
          <w:rFonts w:ascii="Courier New" w:hAnsi="Courier New" w:cs="Courier New"/>
        </w:rPr>
        <w:t>Gradient Boosting</w:t>
      </w:r>
      <w:r>
        <w:t xml:space="preserve"> was computationally expensiv</w:t>
      </w:r>
      <w:r w:rsidR="009566C6">
        <w:t xml:space="preserve">e and slow on </w:t>
      </w:r>
      <w:proofErr w:type="spellStart"/>
      <w:r w:rsidR="009566C6">
        <w:t>Colab.</w:t>
      </w:r>
      <w:bookmarkStart w:id="0" w:name="_GoBack"/>
      <w:bookmarkEnd w:id="0"/>
    </w:p>
    <w:p w:rsidR="009566C6" w:rsidRDefault="00E55C41" w:rsidP="007738CE">
      <w:pPr>
        <w:pStyle w:val="ListParagraph"/>
        <w:ind w:left="1440"/>
      </w:pPr>
      <w:proofErr w:type="spellEnd"/>
      <w:r w:rsidRPr="009566C6">
        <w:rPr>
          <w:b/>
        </w:rPr>
        <w:t>Solution:</w:t>
      </w:r>
      <w:r>
        <w:t xml:space="preserve"> We replaced it with the </w:t>
      </w:r>
      <w:r w:rsidRPr="009566C6">
        <w:rPr>
          <w:rFonts w:ascii="Courier New" w:hAnsi="Courier New" w:cs="Courier New"/>
        </w:rPr>
        <w:t>Random Forest model</w:t>
      </w:r>
      <w:r>
        <w:t xml:space="preserve"> which gave comparable results with</w:t>
      </w:r>
      <w:r w:rsidR="009566C6">
        <w:t xml:space="preserve"> significantly better speed.</w:t>
      </w:r>
    </w:p>
    <w:p w:rsidR="009566C6" w:rsidRDefault="00E55C41" w:rsidP="009566C6">
      <w:pPr>
        <w:pStyle w:val="ListParagraph"/>
        <w:numPr>
          <w:ilvl w:val="0"/>
          <w:numId w:val="15"/>
        </w:numPr>
      </w:pPr>
      <w:r w:rsidRPr="009566C6">
        <w:rPr>
          <w:b/>
        </w:rPr>
        <w:t>Problem:</w:t>
      </w:r>
      <w:r>
        <w:t xml:space="preserve"> Manually entering </w:t>
      </w:r>
      <w:r w:rsidRPr="009566C6">
        <w:rPr>
          <w:rFonts w:ascii="Courier New" w:hAnsi="Courier New" w:cs="Courier New"/>
        </w:rPr>
        <w:t>30 features</w:t>
      </w:r>
      <w:r>
        <w:t xml:space="preserve"> for p</w:t>
      </w:r>
      <w:r w:rsidR="009566C6">
        <w:t>rediction was time-consuming.</w:t>
      </w:r>
    </w:p>
    <w:p w:rsidR="00E55C41" w:rsidRPr="009566C6" w:rsidRDefault="00E55C41" w:rsidP="007738CE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9566C6">
        <w:rPr>
          <w:b/>
        </w:rPr>
        <w:lastRenderedPageBreak/>
        <w:t>Solution:</w:t>
      </w:r>
      <w:r>
        <w:t xml:space="preserve"> We updated the interface to allow input</w:t>
      </w:r>
      <w:r w:rsidR="00AC01B4">
        <w:t xml:space="preserve"> of all 30 features in one </w:t>
      </w:r>
      <w:proofErr w:type="gramStart"/>
      <w:r w:rsidR="00AC01B4">
        <w:t>line</w:t>
      </w:r>
      <w:proofErr w:type="gramEnd"/>
      <w:r w:rsidR="009566C6">
        <w:t xml:space="preserve"> (</w:t>
      </w:r>
      <w:r w:rsidR="00AC01B4">
        <w:t>didn’t modify this in the current code book).</w:t>
      </w:r>
    </w:p>
    <w:p w:rsidR="009566C6" w:rsidRDefault="009566C6" w:rsidP="009566C6">
      <w:pPr>
        <w:pStyle w:val="Heading2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Results and Evaluation</w:t>
      </w:r>
    </w:p>
    <w:p w:rsidR="009566C6" w:rsidRPr="009566C6" w:rsidRDefault="009566C6" w:rsidP="009566C6">
      <w:pPr>
        <w:rPr>
          <w:rFonts w:ascii="Times New Roman" w:hAnsi="Times New Roman" w:cs="Times New Roman"/>
          <w:sz w:val="28"/>
          <w:szCs w:val="28"/>
        </w:rPr>
      </w:pPr>
      <w:r>
        <w:t xml:space="preserve">The </w:t>
      </w:r>
      <w:r w:rsidRPr="00AC01B4">
        <w:rPr>
          <w:rFonts w:ascii="Courier New" w:hAnsi="Courier New" w:cs="Courier New"/>
        </w:rPr>
        <w:t>Random Forest model</w:t>
      </w:r>
      <w:r>
        <w:t xml:space="preserve"> achieved high </w:t>
      </w:r>
      <w:r w:rsidRPr="00AC01B4">
        <w:rPr>
          <w:rFonts w:ascii="Courier New" w:hAnsi="Courier New" w:cs="Courier New"/>
        </w:rPr>
        <w:t xml:space="preserve">accuracy </w:t>
      </w:r>
      <w:r>
        <w:t xml:space="preserve">and performed well on </w:t>
      </w:r>
      <w:r w:rsidRPr="00AC01B4">
        <w:rPr>
          <w:rFonts w:ascii="Courier New" w:hAnsi="Courier New" w:cs="Courier New"/>
        </w:rPr>
        <w:t>evaluation metrics</w:t>
      </w:r>
      <w:r>
        <w:t xml:space="preserve">. The </w:t>
      </w:r>
      <w:r w:rsidRPr="00AC01B4">
        <w:rPr>
          <w:rFonts w:ascii="Courier New" w:hAnsi="Courier New" w:cs="Courier New"/>
        </w:rPr>
        <w:t>confusion matrix</w:t>
      </w:r>
      <w:r>
        <w:t xml:space="preserve"> and </w:t>
      </w:r>
      <w:r w:rsidRPr="00AC01B4">
        <w:rPr>
          <w:rFonts w:ascii="Courier New" w:hAnsi="Courier New" w:cs="Courier New"/>
        </w:rPr>
        <w:t>classification report</w:t>
      </w:r>
      <w:r>
        <w:t xml:space="preserve"> confirmed that the model was effective at identifying </w:t>
      </w:r>
      <w:r w:rsidRPr="00AC01B4">
        <w:rPr>
          <w:rFonts w:ascii="Courier New" w:hAnsi="Courier New" w:cs="Courier New"/>
        </w:rPr>
        <w:t>fraudulent transactions</w:t>
      </w:r>
      <w:r>
        <w:t>.</w:t>
      </w:r>
    </w:p>
    <w:p w:rsidR="009566C6" w:rsidRPr="009566C6" w:rsidRDefault="009566C6" w:rsidP="009566C6">
      <w:pPr>
        <w:pStyle w:val="Heading2"/>
        <w:rPr>
          <w:rFonts w:ascii="Times New Roman" w:hAnsi="Times New Roman" w:cs="Times New Roman"/>
          <w:color w:val="auto"/>
        </w:rPr>
      </w:pPr>
      <w:r w:rsidRPr="009566C6">
        <w:rPr>
          <w:rFonts w:ascii="Times New Roman" w:hAnsi="Times New Roman" w:cs="Times New Roman"/>
          <w:color w:val="auto"/>
        </w:rPr>
        <w:t>6. Conclusion</w:t>
      </w:r>
    </w:p>
    <w:p w:rsidR="004E06EF" w:rsidRDefault="009566C6" w:rsidP="009566C6">
      <w:r>
        <w:t>The fraud detection system is capable of effectively detecting fraudulent transactions. It is simple, lightweight, and can be tested via a command-line interface by entering transaction features.</w:t>
      </w:r>
    </w:p>
    <w:sectPr w:rsidR="004E06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76416E"/>
    <w:multiLevelType w:val="hybridMultilevel"/>
    <w:tmpl w:val="5F0E33B8"/>
    <w:lvl w:ilvl="0" w:tplc="7788FA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7A2C0C"/>
    <w:multiLevelType w:val="hybridMultilevel"/>
    <w:tmpl w:val="0A28DAC2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64FBC"/>
    <w:multiLevelType w:val="hybridMultilevel"/>
    <w:tmpl w:val="431C14B4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A3BAA"/>
    <w:multiLevelType w:val="hybridMultilevel"/>
    <w:tmpl w:val="21E238F4"/>
    <w:lvl w:ilvl="0" w:tplc="4DA2B6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037018"/>
    <w:multiLevelType w:val="hybridMultilevel"/>
    <w:tmpl w:val="0CFEA99C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816D4"/>
    <w:multiLevelType w:val="hybridMultilevel"/>
    <w:tmpl w:val="B118926C"/>
    <w:lvl w:ilvl="0" w:tplc="E9DEAD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94A6D"/>
    <w:multiLevelType w:val="hybridMultilevel"/>
    <w:tmpl w:val="E93A0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9260B4"/>
    <w:multiLevelType w:val="hybridMultilevel"/>
    <w:tmpl w:val="40DEF2D4"/>
    <w:lvl w:ilvl="0" w:tplc="5E2C42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9"/>
  </w:num>
  <w:num w:numId="12">
    <w:abstractNumId w:val="13"/>
  </w:num>
  <w:num w:numId="13">
    <w:abstractNumId w:val="16"/>
  </w:num>
  <w:num w:numId="14">
    <w:abstractNumId w:val="10"/>
  </w:num>
  <w:num w:numId="15">
    <w:abstractNumId w:val="1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50B83"/>
    <w:rsid w:val="0029639D"/>
    <w:rsid w:val="00326F90"/>
    <w:rsid w:val="004E06EF"/>
    <w:rsid w:val="005A6A53"/>
    <w:rsid w:val="007738CE"/>
    <w:rsid w:val="00870C8A"/>
    <w:rsid w:val="009566C6"/>
    <w:rsid w:val="009F230C"/>
    <w:rsid w:val="00A74068"/>
    <w:rsid w:val="00AA1D8D"/>
    <w:rsid w:val="00AC01B4"/>
    <w:rsid w:val="00B126B5"/>
    <w:rsid w:val="00B47730"/>
    <w:rsid w:val="00C609E8"/>
    <w:rsid w:val="00CB0664"/>
    <w:rsid w:val="00E215C4"/>
    <w:rsid w:val="00E55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203FE1-5DF5-4ECD-9057-654DF0B8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3BB856-8C4F-499B-8602-83A2183E0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</cp:lastModifiedBy>
  <cp:revision>12</cp:revision>
  <dcterms:created xsi:type="dcterms:W3CDTF">2025-04-14T01:01:00Z</dcterms:created>
  <dcterms:modified xsi:type="dcterms:W3CDTF">2025-04-16T04:29:00Z</dcterms:modified>
  <cp:category/>
</cp:coreProperties>
</file>