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3B" w:rsidRPr="00CC47D8" w:rsidRDefault="00EA503A">
      <w:pPr>
        <w:pStyle w:val="Title"/>
        <w:rPr>
          <w:rFonts w:ascii="Times New Roman" w:hAnsi="Times New Roman" w:cs="Times New Roman"/>
          <w:b/>
          <w:color w:val="auto"/>
        </w:rPr>
      </w:pPr>
      <w:r w:rsidRPr="00EA503A">
        <w:rPr>
          <w:rFonts w:ascii="Times New Roman" w:hAnsi="Times New Roman" w:cs="Times New Roman"/>
          <w:b/>
          <w:color w:val="auto"/>
        </w:rPr>
        <w:t>Stock Price Analysis, Forecasting, and Anomaly Detection Using Python</w:t>
      </w:r>
    </w:p>
    <w:p w:rsidR="0086003B" w:rsidRPr="00CC47D8" w:rsidRDefault="00CC47D8">
      <w:pPr>
        <w:pStyle w:val="Heading1"/>
        <w:rPr>
          <w:rFonts w:cs="Times New Roman"/>
        </w:rPr>
      </w:pPr>
      <w:r w:rsidRPr="00CC47D8">
        <w:rPr>
          <w:rFonts w:cs="Times New Roman"/>
        </w:rPr>
        <w:t>Objective</w:t>
      </w:r>
    </w:p>
    <w:p w:rsidR="00EA503A" w:rsidRDefault="00EA503A" w:rsidP="00EA503A">
      <w:r>
        <w:t>The task was to analyze multi-ticker stock price data, perform time series forecasting using Prophet, and detect price anomalies visually for multiple stock tickers such as AAPL, MSFT, and GOOGL.</w:t>
      </w:r>
    </w:p>
    <w:p w:rsidR="002C1E1F" w:rsidRPr="002C1E1F" w:rsidRDefault="002C1E1F" w:rsidP="002C1E1F">
      <w:pPr>
        <w:pStyle w:val="Heading1"/>
        <w:rPr>
          <w:rFonts w:cs="Times New Roman"/>
        </w:rPr>
      </w:pPr>
      <w:r>
        <w:rPr>
          <w:rFonts w:cs="Times New Roman"/>
        </w:rPr>
        <w:t xml:space="preserve">Data Structures &amp; </w:t>
      </w:r>
      <w:proofErr w:type="spellStart"/>
      <w:r>
        <w:rPr>
          <w:rFonts w:cs="Times New Roman"/>
        </w:rPr>
        <w:t>Cahllenges</w:t>
      </w:r>
      <w:proofErr w:type="spellEnd"/>
    </w:p>
    <w:p w:rsidR="002C1E1F" w:rsidRDefault="002C1E1F" w:rsidP="00EA503A">
      <w:r>
        <w:t xml:space="preserve">The stock price data was provided in a </w:t>
      </w:r>
      <w:proofErr w:type="spellStart"/>
      <w:r>
        <w:t>MultiIndex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format, where the columns had two levels:</w:t>
      </w:r>
      <w:r>
        <w:br/>
        <w:t>- Level 0: Ticker symbol (e.g., 'AAPL', 'MSFT', 'GOOGL')</w:t>
      </w:r>
      <w:r>
        <w:br/>
        <w:t>- Level 1: Price type (e.g., 'Open', 'High', 'Low', 'Close', 'Volume')</w:t>
      </w:r>
      <w:r>
        <w:br/>
      </w:r>
      <w:r>
        <w:br/>
        <w:t>This hierarchical structure posed challenges in data extraction and manipulation. For instance, accessing the close prices for a specific ticker required correct use of pandas .</w:t>
      </w:r>
      <w:proofErr w:type="spellStart"/>
      <w:proofErr w:type="gramStart"/>
      <w:r>
        <w:t>xs</w:t>
      </w:r>
      <w:proofErr w:type="spellEnd"/>
      <w:r>
        <w:t>(</w:t>
      </w:r>
      <w:proofErr w:type="gramEnd"/>
      <w:r>
        <w:t>) method specifying the correct index level and axis.</w:t>
      </w:r>
    </w:p>
    <w:p w:rsidR="0086003B" w:rsidRPr="00CC47D8" w:rsidRDefault="000D6D79">
      <w:pPr>
        <w:pStyle w:val="Heading1"/>
        <w:rPr>
          <w:rFonts w:cs="Times New Roman"/>
        </w:rPr>
      </w:pPr>
      <w:r>
        <w:rPr>
          <w:rFonts w:cs="Times New Roman"/>
        </w:rPr>
        <w:t>Problem Faced</w:t>
      </w:r>
    </w:p>
    <w:p w:rsidR="002C1E1F" w:rsidRDefault="002C1E1F" w:rsidP="002C1E1F">
      <w:r>
        <w:t xml:space="preserve">1. </w:t>
      </w:r>
      <w:proofErr w:type="spellStart"/>
      <w:r>
        <w:t>KeyE</w:t>
      </w:r>
      <w:r>
        <w:t>rrors</w:t>
      </w:r>
      <w:proofErr w:type="spellEnd"/>
      <w:r>
        <w:t xml:space="preserve"> when accessing columns</w:t>
      </w:r>
    </w:p>
    <w:p w:rsidR="002C1E1F" w:rsidRDefault="002C1E1F" w:rsidP="002C1E1F">
      <w:pPr>
        <w:ind w:firstLine="720"/>
      </w:pPr>
      <w:r>
        <w:t xml:space="preserve">Initial attempts to select data by ticker or price type raised </w:t>
      </w:r>
      <w:proofErr w:type="spellStart"/>
      <w:r>
        <w:t>KeyErrors</w:t>
      </w:r>
      <w:proofErr w:type="spellEnd"/>
      <w:r>
        <w:t xml:space="preserve"> due to misunderstanding of the </w:t>
      </w:r>
      <w:proofErr w:type="spellStart"/>
      <w:r>
        <w:t>MultiIndex</w:t>
      </w:r>
      <w:proofErr w:type="spellEnd"/>
      <w:r>
        <w:t xml:space="preserve"> structure or incorrect index level names.</w:t>
      </w:r>
      <w:r>
        <w:br/>
      </w:r>
      <w:r>
        <w:br/>
        <w:t xml:space="preserve">2. Mismatch in </w:t>
      </w:r>
      <w:proofErr w:type="spellStart"/>
      <w:r>
        <w:t>MultiIndex</w:t>
      </w:r>
      <w:proofErr w:type="spellEnd"/>
      <w:r>
        <w:t xml:space="preserve"> naming and o</w:t>
      </w:r>
      <w:r>
        <w:t>rdering</w:t>
      </w:r>
    </w:p>
    <w:p w:rsidR="002C1E1F" w:rsidRDefault="002C1E1F" w:rsidP="002C1E1F">
      <w:pPr>
        <w:ind w:firstLine="720"/>
      </w:pPr>
      <w:r>
        <w:t xml:space="preserve">The order of the </w:t>
      </w:r>
      <w:proofErr w:type="spellStart"/>
      <w:r>
        <w:t>MultiIndex</w:t>
      </w:r>
      <w:proofErr w:type="spellEnd"/>
      <w:r>
        <w:t xml:space="preserve"> levels in the columns varied between data sources, requiring careful inspection and confirmation of index names ('Ticker' and 'Price') and their order.</w:t>
      </w:r>
      <w:r>
        <w:br/>
      </w:r>
      <w:r>
        <w:br/>
        <w:t>3. Inconsistent structure betwe</w:t>
      </w:r>
      <w:r>
        <w:t>en raw data and anomaly data</w:t>
      </w:r>
    </w:p>
    <w:p w:rsidR="002C1E1F" w:rsidRDefault="002C1E1F" w:rsidP="002C1E1F">
      <w:pPr>
        <w:ind w:firstLine="720"/>
      </w:pPr>
      <w:r>
        <w:t>The</w:t>
      </w:r>
      <w:r>
        <w:t xml:space="preserve"> anomaly-labeled dataset (</w:t>
      </w:r>
      <w:proofErr w:type="spellStart"/>
      <w:r>
        <w:t>df_clean</w:t>
      </w:r>
      <w:proofErr w:type="spellEnd"/>
      <w:r>
        <w:t xml:space="preserve">) had a different indexing system, which required flexible code to handle either </w:t>
      </w:r>
      <w:proofErr w:type="spellStart"/>
      <w:r>
        <w:t>MultiIndex</w:t>
      </w:r>
      <w:proofErr w:type="spellEnd"/>
      <w:r>
        <w:t xml:space="preserve"> or flat </w:t>
      </w:r>
      <w:proofErr w:type="spellStart"/>
      <w:r>
        <w:t>DataFrames</w:t>
      </w:r>
      <w:proofErr w:type="spellEnd"/>
      <w:r>
        <w:t xml:space="preserve"> with columns.</w:t>
      </w:r>
    </w:p>
    <w:p w:rsidR="000D6D79" w:rsidRDefault="000D6D79" w:rsidP="000D6D79">
      <w:pPr>
        <w:pStyle w:val="Heading1"/>
      </w:pPr>
      <w:r>
        <w:t xml:space="preserve">Solutions </w:t>
      </w:r>
      <w:r w:rsidR="002C1E1F">
        <w:t>&amp; Methodology</w:t>
      </w:r>
    </w:p>
    <w:p w:rsidR="002C1E1F" w:rsidRDefault="002C1E1F" w:rsidP="002C1E1F">
      <w:r>
        <w:t xml:space="preserve">- Corrected </w:t>
      </w:r>
      <w:proofErr w:type="spellStart"/>
      <w:r>
        <w:t>MultiIndex</w:t>
      </w:r>
      <w:proofErr w:type="spellEnd"/>
      <w:r>
        <w:t xml:space="preserve"> Access:</w:t>
      </w:r>
      <w:r>
        <w:br/>
        <w:t xml:space="preserve">  Used </w:t>
      </w:r>
      <w:proofErr w:type="spellStart"/>
      <w:proofErr w:type="gramStart"/>
      <w:r>
        <w:t>df.xs</w:t>
      </w:r>
      <w:proofErr w:type="spellEnd"/>
      <w:r>
        <w:t>(</w:t>
      </w:r>
      <w:proofErr w:type="gramEnd"/>
      <w:r>
        <w:t>ticker, level='Ticker', axis=1) to extract all price columns for the specified ticker. This approach directly selects the data subset while respecting the hierarchical column indexing.</w:t>
      </w:r>
      <w:r>
        <w:br/>
      </w:r>
      <w:r>
        <w:br/>
      </w:r>
      <w:r>
        <w:lastRenderedPageBreak/>
        <w:t>- Flexible Anomaly Data Handling:</w:t>
      </w:r>
      <w:r>
        <w:br/>
        <w:t xml:space="preserve">  Added logic to check if </w:t>
      </w:r>
      <w:proofErr w:type="spellStart"/>
      <w:r>
        <w:t>df_clean</w:t>
      </w:r>
      <w:proofErr w:type="spellEnd"/>
      <w:r>
        <w:t xml:space="preserve"> used a </w:t>
      </w:r>
      <w:proofErr w:type="spellStart"/>
      <w:r>
        <w:t>MultiIndex</w:t>
      </w:r>
      <w:proofErr w:type="spellEnd"/>
      <w:r>
        <w:t xml:space="preserve"> or standard columns for the ticker label and filtered accordingly. This made the plotting function robust to input variations.</w:t>
      </w:r>
      <w:r>
        <w:br/>
      </w:r>
      <w:r>
        <w:br/>
        <w:t>- Time Series Forecasting with Prophet:</w:t>
      </w:r>
      <w:r>
        <w:br/>
        <w:t xml:space="preserve">  Reshaped data into the format required by Prophet (ds for date, y for value), and used the additive model to forecast future closing prices. This gave a straightforward and interpretable forecast with seasonal trends.</w:t>
      </w:r>
      <w:r>
        <w:br/>
      </w:r>
      <w:r>
        <w:br/>
        <w:t>- Anomaly Visualization:</w:t>
      </w:r>
      <w:r>
        <w:br/>
        <w:t xml:space="preserve">  Developed a function to plot closing prices alongside detected anomalies (identified via DBSCAN clustering labels). Anomalies were highlighted with red markers for easy identification.</w:t>
      </w:r>
    </w:p>
    <w:p w:rsidR="000D6D79" w:rsidRDefault="000D6D79" w:rsidP="000D6D79">
      <w:pPr>
        <w:pStyle w:val="Heading1"/>
      </w:pPr>
      <w:r>
        <w:t>Findings</w:t>
      </w:r>
    </w:p>
    <w:p w:rsidR="002C1E1F" w:rsidRDefault="002C1E1F" w:rsidP="002C1E1F">
      <w:r>
        <w:t xml:space="preserve">- The </w:t>
      </w:r>
      <w:proofErr w:type="spellStart"/>
      <w:r>
        <w:t>MultiIndex</w:t>
      </w:r>
      <w:proofErr w:type="spellEnd"/>
      <w:r>
        <w:t xml:space="preserve"> format is powerful but requires careful handling in pandas. Proper indexing methods are critical for efficient data selection.</w:t>
      </w:r>
      <w:r>
        <w:br/>
        <w:t>- Prophet’s additive model performed well for the forecasting of stock closing prices.</w:t>
      </w:r>
      <w:r>
        <w:br/>
        <w:t>- Anomaly detection combined with visualization enabled intuitive insights into unusual price movements.</w:t>
      </w:r>
    </w:p>
    <w:p w:rsidR="000D6D79" w:rsidRDefault="002C1E1F" w:rsidP="000D6D79">
      <w:pPr>
        <w:pStyle w:val="Heading1"/>
      </w:pPr>
      <w:r>
        <w:t>Future Improvements</w:t>
      </w:r>
      <w:bookmarkStart w:id="0" w:name="_GoBack"/>
      <w:bookmarkEnd w:id="0"/>
    </w:p>
    <w:p w:rsidR="0086003B" w:rsidRDefault="002C1E1F" w:rsidP="002C1E1F">
      <w:r>
        <w:t>- Automate multi-ticker looping for batch forecasting and anomaly detection.</w:t>
      </w:r>
      <w:r>
        <w:br/>
        <w:t>- Integrate other anomaly detection methods for improved accuracy.</w:t>
      </w:r>
      <w:r>
        <w:br/>
        <w:t>- Develop a dashboard interface for interactive exploration.</w:t>
      </w:r>
    </w:p>
    <w:sectPr w:rsidR="00860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6D79"/>
    <w:rsid w:val="0015074B"/>
    <w:rsid w:val="0029639D"/>
    <w:rsid w:val="002C1E1F"/>
    <w:rsid w:val="00326F90"/>
    <w:rsid w:val="0086003B"/>
    <w:rsid w:val="00AA1D8D"/>
    <w:rsid w:val="00AE7A63"/>
    <w:rsid w:val="00B47730"/>
    <w:rsid w:val="00CB0664"/>
    <w:rsid w:val="00CC47D8"/>
    <w:rsid w:val="00EA50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58BFD2-698B-4151-AF81-A42E906D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D7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6D7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06DFF-523A-40A2-940A-BED27DE4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3</cp:revision>
  <dcterms:created xsi:type="dcterms:W3CDTF">2025-05-18T09:47:00Z</dcterms:created>
  <dcterms:modified xsi:type="dcterms:W3CDTF">2025-05-18T09:51:00Z</dcterms:modified>
  <cp:category/>
</cp:coreProperties>
</file>