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0.jpg" ContentType="image/jpe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Pengaruh</w:t>
      </w:r>
      <w:r>
        <w:t xml:space="preserve"> </w:t>
      </w:r>
      <w:r>
        <w:t xml:space="preserve">Harga</w:t>
      </w:r>
      <w:r>
        <w:t xml:space="preserve"> </w:t>
      </w:r>
      <w:r>
        <w:t xml:space="preserve">Beras,</w:t>
      </w:r>
      <w:r>
        <w:t xml:space="preserve"> </w:t>
      </w:r>
      <w:r>
        <w:t xml:space="preserve">Pendapatan</w:t>
      </w:r>
      <w:r>
        <w:t xml:space="preserve"> </w:t>
      </w:r>
      <w:r>
        <w:t xml:space="preserve">Per</w:t>
      </w:r>
      <w:r>
        <w:t xml:space="preserve"> </w:t>
      </w:r>
      <w:r>
        <w:t xml:space="preserve">Kapita,</w:t>
      </w:r>
      <w:r>
        <w:t xml:space="preserve"> </w:t>
      </w:r>
      <w:r>
        <w:t xml:space="preserve">dan</w:t>
      </w:r>
      <w:r>
        <w:t xml:space="preserve"> </w:t>
      </w:r>
      <w:r>
        <w:t xml:space="preserve">Konsumsi</w:t>
      </w:r>
      <w:r>
        <w:t xml:space="preserve"> </w:t>
      </w:r>
      <w:r>
        <w:t xml:space="preserve">Beras</w:t>
      </w:r>
      <w:r>
        <w:t xml:space="preserve"> </w:t>
      </w:r>
      <w:r>
        <w:t xml:space="preserve">di</w:t>
      </w:r>
      <w:r>
        <w:t xml:space="preserve"> </w:t>
      </w:r>
      <w:r>
        <w:t xml:space="preserve">Indonesia</w:t>
      </w:r>
    </w:p>
    <w:p>
      <w:pPr>
        <w:pStyle w:val="Subtitle"/>
      </w:pPr>
      <w:r>
        <w:t xml:space="preserve">Metode</w:t>
      </w:r>
      <w:r>
        <w:t xml:space="preserve"> </w:t>
      </w:r>
      <w:r>
        <w:t xml:space="preserve">Penelitian</w:t>
      </w:r>
      <w:r>
        <w:t xml:space="preserve"> </w:t>
      </w:r>
      <w:r>
        <w:t xml:space="preserve">Politeknik</w:t>
      </w:r>
      <w:r>
        <w:t xml:space="preserve"> </w:t>
      </w:r>
      <w:r>
        <w:t xml:space="preserve">APP</w:t>
      </w:r>
      <w:r>
        <w:t xml:space="preserve"> </w:t>
      </w:r>
      <w:r>
        <w:t xml:space="preserve">Jakarta</w:t>
      </w:r>
    </w:p>
    <w:p>
      <w:pPr>
        <w:pStyle w:val="Author"/>
      </w:pPr>
      <w:r>
        <w:t xml:space="preserve">Khansa</w:t>
      </w:r>
      <w:r>
        <w:t xml:space="preserve"> </w:t>
      </w:r>
      <w:r>
        <w:t xml:space="preserve">Tatimah</w:t>
      </w:r>
    </w:p>
    <w:p>
      <w:pPr>
        <w:pStyle w:val="Date"/>
      </w:pPr>
      <w:r>
        <w:t xml:space="preserve">2024-01-24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857625" cy="3857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poltekapp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385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8" w:name="pendahuluan"/>
    <w:p>
      <w:pPr>
        <w:pStyle w:val="Heading2"/>
      </w:pPr>
      <w:r>
        <w:t xml:space="preserve">1 Pendahuluan</w:t>
      </w:r>
    </w:p>
    <w:bookmarkStart w:id="23" w:name="latar-belakang"/>
    <w:p>
      <w:pPr>
        <w:pStyle w:val="Heading3"/>
      </w:pPr>
      <w:r>
        <w:t xml:space="preserve">1.1 Latar belakang</w:t>
      </w:r>
    </w:p>
    <w:p>
      <w:pPr>
        <w:pStyle w:val="FirstParagraph"/>
      </w:pPr>
      <w:r>
        <w:t xml:space="preserve">Pangan merupakan satu dari tiga kebutuhan primer penting dalam hidup</w:t>
      </w:r>
      <w:r>
        <w:t xml:space="preserve"> </w:t>
      </w:r>
      <w:r>
        <w:t xml:space="preserve">yang harus dipenuhi oleh manusia. Dalam hal ini, beras menjadi makanan</w:t>
      </w:r>
      <w:r>
        <w:t xml:space="preserve"> </w:t>
      </w:r>
      <w:r>
        <w:t xml:space="preserve">pokok yang selalu diusahakan ada di setiap rumah tangga. Hal ini dapat</w:t>
      </w:r>
      <w:r>
        <w:t xml:space="preserve"> </w:t>
      </w:r>
      <w:r>
        <w:t xml:space="preserve">dilihat dari salah satu pameo lama yang berbunyi ana dina ana upa, yang</w:t>
      </w:r>
      <w:r>
        <w:t xml:space="preserve"> </w:t>
      </w:r>
      <w:r>
        <w:t xml:space="preserve">berarti</w:t>
      </w:r>
      <w:r>
        <w:t xml:space="preserve"> </w:t>
      </w:r>
      <w:r>
        <w:t xml:space="preserve">“</w:t>
      </w:r>
      <w:r>
        <w:t xml:space="preserve">ada hari ada butir nasi</w:t>
      </w:r>
      <w:r>
        <w:t xml:space="preserve">”</w:t>
      </w:r>
      <w:r>
        <w:t xml:space="preserve">. Keterkaitannya dengan</w:t>
      </w:r>
      <w:r>
        <w:t xml:space="preserve"> </w:t>
      </w:r>
      <w:r>
        <w:t xml:space="preserve">harga,pendapatan dan tingkat konsumsi menjadi semakin jelas ketika</w:t>
      </w:r>
      <w:r>
        <w:t xml:space="preserve"> </w:t>
      </w:r>
      <w:r>
        <w:t xml:space="preserve">dilihat dari perspektif ekonomi rumah tangga.</w:t>
      </w:r>
    </w:p>
    <w:p>
      <w:pPr>
        <w:pStyle w:val="BodyText"/>
      </w:pPr>
      <w:r>
        <w:t xml:space="preserve">Harga beras menjadi faktor penting dalam menentukan tingkat inflasi dan</w:t>
      </w:r>
      <w:r>
        <w:t xml:space="preserve"> </w:t>
      </w:r>
      <w:r>
        <w:t xml:space="preserve">stabilitas pasar pangan. Perubahan harga beras dapat secara langsung</w:t>
      </w:r>
      <w:r>
        <w:t xml:space="preserve"> </w:t>
      </w:r>
      <w:r>
        <w:t xml:space="preserve">mempengaruhi daya beli masyarakatnya, terutama bagi masyarakat dengan</w:t>
      </w:r>
      <w:r>
        <w:t xml:space="preserve"> </w:t>
      </w:r>
      <w:r>
        <w:t xml:space="preserve">pendapatan rendah yang memiliki proporsi besar dalam pengeluaran</w:t>
      </w:r>
      <w:r>
        <w:t xml:space="preserve"> </w:t>
      </w:r>
      <w:r>
        <w:t xml:space="preserve">pangan.Hal ini sesuai dengan hasil penelitian terdahulu yang di lakukan</w:t>
      </w:r>
      <w:r>
        <w:t xml:space="preserve"> </w:t>
      </w:r>
      <w:r>
        <w:t xml:space="preserve">oleh (Darma et al., 2018) bahwa dampak dari kenaikan harga suatu</w:t>
      </w:r>
      <w:r>
        <w:t xml:space="preserve"> </w:t>
      </w:r>
      <w:r>
        <w:t xml:space="preserve">komoditas seperti sembako berakibat pada meningkatnya inflasi di</w:t>
      </w:r>
      <w:r>
        <w:t xml:space="preserve"> </w:t>
      </w:r>
      <w:r>
        <w:t xml:space="preserve">Indonesia.</w:t>
      </w:r>
    </w:p>
    <w:p>
      <w:pPr>
        <w:pStyle w:val="BodyText"/>
      </w:pPr>
      <w:r>
        <w:t xml:space="preserve">Pendapatan per kapita sering digunakan sebagai indikator kesejahteraan</w:t>
      </w:r>
      <w:r>
        <w:t xml:space="preserve"> </w:t>
      </w:r>
      <w:r>
        <w:t xml:space="preserve">negara, standar pertumbuhan kemakmuran negara, sebagai pedoman bagi</w:t>
      </w:r>
      <w:r>
        <w:t xml:space="preserve"> </w:t>
      </w:r>
      <w:r>
        <w:t xml:space="preserve">pemerintah dalam membuat kebijakan ekonomi, dan pembanding tingkat</w:t>
      </w:r>
      <w:r>
        <w:t xml:space="preserve"> </w:t>
      </w:r>
      <w:r>
        <w:t xml:space="preserve">kemakmuran antarnegara.</w:t>
      </w:r>
    </w:p>
    <w:p>
      <w:pPr>
        <w:pStyle w:val="BodyText"/>
      </w:pPr>
      <w:r>
        <w:t xml:space="preserve">Kiptia, 2018, dalam penelitiannya menyatakan bahwa harga kebutuhan pokok</w:t>
      </w:r>
      <w:r>
        <w:t xml:space="preserve"> </w:t>
      </w:r>
      <w:r>
        <w:t xml:space="preserve">berpengaruh positif terhadap konsumsi masyarakat, karena konsumsi</w:t>
      </w:r>
      <w:r>
        <w:t xml:space="preserve"> </w:t>
      </w:r>
      <w:r>
        <w:t xml:space="preserve">kebutuhan pokok tidak akan menurun meskipun harga naik atau turun.</w:t>
      </w:r>
    </w:p>
    <w:bookmarkEnd w:id="23"/>
    <w:bookmarkStart w:id="24" w:name="ruang-lingkup"/>
    <w:p>
      <w:pPr>
        <w:pStyle w:val="Heading3"/>
      </w:pPr>
      <w:r>
        <w:t xml:space="preserve">1.2 Ruang lingkup</w:t>
      </w:r>
    </w:p>
    <w:p>
      <w:pPr>
        <w:pStyle w:val="FirstParagraph"/>
      </w:pPr>
      <w:r>
        <w:t xml:space="preserve">Dalam penelitian ini penulis mengambil objek penelitian dari Badan Pusat</w:t>
      </w:r>
      <w:r>
        <w:t xml:space="preserve"> </w:t>
      </w:r>
      <w:r>
        <w:t xml:space="preserve">Statistik (BPS). Ruang lingkup pembahasan terdiri dari tiga variable,</w:t>
      </w:r>
      <w:r>
        <w:t xml:space="preserve"> </w:t>
      </w:r>
      <w:r>
        <w:t xml:space="preserve">yaitu harga beras, pendapatan per kapita dan konsumsi beras. Data yang</w:t>
      </w:r>
      <w:r>
        <w:t xml:space="preserve"> </w:t>
      </w:r>
      <w:r>
        <w:t xml:space="preserve">digunakan adalah data time series yaitu dalam kurun waktu 2013-2022.</w:t>
      </w:r>
    </w:p>
    <w:bookmarkEnd w:id="24"/>
    <w:bookmarkStart w:id="25" w:name="rumusan-masalah"/>
    <w:p>
      <w:pPr>
        <w:pStyle w:val="Heading3"/>
      </w:pPr>
      <w:r>
        <w:t xml:space="preserve">1.3 Rumusan masalah</w:t>
      </w:r>
    </w:p>
    <w:p>
      <w:pPr>
        <w:pStyle w:val="FirstParagraph"/>
      </w:pPr>
      <w:r>
        <w:t xml:space="preserve">Hipotesis yang diajukan sebagai jawaban sementara terhadap permasalahan</w:t>
      </w:r>
      <w:r>
        <w:t xml:space="preserve"> </w:t>
      </w:r>
      <w:r>
        <w:t xml:space="preserve">yang diajukan dalam penelitian ini yaitu:</w:t>
      </w:r>
    </w:p>
    <w:p>
      <w:pPr>
        <w:pStyle w:val="BodyText"/>
      </w:pPr>
      <w:r>
        <w:t xml:space="preserve">H0 : Tidak ada hubungan signifikan antara konsumsi beras (y) dengan</w:t>
      </w:r>
      <w:r>
        <w:t xml:space="preserve"> </w:t>
      </w:r>
      <w:r>
        <w:t xml:space="preserve">harga beras (x) atau pendapatan per kapita (s).</w:t>
      </w:r>
    </w:p>
    <w:p>
      <w:pPr>
        <w:pStyle w:val="BodyText"/>
      </w:pPr>
      <w:r>
        <w:t xml:space="preserve">H1 : Ada hubungan signifikan antara konsumsi beras (y) dengan harga</w:t>
      </w:r>
      <w:r>
        <w:t xml:space="preserve"> </w:t>
      </w:r>
      <w:r>
        <w:t xml:space="preserve">beras (x) atau pendapatan per kapita (s)</w:t>
      </w:r>
    </w:p>
    <w:bookmarkEnd w:id="25"/>
    <w:bookmarkStart w:id="26" w:name="tujuan-dan-manfaat-penelitian"/>
    <w:p>
      <w:pPr>
        <w:pStyle w:val="Heading3"/>
      </w:pPr>
      <w:r>
        <w:t xml:space="preserve">1.4 Tujuan dan manfaat penelitian</w:t>
      </w:r>
    </w:p>
    <w:p>
      <w:pPr>
        <w:pStyle w:val="FirstParagraph"/>
      </w:pPr>
      <w:r>
        <w:t xml:space="preserve">Tujuan dari penelitian ini adalah untuk mengetahui hubungan antara harga</w:t>
      </w:r>
      <w:r>
        <w:t xml:space="preserve"> </w:t>
      </w:r>
      <w:r>
        <w:t xml:space="preserve">beras, perdapatan per kapita dan konsumsi beras di Indonesia. Adapun</w:t>
      </w:r>
      <w:r>
        <w:t xml:space="preserve"> </w:t>
      </w:r>
      <w:r>
        <w:t xml:space="preserve">manfaat dari penelitian ini antara lain:</w:t>
      </w:r>
    </w:p>
    <w:p>
      <w:pPr>
        <w:pStyle w:val="BodyText"/>
      </w:pPr>
      <w:r>
        <w:rPr>
          <w:bCs/>
          <w:b/>
        </w:rPr>
        <w:t xml:space="preserve">a. Bagi Penulis</w:t>
      </w:r>
    </w:p>
    <w:p>
      <w:pPr>
        <w:numPr>
          <w:ilvl w:val="0"/>
          <w:numId w:val="1001"/>
        </w:numPr>
      </w:pPr>
      <w:r>
        <w:t xml:space="preserve">Proses penelitian memberikan kesempatan kepada penulis untuk</w:t>
      </w:r>
      <w:r>
        <w:t xml:space="preserve"> </w:t>
      </w:r>
      <w:r>
        <w:t xml:space="preserve">mendapatkan pemahaman yang lebih mendalam tentang topik tersebut dan</w:t>
      </w:r>
      <w:r>
        <w:t xml:space="preserve"> </w:t>
      </w:r>
      <w:r>
        <w:t xml:space="preserve">meningkatkan keterampilan penelitian.</w:t>
      </w:r>
    </w:p>
    <w:p>
      <w:pPr>
        <w:numPr>
          <w:ilvl w:val="0"/>
          <w:numId w:val="1001"/>
        </w:numPr>
      </w:pPr>
      <w:r>
        <w:t xml:space="preserve">Temuan yang menarik dapat membuka peluang untuk penelitian lanjutan,</w:t>
      </w:r>
      <w:r>
        <w:t xml:space="preserve"> </w:t>
      </w:r>
      <w:r>
        <w:t xml:space="preserve">proyek kolaboratif, dan pengembangan lebih lanjut. Juga menjadi</w:t>
      </w:r>
      <w:r>
        <w:t xml:space="preserve"> </w:t>
      </w:r>
      <w:r>
        <w:t xml:space="preserve">bahan referensi atas topik terkait.</w:t>
      </w:r>
    </w:p>
    <w:p>
      <w:pPr>
        <w:pStyle w:val="FirstParagraph"/>
      </w:pPr>
      <w:r>
        <w:rPr>
          <w:bCs/>
          <w:b/>
        </w:rPr>
        <w:t xml:space="preserve">b. Bagi Instansi</w:t>
      </w:r>
    </w:p>
    <w:p>
      <w:pPr>
        <w:numPr>
          <w:ilvl w:val="0"/>
          <w:numId w:val="1002"/>
        </w:numPr>
      </w:pPr>
      <w:r>
        <w:t xml:space="preserve">Hasil penelitian dapat menjadi sumber informasi yang berharga untuk</w:t>
      </w:r>
      <w:r>
        <w:t xml:space="preserve"> </w:t>
      </w:r>
      <w:r>
        <w:t xml:space="preserve">pihak-pihak yang terlibat dalam pengambilan keputusan, penelitian</w:t>
      </w:r>
      <w:r>
        <w:t xml:space="preserve"> </w:t>
      </w:r>
      <w:r>
        <w:t xml:space="preserve">lanjutan, dan analisis pasar.</w:t>
      </w:r>
    </w:p>
    <w:p>
      <w:pPr>
        <w:numPr>
          <w:ilvl w:val="0"/>
          <w:numId w:val="1002"/>
        </w:numPr>
      </w:pPr>
      <w:r>
        <w:t xml:space="preserve">Analisis terkait dapat memberikan kontribusi terhadap perumusan</w:t>
      </w:r>
      <w:r>
        <w:t xml:space="preserve"> </w:t>
      </w:r>
      <w:r>
        <w:t xml:space="preserve">kebijakan pangan dan ketahanan pangan di Indonesia.</w:t>
      </w:r>
    </w:p>
    <w:bookmarkEnd w:id="26"/>
    <w:bookmarkStart w:id="27" w:name="package"/>
    <w:p>
      <w:pPr>
        <w:pStyle w:val="Heading3"/>
      </w:pPr>
      <w:r>
        <w:t xml:space="preserve">1.5 Package</w:t>
      </w:r>
    </w:p>
    <w:p>
      <w:pPr>
        <w:pStyle w:val="FirstParagraph"/>
      </w:pPr>
      <w:r>
        <w:t xml:space="preserve">Packages yang digunakan antara lain sebagai berikut: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7"/>
    <w:bookmarkEnd w:id="28"/>
    <w:bookmarkStart w:id="29" w:name="studi-pustaka"/>
    <w:p>
      <w:pPr>
        <w:pStyle w:val="Heading2"/>
      </w:pPr>
      <w:r>
        <w:t xml:space="preserve">2 Studi pustaka</w:t>
      </w:r>
    </w:p>
    <w:p>
      <w:pPr>
        <w:pStyle w:val="FirstParagraph"/>
      </w:pPr>
      <w:r>
        <w:t xml:space="preserve">Harga adalah sejumlah uang yang ditukarkan untuk sebuah produk atau jasa</w:t>
      </w:r>
      <w:r>
        <w:t xml:space="preserve"> </w:t>
      </w:r>
      <w:r>
        <w:t xml:space="preserve">(Kotler dan Amstrong, 2016). Harga adalah jumlah nilai yang diberikan</w:t>
      </w:r>
      <w:r>
        <w:t xml:space="preserve"> </w:t>
      </w:r>
      <w:r>
        <w:t xml:space="preserve">oleh pelanggan untuk mendapatkan keuntungan dari memiliki atau</w:t>
      </w:r>
      <w:r>
        <w:t xml:space="preserve"> </w:t>
      </w:r>
      <w:r>
        <w:t xml:space="preserve">menggunkan suatu produk atau jasa.</w:t>
      </w:r>
    </w:p>
    <w:p>
      <w:pPr>
        <w:pStyle w:val="BodyText"/>
      </w:pPr>
      <w:r>
        <w:t xml:space="preserve">Pendapatan perkapita menurut Sukirno (2004) adalah pendapatan rata-rata</w:t>
      </w:r>
      <w:r>
        <w:t xml:space="preserve"> </w:t>
      </w:r>
      <w:r>
        <w:t xml:space="preserve">penduduk suatu negara atau daerah pada suatu periode tertentu yang</w:t>
      </w:r>
      <w:r>
        <w:t xml:space="preserve"> </w:t>
      </w:r>
      <w:r>
        <w:t xml:space="preserve">biasanya satu tahun.</w:t>
      </w:r>
    </w:p>
    <w:p>
      <w:pPr>
        <w:pStyle w:val="BodyText"/>
      </w:pPr>
      <w:r>
        <w:t xml:space="preserve">Konsumsi merupakan kegiatan belanja untuk keperluan rumah tangga barang</w:t>
      </w:r>
      <w:r>
        <w:t xml:space="preserve"> </w:t>
      </w:r>
      <w:r>
        <w:t xml:space="preserve">dan jasa (Mankiw, 2006). Konsumsi adalah aktivitas belanja barang dan</w:t>
      </w:r>
      <w:r>
        <w:t xml:space="preserve"> </w:t>
      </w:r>
      <w:r>
        <w:t xml:space="preserve">jasa yang dilakukukan oleh rumah tangga. konsumsi sebagai pembelanjaan</w:t>
      </w:r>
      <w:r>
        <w:t xml:space="preserve"> </w:t>
      </w:r>
      <w:r>
        <w:t xml:space="preserve">yang dilakukan oleh seseoarang atas barang dan jasa dengan tujuan untuk</w:t>
      </w:r>
      <w:r>
        <w:t xml:space="preserve"> </w:t>
      </w:r>
      <w:r>
        <w:t xml:space="preserve">memenuhi kebutuhan.</w:t>
      </w:r>
    </w:p>
    <w:bookmarkEnd w:id="29"/>
    <w:bookmarkStart w:id="44" w:name="metode-penelitian"/>
    <w:p>
      <w:pPr>
        <w:pStyle w:val="Heading2"/>
      </w:pPr>
      <w:r>
        <w:t xml:space="preserve">3 Metode penelitian</w:t>
      </w:r>
    </w:p>
    <w:bookmarkStart w:id="39" w:name="data"/>
    <w:p>
      <w:pPr>
        <w:pStyle w:val="Heading3"/>
      </w:pPr>
      <w:r>
        <w:t xml:space="preserve">3.1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80"/>
        <w:gridCol w:w="1896"/>
        <w:gridCol w:w="2230"/>
        <w:gridCol w:w="30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Tahun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Harga Beras 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Konsumsi Beras (Y)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Pendapatan Per Kapita 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10,869.00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28,345.54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38,370,000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28,692.11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41,900,000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12,806.00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29,178.94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45,120,000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13,191.00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29,150.00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47,960,000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13,227.00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29,133.51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51,890,000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14,048.00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29,570.00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55,990,459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11,633.00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28,930.00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59,065,348.9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11,713.00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29,370.00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30,040.00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62,300,000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11,617.00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30,200.00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71,000,000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531444" cy="241594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bps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444" cy="2415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Penelitian ini menggunakan data sekunder dengan bentuk data </w:t>
      </w:r>
      <w:r>
        <w:rPr>
          <w:iCs/>
          <w:i/>
        </w:rPr>
        <w:t xml:space="preserve">time</w:t>
      </w:r>
      <w:r>
        <w:rPr>
          <w:iCs/>
          <w:i/>
        </w:rPr>
        <w:t xml:space="preserve"> </w:t>
      </w:r>
      <w:r>
        <w:rPr>
          <w:iCs/>
          <w:i/>
        </w:rPr>
        <w:t xml:space="preserve">series</w:t>
      </w:r>
      <w:r>
        <w:t xml:space="preserve"> 2013-2022, data yang dipakai ialah data yang telah diolah dengan</w:t>
      </w:r>
      <w:r>
        <w:t xml:space="preserve"> </w:t>
      </w:r>
      <w:r>
        <w:t xml:space="preserve">sumber Badan Pusat Statistik.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data_uasS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"C:/Users/LENOVO/Documents/SMT 3/UAS Metopen/data uasS.xlsx"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data_uasS)</w:t>
      </w:r>
      <w:r>
        <w:br/>
      </w:r>
      <w:r>
        <w:rPr>
          <w:rStyle w:val="NormalTok"/>
        </w:rPr>
        <w:t xml:space="preserve">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"Harga Beras"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--1-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data_uasS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"C:/Users/LENOVO/Documents/SMT 3/UAS Metopen/data uasS.xlsx"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data_uasS)</w:t>
      </w:r>
      <w:r>
        <w:br/>
      </w:r>
      <w:r>
        <w:rPr>
          <w:rStyle w:val="NormalTok"/>
        </w:rPr>
        <w:t xml:space="preserve">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"Konsumsi Beras"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--1-_files/figure-docx/unnamed-chunk-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metode-analisis"/>
    <w:p>
      <w:pPr>
        <w:pStyle w:val="Heading3"/>
      </w:pPr>
      <w:r>
        <w:t xml:space="preserve">3.2 Metode analisis</w:t>
      </w:r>
    </w:p>
    <w:p>
      <w:pPr>
        <w:pStyle w:val="FirstParagraph"/>
      </w:pPr>
      <w:r>
        <w:t xml:space="preserve">Penelitian ini menggunakan regresi multivariat atau regresi berganda</w:t>
      </w:r>
      <w:r>
        <w:t xml:space="preserve"> </w:t>
      </w:r>
      <w:r>
        <w:t xml:space="preserve">dengan 2 variabel independen 1 variabel dependen yaitu konsumsi beras.</w:t>
      </w:r>
      <w:r>
        <w:t xml:space="preserve"> </w:t>
      </w:r>
      <w:r>
        <w:t xml:space="preserve">Spesifikasi yang dilakukan adalah: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1496290" cy="281353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umus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90" cy="281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Dimana:</w:t>
      </w:r>
    </w:p>
    <w:p>
      <w:pPr>
        <w:pStyle w:val="BodyText"/>
      </w:pPr>
      <w:r>
        <w:rPr>
          <w:iCs/>
          <w:i/>
        </w:rPr>
        <w:t xml:space="preserve">Y</w:t>
      </w:r>
      <w:r>
        <w:t xml:space="preserve"> </w:t>
      </w:r>
      <w:r>
        <w:t xml:space="preserve">adalah variabel dependen (konsumsi beras).</w:t>
      </w:r>
    </w:p>
    <w:p>
      <w:pPr>
        <w:pStyle w:val="BodyText"/>
      </w:pPr>
      <w:r>
        <w:rPr>
          <w:iCs/>
          <w:i/>
        </w:rPr>
        <w:t xml:space="preserve">X</w:t>
      </w:r>
      <w:r>
        <w:t xml:space="preserve"> </w:t>
      </w:r>
      <w:r>
        <w:t xml:space="preserve">adalah variabel independen pertama (harga beras).</w:t>
      </w:r>
    </w:p>
    <w:p>
      <w:pPr>
        <w:pStyle w:val="BodyText"/>
      </w:pPr>
      <w:r>
        <w:rPr>
          <w:iCs/>
          <w:i/>
        </w:rPr>
        <w:t xml:space="preserve">S</w:t>
      </w:r>
      <w:r>
        <w:t xml:space="preserve"> </w:t>
      </w:r>
      <w:r>
        <w:t xml:space="preserve">adalah variabel independen kedua (pendapatan per kapita).</w:t>
      </w:r>
    </w:p>
    <w:p>
      <w:pPr>
        <w:pStyle w:val="BodyText"/>
      </w:pPr>
      <w:r>
        <w:rPr>
          <w:iCs/>
          <w:i/>
        </w:rPr>
        <w:t xml:space="preserve">β</w:t>
      </w:r>
      <w:r>
        <w:t xml:space="preserve">0​ adalah intercept (konstanta).</w:t>
      </w:r>
    </w:p>
    <w:p>
      <w:pPr>
        <w:pStyle w:val="BodyText"/>
      </w:pPr>
      <w:r>
        <w:rPr>
          <w:iCs/>
          <w:i/>
        </w:rPr>
        <w:t xml:space="preserve">β</w:t>
      </w:r>
      <w:r>
        <w:t xml:space="preserve">1​ dan</w:t>
      </w:r>
      <w:r>
        <w:t xml:space="preserve"> </w:t>
      </w:r>
      <w:r>
        <w:rPr>
          <w:iCs/>
          <w:i/>
        </w:rPr>
        <w:t xml:space="preserve">β</w:t>
      </w:r>
      <w:r>
        <w:t xml:space="preserve">2​ adalah koefisien regresi yang menunjukkan dampak perubahan</w:t>
      </w:r>
      <w:r>
        <w:t xml:space="preserve"> </w:t>
      </w:r>
      <w:r>
        <w:t xml:space="preserve">harga dan pendapatan terhadap konsumsi.</w:t>
      </w:r>
    </w:p>
    <w:p>
      <w:pPr>
        <w:pStyle w:val="BodyText"/>
      </w:pPr>
      <w:r>
        <w:rPr>
          <w:iCs/>
          <w:i/>
        </w:rPr>
        <w:t xml:space="preserve">ϵ</w:t>
      </w:r>
      <w:r>
        <w:t xml:space="preserve"> </w:t>
      </w:r>
      <w:r>
        <w:t xml:space="preserve">adalah kesalahan acak atau faktor yang tidak dapat dijelaskan oleh</w:t>
      </w:r>
      <w:r>
        <w:t xml:space="preserve"> </w:t>
      </w:r>
      <w:r>
        <w:t xml:space="preserve">model.</w:t>
      </w:r>
    </w:p>
    <w:bookmarkEnd w:id="43"/>
    <w:bookmarkEnd w:id="44"/>
    <w:bookmarkStart w:id="53" w:name="pembahasan"/>
    <w:p>
      <w:pPr>
        <w:pStyle w:val="Heading2"/>
      </w:pPr>
      <w:r>
        <w:t xml:space="preserve">4 Pembahasan</w:t>
      </w:r>
    </w:p>
    <w:bookmarkStart w:id="51" w:name="pembahasan-masalah"/>
    <w:p>
      <w:pPr>
        <w:pStyle w:val="Heading3"/>
      </w:pPr>
      <w:r>
        <w:t xml:space="preserve">4.1 Pembahasan masalah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527239" cy="1918321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tabel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239" cy="1918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Hasil regresi yang telah didapat dimasukkan ke dalam rumus persamaan</w:t>
      </w:r>
      <w:r>
        <w:t xml:space="preserve"> </w:t>
      </w:r>
      <w:r>
        <w:t xml:space="preserve">yang ada, sehingga menjadi: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455451" cy="255776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Screenshot%202024-01-21%2001280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451" cy="255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Berdasarkan model regresi, terdapat dua faktor yang mempengaruhi</w:t>
      </w:r>
      <w:r>
        <w:t xml:space="preserve"> </w:t>
      </w:r>
      <w:r>
        <w:t xml:space="preserve">konsumsi beras di Indonesia, yaitu harga beras (</w:t>
      </w:r>
      <w:r>
        <w:rPr>
          <w:iCs/>
          <w:i/>
        </w:rPr>
        <w:t xml:space="preserve">X</w:t>
      </w:r>
      <w:r>
        <w:t xml:space="preserve">) dan pendapatan per</w:t>
      </w:r>
      <w:r>
        <w:t xml:space="preserve"> </w:t>
      </w:r>
      <w:r>
        <w:t xml:space="preserve">kapita (</w:t>
      </w:r>
      <w:r>
        <w:rPr>
          <w:iCs/>
          <w:i/>
        </w:rPr>
        <w:t xml:space="preserve">S</w:t>
      </w:r>
      <w:r>
        <w:t xml:space="preserve">). Secara spesifik, hasil analisis menunjukkan bahwa</w:t>
      </w:r>
      <w:r>
        <w:t xml:space="preserve"> </w:t>
      </w:r>
      <w:r>
        <w:t xml:space="preserve">pendapatan per kapita berperan secara signifikan dalam membentuk pola</w:t>
      </w:r>
      <w:r>
        <w:t xml:space="preserve"> </w:t>
      </w:r>
      <w:r>
        <w:t xml:space="preserve">konsumsi beras di seluruh Indonesia. Ketika pendapatan per kapita</w:t>
      </w:r>
      <w:r>
        <w:t xml:space="preserve"> </w:t>
      </w:r>
      <w:r>
        <w:t xml:space="preserve">meningkat sebesar satu satuan, konsumsi beras diperkirakan akan</w:t>
      </w:r>
      <w:r>
        <w:t xml:space="preserve"> </w:t>
      </w:r>
      <w:r>
        <w:t xml:space="preserve">meningkat sebesar 0.00004983 satuan, dan hal ini terbukti signifikan</w:t>
      </w:r>
      <w:r>
        <w:t xml:space="preserve"> </w:t>
      </w:r>
      <w:r>
        <w:t xml:space="preserve">pada tingkat signifikansi 0.05 (p-value: 0.00136).</w:t>
      </w:r>
    </w:p>
    <w:p>
      <w:pPr>
        <w:pStyle w:val="BodyText"/>
      </w:pPr>
      <w:r>
        <w:t xml:space="preserve">Di sisi lain, harga beras tidak memberikan kontribusi signifikan</w:t>
      </w:r>
      <w:r>
        <w:t xml:space="preserve"> </w:t>
      </w:r>
      <w:r>
        <w:t xml:space="preserve">terhadap perubahan konsumsi beras di Indonesia. Meskipun koefisien untuk</w:t>
      </w:r>
      <w:r>
        <w:t xml:space="preserve"> </w:t>
      </w:r>
      <w:r>
        <w:t xml:space="preserve">harga beras (</w:t>
      </w:r>
      <w:r>
        <w:rPr>
          <w:iCs/>
          <w:i/>
        </w:rPr>
        <w:t xml:space="preserve">X</w:t>
      </w:r>
      <w:r>
        <w:t xml:space="preserve">) positif (0.1014), hasil uji statistik menunjukkan</w:t>
      </w:r>
      <w:r>
        <w:t xml:space="preserve"> </w:t>
      </w:r>
      <w:r>
        <w:t xml:space="preserve">bahwa kenaikan harga beras tidak signifikan dalam mempengaruhi konsumsi</w:t>
      </w:r>
      <w:r>
        <w:t xml:space="preserve"> </w:t>
      </w:r>
      <w:r>
        <w:t xml:space="preserve">beras, dengan nilai p-value sebesar 0.31922.</w:t>
      </w:r>
    </w:p>
    <w:p>
      <w:pPr>
        <w:pStyle w:val="BodyText"/>
      </w:pPr>
      <w:r>
        <w:t xml:space="preserve">Dengan</w:t>
      </w:r>
      <w:r>
        <w:t xml:space="preserve"> </w:t>
      </w:r>
      <w:r>
        <w:rPr>
          <w:iCs/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sebesar 0.797, model ini mampu menjelaskan sekitar 79.7%</w:t>
      </w:r>
      <w:r>
        <w:t xml:space="preserve"> </w:t>
      </w:r>
      <w:r>
        <w:t xml:space="preserve">variasi dalam konsumsi beras di tingkat nasional. F-statistic yang</w:t>
      </w:r>
      <w:r>
        <w:t xml:space="preserve"> </w:t>
      </w:r>
      <w:r>
        <w:t xml:space="preserve">signifikan pada tingkat signifikansi 0.05 (p-value: 0.003767)</w:t>
      </w:r>
      <w:r>
        <w:t xml:space="preserve"> </w:t>
      </w:r>
      <w:r>
        <w:t xml:space="preserve">menunjukkan bahwa setidaknya satu dari variabel independen (pendapatan</w:t>
      </w:r>
      <w:r>
        <w:t xml:space="preserve"> </w:t>
      </w:r>
      <w:r>
        <w:t xml:space="preserve">per kapita atau harga beras) memiliki pengaruh yang signifikan terhadap</w:t>
      </w:r>
      <w:r>
        <w:t xml:space="preserve"> </w:t>
      </w:r>
      <w:r>
        <w:t xml:space="preserve">konsumsi beras secara keseluruhan.</w:t>
      </w:r>
    </w:p>
    <w:bookmarkEnd w:id="51"/>
    <w:bookmarkStart w:id="52" w:name="analisis-masalah"/>
    <w:p>
      <w:pPr>
        <w:pStyle w:val="Heading3"/>
      </w:pPr>
      <w:r>
        <w:t xml:space="preserve">4.2 Analisis masalah</w:t>
      </w:r>
    </w:p>
    <w:p>
      <w:pPr>
        <w:pStyle w:val="FirstParagraph"/>
      </w:pPr>
      <w:r>
        <w:t xml:space="preserve">Hasil regresinya adalah</w:t>
      </w:r>
    </w:p>
    <w:p>
      <w:pPr>
        <w:pStyle w:val="SourceCode"/>
      </w:pPr>
      <w:r>
        <w:rPr>
          <w:rStyle w:val="NormalTok"/>
        </w:rPr>
        <w:t xml:space="preserve">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data_uasS)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y ~ x + s, data = data_uasS)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-576.31  -45.98   23.73   89.11  381.73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2.538e+04  1.266e+03  20.048 1.92e-07 ***</w:t>
      </w:r>
      <w:r>
        <w:br/>
      </w:r>
      <w:r>
        <w:rPr>
          <w:rStyle w:val="VerbatimChar"/>
        </w:rPr>
        <w:t xml:space="preserve">x           1.014e-01  9.457e-02   1.072  0.31922    </w:t>
      </w:r>
      <w:r>
        <w:br/>
      </w:r>
      <w:r>
        <w:rPr>
          <w:rStyle w:val="VerbatimChar"/>
        </w:rPr>
        <w:t xml:space="preserve">s           4.983e-05  9.718e-06   5.128  0.00136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290.1 on 7 degrees of freedom</w:t>
      </w:r>
      <w:r>
        <w:br/>
      </w:r>
      <w:r>
        <w:rPr>
          <w:rStyle w:val="VerbatimChar"/>
        </w:rPr>
        <w:t xml:space="preserve">Multiple R-squared:  0.797, Adjusted R-squared:  0.739 </w:t>
      </w:r>
      <w:r>
        <w:br/>
      </w:r>
      <w:r>
        <w:rPr>
          <w:rStyle w:val="VerbatimChar"/>
        </w:rPr>
        <w:t xml:space="preserve">F-statistic: 13.74 on 2 and 7 DF,  p-value: 0.003767</w:t>
      </w:r>
    </w:p>
    <w:p>
      <w:pPr>
        <w:pStyle w:val="FirstParagraph"/>
      </w:pPr>
      <w:r>
        <w:t xml:space="preserve">Call:</w:t>
      </w:r>
    </w:p>
    <w:p>
      <w:pPr>
        <w:pStyle w:val="BodyText"/>
      </w:pPr>
      <w:r>
        <w:t xml:space="preserve">  lm(formula = y ~ x + s, data = data_uasS)</w:t>
      </w:r>
    </w:p>
    <w:p>
      <w:pPr>
        <w:pStyle w:val="BodyText"/>
      </w:pPr>
      <w:r>
        <w:t xml:space="preserve">Residuals:</w:t>
      </w:r>
    </w:p>
    <w:p>
      <w:pPr>
        <w:pStyle w:val="BodyText"/>
      </w:pPr>
      <w:r>
        <w:t xml:space="preserve">  Min        1Q    Median     3Q     Max</w:t>
      </w:r>
    </w:p>
    <w:p>
      <w:pPr>
        <w:pStyle w:val="BodyText"/>
      </w:pPr>
      <w:r>
        <w:t xml:space="preserve">-576.31  -45.98   23.73   89.11  381.73</w:t>
      </w:r>
    </w:p>
    <w:p>
      <w:pPr>
        <w:pStyle w:val="BodyText"/>
      </w:pPr>
      <w:r>
        <w:t xml:space="preserve">Coefficients:</w:t>
      </w:r>
    </w:p>
    <w:p>
      <w:pPr>
        <w:pStyle w:val="BodyText"/>
      </w:pPr>
      <w:r>
        <w:t xml:space="preserve">                 Estimate      Std. Error     t value    Pr(&gt;|t|)   </w:t>
      </w:r>
    </w:p>
    <w:p>
      <w:pPr>
        <w:pStyle w:val="BodyText"/>
      </w:pPr>
      <w:r>
        <w:t xml:space="preserve">(Intercept) 2.538e+04  1.266e+03   20.048   1.92e-07 ***</w:t>
      </w:r>
    </w:p>
    <w:p>
      <w:pPr>
        <w:pStyle w:val="BodyText"/>
      </w:pPr>
      <w:r>
        <w:t xml:space="preserve">  x              1.014e-01   9.457e-02    1.072     0.31922   </w:t>
      </w:r>
    </w:p>
    <w:p>
      <w:pPr>
        <w:pStyle w:val="BodyText"/>
      </w:pPr>
      <w:r>
        <w:t xml:space="preserve">  s              4.983e-05   9.718e-06    5.128     0.00136 **</w:t>
      </w:r>
    </w:p>
    <w:p>
      <w:pPr>
        <w:pStyle w:val="BodyText"/>
      </w:pPr>
      <w:r>
        <w:t xml:space="preserve">  —</w:t>
      </w:r>
    </w:p>
    <w:p>
      <w:pPr>
        <w:pStyle w:val="BodyText"/>
      </w:pPr>
      <w:r>
        <w:t xml:space="preserve">  Signif. codes:  0</w:t>
      </w:r>
      <w:r>
        <w:t xml:space="preserve"> </w:t>
      </w:r>
      <w:r>
        <w:t xml:space="preserve">‘</w:t>
      </w:r>
      <w:r>
        <w:t xml:space="preserve">***</w:t>
      </w:r>
      <w:r>
        <w:t xml:space="preserve">’</w:t>
      </w:r>
      <w:r>
        <w:t xml:space="preserve"> </w:t>
      </w:r>
      <w:r>
        <w:t xml:space="preserve">0.001</w:t>
      </w:r>
      <w:r>
        <w:t xml:space="preserve"> </w:t>
      </w:r>
      <w:r>
        <w:t xml:space="preserve">‘</w:t>
      </w:r>
      <w:r>
        <w:t xml:space="preserve">**</w:t>
      </w:r>
      <w:r>
        <w:t xml:space="preserve">’</w:t>
      </w:r>
      <w:r>
        <w:t xml:space="preserve"> </w:t>
      </w:r>
      <w:r>
        <w:t xml:space="preserve">0.01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‘ ’ 1</w:t>
      </w:r>
    </w:p>
    <w:p>
      <w:pPr>
        <w:pStyle w:val="BodyText"/>
      </w:pPr>
      <w:r>
        <w:t xml:space="preserve">Residual standard error: 290.1 on 7 degrees of freedom</w:t>
      </w:r>
    </w:p>
    <w:p>
      <w:pPr>
        <w:pStyle w:val="BodyText"/>
      </w:pPr>
      <w:r>
        <w:t xml:space="preserve">Multiple R-squared:  0.797,   Adjusted R-squared:  0.739</w:t>
      </w:r>
    </w:p>
    <w:p>
      <w:pPr>
        <w:pStyle w:val="BodyText"/>
      </w:pPr>
      <w:r>
        <w:t xml:space="preserve">F-statistic: 13.74 on 2 and 7 DF,  p-value: 0.003767</w:t>
      </w:r>
    </w:p>
    <w:p>
      <w:pPr>
        <w:pStyle w:val="BodyText"/>
      </w:pPr>
      <w:r>
        <w:t xml:space="preserve">Secara keseluruhan, untuk koefisien X; dengan setiap satuan kenaikan</w:t>
      </w:r>
      <w:r>
        <w:t xml:space="preserve"> </w:t>
      </w:r>
      <w:r>
        <w:t xml:space="preserve">harga beras (X), konsumsi beras (Y) diperkirakan meningkat sebesar</w:t>
      </w:r>
      <w:r>
        <w:t xml:space="preserve"> </w:t>
      </w:r>
      <w:r>
        <w:t xml:space="preserve">0.1014 satuan, walaupun tidak signifikan (p=0.31922). Disisi lain, untuk</w:t>
      </w:r>
      <w:r>
        <w:t xml:space="preserve"> </w:t>
      </w:r>
      <w:r>
        <w:t xml:space="preserve">koefisien S: dengan setiap satuan kenaikan pendapatan per kapita (S),</w:t>
      </w:r>
      <w:r>
        <w:t xml:space="preserve"> </w:t>
      </w:r>
      <w:r>
        <w:t xml:space="preserve">konsumsi beras (Y) diperkirakan meningkat sebesar 0.00004983 satuan, dan</w:t>
      </w:r>
      <w:r>
        <w:t xml:space="preserve"> </w:t>
      </w:r>
      <w:r>
        <w:t xml:space="preserve">ini signifikan (p=0.00136).</w:t>
      </w:r>
    </w:p>
    <w:bookmarkEnd w:id="52"/>
    <w:bookmarkEnd w:id="53"/>
    <w:bookmarkStart w:id="54" w:name="kesimpulan"/>
    <w:p>
      <w:pPr>
        <w:pStyle w:val="Heading2"/>
      </w:pPr>
      <w:r>
        <w:t xml:space="preserve">5 Kesimpulan</w:t>
      </w:r>
    </w:p>
    <w:p>
      <w:pPr>
        <w:pStyle w:val="FirstParagraph"/>
      </w:pPr>
      <w:r>
        <w:t xml:space="preserve">Setelah dilakukan penelitian melalui sistem regresi multivariat, maka</w:t>
      </w:r>
      <w:r>
        <w:t xml:space="preserve"> </w:t>
      </w:r>
      <w:r>
        <w:t xml:space="preserve">dapat disimpulkan antara lain:</w:t>
      </w:r>
    </w:p>
    <w:p>
      <w:pPr>
        <w:numPr>
          <w:ilvl w:val="0"/>
          <w:numId w:val="1003"/>
        </w:numPr>
      </w:pPr>
      <w:r>
        <w:t xml:space="preserve">Harga Beras (X): Tidak ada bukti yang cukup untuk menyimpulkan</w:t>
      </w:r>
      <w:r>
        <w:t xml:space="preserve"> </w:t>
      </w:r>
      <w:r>
        <w:t xml:space="preserve">adanya hubungan signifikan antara harga beras dan konsumsi beras (Y)</w:t>
      </w:r>
      <w:r>
        <w:t xml:space="preserve"> </w:t>
      </w:r>
      <w:r>
        <w:t xml:space="preserve">pada tingkat signifikansi 0.05 (p=0.31922).</w:t>
      </w:r>
    </w:p>
    <w:p>
      <w:pPr>
        <w:numPr>
          <w:ilvl w:val="0"/>
          <w:numId w:val="1003"/>
        </w:numPr>
      </w:pPr>
      <w:r>
        <w:t xml:space="preserve">Pendapatan Per Kapita (S): Ada bukti yang cukup untuk menyimpulkan</w:t>
      </w:r>
      <w:r>
        <w:t xml:space="preserve"> </w:t>
      </w:r>
      <w:r>
        <w:t xml:space="preserve">adanya hubungan signifikan antara pendapatan per kapita dan konsumsi</w:t>
      </w:r>
      <w:r>
        <w:t xml:space="preserve"> </w:t>
      </w:r>
      <w:r>
        <w:t xml:space="preserve">beras (Y) pada tingkat signifikansi 0.05 (p=0.00136).</w:t>
      </w:r>
    </w:p>
    <w:bookmarkEnd w:id="54"/>
    <w:bookmarkStart w:id="55" w:name="referensi"/>
    <w:p>
      <w:pPr>
        <w:pStyle w:val="Heading2"/>
      </w:pPr>
      <w:r>
        <w:t xml:space="preserve">6 Referensi</w:t>
      </w:r>
    </w:p>
    <w:p>
      <w:pPr>
        <w:pStyle w:val="FirstParagraph"/>
      </w:pPr>
      <w:r>
        <w:t xml:space="preserve">Darma, D. C., Pusriadi, T., &amp; Hakim, Y. P. (2018). Dampak kenaikan harga</w:t>
      </w:r>
      <w:r>
        <w:t xml:space="preserve"> </w:t>
      </w:r>
      <w:r>
        <w:t xml:space="preserve">komoditas sembako terhadap tingkat inflasi di Indonesia. Prosiding</w:t>
      </w:r>
      <w:r>
        <w:t xml:space="preserve"> </w:t>
      </w:r>
      <w:r>
        <w:t xml:space="preserve">Seminar Nasional: Manajemen, Akuntansi, dan Perbankan, 1(1), 1048–1074.</w:t>
      </w:r>
      <w:r>
        <w:t xml:space="preserve"> </w:t>
      </w:r>
      <w:r>
        <w:t xml:space="preserve">http://conferences.uin-malang.ac.id/index.php/semnasfe/article/view/821</w:t>
      </w:r>
    </w:p>
    <w:p>
      <w:pPr>
        <w:pStyle w:val="BodyText"/>
      </w:pPr>
      <w:r>
        <w:t xml:space="preserve">Gunarsih, C. M., Kalangi, J. A. F., &amp; Tamengkel, L. F. (2021). Pengaruh</w:t>
      </w:r>
      <w:r>
        <w:t xml:space="preserve"> </w:t>
      </w:r>
      <w:r>
        <w:t xml:space="preserve">Harga Terhadap Keputusan Pembelian Konsumen Di Toko Pelita Jaya Buyungon</w:t>
      </w:r>
      <w:r>
        <w:t xml:space="preserve"> </w:t>
      </w:r>
      <w:r>
        <w:t xml:space="preserve">Amurang. Productivity, 2(1), 69–72. Retrieved from</w:t>
      </w:r>
      <w:r>
        <w:t xml:space="preserve"> </w:t>
      </w:r>
      <w:r>
        <w:t xml:space="preserve">https://ejournal.unsrat.ac.id/v3/index.php/productivity/article/view/32911</w:t>
      </w:r>
    </w:p>
    <w:p>
      <w:pPr>
        <w:pStyle w:val="BodyText"/>
      </w:pPr>
      <w:r>
        <w:t xml:space="preserve">Hanum, N. (2017). Analisis Pengaruh Pendapatan Terhadap Prilaku Konsumsi</w:t>
      </w:r>
      <w:r>
        <w:t xml:space="preserve"> </w:t>
      </w:r>
      <w:r>
        <w:t xml:space="preserve">Mahasiswa Universitas Samudra di Kota Langsa. Jurnal Samudra Ekonomika,</w:t>
      </w:r>
      <w:r>
        <w:t xml:space="preserve"> </w:t>
      </w:r>
      <w:r>
        <w:t xml:space="preserve">1(2), 107-116.</w:t>
      </w:r>
    </w:p>
    <w:p>
      <w:pPr>
        <w:pStyle w:val="BodyText"/>
      </w:pPr>
      <w:r>
        <w:t xml:space="preserve">Kiptia, A. (2018). Pengaruh pendapatan perkapita dan harga kebutuhan</w:t>
      </w:r>
      <w:r>
        <w:t xml:space="preserve"> </w:t>
      </w:r>
      <w:r>
        <w:t xml:space="preserve">pokok terhadap tingkat konsumsi masyarakat di Tulungagung tahun</w:t>
      </w:r>
      <w:r>
        <w:t xml:space="preserve"> </w:t>
      </w:r>
      <w:r>
        <w:t xml:space="preserve">2014-2015 (Skripsi). Universitas Islam Negeri Sayyid Ali Rahmatullah.</w:t>
      </w:r>
      <w:r>
        <w:t xml:space="preserve"> </w:t>
      </w:r>
      <w:r>
        <w:t xml:space="preserve">Tulungagung.</w:t>
      </w:r>
    </w:p>
    <w:p>
      <w:pPr>
        <w:pStyle w:val="BodyText"/>
      </w:pPr>
      <w:r>
        <w:t xml:space="preserve">Kotler, P., &amp; Armstrong, G. (2016). Marketing: An Introduction (Edisi</w:t>
      </w:r>
      <w:r>
        <w:t xml:space="preserve"> </w:t>
      </w:r>
      <w:r>
        <w:t xml:space="preserve">ke-13). Pearson Education.</w:t>
      </w:r>
    </w:p>
    <w:p>
      <w:pPr>
        <w:pStyle w:val="BodyText"/>
      </w:pPr>
      <w:r>
        <w:t xml:space="preserve">Mahardani, I. A. S., &amp; Indrajaya, I. G. B. (2018). Pengaruh Harga dan</w:t>
      </w:r>
      <w:r>
        <w:t xml:space="preserve"> </w:t>
      </w:r>
      <w:r>
        <w:t xml:space="preserve">Pendapatan Konsumen Terhadap Permintaan Janur Di Desa Ubud, Kabupaten</w:t>
      </w:r>
      <w:r>
        <w:t xml:space="preserve"> </w:t>
      </w:r>
      <w:r>
        <w:t xml:space="preserve">Gianyar. E-Jurnal EP Unud, 7(5), 1084-1111.</w:t>
      </w:r>
      <w:r>
        <w:t xml:space="preserve"> </w:t>
      </w:r>
      <w:r>
        <w:t xml:space="preserve">https://doi.org/10.1234/eep.12345 ISSN: 2303-0178</w:t>
      </w:r>
    </w:p>
    <w:p>
      <w:pPr>
        <w:pStyle w:val="BodyText"/>
      </w:pPr>
      <w:r>
        <w:t xml:space="preserve">Mankiw. (2006). Teori Ekonomi Makro. Erlangga.</w:t>
      </w:r>
    </w:p>
    <w:p>
      <w:pPr>
        <w:pStyle w:val="BodyText"/>
      </w:pPr>
      <w:r>
        <w:t xml:space="preserve">Maryadiningsih, E. (2021). Pengaruh Pendapatan Dan Gaya Hidup Terhadap</w:t>
      </w:r>
      <w:r>
        <w:t xml:space="preserve"> </w:t>
      </w:r>
      <w:r>
        <w:t xml:space="preserve">Pola Konsumsi Masyarakat Muslim Di Surabaya Selama Masa Pandemi Covid-19</w:t>
      </w:r>
      <w:r>
        <w:t xml:space="preserve"> </w:t>
      </w:r>
      <w:r>
        <w:t xml:space="preserve">Ditinjau Dari Perspektif Etika Konsumsi Islam. Jurnal Ekonomi,</w:t>
      </w:r>
      <w:r>
        <w:t xml:space="preserve"> </w:t>
      </w:r>
      <w:r>
        <w:t xml:space="preserve">Manajemen, Bisnis, dan Sosial (EMBISS), 1(4), 386–396.</w:t>
      </w:r>
    </w:p>
    <w:p>
      <w:pPr>
        <w:pStyle w:val="BodyText"/>
      </w:pPr>
      <w:r>
        <w:t xml:space="preserve">Nasution, A. E., Putri, L. P., &amp; Lesmana, M. T. (2019). Analisis</w:t>
      </w:r>
      <w:r>
        <w:t xml:space="preserve"> </w:t>
      </w:r>
      <w:r>
        <w:t xml:space="preserve">Pengaruh Harga, Promosi, Kepercayaan Dan Karakteristik Konsumen Terhadap</w:t>
      </w:r>
      <w:r>
        <w:t xml:space="preserve"> </w:t>
      </w:r>
      <w:r>
        <w:t xml:space="preserve">Keputusan Pembelian Konsumen Pada 212 Mart Di Kota Medan. Proseding</w:t>
      </w:r>
      <w:r>
        <w:t xml:space="preserve"> </w:t>
      </w:r>
      <w:r>
        <w:t xml:space="preserve">Seminar Nasional Kewirausahaan, 1(1), 194–199.</w:t>
      </w:r>
      <w:r>
        <w:t xml:space="preserve"> </w:t>
      </w:r>
      <w:r>
        <w:t xml:space="preserve">http://jurnal.umsu.ac.id/index.php/snk/article/view/3594/3325</w:t>
      </w:r>
    </w:p>
    <w:p>
      <w:pPr>
        <w:pStyle w:val="BodyText"/>
      </w:pPr>
      <w:r>
        <w:t xml:space="preserve">Yanti, Z., &amp; Murtala, M. (2019). Pengaruh pendapatan, jumlah anggota</w:t>
      </w:r>
      <w:r>
        <w:t xml:space="preserve"> </w:t>
      </w:r>
      <w:r>
        <w:t xml:space="preserve">keluarga, dan tingkat pendidikan terhadap konsumsi rumah tangga di</w:t>
      </w:r>
      <w:r>
        <w:t xml:space="preserve"> </w:t>
      </w:r>
      <w:r>
        <w:t xml:space="preserve">Kecamatan Muara Dua. Ekonomika Indonesia, 8(2), 72-81.</w:t>
      </w:r>
      <w:r>
        <w:t xml:space="preserve"> </w:t>
      </w:r>
      <w:r>
        <w:t xml:space="preserve">https://doi.org/10.29103/ekonomika.v8i2.972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0" Target="media/rId20.jp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Pengaruh Harga Beras, Pendapatan Per Kapita, dan Konsumsi Beras di Indonesia</dc:title>
  <dc:creator>Khansa Tatimah</dc:creator>
  <cp:keywords/>
  <dcterms:created xsi:type="dcterms:W3CDTF">2024-01-21T10:15:11Z</dcterms:created>
  <dcterms:modified xsi:type="dcterms:W3CDTF">2024-01-21T10:15:11Z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2024-01-24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Metode Penelitian Politeknik APP Jakarta</vt:lpwstr>
  </property>
  <property fmtid="{D5CDD505-2E9C-101B-9397-08002B2CF9AE}" pid="12" name="toc-title">
    <vt:lpwstr>Table of contents</vt:lpwstr>
  </property>
</Properties>
</file>