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b/>
          <w:bCs/>
          <w:color w:val="1a1a2e"/>
          <w:sz w:val="64"/>
          <w:szCs w:val="64"/>
        </w:rPr>
        <w:t xml:space="preserve">CASHOUT PAYMENT PRO</w:t>
      </w:r>
    </w:p>
    <w:p>
      <w:pPr>
        <w:spacing w:after="120" w:before="0"/>
        <w:jc w:val="center"/>
      </w:pPr>
      <w:r>
        <w:rPr>
          <w:color w:val="6c757d"/>
          <w:sz w:val="32"/>
          <w:szCs w:val="32"/>
        </w:rPr>
        <w:t xml:space="preserve">for Odoo 18</w:t>
      </w:r>
    </w:p>
    <w:p>
      <w:pPr>
        <w:spacing w:after="200" w:before="0"/>
        <w:jc w:val="center"/>
      </w:pPr>
      <w:r>
        <w:rPr>
          <w:b/>
          <w:bCs/>
          <w:color w:val="E2136E"/>
          <w:sz w:val="36"/>
          <w:szCs w:val="36"/>
        </w:rPr>
        <w:t xml:space="preserve">bKash</w:t>
      </w:r>
      <w:r>
        <w:rPr>
          <w:color w:val="6c757d"/>
          <w:sz w:val="36"/>
          <w:szCs w:val="36"/>
        </w:rPr>
        <w:t xml:space="preserve">  /  </w:t>
      </w:r>
      <w:r>
        <w:rPr>
          <w:b/>
          <w:bCs/>
          <w:color w:val="F5A623"/>
          <w:sz w:val="36"/>
          <w:szCs w:val="36"/>
        </w:rPr>
        <w:t xml:space="preserve">Nagad</w:t>
      </w:r>
    </w:p>
    <w:p>
      <w:pPr>
        <w:pBdr>
          <w:top w:val="single" w:color="CCCCCC" w:sz="4"/>
          <w:bottom w:val="single" w:color="CCCCCC" w:sz="4"/>
        </w:pBdr>
        <w:spacing w:after="160" w:before="160"/>
        <w:jc w:val="center"/>
      </w:pPr>
      <w:r>
        <w:rPr>
          <w:i/>
          <w:iCs/>
          <w:color w:val="6c757d"/>
          <w:sz w:val="22"/>
          <w:szCs w:val="22"/>
        </w:rPr>
        <w:t xml:space="preserve">User Manual  ·  v10.0  ·  Odoo 18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1a2e"/>
          <w:sz w:val="36"/>
          <w:szCs w:val="36"/>
        </w:rPr>
        <w:t xml:space="preserve">1. Introduction</w:t>
      </w:r>
    </w:p>
    <w:p>
      <w:pPr>
        <w:spacing w:after="80" w:before="80"/>
      </w:pPr>
      <w:r>
        <w:rPr>
          <w:sz w:val="22"/>
          <w:szCs w:val="22"/>
        </w:rPr>
        <w:t xml:space="preserve">Cashout Payment Pro enables Bangladeshi customers to pay for orders on your Odoo 18 webshop using </w:t>
      </w:r>
      <w:r>
        <w:rPr>
          <w:b/>
          <w:bCs/>
          <w:color w:val="E2136E"/>
          <w:sz w:val="22"/>
          <w:szCs w:val="22"/>
        </w:rPr>
        <w:t xml:space="preserve">bKash</w:t>
      </w:r>
      <w:r>
        <w:rPr>
          <w:sz w:val="22"/>
          <w:szCs w:val="22"/>
        </w:rPr>
        <w:t xml:space="preserve"> or </w:t>
      </w:r>
      <w:r>
        <w:rPr>
          <w:b/>
          <w:bCs/>
          <w:color w:val="F5A623"/>
          <w:sz w:val="22"/>
          <w:szCs w:val="22"/>
        </w:rPr>
        <w:t xml:space="preserve">Nagad</w:t>
      </w:r>
      <w:r>
        <w:rPr>
          <w:sz w:val="22"/>
          <w:szCs w:val="22"/>
        </w:rPr>
        <w:t xml:space="preserve"> mobile banking via the agent cashout method. The module adds a dedicated payment provider with a 3-step guided wizard, screenshot proof upload, admin review workflow, and optional SMS auto-matching.</w:t>
      </w: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1.1 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Selects Cashout Pro at checkout → chooses bKash or Nagad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Opens mobile banking app, scans QR or enters agent number, completes cashout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to wizard, enters Transaction ID, sending number, uploads screenshot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Saves proof, moves transaction to Pending Review, emails 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Opens Cashout Pro → Transactions, reviews screenshot, clicks Confirm or Reject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Confirm: marks order paid, sends confirmation email to customer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1.2  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3-step checkout wizard with QR codes and payment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Screenshot proof upload with admin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One-click Confirm / Reject from backend list or form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Automatic state machine: draft → pending → done (triggers sale order confirmation)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SMS auto-match via optional Android relay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Customer and admin email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Chatter log on every transaction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1a2e"/>
          <w:sz w:val="36"/>
          <w:szCs w:val="36"/>
        </w:rPr>
        <w:t xml:space="preserve">2. Installation</w:t>
      </w: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2.1 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Odoo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18.0 (Community or Enterprise)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 apps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payment, website, web, 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qrcode (for QR code generation)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/ Linux / macOS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2.2  Installing the module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Extract the ZIP file into your Odoo custom addons directory.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color w:val="1a1a2e"/>
          <w:sz w:val="22"/>
          <w:szCs w:val="22"/>
        </w:rPr>
        <w:t xml:space="preserve">Verify the path: </w:t>
      </w:r>
      <w:r>
        <w:rPr>
          <w:rFonts w:ascii="Courier New" w:cs="Courier New" w:eastAsia="Courier New" w:hAnsi="Courier New"/>
          <w:color w:val="0f3460"/>
          <w:sz w:val="20"/>
          <w:szCs w:val="20"/>
          <w:shd w:fill="EEF2FF" w:val="clear"/>
        </w:rPr>
        <w:t xml:space="preserve">custom_addons/cashout_payment_pro/__manifest__.py</w:t>
      </w:r>
      <w:r>
        <w:rPr>
          <w:sz w:val="22"/>
          <w:szCs w:val="22"/>
        </w:rPr>
        <w:t xml:space="preserve"> must exist.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Restart the Odoo server.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Go to </w:t>
      </w:r>
      <w:r>
        <w:rPr>
          <w:b/>
          <w:bCs/>
          <w:color w:val="1a1a2e"/>
          <w:sz w:val="22"/>
          <w:szCs w:val="22"/>
        </w:rPr>
        <w:t xml:space="preserve">Settings → Apps → Update Apps List</w:t>
      </w:r>
      <w:r>
        <w:rPr>
          <w:sz w:val="22"/>
          <w:szCs w:val="22"/>
        </w:rPr>
        <w:t xml:space="preserve"> (enable developer mode first).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Search for </w:t>
      </w:r>
      <w:r>
        <w:rPr>
          <w:b/>
          <w:bCs/>
          <w:color w:val="1a1a2e"/>
          <w:sz w:val="22"/>
          <w:szCs w:val="22"/>
        </w:rPr>
        <w:t xml:space="preserve">"Cashout Payment Pro"</w:t>
      </w:r>
      <w:r>
        <w:rPr>
          <w:sz w:val="22"/>
          <w:szCs w:val="22"/>
        </w:rPr>
        <w:t xml:space="preserve"> and click </w:t>
      </w:r>
      <w:r>
        <w:rPr>
          <w:b/>
          <w:bCs/>
          <w:color w:val="1a1a2e"/>
          <w:sz w:val="22"/>
          <w:szCs w:val="22"/>
        </w:rPr>
        <w:t xml:space="preserve">Install</w:t>
      </w:r>
      <w:r>
        <w:rPr>
          <w:sz w:val="22"/>
          <w:szCs w:val="22"/>
        </w:rPr>
        <w:t xml:space="preserve">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📌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f3460"/>
                <w:sz w:val="22"/>
                <w:szCs w:val="22"/>
              </w:rPr>
              <w:t xml:space="preserve">Always install by updating the apps list first. Never copy files while the server is running.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2.3  Upgrading an existing installation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Copy the new module folder, replacing the old one.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Run: </w:t>
      </w:r>
      <w:r>
        <w:rPr>
          <w:rFonts w:ascii="Courier New" w:cs="Courier New" w:eastAsia="Courier New" w:hAnsi="Courier New"/>
          <w:color w:val="0f3460"/>
          <w:sz w:val="20"/>
          <w:szCs w:val="20"/>
          <w:shd w:fill="EEF2FF" w:val="clear"/>
        </w:rPr>
        <w:t xml:space="preserve">./odoo-bin -u cashout_payment_pro -d &lt;your_db&gt; --stop-after-init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Restart the Odoo service.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📌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c0392b"/>
                <w:sz w:val="22"/>
                <w:szCs w:val="22"/>
              </w:rPr>
              <w:t xml:space="preserve">The --stop-after-init flag is required on Windows and Linux to rebuild the .pyc bytecode cache. Skipping it may cause stale method lookups.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1a2e"/>
          <w:sz w:val="36"/>
          <w:szCs w:val="36"/>
        </w:rPr>
        <w:t xml:space="preserve">3. Configuration</w:t>
      </w: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3.1  Accessing the provider settings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Open </w:t>
      </w:r>
      <w:r>
        <w:rPr>
          <w:b/>
          <w:bCs/>
          <w:color w:val="1a1a2e"/>
          <w:sz w:val="22"/>
          <w:szCs w:val="22"/>
        </w:rPr>
        <w:t xml:space="preserve">Cashout Pro → Configuration → Payment Provider</w:t>
      </w:r>
      <w:r>
        <w:rPr>
          <w:sz w:val="22"/>
          <w:szCs w:val="22"/>
        </w:rPr>
        <w:t xml:space="preserve"> in the top menu.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The provider form opens directly (only one Cashout Pro provider exists).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3.2  Provider settings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01970569256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bKash/Nagad agent number shown to customers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 Webhook Secret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CASHOUT_ASHRAF_SECRET_2024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for the SMS relay Android app. Change this before going live.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Bkash QR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Auto-generated from Agent Number. Shown in Step 2 of wizard.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Nagad QR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Auto-generated from Agent Number. Shown in Step 2 of wizard.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Bkash Instructions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Built-in 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instructions displayed on the bKash step of the wizard.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Nagad Instructions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Built-in 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instructions displayed on the Nagad step of the wizard.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Footer Note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Built-in 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 note shown at the bottom of the payment page.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📌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f3460"/>
                <w:sz w:val="22"/>
                <w:szCs w:val="22"/>
              </w:rPr>
              <w:t xml:space="preserve">Changing the Agent Number automatically regenerates both QR codes. No manual action is required.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3.3  Enabling the payment method on the website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Go to </w:t>
      </w:r>
      <w:r>
        <w:rPr>
          <w:b/>
          <w:bCs/>
          <w:color w:val="1a1a2e"/>
          <w:sz w:val="22"/>
          <w:szCs w:val="22"/>
        </w:rPr>
        <w:t xml:space="preserve">Website → Configuration → Payment Providers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Find </w:t>
      </w:r>
      <w:r>
        <w:rPr>
          <w:b/>
          <w:bCs/>
          <w:color w:val="1a1a2e"/>
          <w:sz w:val="22"/>
          <w:szCs w:val="22"/>
        </w:rPr>
        <w:t xml:space="preserve">Cashout Pro (Bkash / Nagad)</w:t>
      </w:r>
      <w:r>
        <w:rPr>
          <w:sz w:val="22"/>
          <w:szCs w:val="22"/>
        </w:rPr>
        <w:t xml:space="preserve"> and ensure its state is </w:t>
      </w:r>
      <w:r>
        <w:rPr>
          <w:b/>
          <w:bCs/>
          <w:color w:val="1a1a2e"/>
          <w:sz w:val="22"/>
          <w:szCs w:val="22"/>
        </w:rPr>
        <w:t xml:space="preserve">Enabled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Ensure </w:t>
      </w:r>
      <w:r>
        <w:rPr>
          <w:b/>
          <w:bCs/>
          <w:color w:val="1a1a2e"/>
          <w:sz w:val="22"/>
          <w:szCs w:val="22"/>
        </w:rPr>
        <w:t xml:space="preserve">Published</w:t>
      </w:r>
      <w:r>
        <w:rPr>
          <w:sz w:val="22"/>
          <w:szCs w:val="22"/>
        </w:rPr>
        <w:t xml:space="preserve"> is ON so customers can see it at checkout.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1a2e"/>
          <w:sz w:val="36"/>
          <w:szCs w:val="36"/>
        </w:rPr>
        <w:t xml:space="preserve">4. Customer Payment Flow</w:t>
      </w: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4.1  Step 1 — Choose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Customer adds items to cart and proceeds to checkout.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a1a2e"/>
          <w:sz w:val="22"/>
          <w:szCs w:val="22"/>
        </w:rPr>
        <w:t xml:space="preserve">Cashout Pro (Bkash / Nagad)</w:t>
      </w:r>
      <w:r>
        <w:rPr>
          <w:sz w:val="22"/>
          <w:szCs w:val="22"/>
        </w:rPr>
        <w:t xml:space="preserve"> appears in the payment methods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Customer selects either bKash or Nagad using the radio buttons.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Clicks </w:t>
      </w:r>
      <w:r>
        <w:rPr>
          <w:b/>
          <w:bCs/>
          <w:color w:val="1a1a2e"/>
          <w:sz w:val="22"/>
          <w:szCs w:val="22"/>
        </w:rPr>
        <w:t xml:space="preserve">Pay Now</w:t>
      </w:r>
      <w:r>
        <w:rPr>
          <w:sz w:val="22"/>
          <w:szCs w:val="22"/>
        </w:rPr>
        <w:t xml:space="preserve">. The page redirects to the 3-step Cashout Wizard.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4.2  Step 2 — Complete cashout in mobile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wizard shows the payment amount and the QR code for the selected method.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Customer opens their </w:t>
      </w:r>
      <w:r>
        <w:rPr>
          <w:b/>
          <w:bCs/>
          <w:color w:val="1a1a2e"/>
          <w:sz w:val="22"/>
          <w:szCs w:val="22"/>
        </w:rPr>
        <w:t xml:space="preserve">bKash</w:t>
      </w:r>
      <w:r>
        <w:rPr>
          <w:sz w:val="22"/>
          <w:szCs w:val="22"/>
        </w:rPr>
        <w:t xml:space="preserve"> or </w:t>
      </w:r>
      <w:r>
        <w:rPr>
          <w:b/>
          <w:bCs/>
          <w:color w:val="1a1a2e"/>
          <w:sz w:val="22"/>
          <w:szCs w:val="22"/>
        </w:rPr>
        <w:t xml:space="preserve">Nagad</w:t>
      </w:r>
      <w:r>
        <w:rPr>
          <w:sz w:val="22"/>
          <w:szCs w:val="22"/>
        </w:rPr>
        <w:t xml:space="preserve">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Taps </w:t>
      </w:r>
      <w:r>
        <w:rPr>
          <w:b/>
          <w:bCs/>
          <w:color w:val="1a1a2e"/>
          <w:sz w:val="22"/>
          <w:szCs w:val="22"/>
        </w:rPr>
        <w:t xml:space="preserve">Cashout</w:t>
      </w:r>
      <w:r>
        <w:rPr>
          <w:sz w:val="22"/>
          <w:szCs w:val="22"/>
        </w:rPr>
        <w:t xml:space="preserve"> → scans the QR code or manually enters the agent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Enters the exact order amount and confirms with PIN.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Note the </w:t>
      </w:r>
      <w:r>
        <w:rPr>
          <w:b/>
          <w:bCs/>
          <w:color w:val="1a1a2e"/>
          <w:sz w:val="22"/>
          <w:szCs w:val="22"/>
        </w:rPr>
        <w:t xml:space="preserve">Transaction ID</w:t>
      </w:r>
      <w:r>
        <w:rPr>
          <w:sz w:val="22"/>
          <w:szCs w:val="22"/>
        </w:rPr>
        <w:t xml:space="preserve"> from the confirmation SMS received after payment.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4.3  Step 3 — Submit proof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Customer returns to the wizard (browser stays open).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Enters the </w:t>
      </w:r>
      <w:r>
        <w:rPr>
          <w:b/>
          <w:bCs/>
          <w:color w:val="1a1a2e"/>
          <w:sz w:val="22"/>
          <w:szCs w:val="22"/>
        </w:rPr>
        <w:t xml:space="preserve">Transaction ID</w:t>
      </w:r>
      <w:r>
        <w:rPr>
          <w:sz w:val="22"/>
          <w:szCs w:val="22"/>
        </w:rPr>
        <w:t xml:space="preserve"> from the SMS.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Enters the </w:t>
      </w:r>
      <w:r>
        <w:rPr>
          <w:b/>
          <w:bCs/>
          <w:color w:val="1a1a2e"/>
          <w:sz w:val="22"/>
          <w:szCs w:val="22"/>
        </w:rPr>
        <w:t xml:space="preserve">mobile number</w:t>
      </w:r>
      <w:r>
        <w:rPr>
          <w:sz w:val="22"/>
          <w:szCs w:val="22"/>
        </w:rPr>
        <w:t xml:space="preserve"> they sent from.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Optionally adds a </w:t>
      </w:r>
      <w:r>
        <w:rPr>
          <w:b/>
          <w:bCs/>
          <w:color w:val="1a1a2e"/>
          <w:sz w:val="22"/>
          <w:szCs w:val="22"/>
        </w:rPr>
        <w:t xml:space="preserve">note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Uploads a </w:t>
      </w:r>
      <w:r>
        <w:rPr>
          <w:b/>
          <w:bCs/>
          <w:color w:val="1a1a2e"/>
          <w:sz w:val="22"/>
          <w:szCs w:val="22"/>
        </w:rPr>
        <w:t xml:space="preserve">screenshot</w:t>
      </w:r>
      <w:r>
        <w:rPr>
          <w:sz w:val="22"/>
          <w:szCs w:val="22"/>
        </w:rPr>
        <w:t xml:space="preserve"> of the cashout confirmation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Clicks </w:t>
      </w:r>
      <w:r>
        <w:rPr>
          <w:b/>
          <w:bCs/>
          <w:color w:val="1a1a2e"/>
          <w:sz w:val="22"/>
          <w:szCs w:val="22"/>
        </w:rPr>
        <w:t xml:space="preserve">Submit Payment Proof</w:t>
      </w:r>
      <w:r>
        <w:rPr>
          <w:sz w:val="22"/>
          <w:szCs w:val="22"/>
        </w:rPr>
        <w:t xml:space="preserve">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📌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f3460"/>
                <w:sz w:val="22"/>
                <w:szCs w:val="22"/>
              </w:rPr>
              <w:t xml:space="preserve">All fields (Transaction ID, sending number, screenshot) are required. Customers will see an error if any are missing.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4.4  Success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After submitting, the customer sees a success confirmation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page shows their reference number, payment method, and Transaction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customer is told their order will be confirmed within a few minutes.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1a2e"/>
          <w:sz w:val="36"/>
          <w:szCs w:val="36"/>
        </w:rPr>
        <w:t xml:space="preserve">5. Admin Workflow — Confirming Payments</w:t>
      </w: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5.1  Accessing pending transactions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Click </w:t>
      </w:r>
      <w:r>
        <w:rPr>
          <w:b/>
          <w:bCs/>
          <w:color w:val="1a1a2e"/>
          <w:sz w:val="22"/>
          <w:szCs w:val="22"/>
        </w:rPr>
        <w:t xml:space="preserve">Cashout Pro</w:t>
      </w:r>
      <w:r>
        <w:rPr>
          <w:sz w:val="22"/>
          <w:szCs w:val="22"/>
        </w:rPr>
        <w:t xml:space="preserve"> in the main menu.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Click </w:t>
      </w:r>
      <w:r>
        <w:rPr>
          <w:b/>
          <w:bCs/>
          <w:color w:val="1a1a2e"/>
          <w:sz w:val="22"/>
          <w:szCs w:val="22"/>
        </w:rPr>
        <w:t xml:space="preserve">Transactions</w:t>
      </w:r>
      <w:r>
        <w:rPr>
          <w:sz w:val="22"/>
          <w:szCs w:val="22"/>
        </w:rPr>
        <w:t xml:space="preserve">. The list opens filtered to </w:t>
      </w:r>
      <w:r>
        <w:rPr>
          <w:b/>
          <w:bCs/>
          <w:color w:val="1a1a2e"/>
          <w:sz w:val="22"/>
          <w:szCs w:val="22"/>
        </w:rPr>
        <w:t xml:space="preserve">Pending Review</w:t>
      </w:r>
      <w:r>
        <w:rPr>
          <w:sz w:val="22"/>
          <w:szCs w:val="22"/>
        </w:rPr>
        <w:t xml:space="preserve"> by default.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Transactions waiting for your action are highlighted in </w:t>
      </w:r>
      <w:r>
        <w:rPr>
          <w:b/>
          <w:bCs/>
          <w:color w:val="F5A623"/>
          <w:sz w:val="22"/>
          <w:szCs w:val="22"/>
        </w:rPr>
        <w:t xml:space="preserve">orange</w:t>
      </w:r>
      <w:r>
        <w:rPr>
          <w:sz w:val="22"/>
          <w:szCs w:val="22"/>
        </w:rPr>
        <w:t xml:space="preserve">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5.2  Reviewing a transaction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Click on any transaction row to open the form view.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Check the </w:t>
      </w:r>
      <w:r>
        <w:rPr>
          <w:b/>
          <w:bCs/>
          <w:color w:val="1a1a2e"/>
          <w:sz w:val="22"/>
          <w:szCs w:val="22"/>
        </w:rPr>
        <w:t xml:space="preserve">Cashout Details</w:t>
      </w:r>
      <w:r>
        <w:rPr>
          <w:sz w:val="22"/>
          <w:szCs w:val="22"/>
        </w:rPr>
        <w:t xml:space="preserve"> panel on the right: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Cashout Method (bKash or Nagad)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Cashout Status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Transaction ID (from customer SMS)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Sending Number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Click the </w:t>
      </w:r>
      <w:r>
        <w:rPr>
          <w:b/>
          <w:bCs/>
          <w:color w:val="1a1a2e"/>
          <w:sz w:val="22"/>
          <w:szCs w:val="22"/>
        </w:rPr>
        <w:t xml:space="preserve">📸 Payment Screenshot</w:t>
      </w:r>
      <w:r>
        <w:rPr>
          <w:sz w:val="22"/>
          <w:szCs w:val="22"/>
        </w:rPr>
        <w:t xml:space="preserve"> tab to see the uploaded proof image.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Click the </w:t>
      </w:r>
      <w:r>
        <w:rPr>
          <w:b/>
          <w:bCs/>
          <w:color w:val="1a1a2e"/>
          <w:sz w:val="22"/>
          <w:szCs w:val="22"/>
        </w:rPr>
        <w:t xml:space="preserve">💬 Customer Note</w:t>
      </w:r>
      <w:r>
        <w:rPr>
          <w:sz w:val="22"/>
          <w:szCs w:val="22"/>
        </w:rPr>
        <w:t xml:space="preserve"> tab to see any note the customer left.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5.3  Confirming a payment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In the form view header, click </w:t>
      </w:r>
      <w:r>
        <w:rPr>
          <w:b/>
          <w:bCs/>
          <w:color w:val="1e7e34"/>
          <w:sz w:val="22"/>
          <w:szCs w:val="22"/>
        </w:rPr>
        <w:t xml:space="preserve">✅ Confirm Payment</w:t>
      </w:r>
      <w:r>
        <w:rPr>
          <w:sz w:val="22"/>
          <w:szCs w:val="22"/>
        </w:rPr>
        <w:t xml:space="preserve">.</w:t>
      </w:r>
    </w:p>
    <w:p>
      <w:pPr>
        <w:spacing w:after="80" w:before="80"/>
      </w:pPr>
      <w:r>
        <w:rPr>
          <w:sz w:val="22"/>
          <w:szCs w:val="22"/>
        </w:rPr>
        <w:t xml:space="preserve">Odoo will automatically: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 the transaction state to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Confirm the linked sale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Trigger invoice generation (if auto-invoicing is configured)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a confirmation email to the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 a message in the chatter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📌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f3460"/>
                <w:sz w:val="22"/>
                <w:szCs w:val="22"/>
              </w:rPr>
              <w:t xml:space="preserve">The Confirm Payment button only appears when the transaction status is not already Confirmed or Rejected.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5.4  Rejecting a payment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In the form view header, click </w:t>
      </w:r>
      <w:r>
        <w:rPr>
          <w:b/>
          <w:bCs/>
          <w:color w:val="c0392b"/>
          <w:sz w:val="22"/>
          <w:szCs w:val="22"/>
        </w:rPr>
        <w:t xml:space="preserve">❌ Reject</w:t>
      </w:r>
      <w:r>
        <w:rPr>
          <w:sz w:val="22"/>
          <w:szCs w:val="22"/>
        </w:rPr>
        <w:t xml:space="preserve">.</w:t>
      </w:r>
    </w:p>
    <w:p>
      <w:pPr>
        <w:spacing w:after="80" w:before="80"/>
      </w:pPr>
      <w:r>
        <w:rPr>
          <w:sz w:val="22"/>
          <w:szCs w:val="22"/>
        </w:rPr>
        <w:t xml:space="preserve">Odoo will: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 cashout status to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Cancel the Odoo payment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 a rejection message in the chatter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5.5  Confirming directly from the list view</w:t>
      </w:r>
    </w:p>
    <w:p>
      <w:pPr>
        <w:spacing w:after="80" w:before="80"/>
      </w:pPr>
      <w:r>
        <w:rPr>
          <w:sz w:val="22"/>
          <w:szCs w:val="22"/>
        </w:rPr>
        <w:t xml:space="preserve">You can also confirm or reject without opening the form: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the Transactions list, each row has inline </w:t>
      </w:r>
      <w:r>
        <w:rPr>
          <w:b/>
          <w:bCs/>
          <w:color w:val="1a1a2e"/>
          <w:sz w:val="22"/>
          <w:szCs w:val="22"/>
        </w:rPr>
        <w:t xml:space="preserve">✅ Confirm</w:t>
      </w:r>
      <w:r>
        <w:rPr>
          <w:sz w:val="22"/>
          <w:szCs w:val="22"/>
        </w:rPr>
        <w:t xml:space="preserve"> and </w:t>
      </w:r>
      <w:r>
        <w:rPr>
          <w:b/>
          <w:bCs/>
          <w:color w:val="1a1a2e"/>
          <w:sz w:val="22"/>
          <w:szCs w:val="22"/>
        </w:rPr>
        <w:t xml:space="preserve">❌ Reject</w:t>
      </w:r>
      <w:r>
        <w:rPr>
          <w:sz w:val="22"/>
          <w:szCs w:val="22"/>
        </w:rPr>
        <w:t xml:space="preserve"> buttons.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These are hidden once a transaction is already Confirmed or Rejected.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5.6  Transaction status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Cashout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Waiting for Payment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 BLUE 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 created, customer has not yet submitted proof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Proof Uploaded — Pending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A623"/>
                <w:sz w:val="20"/>
                <w:szCs w:val="20"/>
              </w:rPr>
              <w:t xml:space="preserve"> ORANGE 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submitted screenshot. Admin action required.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 Auto-Matched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3460"/>
                <w:sz w:val="20"/>
                <w:szCs w:val="20"/>
              </w:rPr>
              <w:t xml:space="preserve"> BLUE 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Matched automatically via SMS relay. Click Confirm to finalise.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e34"/>
                <w:sz w:val="20"/>
                <w:szCs w:val="20"/>
              </w:rPr>
              <w:t xml:space="preserve"> GREEN 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verified. Sale order confirmed.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 RED 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rejected. Transaction cancelled.</w:t>
            </w:r>
          </w:p>
        </w:tc>
      </w:tr>
    </w:tbl>
    <w:p>
      <w:pPr>
        <w:spacing w:after="80" w:before="8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1a2e"/>
          <w:sz w:val="36"/>
          <w:szCs w:val="36"/>
        </w:rPr>
        <w:t xml:space="preserve">6. SMS Auto-Match (Optional)</w:t>
      </w:r>
    </w:p>
    <w:p>
      <w:pPr>
        <w:spacing w:after="80" w:before="80"/>
      </w:pPr>
      <w:r>
        <w:rPr>
          <w:sz w:val="22"/>
          <w:szCs w:val="22"/>
        </w:rPr>
        <w:t xml:space="preserve">The SMS Auto-Match feature lets Odoo automatically verify payments without manual admin review, using an Android app that forwards bKash/Nagad confirmation SMS messages to your server.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6.1  How it works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Customer completes cashout and submits proof on the wizard.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The Android relay app on your phone intercepts the bKash/Nagad confirmation SMS.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The app sends the raw SMS text to </w:t>
      </w:r>
      <w:r>
        <w:rPr>
          <w:rFonts w:ascii="Courier New" w:cs="Courier New" w:eastAsia="Courier New" w:hAnsi="Courier New"/>
          <w:color w:val="0f3460"/>
          <w:sz w:val="20"/>
          <w:szCs w:val="20"/>
          <w:shd w:fill="EEF2FF" w:val="clear"/>
        </w:rPr>
        <w:t xml:space="preserve">/cashout/verify</w:t>
      </w:r>
      <w:r>
        <w:rPr>
          <w:sz w:val="22"/>
          <w:szCs w:val="22"/>
        </w:rPr>
        <w:t xml:space="preserve"> on your Odoo server.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Odoo parses the SMS for amount, Transaction ID, and sender number.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If a pending transaction matches, it is automatically confirmed.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6.2  Webhook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/cashout/verify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(JSON)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field in JSON body must match SMS Webhook Secret in provider settings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6.3  JSON payload format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f3460"/>
          <w:sz w:val="20"/>
          <w:szCs w:val="20"/>
          <w:shd w:fill="EEF2FF" w:val="clear"/>
        </w:rPr>
        <w:t xml:space="preserve">{ "token": "YOUR_SECRET", "raw_sms": "bKash Cashout Tk.480.00 to 01970XXXXXX TrxID AB12345678 ..." }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6.4  Changing the secret 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Go to </w:t>
      </w:r>
      <w:r>
        <w:rPr>
          <w:b/>
          <w:bCs/>
          <w:color w:val="1a1a2e"/>
          <w:sz w:val="22"/>
          <w:szCs w:val="22"/>
        </w:rPr>
        <w:t xml:space="preserve">Cashout Pro → Configuration → Payment Provider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Update the </w:t>
      </w:r>
      <w:r>
        <w:rPr>
          <w:b/>
          <w:bCs/>
          <w:color w:val="1a1a2e"/>
          <w:sz w:val="22"/>
          <w:szCs w:val="22"/>
        </w:rPr>
        <w:t xml:space="preserve">SMS Webhook Secret</w:t>
      </w:r>
      <w:r>
        <w:rPr>
          <w:sz w:val="22"/>
          <w:szCs w:val="22"/>
        </w:rPr>
        <w:t xml:space="preserve"> field to a long random string.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Update the same token in your Android relay app settings.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📌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c0392b"/>
                <w:sz w:val="22"/>
                <w:szCs w:val="22"/>
              </w:rPr>
              <w:t xml:space="preserve">The default token CASHOUT_ASHRAF_SECRET_2024 is public knowledge. Change it before going live on a production server.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1a2e"/>
          <w:sz w:val="36"/>
          <w:szCs w:val="36"/>
        </w:rPr>
        <w:t xml:space="preserve">7. SMS Logs</w:t>
      </w:r>
    </w:p>
    <w:p>
      <w:pPr>
        <w:spacing w:after="80" w:before="80"/>
      </w:pPr>
      <w:r>
        <w:rPr>
          <w:sz w:val="22"/>
          <w:szCs w:val="22"/>
        </w:rPr>
        <w:t xml:space="preserve">Every SMS received through the webhook is recorded in </w:t>
      </w:r>
      <w:r>
        <w:rPr>
          <w:b/>
          <w:bCs/>
          <w:color w:val="1a1a2e"/>
          <w:sz w:val="22"/>
          <w:szCs w:val="22"/>
        </w:rPr>
        <w:t xml:space="preserve">Cashout Pro → SMS Logs</w:t>
      </w:r>
      <w:r>
        <w:rPr>
          <w:sz w:val="22"/>
          <w:szCs w:val="22"/>
        </w:rPr>
        <w:t xml:space="preserve">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7.1  SMS log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Received but not yet processed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Automatically matched to a transaction and confirmed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Unmatched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matching transaction found (wrong amount, unknown sender)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Ignored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Manually marked as irrelevant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7.2  Retry matching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Open </w:t>
      </w:r>
      <w:r>
        <w:rPr>
          <w:b/>
          <w:bCs/>
          <w:color w:val="1a1a2e"/>
          <w:sz w:val="22"/>
          <w:szCs w:val="22"/>
        </w:rPr>
        <w:t xml:space="preserve">Cashout Pro → SMS Logs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Find an unmatched log and click it to open the form.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Click </w:t>
      </w:r>
      <w:r>
        <w:rPr>
          <w:b/>
          <w:bCs/>
          <w:color w:val="1a1a2e"/>
          <w:sz w:val="22"/>
          <w:szCs w:val="22"/>
        </w:rPr>
        <w:t xml:space="preserve">Retry Match</w:t>
      </w:r>
      <w:r>
        <w:rPr>
          <w:sz w:val="22"/>
          <w:szCs w:val="22"/>
        </w:rPr>
        <w:t xml:space="preserve">. Odoo will search again for a matching pending transaction.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7.3  Ignore a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 </w:t>
      </w:r>
      <w:r>
        <w:rPr>
          <w:b/>
          <w:bCs/>
          <w:color w:val="1a1a2e"/>
          <w:sz w:val="22"/>
          <w:szCs w:val="22"/>
        </w:rPr>
        <w:t xml:space="preserve">Ignore</w:t>
      </w:r>
      <w:r>
        <w:rPr>
          <w:sz w:val="22"/>
          <w:szCs w:val="22"/>
        </w:rPr>
        <w:t xml:space="preserve"> in the list or form view to mark a log as not relevant (spam, wrong number, etc.).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1a2e"/>
          <w:sz w:val="36"/>
          <w:szCs w:val="36"/>
        </w:rPr>
        <w:t xml:space="preserve">8. Searching &amp; Filtering Transactions</w:t>
      </w: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8.1  Default filter</w:t>
      </w:r>
    </w:p>
    <w:p>
      <w:pPr>
        <w:spacing w:after="80" w:before="80"/>
      </w:pPr>
      <w:r>
        <w:rPr>
          <w:sz w:val="22"/>
          <w:szCs w:val="22"/>
        </w:rPr>
        <w:t xml:space="preserve">The Transactions list opens with </w:t>
      </w:r>
      <w:r>
        <w:rPr>
          <w:b/>
          <w:bCs/>
          <w:color w:val="1a1a2e"/>
          <w:sz w:val="22"/>
          <w:szCs w:val="22"/>
        </w:rPr>
        <w:t xml:space="preserve">Pending Review</w:t>
      </w:r>
      <w:r>
        <w:rPr>
          <w:sz w:val="22"/>
          <w:szCs w:val="22"/>
        </w:rPr>
        <w:t xml:space="preserve"> pre-selected, showing only transactions awaiting admin action.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8.2  Available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⏳ Pending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Transactions with uploaded proof waiting for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⌛ Waiting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Transactions where customer has not yet submitted proof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📡 SMS Matched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Automatically matched via SMS relay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Confirmed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confirmed transactions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Rejected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rejected transactions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bKash / Nagad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 by payment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Transactions created today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8.3  Search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Reference number (e.g. S03956-4)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Customer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Transaction ID (from bKash/Nagad SMS)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Sending mobile number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8.4  Group 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Status — groups all transactions by their Cashout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Method — groups by bKash or Nagad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Date — groups by day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1a2e"/>
          <w:sz w:val="36"/>
          <w:szCs w:val="36"/>
        </w:rPr>
        <w:t xml:space="preserve">9. Email Notifications</w:t>
      </w: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9.1  Admin notification (proof submitted)</w:t>
      </w:r>
    </w:p>
    <w:p>
      <w:pPr>
        <w:spacing w:after="80" w:before="80"/>
      </w:pPr>
      <w:r>
        <w:rPr>
          <w:sz w:val="22"/>
          <w:szCs w:val="22"/>
        </w:rPr>
        <w:t xml:space="preserve">Sent automatically when a customer submits their payment proof.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a1a2e"/>
          <w:sz w:val="22"/>
          <w:szCs w:val="22"/>
        </w:rPr>
        <w:t xml:space="preserve">Recipients: </w:t>
      </w:r>
      <w:r>
        <w:rPr>
          <w:sz w:val="22"/>
          <w:szCs w:val="22"/>
        </w:rPr>
        <w:t xml:space="preserve">All users in the Payment Manager group (up to 5). Falls back to the admin user if none found.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a1a2e"/>
          <w:sz w:val="22"/>
          <w:szCs w:val="22"/>
        </w:rPr>
        <w:t xml:space="preserve">Subject: </w:t>
      </w:r>
      <w:r>
        <w:rPr>
          <w:rFonts w:ascii="Courier New" w:cs="Courier New" w:eastAsia="Courier New" w:hAnsi="Courier New"/>
          <w:color w:val="0f3460"/>
          <w:sz w:val="20"/>
          <w:szCs w:val="20"/>
          <w:shd w:fill="EEF2FF" w:val="clear"/>
        </w:rPr>
        <w:t xml:space="preserve">⏳ Payment Proof Awaiting Review — S03956-X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a1a2e"/>
          <w:sz w:val="22"/>
          <w:szCs w:val="22"/>
        </w:rPr>
        <w:t xml:space="preserve">Content: </w:t>
      </w:r>
      <w:r>
        <w:rPr>
          <w:sz w:val="22"/>
          <w:szCs w:val="22"/>
        </w:rPr>
        <w:t xml:space="preserve">Order reference, customer name, amount, method, Transaction ID, sender number, and a direct link to the backend review page.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9.2  Customer confirmation email</w:t>
      </w:r>
    </w:p>
    <w:p>
      <w:pPr>
        <w:spacing w:after="80" w:before="80"/>
      </w:pPr>
      <w:r>
        <w:rPr>
          <w:sz w:val="22"/>
          <w:szCs w:val="22"/>
        </w:rPr>
        <w:t xml:space="preserve">Sent automatically when an admin clicks Confirm Payment.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a1a2e"/>
          <w:sz w:val="22"/>
          <w:szCs w:val="22"/>
        </w:rPr>
        <w:t xml:space="preserve">Recipient: </w:t>
      </w:r>
      <w:r>
        <w:rPr>
          <w:sz w:val="22"/>
          <w:szCs w:val="22"/>
        </w:rPr>
        <w:t xml:space="preserve">The email address on the customer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a1a2e"/>
          <w:sz w:val="22"/>
          <w:szCs w:val="22"/>
        </w:rPr>
        <w:t xml:space="preserve">Subject: </w:t>
      </w:r>
      <w:r>
        <w:rPr>
          <w:rFonts w:ascii="Courier New" w:cs="Courier New" w:eastAsia="Courier New" w:hAnsi="Courier New"/>
          <w:color w:val="0f3460"/>
          <w:sz w:val="20"/>
          <w:szCs w:val="20"/>
          <w:shd w:fill="EEF2FF" w:val="clear"/>
        </w:rPr>
        <w:t xml:space="preserve">✅ Payment Confirmed — Order S03956-X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a1a2e"/>
          <w:sz w:val="22"/>
          <w:szCs w:val="22"/>
        </w:rPr>
        <w:t xml:space="preserve">Content: </w:t>
      </w:r>
      <w:r>
        <w:rPr>
          <w:sz w:val="22"/>
          <w:szCs w:val="22"/>
        </w:rPr>
        <w:t xml:space="preserve">Order reference, amount paid, payment method, and Transaction ID.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6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📌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0f3460"/>
                <w:sz w:val="22"/>
                <w:szCs w:val="22"/>
              </w:rPr>
              <w:t xml:space="preserve">If the built-in email template (email_template_cashout_confirmed) is deleted, the system falls back to a plain HTML email automatically.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1a2e"/>
          <w:sz w:val="36"/>
          <w:szCs w:val="36"/>
        </w:rPr>
        <w:t xml:space="preserve">10. Troubleshooting</w:t>
      </w: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10.1  Payment method does not appear at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a1a2e"/>
          <w:sz w:val="22"/>
          <w:szCs w:val="22"/>
        </w:rPr>
        <w:t xml:space="preserve">Check provider state: </w:t>
      </w:r>
      <w:r>
        <w:rPr>
          <w:sz w:val="22"/>
          <w:szCs w:val="22"/>
        </w:rPr>
        <w:t xml:space="preserve">Cashout Pro → Configuration → Payment Provider → state must be Enabled.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a1a2e"/>
          <w:sz w:val="22"/>
          <w:szCs w:val="22"/>
        </w:rPr>
        <w:t xml:space="preserve">Check published: </w:t>
      </w:r>
      <w:r>
        <w:rPr>
          <w:sz w:val="22"/>
          <w:szCs w:val="22"/>
        </w:rPr>
        <w:t xml:space="preserve">The Published toggle must be 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a1a2e"/>
          <w:sz w:val="22"/>
          <w:szCs w:val="22"/>
        </w:rPr>
        <w:t xml:space="preserve">Check payment method link: </w:t>
      </w:r>
      <w:r>
        <w:rPr>
          <w:sz w:val="22"/>
          <w:szCs w:val="22"/>
        </w:rPr>
        <w:t xml:space="preserve">Settings → Technical → Payment Methods → Cashout (Bkash/Nagad) must exist and be linked to the provider.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a1a2e"/>
          <w:sz w:val="22"/>
          <w:szCs w:val="22"/>
        </w:rPr>
        <w:t xml:space="preserve">Reinstall: </w:t>
      </w:r>
      <w:r>
        <w:rPr>
          <w:sz w:val="22"/>
          <w:szCs w:val="22"/>
        </w:rPr>
        <w:t xml:space="preserve">If the method is missing after install, uninstall and reinstall the module, or run </w:t>
      </w:r>
      <w:r>
        <w:rPr>
          <w:rFonts w:ascii="Courier New" w:cs="Courier New" w:eastAsia="Courier New" w:hAnsi="Courier New"/>
          <w:color w:val="0f3460"/>
          <w:sz w:val="20"/>
          <w:szCs w:val="20"/>
          <w:shd w:fill="EEF2FF" w:val="clear"/>
        </w:rPr>
        <w:t xml:space="preserve">-u cashout_payment_pro</w:t>
      </w:r>
      <w:r>
        <w:rPr>
          <w:sz w:val="22"/>
          <w:szCs w:val="22"/>
        </w:rPr>
        <w:t xml:space="preserve">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10.2  "Pay Now" button does nothing / redirects to wrong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a1a2e"/>
          <w:sz w:val="22"/>
          <w:szCs w:val="22"/>
        </w:rPr>
        <w:t xml:space="preserve">Restart required: </w:t>
      </w:r>
      <w:r>
        <w:rPr>
          <w:sz w:val="22"/>
          <w:szCs w:val="22"/>
        </w:rPr>
        <w:t xml:space="preserve">After upgrading the module, always restart Odoo. Stale .pyc bytecode can cause rendering methods to return empty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a1a2e"/>
          <w:sz w:val="22"/>
          <w:szCs w:val="22"/>
        </w:rPr>
        <w:t xml:space="preserve">Command: </w:t>
      </w:r>
      <w:r>
        <w:rPr>
          <w:rFonts w:ascii="Courier New" w:cs="Courier New" w:eastAsia="Courier New" w:hAnsi="Courier New"/>
          <w:color w:val="0f3460"/>
          <w:sz w:val="20"/>
          <w:szCs w:val="20"/>
          <w:shd w:fill="EEF2FF" w:val="clear"/>
        </w:rPr>
        <w:t xml:space="preserve">./odoo-bin -u cashout_payment_pro -d &lt;db&gt; --stop-after-init</w:t>
      </w:r>
      <w:r>
        <w:rPr>
          <w:sz w:val="22"/>
          <w:szCs w:val="22"/>
        </w:rPr>
        <w:t xml:space="preserve"> then restart the service.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10.3  Confirm Payment button is not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a1a2e"/>
          <w:sz w:val="22"/>
          <w:szCs w:val="22"/>
        </w:rPr>
        <w:t xml:space="preserve">Already confirmed or rejected: </w:t>
      </w:r>
      <w:r>
        <w:rPr>
          <w:sz w:val="22"/>
          <w:szCs w:val="22"/>
        </w:rPr>
        <w:t xml:space="preserve">The button is hidden when cashout_status is Confirmed or Rejected. Check the Cashout Status badge in the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a1a2e"/>
          <w:sz w:val="22"/>
          <w:szCs w:val="22"/>
        </w:rPr>
        <w:t xml:space="preserve">Wrong form view: </w:t>
      </w:r>
      <w:r>
        <w:rPr>
          <w:sz w:val="22"/>
          <w:szCs w:val="22"/>
        </w:rPr>
        <w:t xml:space="preserve">Ensure you opened the transaction from Cashout Pro → Transactions, not from the sale order. The sale order uses the base Odoo form which does not have the Confirm button.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10.4  Confirm button clicked but order is not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a1a2e"/>
          <w:sz w:val="22"/>
          <w:szCs w:val="22"/>
        </w:rPr>
        <w:t xml:space="preserve">Check Odoo state: </w:t>
      </w:r>
      <w:r>
        <w:rPr>
          <w:sz w:val="22"/>
          <w:szCs w:val="22"/>
        </w:rPr>
        <w:t xml:space="preserve">Open the transaction. The Odoo state bar (top right) should show Done after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a1a2e"/>
          <w:sz w:val="22"/>
          <w:szCs w:val="22"/>
        </w:rPr>
        <w:t xml:space="preserve">Check the chatter: </w:t>
      </w:r>
      <w:r>
        <w:rPr>
          <w:sz w:val="22"/>
          <w:szCs w:val="22"/>
        </w:rPr>
        <w:t xml:space="preserve">Scroll to the chatter at the bottom of the form. A green "✅ Cashout confirmed" message should appear.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a1a2e"/>
          <w:sz w:val="22"/>
          <w:szCs w:val="22"/>
        </w:rPr>
        <w:t xml:space="preserve">Check server log: </w:t>
      </w:r>
      <w:r>
        <w:rPr>
          <w:sz w:val="22"/>
          <w:szCs w:val="22"/>
        </w:rPr>
        <w:t xml:space="preserve">Search for </w:t>
      </w:r>
      <w:r>
        <w:rPr>
          <w:rFonts w:ascii="Courier New" w:cs="Courier New" w:eastAsia="Courier New" w:hAnsi="Courier New"/>
          <w:color w:val="0f3460"/>
          <w:sz w:val="20"/>
          <w:szCs w:val="20"/>
          <w:shd w:fill="EEF2FF" w:val="clear"/>
        </w:rPr>
        <w:t xml:space="preserve">Cashout: _set_done raised</w:t>
      </w:r>
      <w:r>
        <w:rPr>
          <w:sz w:val="22"/>
          <w:szCs w:val="22"/>
        </w:rPr>
        <w:t xml:space="preserve"> in the Odoo log. If found, the module fell back to directly confirming the sale order.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10.5  Chatter / Send message not 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This was caused by missing </w:t>
      </w:r>
      <w:r>
        <w:rPr>
          <w:rFonts w:ascii="Courier New" w:cs="Courier New" w:eastAsia="Courier New" w:hAnsi="Courier New"/>
          <w:color w:val="0f3460"/>
          <w:sz w:val="20"/>
          <w:szCs w:val="20"/>
          <w:shd w:fill="EEF2FF" w:val="clear"/>
        </w:rPr>
        <w:t xml:space="preserve">_get_thread_with_access</w:t>
      </w:r>
      <w:r>
        <w:rPr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0f3460"/>
          <w:sz w:val="20"/>
          <w:szCs w:val="20"/>
          <w:shd w:fill="EEF2FF" w:val="clear"/>
        </w:rPr>
        <w:t xml:space="preserve">_thread_to_store</w:t>
      </w:r>
      <w:r>
        <w:rPr>
          <w:sz w:val="22"/>
          <w:szCs w:val="22"/>
        </w:rPr>
        <w:t xml:space="preserve"> methods — fixed in this 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still occurring, check your Odoo 18 build date and report the exact error from the browser console.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10.6  Module install fails: "External ID not found"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This was caused by </w:t>
      </w:r>
      <w:r>
        <w:rPr>
          <w:rFonts w:ascii="Courier New" w:cs="Courier New" w:eastAsia="Courier New" w:hAnsi="Courier New"/>
          <w:color w:val="0f3460"/>
          <w:sz w:val="20"/>
          <w:szCs w:val="20"/>
          <w:shd w:fill="EEF2FF" w:val="clear"/>
        </w:rPr>
        <w:t xml:space="preserve">payment_provider_data.xml</w:t>
      </w:r>
      <w:r>
        <w:rPr>
          <w:sz w:val="22"/>
          <w:szCs w:val="22"/>
        </w:rPr>
        <w:t xml:space="preserve"> loading before </w:t>
      </w:r>
      <w:r>
        <w:rPr>
          <w:rFonts w:ascii="Courier New" w:cs="Courier New" w:eastAsia="Courier New" w:hAnsi="Courier New"/>
          <w:color w:val="0f3460"/>
          <w:sz w:val="20"/>
          <w:szCs w:val="20"/>
          <w:shd w:fill="EEF2FF" w:val="clear"/>
        </w:rPr>
        <w:t xml:space="preserve">payment_templates.xml</w:t>
      </w:r>
      <w:r>
        <w:rPr>
          <w:sz w:val="22"/>
          <w:szCs w:val="22"/>
        </w:rPr>
        <w:t xml:space="preserve"> — fixed in this 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0f3460"/>
          <w:sz w:val="20"/>
          <w:szCs w:val="20"/>
          <w:shd w:fill="EEF2FF" w:val="clear"/>
        </w:rPr>
        <w:t xml:space="preserve">cashout_pro_redirect_form</w:t>
      </w:r>
      <w:r>
        <w:rPr>
          <w:sz w:val="22"/>
          <w:szCs w:val="22"/>
        </w:rPr>
        <w:t xml:space="preserve"> template must exist before the provider data record references it.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10.7  QR codes not generating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Install the Python </w:t>
      </w:r>
      <w:r>
        <w:rPr>
          <w:rFonts w:ascii="Courier New" w:cs="Courier New" w:eastAsia="Courier New" w:hAnsi="Courier New"/>
          <w:color w:val="0f3460"/>
          <w:sz w:val="20"/>
          <w:szCs w:val="20"/>
          <w:shd w:fill="EEF2FF" w:val="clear"/>
        </w:rPr>
        <w:t xml:space="preserve">qrcode</w:t>
      </w:r>
      <w:r>
        <w:rPr>
          <w:sz w:val="22"/>
          <w:szCs w:val="22"/>
        </w:rPr>
        <w:t xml:space="preserve"> library: </w:t>
      </w:r>
      <w:r>
        <w:rPr>
          <w:rFonts w:ascii="Courier New" w:cs="Courier New" w:eastAsia="Courier New" w:hAnsi="Courier New"/>
          <w:color w:val="0f3460"/>
          <w:sz w:val="20"/>
          <w:szCs w:val="20"/>
          <w:shd w:fill="EEF2FF" w:val="clear"/>
        </w:rPr>
        <w:t xml:space="preserve">pip install qrcode[pil]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After installing, open the provider form and change and revert the Agent Number field to trigger recomputation. Or run </w:t>
      </w:r>
      <w:r>
        <w:rPr>
          <w:rFonts w:ascii="Courier New" w:cs="Courier New" w:eastAsia="Courier New" w:hAnsi="Courier New"/>
          <w:color w:val="0f3460"/>
          <w:sz w:val="20"/>
          <w:szCs w:val="20"/>
          <w:shd w:fill="EEF2FF" w:val="clear"/>
        </w:rPr>
        <w:t xml:space="preserve">./odoo-bin -u cashout_payment_pro</w:t>
      </w:r>
      <w:r>
        <w:rPr>
          <w:sz w:val="22"/>
          <w:szCs w:val="22"/>
        </w:rPr>
        <w:t xml:space="preserve">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1a2e"/>
          <w:sz w:val="36"/>
          <w:szCs w:val="36"/>
        </w:rPr>
        <w:t xml:space="preserve">11. Technical Reference</w:t>
      </w: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11.1 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models/payment_transaction.py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fields, state machine, confirm/reject actions, email helpers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models/payment_provider.py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Provider config fields, QR generation, redirect rendering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models/sms_log.py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 log model, SMS parser, retry/ignore actions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controllers/main.py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3-step wizard routes, proof submission, SMS webhook, dashboard stats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views/payment_transaction_views.xml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List/form/search views, Confirm/Reject buttons, window action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views/payment_templates.xml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Redirect form, 3-step wizard page, success page, error page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views/dashboard.xml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 log list, kanban, form views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views/cashout_menu.xml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 menu, sub-menus (SMS Logs, Transactions, Configuration)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data/payment_provider_data.xml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provider and payment method records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data/email_template_cashout.xml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confirmation email template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hooks.py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Post-install hook: creates/links payment.method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migrations/18.0.10.0.0/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Upgrade migration: links method↔provider, sets redirect_form_view_id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11.2  URL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/cashout/pay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3-step payment wizard. param: ref=&lt;reference&gt;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/cashout/submit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Proof submission (Transaction ID, screenshot, sender)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/cashout/verify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(JSON)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 relay webhook for auto-matching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/cashout/stats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(JSON)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dashboard stats (authenticated users only)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11.3  Odoo state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Odoo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Cashout 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waiting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 created at checkout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screenshot_uploaded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submits proof → _set_pending()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clicks Confirm → _set_done() → SO 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clicks Reject → _set_canceled()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sms_matched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 webhook matches → _set_done() automatically</w:t>
            </w:r>
          </w:p>
        </w:tc>
      </w:tr>
    </w:tbl>
    <w:p>
      <w:pPr>
        <w:spacing w:after="80" w:before="8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1a2e"/>
          <w:sz w:val="36"/>
          <w:szCs w:val="36"/>
        </w:rPr>
        <w:t xml:space="preserve">12. Security &amp; Access Control</w:t>
      </w: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12.1  Model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cashout.sms.log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Read, Write, Create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cashout.sms.log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Read, Write, Create, Delete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payment.transaction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(Odoo built-in)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Governed by standard payment ACL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f3460"/>
          <w:sz w:val="28"/>
          <w:szCs w:val="28"/>
        </w:rPr>
        <w:t xml:space="preserve">12.2  Recommended production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a1a2e"/>
          <w:sz w:val="22"/>
          <w:szCs w:val="22"/>
        </w:rPr>
        <w:t xml:space="preserve">Change the SMS Webhook Secret </w:t>
      </w:r>
      <w:r>
        <w:rPr>
          <w:sz w:val="22"/>
          <w:szCs w:val="22"/>
        </w:rPr>
        <w:t xml:space="preserve">from the default before going 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a1a2e"/>
          <w:sz w:val="22"/>
          <w:szCs w:val="22"/>
        </w:rPr>
        <w:t xml:space="preserve">Restrict backend access </w:t>
      </w:r>
      <w:r>
        <w:rPr>
          <w:sz w:val="22"/>
          <w:szCs w:val="22"/>
        </w:rPr>
        <w:t xml:space="preserve">to the Cashout Pro menu to payment managers only (standard Odoo group).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a1a2e"/>
          <w:sz w:val="22"/>
          <w:szCs w:val="22"/>
        </w:rPr>
        <w:t xml:space="preserve">Use HTTPS </w:t>
      </w:r>
      <w:r>
        <w:rPr>
          <w:sz w:val="22"/>
          <w:szCs w:val="22"/>
        </w:rPr>
        <w:t xml:space="preserve">on your Odoo server — proof screenshots are sent over the wire.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a1a2e"/>
          <w:sz w:val="22"/>
          <w:szCs w:val="22"/>
        </w:rPr>
        <w:t xml:space="preserve">Email configuration </w:t>
      </w:r>
      <w:r>
        <w:rPr>
          <w:sz w:val="22"/>
          <w:szCs w:val="22"/>
        </w:rPr>
        <w:t xml:space="preserve">— ensure outgoing mail server is configured in Settings → Technical → Outgoing Mail Servers.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1a2e"/>
          <w:sz w:val="36"/>
          <w:szCs w:val="36"/>
        </w:rPr>
        <w:t xml:space="preserve">13.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 manifest load order (External ID not found on install). Fixed _thread_to_store and _get_thread_with_access for Odoo 18 Store API. Fixed submit_payment missing _set_pending() call. Fixed action_cashout_reject _set_canceled() guard. Cleaned escaped apostrophes in code comments.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v9.0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Added _get_thread_with_access and _thread_to_store for Odoo 18 mail compatibility. Fixed _payment_page_values undefined method → _reload_pay_page. Added redirect_url to rendering values for Odoo 18 JS redirect.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v8.0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Odoo 18 release. 3-step wizard, QR codes, screenshot upload, SMS auto-match, admin confirm/reject workflow.</w:t>
            </w:r>
          </w:p>
        </w:tc>
      </w:tr>
    </w:tbl>
    <w:p>
      <w:pPr>
        <w:spacing w:after="80" w:before="8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after="0" w:before="80"/>
      <w:jc w:val="right"/>
    </w:pPr>
    <w:r>
      <w:rPr>
        <w:color w:val="6c757d"/>
        <w:sz w:val="18"/>
        <w:szCs w:val="18"/>
      </w:rPr>
      <w:t xml:space="preserve">Page </w:t>
    </w:r>
    <w:r>
      <w:rPr>
        <w:color w:val="6c757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c757d"/>
        <w:sz w:val="18"/>
        <w:szCs w:val="18"/>
      </w:rPr>
      <w:t xml:space="preserve"> of </w:t>
    </w:r>
    <w:r>
      <w:rPr>
        <w:color w:val="6c757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tabs>
        <w:tab w:val="right" w:pos="9026"/>
      </w:tabs>
      <w:spacing w:after="80" w:before="0"/>
    </w:pPr>
    <w:r>
      <w:rPr>
        <w:color w:val="6c757d"/>
        <w:sz w:val="18"/>
        <w:szCs w:val="18"/>
      </w:rPr>
      <w:t xml:space="preserve">Cashout Payment Pro  ·  User Manual</w:t>
    </w:r>
    <w:r>
      <w:rPr>
        <w:sz w:val="18"/>
        <w:szCs w:val="18"/>
      </w:rPr>
      <w:t xml:space="preserve">	</w:t>
    </w:r>
    <w:r>
      <w:rPr>
        <w:color w:val="6c757d"/>
        <w:sz w:val="18"/>
        <w:szCs w:val="18"/>
      </w:rPr>
      <w:t xml:space="preserve">v10.0 for Odoo 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2026-05-02T18:50:24.583Z</dcterms:created>
  <dcterms:modified xsi:type="dcterms:W3CDTF">2026-05-02T18:50:24.584Z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