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0DF2" w:rsidRPr="0094321F" w:rsidRDefault="0094321F" w:rsidP="0094321F">
      <w:pPr>
        <w:spacing w:line="276" w:lineRule="auto"/>
        <w:jc w:val="center"/>
        <w:rPr>
          <w:rFonts w:ascii="Pyidaungsu" w:eastAsia="Pyidaungsu" w:hAnsi="Pyidaungsu" w:cs="Pyidaungsu"/>
          <w:b/>
          <w:color w:val="000000"/>
          <w:sz w:val="32"/>
          <w:szCs w:val="32"/>
        </w:rPr>
      </w:pPr>
      <w:proofErr w:type="spellStart"/>
      <w:r w:rsidRPr="0094321F">
        <w:rPr>
          <w:rFonts w:ascii="Pyidaungsu" w:eastAsia="Pyidaungsu" w:hAnsi="Pyidaungsu" w:cs="Pyidaungsu"/>
          <w:b/>
          <w:smallCaps/>
          <w:color w:val="000000"/>
          <w:sz w:val="28"/>
          <w:szCs w:val="28"/>
        </w:rPr>
        <w:t>ပြည်ထောင်စုသမ္မတမြန်မာနိုင်ငံတော်အစိုးရ</w:t>
      </w:r>
      <w:proofErr w:type="spellEnd"/>
      <w:r w:rsidRPr="0094321F">
        <w:rPr>
          <w:rFonts w:ascii="Pyidaungsu" w:eastAsia="Pyidaungsu" w:hAnsi="Pyidaungsu" w:cs="Pyidaungsu"/>
          <w:b/>
          <w:smallCaps/>
          <w:color w:val="000000"/>
          <w:sz w:val="28"/>
          <w:szCs w:val="28"/>
        </w:rPr>
        <w:br/>
      </w:r>
      <w:proofErr w:type="spellStart"/>
      <w:r w:rsidRPr="0094321F">
        <w:rPr>
          <w:rFonts w:ascii="Pyidaungsu" w:eastAsia="Pyidaungsu" w:hAnsi="Pyidaungsu" w:cs="Pyidaungsu"/>
          <w:b/>
          <w:color w:val="000000"/>
          <w:sz w:val="28"/>
          <w:szCs w:val="28"/>
        </w:rPr>
        <w:t>သိပ္ပံနှင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8"/>
          <w:szCs w:val="28"/>
        </w:rPr>
        <w:t>့်</w:t>
      </w:r>
      <w:proofErr w:type="spellStart"/>
      <w:r w:rsidRPr="0094321F">
        <w:rPr>
          <w:rFonts w:ascii="Pyidaungsu" w:eastAsia="Pyidaungsu" w:hAnsi="Pyidaungsu" w:cs="Pyidaungsu"/>
          <w:b/>
          <w:color w:val="000000"/>
          <w:sz w:val="28"/>
          <w:szCs w:val="28"/>
        </w:rPr>
        <w:t>နည်းပညာဝန်ကြီးဌာန</w:t>
      </w:r>
      <w:proofErr w:type="spellEnd"/>
    </w:p>
    <w:p w14:paraId="00000002" w14:textId="77777777" w:rsidR="00960DF2" w:rsidRPr="0094321F" w:rsidRDefault="0094321F" w:rsidP="0094321F">
      <w:pPr>
        <w:spacing w:line="276" w:lineRule="auto"/>
        <w:jc w:val="center"/>
        <w:rPr>
          <w:rFonts w:ascii="Pyidaungsu" w:eastAsia="Pyidaungsu" w:hAnsi="Pyidaungsu" w:cs="Pyidaungsu"/>
          <w:color w:val="5B9BD5"/>
          <w:sz w:val="28"/>
          <w:szCs w:val="28"/>
        </w:rPr>
      </w:pPr>
      <w:proofErr w:type="spellStart"/>
      <w:r w:rsidRPr="0094321F">
        <w:rPr>
          <w:rFonts w:ascii="Pyidaungsu" w:eastAsia="Pyidaungsu" w:hAnsi="Pyidaungsu" w:cs="Pyidaungsu"/>
          <w:b/>
          <w:color w:val="000000"/>
          <w:sz w:val="28"/>
          <w:szCs w:val="28"/>
        </w:rPr>
        <w:t>မြန်မာသတင်းအချက်အလက်နည်းပညာတက္ကသိုလ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8"/>
          <w:szCs w:val="28"/>
        </w:rPr>
        <w:t>်</w:t>
      </w:r>
    </w:p>
    <w:p w14:paraId="00000003" w14:textId="77777777" w:rsidR="00960DF2" w:rsidRPr="0094321F" w:rsidRDefault="0094321F" w:rsidP="0094321F">
      <w:pPr>
        <w:spacing w:line="276" w:lineRule="auto"/>
        <w:jc w:val="both"/>
        <w:rPr>
          <w:rFonts w:ascii="Pyidaungsu" w:eastAsia="Pyidaungsu" w:hAnsi="Pyidaungsu" w:cs="Pyidaungsu"/>
          <w:b/>
          <w:sz w:val="26"/>
          <w:szCs w:val="26"/>
        </w:rPr>
      </w:pPr>
      <w:proofErr w:type="spellStart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ပြသမည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့်</w:t>
      </w:r>
      <w:proofErr w:type="spellStart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ခေါင်းစဉ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်</w:t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  <w:t>-</w:t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Pr="0094321F">
        <w:rPr>
          <w:rFonts w:ascii="Pyidaungsu" w:eastAsia="Pyidaungsu" w:hAnsi="Pyidaungsu" w:cs="Pyidaungsu"/>
          <w:b/>
          <w:sz w:val="26"/>
          <w:szCs w:val="26"/>
        </w:rPr>
        <w:t>Lotus Shrine:</w:t>
      </w:r>
    </w:p>
    <w:p w14:paraId="00000004" w14:textId="77777777" w:rsidR="00960DF2" w:rsidRPr="0094321F" w:rsidRDefault="0094321F" w:rsidP="00943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0" w:firstLine="720"/>
        <w:jc w:val="both"/>
        <w:rPr>
          <w:rFonts w:ascii="Pyidaungsu" w:eastAsia="Pyidaungsu" w:hAnsi="Pyidaungsu" w:cs="Pyidaungsu"/>
          <w:b/>
          <w:color w:val="000000"/>
          <w:sz w:val="24"/>
          <w:szCs w:val="24"/>
        </w:rPr>
      </w:pPr>
      <w:r w:rsidRPr="0094321F">
        <w:rPr>
          <w:rFonts w:ascii="Pyidaungsu" w:eastAsia="Pyidaungsu" w:hAnsi="Pyidaungsu" w:cs="Pyidaungsu"/>
          <w:b/>
          <w:color w:val="000000"/>
          <w:sz w:val="24"/>
          <w:szCs w:val="24"/>
        </w:rPr>
        <w:t>An AI-Enhanced Virtual Platform for Buddhist</w:t>
      </w:r>
    </w:p>
    <w:p w14:paraId="00000005" w14:textId="77777777" w:rsidR="00960DF2" w:rsidRPr="0094321F" w:rsidRDefault="0094321F" w:rsidP="00943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0" w:firstLine="720"/>
        <w:jc w:val="both"/>
        <w:rPr>
          <w:rFonts w:ascii="Pyidaungsu" w:eastAsia="Pyidaungsu" w:hAnsi="Pyidaungsu" w:cs="Pyidaungsu"/>
          <w:b/>
          <w:color w:val="000000"/>
          <w:sz w:val="24"/>
          <w:szCs w:val="24"/>
        </w:rPr>
      </w:pPr>
      <w:r w:rsidRPr="0094321F">
        <w:rPr>
          <w:rFonts w:ascii="Pyidaungsu" w:eastAsia="Pyidaungsu" w:hAnsi="Pyidaungsu" w:cs="Pyidaungsu"/>
          <w:b/>
          <w:color w:val="000000"/>
          <w:sz w:val="24"/>
          <w:szCs w:val="24"/>
        </w:rPr>
        <w:t xml:space="preserve"> Meditation, Prayer, and Spiritual Reflection</w:t>
      </w:r>
    </w:p>
    <w:p w14:paraId="00000006" w14:textId="77777777" w:rsidR="00960DF2" w:rsidRPr="0094321F" w:rsidRDefault="0094321F" w:rsidP="00943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yidaungsu" w:eastAsia="Pyidaungsu" w:hAnsi="Pyidaungsu" w:cs="Pyidaungsu"/>
          <w:b/>
          <w:color w:val="000000"/>
          <w:sz w:val="26"/>
          <w:szCs w:val="26"/>
        </w:rPr>
      </w:pPr>
      <w:proofErr w:type="spellStart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အဖွဲ့ဝင်များ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  <w:t>-</w:t>
      </w:r>
    </w:p>
    <w:tbl>
      <w:tblPr>
        <w:tblStyle w:val="a"/>
        <w:tblW w:w="6565" w:type="dxa"/>
        <w:tblInd w:w="1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2700"/>
        <w:gridCol w:w="2880"/>
      </w:tblGrid>
      <w:tr w:rsidR="00960DF2" w:rsidRPr="0094321F" w14:paraId="2D5A1484" w14:textId="77777777">
        <w:tc>
          <w:tcPr>
            <w:tcW w:w="985" w:type="dxa"/>
          </w:tcPr>
          <w:p w14:paraId="00000007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စဉ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်</w:t>
            </w:r>
          </w:p>
        </w:tc>
        <w:tc>
          <w:tcPr>
            <w:tcW w:w="2700" w:type="dxa"/>
          </w:tcPr>
          <w:p w14:paraId="00000008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အမည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်</w:t>
            </w:r>
          </w:p>
        </w:tc>
        <w:tc>
          <w:tcPr>
            <w:tcW w:w="2880" w:type="dxa"/>
          </w:tcPr>
          <w:p w14:paraId="00000009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ခုံအမှတ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်</w:t>
            </w:r>
          </w:p>
        </w:tc>
      </w:tr>
      <w:tr w:rsidR="00960DF2" w:rsidRPr="0094321F" w14:paraId="73D1E677" w14:textId="77777777">
        <w:tc>
          <w:tcPr>
            <w:tcW w:w="985" w:type="dxa"/>
          </w:tcPr>
          <w:p w14:paraId="0000000A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၁</w:t>
            </w:r>
          </w:p>
        </w:tc>
        <w:tc>
          <w:tcPr>
            <w:tcW w:w="2700" w:type="dxa"/>
          </w:tcPr>
          <w:p w14:paraId="0000000B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မောင်ခန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့်</w:t>
            </w: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ညားသွင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်</w:t>
            </w:r>
          </w:p>
        </w:tc>
        <w:tc>
          <w:tcPr>
            <w:tcW w:w="2880" w:type="dxa"/>
          </w:tcPr>
          <w:p w14:paraId="0000000C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  <w:t>2022-MIIT-CSE-018</w:t>
            </w:r>
          </w:p>
        </w:tc>
      </w:tr>
      <w:tr w:rsidR="00960DF2" w:rsidRPr="0094321F" w14:paraId="56834D41" w14:textId="77777777">
        <w:tc>
          <w:tcPr>
            <w:tcW w:w="985" w:type="dxa"/>
          </w:tcPr>
          <w:p w14:paraId="0000000D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၂</w:t>
            </w:r>
          </w:p>
        </w:tc>
        <w:tc>
          <w:tcPr>
            <w:tcW w:w="2700" w:type="dxa"/>
          </w:tcPr>
          <w:p w14:paraId="0000000E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မောင်ပိုင်မင်းသွေး</w:t>
            </w:r>
            <w:proofErr w:type="spellEnd"/>
          </w:p>
        </w:tc>
        <w:tc>
          <w:tcPr>
            <w:tcW w:w="2880" w:type="dxa"/>
          </w:tcPr>
          <w:p w14:paraId="0000000F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  <w:t>2022-MIIT-CSE-002</w:t>
            </w:r>
          </w:p>
        </w:tc>
      </w:tr>
      <w:tr w:rsidR="00960DF2" w:rsidRPr="0094321F" w14:paraId="0637915B" w14:textId="77777777">
        <w:tc>
          <w:tcPr>
            <w:tcW w:w="985" w:type="dxa"/>
          </w:tcPr>
          <w:p w14:paraId="00000010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၃</w:t>
            </w:r>
          </w:p>
        </w:tc>
        <w:tc>
          <w:tcPr>
            <w:tcW w:w="2700" w:type="dxa"/>
          </w:tcPr>
          <w:p w14:paraId="00000011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</w:pPr>
            <w:proofErr w:type="spellStart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မမြတ်မွန်မွန်ဇော</w:t>
            </w:r>
            <w:proofErr w:type="spellEnd"/>
            <w:r w:rsidRPr="0094321F">
              <w:rPr>
                <w:rFonts w:ascii="Pyidaungsu" w:eastAsia="Pyidaungsu" w:hAnsi="Pyidaungsu" w:cs="Pyidaungsu"/>
                <w:b/>
                <w:sz w:val="26"/>
                <w:szCs w:val="26"/>
              </w:rPr>
              <w:t>်</w:t>
            </w:r>
          </w:p>
        </w:tc>
        <w:tc>
          <w:tcPr>
            <w:tcW w:w="2880" w:type="dxa"/>
          </w:tcPr>
          <w:p w14:paraId="00000012" w14:textId="77777777" w:rsidR="00960DF2" w:rsidRPr="0094321F" w:rsidRDefault="0094321F" w:rsidP="0094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Pyidaungsu" w:eastAsia="Pyidaungsu" w:hAnsi="Pyidaungsu" w:cs="Pyidaungsu"/>
                <w:b/>
                <w:sz w:val="26"/>
                <w:szCs w:val="26"/>
              </w:rPr>
            </w:pPr>
            <w:r w:rsidRPr="0094321F">
              <w:rPr>
                <w:rFonts w:ascii="Pyidaungsu" w:eastAsia="Pyidaungsu" w:hAnsi="Pyidaungsu" w:cs="Pyidaungsu"/>
                <w:b/>
                <w:color w:val="000000"/>
                <w:sz w:val="26"/>
                <w:szCs w:val="26"/>
              </w:rPr>
              <w:t>2022-MIIT-CSE-027</w:t>
            </w:r>
          </w:p>
        </w:tc>
      </w:tr>
    </w:tbl>
    <w:p w14:paraId="00000013" w14:textId="77777777" w:rsidR="00960DF2" w:rsidRPr="0094321F" w:rsidRDefault="00960DF2" w:rsidP="00943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yidaungsu" w:eastAsia="Pyidaungsu" w:hAnsi="Pyidaungsu" w:cs="Pyidaungsu"/>
          <w:b/>
          <w:sz w:val="26"/>
          <w:szCs w:val="26"/>
        </w:rPr>
      </w:pPr>
    </w:p>
    <w:p w14:paraId="00000015" w14:textId="44A4A900" w:rsidR="00960DF2" w:rsidRPr="0094321F" w:rsidRDefault="0094321F" w:rsidP="009432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yidaungsu" w:eastAsia="Pyidaungsu" w:hAnsi="Pyidaungsu" w:cs="Pyidaungsu"/>
          <w:b/>
          <w:sz w:val="26"/>
          <w:szCs w:val="26"/>
        </w:rPr>
      </w:pPr>
      <w:proofErr w:type="spellStart"/>
      <w:r w:rsidRPr="0094321F">
        <w:rPr>
          <w:rFonts w:ascii="Pyidaungsu" w:eastAsia="Pyidaungsu" w:hAnsi="Pyidaungsu" w:cs="Pyidaungsu"/>
          <w:b/>
          <w:sz w:val="26"/>
          <w:szCs w:val="26"/>
        </w:rPr>
        <w:t>ပရောဂျက</w:t>
      </w:r>
      <w:proofErr w:type="spellEnd"/>
      <w:r w:rsidRPr="0094321F">
        <w:rPr>
          <w:rFonts w:ascii="Pyidaungsu" w:eastAsia="Pyidaungsu" w:hAnsi="Pyidaungsu" w:cs="Pyidaungsu"/>
          <w:b/>
          <w:sz w:val="26"/>
          <w:szCs w:val="26"/>
        </w:rPr>
        <w:t>်</w:t>
      </w:r>
      <w:r w:rsidRPr="0094321F">
        <w:rPr>
          <w:rFonts w:ascii="Pyidaungsu" w:eastAsia="Pyidaungsu" w:hAnsi="Pyidaungsu" w:cs="Pyidaungsu"/>
          <w:b/>
          <w:sz w:val="26"/>
          <w:szCs w:val="26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b/>
          <w:sz w:val="26"/>
          <w:szCs w:val="26"/>
        </w:rPr>
        <w:t>ကြည</w:t>
      </w:r>
      <w:proofErr w:type="spellEnd"/>
      <w:r w:rsidRPr="0094321F">
        <w:rPr>
          <w:rFonts w:ascii="Pyidaungsu" w:eastAsia="Pyidaungsu" w:hAnsi="Pyidaungsu" w:cs="Pyidaungsu"/>
          <w:b/>
          <w:sz w:val="26"/>
          <w:szCs w:val="26"/>
        </w:rPr>
        <w:t>့်</w:t>
      </w:r>
      <w:proofErr w:type="spellStart"/>
      <w:r w:rsidRPr="0094321F">
        <w:rPr>
          <w:rFonts w:ascii="Pyidaungsu" w:eastAsia="Pyidaungsu" w:hAnsi="Pyidaungsu" w:cs="Pyidaungsu"/>
          <w:b/>
          <w:sz w:val="26"/>
          <w:szCs w:val="26"/>
        </w:rPr>
        <w:t>ကြပ်သူ</w:t>
      </w:r>
      <w:proofErr w:type="spellEnd"/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  <w:t>-</w:t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ab/>
      </w:r>
      <w:proofErr w:type="spellStart"/>
      <w:r w:rsidRPr="0094321F">
        <w:rPr>
          <w:rFonts w:ascii="Pyidaungsu" w:eastAsia="Pyidaungsu" w:hAnsi="Pyidaungsu" w:cs="Pyidaungsu"/>
          <w:b/>
          <w:sz w:val="26"/>
          <w:szCs w:val="26"/>
        </w:rPr>
        <w:t>ဒေါက်တာဖြူမျိုးသွယ</w:t>
      </w:r>
      <w:proofErr w:type="spellEnd"/>
      <w:r w:rsidRPr="0094321F">
        <w:rPr>
          <w:rFonts w:ascii="Pyidaungsu" w:eastAsia="Pyidaungsu" w:hAnsi="Pyidaungsu" w:cs="Pyidaungsu"/>
          <w:b/>
          <w:sz w:val="26"/>
          <w:szCs w:val="26"/>
        </w:rPr>
        <w:t>်</w:t>
      </w:r>
    </w:p>
    <w:p w14:paraId="00000016" w14:textId="77777777" w:rsidR="00960DF2" w:rsidRPr="0094321F" w:rsidRDefault="0094321F" w:rsidP="0094321F">
      <w:pPr>
        <w:spacing w:line="276" w:lineRule="auto"/>
        <w:jc w:val="both"/>
        <w:rPr>
          <w:rFonts w:ascii="Pyidaungsu" w:eastAsia="Pyidaungsu" w:hAnsi="Pyidaungsu" w:cs="Pyidaungsu"/>
          <w:b/>
        </w:rPr>
      </w:pPr>
      <w:r w:rsidRPr="0094321F">
        <w:rPr>
          <w:rFonts w:ascii="Pyidaungsu" w:eastAsia="Pyidaungsu" w:hAnsi="Pyidaungsu" w:cs="Pyidaungsu"/>
          <w:b/>
          <w:color w:val="000000"/>
        </w:rPr>
        <w:t>၁။</w:t>
      </w:r>
      <w:r w:rsidRPr="0094321F">
        <w:rPr>
          <w:rFonts w:ascii="Pyidaungsu" w:eastAsia="Pyidaungsu" w:hAnsi="Pyidaungsu" w:cs="Pyidaungsu"/>
          <w:b/>
          <w:color w:val="000000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b/>
          <w:color w:val="000000"/>
        </w:rPr>
        <w:t>ရည်ရွယ်ချက</w:t>
      </w:r>
      <w:proofErr w:type="spellEnd"/>
      <w:r w:rsidRPr="0094321F">
        <w:rPr>
          <w:rFonts w:ascii="Pyidaungsu" w:eastAsia="Pyidaungsu" w:hAnsi="Pyidaungsu" w:cs="Pyidaungsu"/>
          <w:b/>
          <w:color w:val="000000"/>
        </w:rPr>
        <w:t>်</w:t>
      </w:r>
    </w:p>
    <w:p w14:paraId="00000017" w14:textId="77777777" w:rsidR="00960DF2" w:rsidRPr="0094321F" w:rsidRDefault="0094321F" w:rsidP="0094321F">
      <w:pPr>
        <w:spacing w:before="280" w:after="280" w:line="276" w:lineRule="auto"/>
        <w:ind w:firstLine="720"/>
        <w:jc w:val="both"/>
        <w:rPr>
          <w:rFonts w:ascii="Pyidaungsu" w:eastAsia="Pyidaungsu" w:hAnsi="Pyidaungsu" w:cs="Pyidaungsu"/>
          <w:sz w:val="24"/>
          <w:szCs w:val="24"/>
        </w:rPr>
      </w:pP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ဗုဒ္ဓဘာသာ၏အနှစ်သာရဖြစ်သော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တရားထိုင်ခြင်း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ဆုတောင်းခြင်း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သီလစောင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ခြင်း၊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>ဘုရားရှိခိုးခြင်း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ဘာဝနာပွားများခြင်း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စသည်</w:t>
      </w:r>
      <w:r w:rsidRPr="0094321F">
        <w:rPr>
          <w:rFonts w:ascii="Pyidaungsu" w:eastAsia="Pyidaungsu" w:hAnsi="Pyidaungsu" w:cs="Pyidaungsu"/>
          <w:sz w:val="24"/>
          <w:szCs w:val="24"/>
        </w:rPr>
        <w:t>တို့သည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ဗုဒ္ဓဘာသာလူမျိူးတို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့၏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တန်ဖိုးထားရာအဖြစ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ရှေးရှေးကတည်းက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မြန်မာ့ယဉ်ကျေးမှုထဲတွင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တည်ရှိနေပါသည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သို့သော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ယနေ့ခေတ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်၏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တိုးတက်လာသောလူနေမှုပုံစံနှင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အချိန်ပေးနိုင်ရန်ခက်ခဲခြင်း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ဘုရားဖူးထွက်ရန်ခက်ခဲခြင်း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များကြောင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လူအများစုမှာ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ဗုဒ္ဓ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၏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အဆုံးအမများ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ကျင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့်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စဉ်များနှင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mallCaps/>
          <w:sz w:val="24"/>
          <w:szCs w:val="24"/>
        </w:rPr>
        <w:t>ဝေးကွာနေကြပါသည</w:t>
      </w:r>
      <w:proofErr w:type="spellEnd"/>
      <w:r w:rsidRPr="0094321F">
        <w:rPr>
          <w:rFonts w:ascii="Pyidaungsu" w:eastAsia="Pyidaungsu" w:hAnsi="Pyidaungsu" w:cs="Pyidaungsu"/>
          <w:smallCaps/>
          <w:sz w:val="24"/>
          <w:szCs w:val="24"/>
        </w:rPr>
        <w:t>်။</w:t>
      </w:r>
      <w:r w:rsidRPr="0094321F">
        <w:rPr>
          <w:rFonts w:ascii="Pyidaungsu" w:eastAsia="Pyidaungsu" w:hAnsi="Pyidaungsu" w:cs="Pyidaungsu"/>
          <w:smallCaps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ထိုကဲ့သို့သော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ပြဿ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နာများအပေ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ါ်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အခြေခံပြီး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ဘာသာရေးဆိုင်ရာအလေ့အထများကို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ယနေ့ခေတ်နည်းပညာဖြင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ပံ့ပိုးပေးနိုင်ရန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ရည်ရွယ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်၍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Lotus Shrine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project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တီထွင်ဖန်တီးခဲ့ခြင်းဖြစ်ပါသည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</w:p>
    <w:p w14:paraId="0000001B" w14:textId="7BF43BC3" w:rsidR="00960DF2" w:rsidRPr="0094321F" w:rsidRDefault="0094321F" w:rsidP="0094321F">
      <w:pPr>
        <w:spacing w:before="280" w:after="280" w:line="276" w:lineRule="auto"/>
        <w:ind w:firstLine="720"/>
        <w:jc w:val="both"/>
        <w:rPr>
          <w:rFonts w:ascii="Pyidaungsu" w:eastAsia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ဤ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project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ဘုရားဖူးခြင်း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တရားထိုင်ခြင်း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နေ့စဉ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ဓ</w:t>
      </w:r>
      <w:r w:rsidRPr="0094321F">
        <w:rPr>
          <w:rFonts w:ascii="Pyidaungsu" w:eastAsia="Pyidaungsu" w:hAnsi="Pyidaungsu" w:cs="Pyidaungsu"/>
          <w:sz w:val="24"/>
          <w:szCs w:val="24"/>
        </w:rPr>
        <w:t>မ္မဆောင်ပုဒ်များ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ဖတ်ရှုခြင်း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တရားများ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နားထောင်ခြင်း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စသော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စိတ်အေးချမ်းမှုဆိုင်ရာ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ဗုဒ္ဓ၏အနှစ်သာရအတွေ့အကြုံများကို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အွန်လိုင်းပေ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ါ်မှ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တဆင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lastRenderedPageBreak/>
        <w:t>လွယ်ကူထိရောက်စွာ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လုပ်ဆောင်နိုင်စေရန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ရည်ရွယ်ပါသည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ထို့အပြင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“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ကိုးနဝင်း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အဓိဋ္ဌာန</w:t>
      </w:r>
      <w:proofErr w:type="spellEnd"/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”</w:t>
      </w:r>
      <w:proofErr w:type="spellStart"/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ဝင်ရန</w:t>
      </w:r>
      <w:proofErr w:type="spellEnd"/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Koe Na Win Dashboard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စနစ်တက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ျ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ထည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သွင်းပေးထားပါသည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>၎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Dashbaord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တွင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အဓိဋ္ဌာန်ဝင်သူအတွက</w:t>
      </w:r>
      <w:proofErr w:type="spellEnd"/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ကိုယ်ပိုင်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အဓိဋ္ဌာန်</w:t>
      </w:r>
      <w:r w:rsidRPr="0094321F">
        <w:rPr>
          <w:rFonts w:ascii="Pyidaungsu" w:eastAsia="Pyidaungsu" w:hAnsi="Pyidaungsu" w:cs="Pyidaungsu"/>
          <w:sz w:val="24"/>
          <w:szCs w:val="24"/>
        </w:rPr>
        <w:t>မှတ်တမ်းများကို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စနစ်တက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ျ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မှတ်သား</w:t>
      </w:r>
      <w:r w:rsidRPr="0094321F">
        <w:rPr>
          <w:rFonts w:ascii="Pyidaungsu" w:eastAsia="Pyidaungsu" w:hAnsi="Pyidaungsu" w:cs="Pyidaungsu"/>
          <w:sz w:val="24"/>
          <w:szCs w:val="24"/>
        </w:rPr>
        <w:t>‌</w:t>
      </w:r>
      <w:r w:rsidRPr="0094321F">
        <w:rPr>
          <w:rFonts w:ascii="Pyidaungsu" w:eastAsia="Pyidaungsu" w:hAnsi="Pyidaungsu" w:cs="Pyidaungsu"/>
          <w:sz w:val="24"/>
          <w:szCs w:val="24"/>
        </w:rPr>
        <w:t>ပေးခြင်း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နေ့ရက်အလိုက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ရွတ်ဆိုရမည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ဂါထာတော်များနှင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သားသတ်လွတ်စားရမည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နေ့ရက်များကို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ဖော်ပြထားခြင်း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နေ့စဉ်နှလုံးသွင်းနိုင်ရန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စာတို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/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ဆောင</w:t>
      </w:r>
      <w:r w:rsidRPr="0094321F">
        <w:rPr>
          <w:rFonts w:ascii="Pyidaungsu" w:eastAsia="Pyidaungsu" w:hAnsi="Pyidaungsu" w:cs="Pyidaungsu"/>
          <w:sz w:val="24"/>
          <w:szCs w:val="24"/>
        </w:rPr>
        <w:t>်ပုဒ်များ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ထားရှိပေးခြင်းနှင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အဓိဋ္ဌာန်ဝင်သူအတွက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သက်ဆိုင်ရာ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နေ့ရက်အလိုက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လုပ်ဆောင်ရမည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လူပ်ငန်းဆောင်တာများကို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လုပ်ဆောင်ရန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သတိပေးစာဆောင်များ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မကြာခဏပေးပို့ခြင်း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များပါဝင်ပါသည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</w:p>
    <w:p w14:paraId="0000001C" w14:textId="77777777" w:rsidR="00960DF2" w:rsidRPr="0094321F" w:rsidRDefault="0094321F" w:rsidP="0094321F">
      <w:pPr>
        <w:spacing w:before="280" w:after="280" w:line="276" w:lineRule="auto"/>
        <w:jc w:val="both"/>
        <w:rPr>
          <w:rFonts w:ascii="Pyidaungsu" w:eastAsia="Pyidaungsu" w:hAnsi="Pyidaungsu" w:cs="Pyidaungsu"/>
          <w:sz w:val="24"/>
          <w:szCs w:val="24"/>
        </w:rPr>
      </w:pPr>
      <w:proofErr w:type="spellStart"/>
      <w:r w:rsidRPr="0094321F">
        <w:rPr>
          <w:rFonts w:ascii="Pyidaungsu" w:eastAsia="Pyidaungsu" w:hAnsi="Pyidaungsu" w:cs="Pyidaungsu"/>
          <w:b/>
          <w:sz w:val="24"/>
          <w:szCs w:val="24"/>
        </w:rPr>
        <w:t>ရည်ရွယ်ချက်များမှာ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အောက်ပါအတိုင်းဖြစ်သည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</w:p>
    <w:p w14:paraId="0000001D" w14:textId="77777777" w:rsidR="00960DF2" w:rsidRPr="0094321F" w:rsidRDefault="0094321F" w:rsidP="0094321F">
      <w:pPr>
        <w:spacing w:after="0" w:line="276" w:lineRule="auto"/>
        <w:jc w:val="both"/>
        <w:rPr>
          <w:rFonts w:ascii="Pyidaungsu" w:eastAsia="Pyidaungsu" w:hAnsi="Pyidaungsu" w:cs="Pyidaungsu"/>
          <w:sz w:val="24"/>
          <w:szCs w:val="24"/>
        </w:rPr>
      </w:pPr>
      <w:r w:rsidRPr="0094321F">
        <w:rPr>
          <w:rFonts w:ascii="Pyidaungsu" w:hAnsi="Pyidaungsu" w:cs="Pyidaungsu"/>
          <w:sz w:val="24"/>
          <w:szCs w:val="24"/>
        </w:rPr>
        <w:pict w14:anchorId="06DA01D5">
          <v:rect id="_x0000_i1025" style="width:0;height:1.5pt" o:hralign="center" o:hrstd="t" o:hr="t" fillcolor="#a0a0a0" stroked="f"/>
        </w:pict>
      </w:r>
    </w:p>
    <w:p w14:paraId="0000001E" w14:textId="77777777" w:rsidR="00960DF2" w:rsidRPr="0094321F" w:rsidRDefault="0094321F" w:rsidP="0094321F">
      <w:pPr>
        <w:numPr>
          <w:ilvl w:val="0"/>
          <w:numId w:val="3"/>
        </w:numPr>
        <w:spacing w:before="280" w:after="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ဘုရားဖူးခြင်းနှင့်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တရားထိုင်ခြင</w:t>
      </w:r>
      <w:r w:rsidRPr="0094321F">
        <w:rPr>
          <w:rFonts w:ascii="Pyidaungsu" w:eastAsia="Pyidaungsu" w:hAnsi="Pyidaungsu" w:cs="Pyidaungsu"/>
          <w:sz w:val="24"/>
          <w:szCs w:val="24"/>
        </w:rPr>
        <w:t>်းအတွက်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လူတိုင်းဝင်ရောက်အသုံးပြုနိုင်သည့်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အွန်လိုင်းပလက်ဖောင်းတစ်ခု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ဖန်တီးနိုင်ရန်။</w:t>
      </w:r>
    </w:p>
    <w:p w14:paraId="0000001F" w14:textId="77777777" w:rsidR="00960DF2" w:rsidRPr="0094321F" w:rsidRDefault="0094321F" w:rsidP="0094321F">
      <w:pPr>
        <w:numPr>
          <w:ilvl w:val="0"/>
          <w:numId w:val="3"/>
        </w:numPr>
        <w:spacing w:after="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အမှန်တကယ်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ဘုရားဖူးနေရသကဲ့သလို့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ခံစားရစေသော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immersive pagoda view experience </w:t>
      </w:r>
      <w:r w:rsidRPr="0094321F">
        <w:rPr>
          <w:rFonts w:ascii="Pyidaungsu" w:eastAsia="Pyidaungsu" w:hAnsi="Pyidaungsu" w:cs="Pyidaungsu"/>
          <w:sz w:val="24"/>
          <w:szCs w:val="24"/>
        </w:rPr>
        <w:t>ရရှိစေရန်။</w:t>
      </w:r>
    </w:p>
    <w:p w14:paraId="00000020" w14:textId="77777777" w:rsidR="00960DF2" w:rsidRPr="0094321F" w:rsidRDefault="0094321F" w:rsidP="0094321F">
      <w:pPr>
        <w:numPr>
          <w:ilvl w:val="0"/>
          <w:numId w:val="3"/>
        </w:numPr>
        <w:spacing w:after="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 xml:space="preserve">Google Teachable Machine </w:t>
      </w:r>
      <w:r w:rsidRPr="0094321F">
        <w:rPr>
          <w:rFonts w:ascii="Pyidaungsu" w:eastAsia="Pyidaungsu" w:hAnsi="Pyidaungsu" w:cs="Pyidaungsu"/>
          <w:sz w:val="24"/>
          <w:szCs w:val="24"/>
        </w:rPr>
        <w:t>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အသုံးပြု၍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laptop camera  </w:t>
      </w:r>
      <w:r w:rsidRPr="0094321F">
        <w:rPr>
          <w:rFonts w:ascii="Pyidaungsu" w:eastAsia="Pyidaungsu" w:hAnsi="Pyidaungsu" w:cs="Pyidaungsu"/>
          <w:sz w:val="24"/>
          <w:szCs w:val="24"/>
        </w:rPr>
        <w:t>မှတဆင့်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တရားထိုင်သူ၏ခန္ဓာကိုယ်ဖ</w:t>
      </w:r>
      <w:r w:rsidRPr="0094321F">
        <w:rPr>
          <w:rFonts w:ascii="Pyidaungsu" w:eastAsia="Pyidaungsu" w:hAnsi="Pyidaungsu" w:cs="Pyidaungsu"/>
          <w:sz w:val="24"/>
          <w:szCs w:val="24"/>
        </w:rPr>
        <w:t>ော်ပြချက်ကို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ပြန်လည်ကြည့်ရှု၍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AI-powered pose-detection system</w:t>
      </w:r>
      <w:r w:rsidRPr="0094321F">
        <w:rPr>
          <w:rFonts w:ascii="Pyidaungsu" w:eastAsia="Pyidaungsu" w:hAnsi="Pyidaungsu" w:cs="Pyidaungsu"/>
          <w:sz w:val="24"/>
          <w:szCs w:val="24"/>
        </w:rPr>
        <w:t>ဖြင့်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တရားထိုင်မှု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ပုံစံမှန်ကန်မှုအပေါ်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သတိပေးပြုပြင်ပေးနိုင်စေရန်။</w:t>
      </w:r>
    </w:p>
    <w:p w14:paraId="00000021" w14:textId="77777777" w:rsidR="00960DF2" w:rsidRPr="0094321F" w:rsidRDefault="0094321F" w:rsidP="0094321F">
      <w:pPr>
        <w:numPr>
          <w:ilvl w:val="0"/>
          <w:numId w:val="3"/>
        </w:numPr>
        <w:spacing w:after="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ကိုးနဝင်း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အဓိဋ္ဌာန်န်ဝင်နိုင်စေရန်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နှင့်အခြားသော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ဗုဒ္ဓဘာသာဆိုင်ရာ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တရားတော်များနာယူနိုင်စေရန်။</w:t>
      </w:r>
    </w:p>
    <w:p w14:paraId="00000022" w14:textId="77777777" w:rsidR="00960DF2" w:rsidRPr="0094321F" w:rsidRDefault="0094321F" w:rsidP="0094321F">
      <w:pPr>
        <w:numPr>
          <w:ilvl w:val="0"/>
          <w:numId w:val="3"/>
        </w:numPr>
        <w:spacing w:after="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 xml:space="preserve">Koe Na Win Dashboard </w:t>
      </w:r>
      <w:r w:rsidRPr="0094321F">
        <w:rPr>
          <w:rFonts w:ascii="Pyidaungsu" w:eastAsia="Pyidaungsu" w:hAnsi="Pyidaungsu" w:cs="Pyidaungsu"/>
          <w:sz w:val="24"/>
          <w:szCs w:val="24"/>
        </w:rPr>
        <w:t>တစ်ခု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တည်ဆောက်၍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အဓိဋ္ဌာန်ဝင်သူအတွက်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>ကိုယ်ပိုင်</w:t>
      </w:r>
      <w:r w:rsidRPr="0094321F">
        <w:rPr>
          <w:rFonts w:ascii="Pyidaungsu" w:eastAsia="Pyidaungsu" w:hAnsi="Pyidaungsu" w:cs="Pyidaungsu"/>
          <w:color w:val="101418"/>
          <w:sz w:val="24"/>
          <w:szCs w:val="24"/>
        </w:rPr>
        <w:t>အဓိဋ္ဌာန်</w:t>
      </w:r>
      <w:r w:rsidRPr="0094321F">
        <w:rPr>
          <w:rFonts w:ascii="Pyidaungsu" w:eastAsia="Pyidaungsu" w:hAnsi="Pyidaungsu" w:cs="Pyidaungsu"/>
          <w:sz w:val="24"/>
          <w:szCs w:val="24"/>
        </w:rPr>
        <w:t>မှတ်တမ်းများကို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စနစ်တကျ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မှတ်သား</w:t>
      </w:r>
      <w:r w:rsidRPr="0094321F">
        <w:rPr>
          <w:rFonts w:ascii="Pyidaungsu" w:eastAsia="Pyidaungsu" w:hAnsi="Pyidaungsu" w:cs="Pyidaungsu"/>
          <w:sz w:val="24"/>
          <w:szCs w:val="24"/>
        </w:rPr>
        <w:t>‌</w:t>
      </w:r>
      <w:r w:rsidRPr="0094321F">
        <w:rPr>
          <w:rFonts w:ascii="Pyidaungsu" w:eastAsia="Pyidaungsu" w:hAnsi="Pyidaungsu" w:cs="Pyidaungsu"/>
          <w:sz w:val="24"/>
          <w:szCs w:val="24"/>
        </w:rPr>
        <w:t>ပေးခြင်း၊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နေ့ရက်အလိုက်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ရွတ်ဆိုရမည့်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ဂါထာတော်များနှင့်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သားသတ်လွတ်စားရမည့်နေ့ရက်များကို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ဖော်ပြထားခြင်း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တို့ကို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လုပ်ဆောင်နိုင်</w:t>
      </w:r>
      <w:r w:rsidRPr="0094321F">
        <w:rPr>
          <w:rFonts w:ascii="Pyidaungsu" w:eastAsia="Pyidaungsu" w:hAnsi="Pyidaungsu" w:cs="Pyidaungsu"/>
          <w:sz w:val="24"/>
          <w:szCs w:val="24"/>
        </w:rPr>
        <w:t>‌</w:t>
      </w:r>
      <w:r w:rsidRPr="0094321F">
        <w:rPr>
          <w:rFonts w:ascii="Pyidaungsu" w:eastAsia="Pyidaungsu" w:hAnsi="Pyidaungsu" w:cs="Pyidaungsu"/>
          <w:sz w:val="24"/>
          <w:szCs w:val="24"/>
        </w:rPr>
        <w:t>စေရန်။</w:t>
      </w:r>
    </w:p>
    <w:p w14:paraId="00000023" w14:textId="49CC3017" w:rsidR="00960DF2" w:rsidRPr="0094321F" w:rsidRDefault="0094321F" w:rsidP="0094321F">
      <w:pPr>
        <w:numPr>
          <w:ilvl w:val="0"/>
          <w:numId w:val="3"/>
        </w:numPr>
        <w:spacing w:after="280" w:line="276" w:lineRule="auto"/>
        <w:jc w:val="both"/>
        <w:rPr>
          <w:rFonts w:ascii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ဗုဒ္ဓ၏အဓိကကျသော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အေးချမ်းသောနေ့စဉ်ဘဝတစ်ခုကို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တည်ဆောက်နိုင်စေရန်အတွက်ရန်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နိဗ္ဗာန်ရောက်ကြောင်းတရားများကို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အဆင်ပြေလွယ်ကူစွာ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ပွားများ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ကျင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ကြံနိုင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>‌‌‌‌‌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စေရန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</w:p>
    <w:p w14:paraId="395DB71A" w14:textId="5B4624A1" w:rsidR="0094321F" w:rsidRDefault="0094321F" w:rsidP="0094321F">
      <w:pPr>
        <w:spacing w:after="280" w:line="276" w:lineRule="auto"/>
        <w:jc w:val="both"/>
        <w:rPr>
          <w:rFonts w:ascii="Pyidaungsu" w:eastAsia="Pyidaungsu" w:hAnsi="Pyidaungsu" w:cs="Pyidaungsu"/>
          <w:sz w:val="24"/>
          <w:szCs w:val="24"/>
        </w:rPr>
      </w:pPr>
    </w:p>
    <w:p w14:paraId="2CF81991" w14:textId="77777777" w:rsidR="0094321F" w:rsidRPr="0094321F" w:rsidRDefault="0094321F" w:rsidP="0094321F">
      <w:pPr>
        <w:spacing w:after="280" w:line="276" w:lineRule="auto"/>
        <w:jc w:val="both"/>
        <w:rPr>
          <w:rFonts w:ascii="Pyidaungsu" w:hAnsi="Pyidaungsu" w:cs="Pyidaungsu"/>
          <w:sz w:val="24"/>
          <w:szCs w:val="24"/>
        </w:rPr>
      </w:pPr>
    </w:p>
    <w:p w14:paraId="00000024" w14:textId="77777777" w:rsidR="00960DF2" w:rsidRPr="0094321F" w:rsidRDefault="0094321F" w:rsidP="0094321F">
      <w:pPr>
        <w:spacing w:line="276" w:lineRule="auto"/>
        <w:jc w:val="both"/>
        <w:rPr>
          <w:rFonts w:ascii="Pyidaungsu" w:eastAsia="Pyidaungsu" w:hAnsi="Pyidaungsu" w:cs="Pyidaungsu"/>
          <w:b/>
          <w:color w:val="000000"/>
          <w:sz w:val="24"/>
          <w:szCs w:val="24"/>
        </w:rPr>
      </w:pPr>
      <w:r w:rsidRPr="0094321F">
        <w:rPr>
          <w:rFonts w:ascii="Pyidaungsu" w:eastAsia="Pyidaungsu" w:hAnsi="Pyidaungsu" w:cs="Pyidaungsu"/>
          <w:b/>
          <w:color w:val="000000"/>
          <w:sz w:val="24"/>
          <w:szCs w:val="24"/>
        </w:rPr>
        <w:lastRenderedPageBreak/>
        <w:t>၂။</w:t>
      </w:r>
      <w:r w:rsidRPr="0094321F">
        <w:rPr>
          <w:rFonts w:ascii="Pyidaungsu" w:eastAsia="Pyidaungsu" w:hAnsi="Pyidaungsu" w:cs="Pyidaungsu"/>
          <w:b/>
          <w:color w:val="000000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color w:val="000000"/>
          <w:sz w:val="24"/>
          <w:szCs w:val="24"/>
        </w:rPr>
        <w:t>အကျဉ်းချုပ်</w:t>
      </w:r>
    </w:p>
    <w:p w14:paraId="00000025" w14:textId="77777777" w:rsidR="00960DF2" w:rsidRPr="0094321F" w:rsidRDefault="0094321F" w:rsidP="0094321F">
      <w:pPr>
        <w:spacing w:before="280" w:after="280" w:line="276" w:lineRule="auto"/>
        <w:ind w:firstLine="720"/>
        <w:jc w:val="both"/>
        <w:rPr>
          <w:rFonts w:ascii="Pyidaungsu" w:eastAsia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b/>
          <w:sz w:val="24"/>
          <w:szCs w:val="24"/>
        </w:rPr>
        <w:t>Lotus Shrine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သည်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တရားထိုင်ခြင်း၊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ဆုတောင်းခြင်းနှင့်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ဘာသာရေးဆိုင်ရာအတွေးအခေါ်များကို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ခေတ်မီနည်းပညာဖြင့်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ပေါင်းစည်းဖန်တီးထားသော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အွန်လိုင်းပလက်ဖောင်း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တစ်ခုဖြစ်သည်။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ဘုရားဖူးခရီးသွားရန်အခက်အခဲရှိသူများ၊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တရားကျင့်ကြံအားထုတ်ရန်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အချိန်သီးသန့်မပေးနိုင်သူများအတွက်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ဘာသာရေးဆိုင်ရာအလေ့အထများကို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>မိမိတည်ရှိရာနေရာမှတဆင့်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လွယ်ကူစွာပြုလုပ်နိုင်စေရန်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ရည်ရွယ်ထားသည်။</w:t>
      </w:r>
    </w:p>
    <w:p w14:paraId="00000026" w14:textId="77777777" w:rsidR="00960DF2" w:rsidRPr="0094321F" w:rsidRDefault="0094321F" w:rsidP="0094321F">
      <w:pPr>
        <w:spacing w:before="280" w:after="280" w:line="276" w:lineRule="auto"/>
        <w:ind w:firstLine="720"/>
        <w:jc w:val="both"/>
        <w:rPr>
          <w:rFonts w:ascii="Pyidaungsu" w:eastAsia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>ဤ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Project </w:t>
      </w:r>
      <w:r w:rsidRPr="0094321F">
        <w:rPr>
          <w:rFonts w:ascii="Pyidaungsu" w:eastAsia="Pyidaungsu" w:hAnsi="Pyidaungsu" w:cs="Pyidaungsu"/>
          <w:sz w:val="24"/>
          <w:szCs w:val="24"/>
        </w:rPr>
        <w:t>တွင်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နေရာဒေသအသီးသီးမှ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ဗုဒ္ဓရုပ်ပွားတော်များကို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အမှန်တကယ်ဖူးမြော်နေသည့်ပုံစံအတိုင်းကြည့်နိုင်သော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immersive pagoda viewing</w:t>
      </w:r>
      <w:r w:rsidRPr="0094321F">
        <w:rPr>
          <w:rFonts w:ascii="Pyidaungsu" w:eastAsia="Pyidaungsu" w:hAnsi="Pyidaungsu" w:cs="Pyidaungsu"/>
          <w:sz w:val="24"/>
          <w:szCs w:val="24"/>
        </w:rPr>
        <w:t>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ထို့အပြင်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AI posture detection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ပါဝင်သည့်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တရားထိုင်ခြင်းစနစ်၊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နေ့စဉ်ဓမ္မဆောင်ပုဒ်များ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, </w:t>
      </w:r>
      <w:r w:rsidRPr="0094321F">
        <w:rPr>
          <w:rFonts w:ascii="Pyidaungsu" w:eastAsia="Pyidaungsu" w:hAnsi="Pyidaungsu" w:cs="Pyidaungsu"/>
          <w:sz w:val="24"/>
          <w:szCs w:val="24"/>
        </w:rPr>
        <w:t>တရားများနားထောင်နိုင်သော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audio player </w:t>
      </w:r>
      <w:r w:rsidRPr="0094321F">
        <w:rPr>
          <w:rFonts w:ascii="Pyidaungsu" w:eastAsia="Pyidaungsu" w:hAnsi="Pyidaungsu" w:cs="Pyidaungsu"/>
          <w:sz w:val="24"/>
          <w:szCs w:val="24"/>
        </w:rPr>
        <w:t>စသော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အထောက</w:t>
      </w:r>
      <w:r w:rsidRPr="0094321F">
        <w:rPr>
          <w:rFonts w:ascii="Pyidaungsu" w:eastAsia="Pyidaungsu" w:hAnsi="Pyidaungsu" w:cs="Pyidaungsu"/>
          <w:sz w:val="24"/>
          <w:szCs w:val="24"/>
        </w:rPr>
        <w:t>်အကူ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ပြုလုပ်ငန်းများ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ပါဝင်သည်။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ထို့အပြင်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သုံးစွဲသူ၏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>ကိုးနဝင်းကျင့်စဉ်ဆိုင်ရာ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ကိုယ်ပိုင်နေ့စဉ်တရားအားထုတ်သောမှတ်တမ်းများ၊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နေ့စဉ်နှလုံးသွင်း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ရွတ်ဆိုရမည့်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ဂါထာတော်များ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နှင့်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 </w:t>
      </w:r>
      <w:r w:rsidRPr="0094321F">
        <w:rPr>
          <w:rFonts w:ascii="Pyidaungsu" w:eastAsia="Pyidaungsu" w:hAnsi="Pyidaungsu" w:cs="Pyidaungsu"/>
          <w:sz w:val="24"/>
          <w:szCs w:val="24"/>
        </w:rPr>
        <w:t>သတိပေးချက်များကို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စနစ်တကျ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ထည့်သွင်းတည်ဆောက်ထားသည့်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KoeNaWin Dashboard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ကိုပါ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ဖန်တီးထ</w:t>
      </w:r>
      <w:r w:rsidRPr="0094321F">
        <w:rPr>
          <w:rFonts w:ascii="Pyidaungsu" w:eastAsia="Pyidaungsu" w:hAnsi="Pyidaungsu" w:cs="Pyidaungsu"/>
          <w:sz w:val="24"/>
          <w:szCs w:val="24"/>
        </w:rPr>
        <w:t>ားသည်။</w:t>
      </w:r>
    </w:p>
    <w:p w14:paraId="0000002C" w14:textId="77607096" w:rsidR="00960DF2" w:rsidRPr="0094321F" w:rsidRDefault="0094321F" w:rsidP="0094321F">
      <w:pPr>
        <w:spacing w:before="280" w:after="280" w:line="276" w:lineRule="auto"/>
        <w:ind w:firstLine="720"/>
        <w:jc w:val="both"/>
        <w:rPr>
          <w:rFonts w:ascii="Pyidaungsu" w:eastAsia="Pyidaungsu" w:hAnsi="Pyidaungsu" w:cs="Pyidaungsu"/>
          <w:sz w:val="24"/>
          <w:szCs w:val="24"/>
        </w:rPr>
      </w:pP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ဤ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ပရောဂျက်တွင်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b/>
          <w:sz w:val="24"/>
          <w:szCs w:val="24"/>
        </w:rPr>
        <w:t>React.js, PHP, MySQL, Tailwind CSS, Google Teachable Machine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တို့ကို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ပေါင်းစပ်အသုံးပြုထားသည်။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စိတ်နှလုံး၏ငြိမ်းချမ်းမှုကို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r w:rsidRPr="0094321F">
        <w:rPr>
          <w:rFonts w:ascii="Pyidaungsu" w:eastAsia="Pyidaungsu" w:hAnsi="Pyidaungsu" w:cs="Pyidaungsu"/>
          <w:sz w:val="24"/>
          <w:szCs w:val="24"/>
        </w:rPr>
        <w:t>မြှင့်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တင်ဖော်ဆောင်ပေးနိုင်သည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့်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ခေတ်သစ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ဘာသာရေးဆိုင်ရာပလက်ဖောင်းတစ်ခုအဖြစ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</w:t>
      </w:r>
      <w:r w:rsidRPr="0094321F">
        <w:rPr>
          <w:rFonts w:ascii="Pyidaungsu" w:eastAsia="Pyidaungsu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Pyidaungsu" w:hAnsi="Pyidaungsu" w:cs="Pyidaungsu"/>
          <w:sz w:val="24"/>
          <w:szCs w:val="24"/>
        </w:rPr>
        <w:t>ရပ်တည်နေမည်ဖြစ်ပါသည</w:t>
      </w:r>
      <w:proofErr w:type="spellEnd"/>
      <w:r w:rsidRPr="0094321F">
        <w:rPr>
          <w:rFonts w:ascii="Pyidaungsu" w:eastAsia="Pyidaungsu" w:hAnsi="Pyidaungsu" w:cs="Pyidaungsu"/>
          <w:sz w:val="24"/>
          <w:szCs w:val="24"/>
        </w:rPr>
        <w:t>်။</w:t>
      </w:r>
    </w:p>
    <w:p w14:paraId="0000002D" w14:textId="77777777" w:rsidR="00960DF2" w:rsidRPr="0094321F" w:rsidRDefault="0094321F" w:rsidP="0094321F">
      <w:pPr>
        <w:spacing w:before="280" w:after="280" w:line="276" w:lineRule="auto"/>
        <w:jc w:val="both"/>
        <w:rPr>
          <w:rFonts w:ascii="Pyidaungsu" w:eastAsia="Pyidaungsu" w:hAnsi="Pyidaungsu" w:cs="Pyidaungsu"/>
          <w:b/>
          <w:color w:val="000000"/>
          <w:sz w:val="26"/>
          <w:szCs w:val="26"/>
        </w:rPr>
      </w:pP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၃။</w:t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 xml:space="preserve"> </w:t>
      </w:r>
      <w:r w:rsidRPr="0094321F">
        <w:rPr>
          <w:rFonts w:ascii="Pyidaungsu" w:eastAsia="Pyidaungsu" w:hAnsi="Pyidaungsu" w:cs="Pyidaungsu"/>
          <w:b/>
          <w:color w:val="000000"/>
          <w:sz w:val="26"/>
          <w:szCs w:val="26"/>
        </w:rPr>
        <w:t>အကျိုးကျေးဇူးများ</w:t>
      </w:r>
    </w:p>
    <w:p w14:paraId="0000002E" w14:textId="77777777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Times New Roman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t>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နေရာမရွေး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ဝင်ရောက်နိုင်ခြင်း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 ဘုရားဖူး</w:t>
      </w:r>
      <w:r w:rsidRPr="0094321F">
        <w:rPr>
          <w:rFonts w:ascii="Pyidaungsu" w:eastAsia="Myanmar Text" w:hAnsi="Pyidaungsu" w:cs="Pyidaungsu"/>
          <w:sz w:val="24"/>
          <w:szCs w:val="24"/>
        </w:rPr>
        <w:t>ခရီးသွားခြင်းမလိုအပ်ဘဲ၊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မည်သည့</w:t>
      </w:r>
      <w:r w:rsidRPr="0094321F">
        <w:rPr>
          <w:rFonts w:ascii="Pyidaungsu" w:eastAsia="Myanmar Text" w:hAnsi="Pyidaungsu" w:cs="Pyidaungsu"/>
          <w:sz w:val="24"/>
          <w:szCs w:val="24"/>
        </w:rPr>
        <w:t>်နေရာတွင်မဆို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တရားထိုင်ခြင်း၊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ဆုတောင်းခြင်းများကို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အွန်လိုင်းမှတဆင့်ပြုလုပ်နိုင်သည်။</w:t>
      </w:r>
    </w:p>
    <w:p w14:paraId="0000002F" w14:textId="77777777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Times New Roman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t>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စိတ်အာရုံကို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ပိုမိုကောင်းမွန်ခြင်း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 </w:t>
      </w:r>
      <w:r w:rsidRPr="0094321F">
        <w:rPr>
          <w:rFonts w:ascii="Pyidaungsu" w:eastAsia="Myanmar Text" w:hAnsi="Pyidaungsu" w:cs="Pyidaungsu"/>
          <w:sz w:val="24"/>
          <w:szCs w:val="24"/>
        </w:rPr>
        <w:t>တကယ်ဘုရားဖူးနေရသကဲ့သို့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ခံစားရစေသော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immersive pagoda view </w:t>
      </w:r>
      <w:r w:rsidRPr="0094321F">
        <w:rPr>
          <w:rFonts w:ascii="Pyidaungsu" w:eastAsia="Myanmar Text" w:hAnsi="Pyidaungsu" w:cs="Pyidaungsu"/>
          <w:sz w:val="24"/>
          <w:szCs w:val="24"/>
        </w:rPr>
        <w:t>နှင့်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တရားစာဆောင်များ၊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တရားတော်များဖြင့်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အသုံးပြုသူ၏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စိတ်တည်ငြိမ်မှုကို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တိ</w:t>
      </w:r>
      <w:r w:rsidRPr="0094321F">
        <w:rPr>
          <w:rFonts w:ascii="Pyidaungsu" w:eastAsia="Myanmar Text" w:hAnsi="Pyidaungsu" w:cs="Pyidaungsu"/>
          <w:sz w:val="24"/>
          <w:szCs w:val="24"/>
        </w:rPr>
        <w:t>ုးတက်စေသည်။</w:t>
      </w:r>
    </w:p>
    <w:p w14:paraId="00000030" w14:textId="77777777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Times New Roman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t>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AI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နည်းပညာဖြင့်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တရားထိုင်မှုပုံစံမှန်ကန်စေခြင်း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 Posture detection </w:t>
      </w:r>
      <w:r w:rsidRPr="0094321F">
        <w:rPr>
          <w:rFonts w:ascii="Pyidaungsu" w:eastAsia="Myanmar Text" w:hAnsi="Pyidaungsu" w:cs="Pyidaungsu"/>
          <w:sz w:val="24"/>
          <w:szCs w:val="24"/>
        </w:rPr>
        <w:t>ဖြင့်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တရားထိုင်နေစဉ်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သုံးစွဲသူ၏ခန္ဓာကိုယ်အနေအထားမှန်</w:t>
      </w:r>
      <w:r w:rsidRPr="0094321F">
        <w:rPr>
          <w:rFonts w:ascii="Pyidaungsu" w:eastAsia="Times New Roman" w:hAnsi="Pyidaungsu" w:cs="Pyidaungsu"/>
          <w:sz w:val="24"/>
          <w:szCs w:val="24"/>
        </w:rPr>
        <w:t>/</w:t>
      </w:r>
      <w:r w:rsidRPr="0094321F">
        <w:rPr>
          <w:rFonts w:ascii="Pyidaungsu" w:eastAsia="Myanmar Text" w:hAnsi="Pyidaungsu" w:cs="Pyidaungsu"/>
          <w:sz w:val="24"/>
          <w:szCs w:val="24"/>
        </w:rPr>
        <w:t>မမှန်ကို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သတိပေးနိုင်သော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guided meditation </w:t>
      </w:r>
      <w:r w:rsidRPr="0094321F">
        <w:rPr>
          <w:rFonts w:ascii="Pyidaungsu" w:eastAsia="Myanmar Text" w:hAnsi="Pyidaungsu" w:cs="Pyidaungsu"/>
          <w:sz w:val="24"/>
          <w:szCs w:val="24"/>
        </w:rPr>
        <w:t>အတွေ့အကြုံရရှိစေသည်။</w:t>
      </w:r>
    </w:p>
    <w:p w14:paraId="00000031" w14:textId="77777777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Times New Roman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lastRenderedPageBreak/>
        <w:t>●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ကိုးနဝင်းအဓိဋ္ဃာန်ဝင်သူ၏ မှတ်တမ်းများ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ကို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သိမ်းဆည်းနိုင်ခြင်း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 Koe Na Win Dashboard </w:t>
      </w:r>
      <w:r w:rsidRPr="0094321F">
        <w:rPr>
          <w:rFonts w:ascii="Pyidaungsu" w:eastAsia="Myanmar Text" w:hAnsi="Pyidaungsu" w:cs="Pyidaungsu"/>
          <w:sz w:val="24"/>
          <w:szCs w:val="24"/>
        </w:rPr>
        <w:t>မှတဆင့်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အဓိဋ္ဌာန်ဝင်ကာ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အဓိဋ္ဌာန်နေ့စဉ်မှတ်တမ်းများနှင့်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အဓိဋ္ဌာန်ပြီးဆုံးပါက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ပြီး</w:t>
      </w:r>
      <w:r w:rsidRPr="0094321F">
        <w:rPr>
          <w:rFonts w:ascii="Pyidaungsu" w:eastAsia="Myanmar Text" w:hAnsi="Pyidaungsu" w:cs="Pyidaungsu"/>
          <w:sz w:val="24"/>
          <w:szCs w:val="24"/>
        </w:rPr>
        <w:t>‌</w:t>
      </w:r>
      <w:r w:rsidRPr="0094321F">
        <w:rPr>
          <w:rFonts w:ascii="Pyidaungsu" w:eastAsia="Myanmar Text" w:hAnsi="Pyidaungsu" w:cs="Pyidaungsu"/>
          <w:sz w:val="24"/>
          <w:szCs w:val="24"/>
        </w:rPr>
        <w:t>မြောက်သည့်မှတ်တမ်းများကို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သိမ်းဆည်းပေးကာ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အဓိဋ္ဌာအောင်အသိအမှတ်ပြုစာဆောင်ထုတ်ပေးသည်။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</w:p>
    <w:p w14:paraId="00000032" w14:textId="77777777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Times New Roman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t>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ဓမ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္မဆောင်ပုဒ်များကို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နေ့စဉ်ရရှိခြင်း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</w:t>
      </w:r>
      <w:r w:rsidRPr="0094321F">
        <w:rPr>
          <w:rFonts w:ascii="Pyidaungsu" w:eastAsia="Myanmar Text" w:hAnsi="Pyidaungsu" w:cs="Pyidaungsu"/>
          <w:sz w:val="24"/>
          <w:szCs w:val="24"/>
        </w:rPr>
        <w:t>ဓမ္မဆောင်ပုဒ်များကို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နေ့စဉ်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မြင်တွေ့နိုင်သဖြင့်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စိတ်ပိုင်းဆိုင်ရာငြိမ်းချမ်းမှုနှင့်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သတိတရားရှိမှုကို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အားဖြည့်ပေးသည်။</w:t>
      </w:r>
    </w:p>
    <w:p w14:paraId="00000034" w14:textId="0BFF2289" w:rsidR="00960DF2" w:rsidRPr="0094321F" w:rsidRDefault="0094321F" w:rsidP="0094321F">
      <w:pPr>
        <w:spacing w:before="280" w:after="280" w:line="276" w:lineRule="auto"/>
        <w:ind w:left="72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Arial" w:eastAsia="Times New Roman" w:hAnsi="Arial" w:cs="Arial"/>
          <w:sz w:val="24"/>
          <w:szCs w:val="24"/>
        </w:rPr>
        <w:t>●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မြန်မာ့ယဉ်ကျေးမှုနှင့်နည်းပညာ</w:t>
      </w:r>
      <w:r w:rsidRPr="0094321F">
        <w:rPr>
          <w:rFonts w:ascii="Pyidaungsu" w:eastAsia="Times New Roman" w:hAnsi="Pyidaungsu" w:cs="Pyidaungsu"/>
          <w:b/>
          <w:sz w:val="24"/>
          <w:szCs w:val="24"/>
        </w:rPr>
        <w:t xml:space="preserve">  </w:t>
      </w:r>
      <w:r w:rsidRPr="0094321F">
        <w:rPr>
          <w:rFonts w:ascii="Pyidaungsu" w:eastAsia="Myanmar Text" w:hAnsi="Pyidaungsu" w:cs="Pyidaungsu"/>
          <w:b/>
          <w:sz w:val="24"/>
          <w:szCs w:val="24"/>
        </w:rPr>
        <w:t>ပေါင်းစည်းမှု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– </w:t>
      </w:r>
      <w:r w:rsidRPr="0094321F">
        <w:rPr>
          <w:rFonts w:ascii="Pyidaungsu" w:eastAsia="Myanmar Text" w:hAnsi="Pyidaungsu" w:cs="Pyidaungsu"/>
          <w:sz w:val="24"/>
          <w:szCs w:val="24"/>
        </w:rPr>
        <w:t>ဗုဒ္ဓဘာသာဆိုင်ရာအဖွဲ့အစည်းများအတွက်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အဆင်ပြေလွယ်ကူစွာ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အသုံးပြုနိုင်သည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>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Times New Roman" w:hAnsi="Pyidaungsu" w:cs="Pyidaungsu"/>
          <w:sz w:val="24"/>
          <w:szCs w:val="24"/>
        </w:rPr>
        <w:t xml:space="preserve">digital platform </w:t>
      </w: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တစ်ခုဖြစ်လာစေနိုင်သည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>်။</w:t>
      </w:r>
    </w:p>
    <w:p w14:paraId="00000035" w14:textId="77777777" w:rsidR="00960DF2" w:rsidRPr="0094321F" w:rsidRDefault="0094321F" w:rsidP="0094321F">
      <w:pPr>
        <w:spacing w:before="280" w:after="280" w:line="276" w:lineRule="auto"/>
        <w:jc w:val="both"/>
        <w:rPr>
          <w:rFonts w:ascii="Pyidaungsu" w:eastAsia="Myanmar Text" w:hAnsi="Pyidaungsu" w:cs="Pyidaungsu"/>
          <w:b/>
          <w:sz w:val="26"/>
          <w:szCs w:val="26"/>
        </w:rPr>
      </w:pPr>
      <w:r w:rsidRPr="0094321F">
        <w:rPr>
          <w:rFonts w:ascii="Pyidaungsu" w:eastAsia="Myanmar Text" w:hAnsi="Pyidaungsu" w:cs="Pyidaungsu"/>
          <w:b/>
          <w:sz w:val="26"/>
          <w:szCs w:val="26"/>
        </w:rPr>
        <w:t>၄။</w:t>
      </w:r>
      <w:r w:rsidRPr="0094321F">
        <w:rPr>
          <w:rFonts w:ascii="Pyidaungsu" w:eastAsia="Myanmar Text" w:hAnsi="Pyidaungsu" w:cs="Pyidaungsu"/>
          <w:b/>
          <w:sz w:val="26"/>
          <w:szCs w:val="26"/>
        </w:rPr>
        <w:t xml:space="preserve"> </w:t>
      </w:r>
      <w:r w:rsidRPr="0094321F">
        <w:rPr>
          <w:rFonts w:ascii="Pyidaungsu" w:eastAsia="Myanmar Text" w:hAnsi="Pyidaungsu" w:cs="Pyidaungsu"/>
          <w:b/>
          <w:sz w:val="26"/>
          <w:szCs w:val="26"/>
        </w:rPr>
        <w:t>အသုံးပြုနိုင်မည့်</w:t>
      </w:r>
      <w:r w:rsidRPr="0094321F">
        <w:rPr>
          <w:rFonts w:ascii="Pyidaungsu" w:eastAsia="Myanmar Text" w:hAnsi="Pyidaungsu" w:cs="Pyidaungsu"/>
          <w:b/>
          <w:sz w:val="26"/>
          <w:szCs w:val="26"/>
        </w:rPr>
        <w:t xml:space="preserve"> </w:t>
      </w:r>
      <w:r w:rsidRPr="0094321F">
        <w:rPr>
          <w:rFonts w:ascii="Pyidaungsu" w:eastAsia="Myanmar Text" w:hAnsi="Pyidaungsu" w:cs="Pyidaungsu"/>
          <w:b/>
          <w:sz w:val="26"/>
          <w:szCs w:val="26"/>
        </w:rPr>
        <w:t>နယ်ပယ်များ</w:t>
      </w:r>
    </w:p>
    <w:p w14:paraId="00000036" w14:textId="77777777" w:rsidR="00960DF2" w:rsidRPr="0094321F" w:rsidRDefault="0094321F" w:rsidP="0094321F">
      <w:pPr>
        <w:spacing w:before="240" w:after="240" w:line="276" w:lineRule="auto"/>
        <w:ind w:left="72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၁။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ဘာသာရေးနှင့်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စိတ်ပိုင်းဆိုင်ရာကျင့်စဉ်များ</w:t>
      </w:r>
    </w:p>
    <w:p w14:paraId="00000037" w14:textId="77777777" w:rsidR="00960DF2" w:rsidRPr="0094321F" w:rsidRDefault="0094321F" w:rsidP="0094321F">
      <w:pPr>
        <w:numPr>
          <w:ilvl w:val="0"/>
          <w:numId w:val="1"/>
        </w:numPr>
        <w:spacing w:before="240"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ကိုယ်တိုင်ခရီးသွားလာနိုင်ခြင်းမရှိသူများအတွက်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ဗုဒ္ဓဘုရားကျောင်းများကို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အွန်လိုင်းမှ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ဖူးမြော်နိုင်ခြင်း။</w:t>
      </w:r>
    </w:p>
    <w:p w14:paraId="00000038" w14:textId="77777777" w:rsidR="00960DF2" w:rsidRPr="0094321F" w:rsidRDefault="0094321F" w:rsidP="0094321F">
      <w:pPr>
        <w:numPr>
          <w:ilvl w:val="0"/>
          <w:numId w:val="1"/>
        </w:numPr>
        <w:spacing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အွန်လိုင်းမှ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ဘုရားရှိခိုးခြင်း၊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တရားထိုင်ခြင်းနှင့်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ဓမ္မအဆုံးအမများကို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ပို့ချပေးခြင်း။</w:t>
      </w:r>
    </w:p>
    <w:p w14:paraId="00000039" w14:textId="77777777" w:rsidR="00960DF2" w:rsidRPr="0094321F" w:rsidRDefault="0094321F" w:rsidP="0094321F">
      <w:pPr>
        <w:numPr>
          <w:ilvl w:val="0"/>
          <w:numId w:val="1"/>
        </w:numPr>
        <w:spacing w:after="24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မိမိ၏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ကိုးနဝင်းကျင့်စဉ်များ၊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 </w:t>
      </w:r>
      <w:r w:rsidRPr="0094321F">
        <w:rPr>
          <w:rFonts w:ascii="Pyidaungsu" w:eastAsia="Myanmar Text" w:hAnsi="Pyidaungsu" w:cs="Pyidaungsu"/>
          <w:sz w:val="24"/>
          <w:szCs w:val="24"/>
        </w:rPr>
        <w:t>အမှတ်ရနေစေရန်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သတိပေးချက်များကို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KoN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aWin Dashboard </w:t>
      </w:r>
      <w:r w:rsidRPr="0094321F">
        <w:rPr>
          <w:rFonts w:ascii="Pyidaungsu" w:eastAsia="Myanmar Text" w:hAnsi="Pyidaungsu" w:cs="Pyidaungsu"/>
          <w:sz w:val="24"/>
          <w:szCs w:val="24"/>
        </w:rPr>
        <w:t>တွင်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စနစ်တကျ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စီမံခန့်ခွဲပေးခြင်း။</w:t>
      </w:r>
    </w:p>
    <w:p w14:paraId="0000003A" w14:textId="77777777" w:rsidR="00960DF2" w:rsidRPr="0094321F" w:rsidRDefault="0094321F" w:rsidP="0094321F">
      <w:pPr>
        <w:spacing w:before="240" w:after="240" w:line="276" w:lineRule="auto"/>
        <w:ind w:left="72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၂။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ပညာရေးနှင့်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ယဉ်ကျေးမှုထိန်းသိမ်းခြင်း</w:t>
      </w:r>
    </w:p>
    <w:p w14:paraId="0000003B" w14:textId="77777777" w:rsidR="00960DF2" w:rsidRPr="0094321F" w:rsidRDefault="0094321F" w:rsidP="0094321F">
      <w:pPr>
        <w:numPr>
          <w:ilvl w:val="0"/>
          <w:numId w:val="5"/>
        </w:numPr>
        <w:spacing w:before="240"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လူငယ်များနှင့်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ပြည်ပရောက်သင်ယူသူများအား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ဗုဒ္ဓဘာသာ၏အဆုံးအမများ၊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ရွတ်ဆိုပူဇော်ပုံများနှင့်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တရားထိုင်နည်းများကို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သင်ကြားပေးခြင်း။</w:t>
      </w:r>
    </w:p>
    <w:p w14:paraId="0000003C" w14:textId="77777777" w:rsidR="00960DF2" w:rsidRPr="0094321F" w:rsidRDefault="0094321F" w:rsidP="0094321F">
      <w:pPr>
        <w:numPr>
          <w:ilvl w:val="0"/>
          <w:numId w:val="5"/>
        </w:numPr>
        <w:spacing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ဗုဒ္ဓဘာသာအစဉ်အလာများကို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နောင်လာနောက်သား</w:t>
      </w:r>
      <w:r w:rsidRPr="0094321F">
        <w:rPr>
          <w:rFonts w:ascii="Pyidaungsu" w:eastAsia="Myanmar Text" w:hAnsi="Pyidaungsu" w:cs="Pyidaungsu"/>
          <w:sz w:val="24"/>
          <w:szCs w:val="24"/>
        </w:rPr>
        <w:t>များအတွက်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ဒီဂျစ်တယ်ပုံစံဖြင့်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ထိန်းသိမ်းထားနိုင်ခြင်း။</w:t>
      </w:r>
    </w:p>
    <w:p w14:paraId="0000003E" w14:textId="13C1C715" w:rsidR="00960DF2" w:rsidRPr="0094321F" w:rsidRDefault="0094321F" w:rsidP="0094321F">
      <w:pPr>
        <w:numPr>
          <w:ilvl w:val="0"/>
          <w:numId w:val="5"/>
        </w:numPr>
        <w:spacing w:after="24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နိုင်ငံတကာမ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>ှ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ဗုဒ္ဓကိုစိတ်ဝင်စားသူများကို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ဗုဒ္ဓဘာသာယဉ်ကျေးမှုအတွေ့အကြုံများကို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မျှ</w:t>
      </w:r>
      <w:proofErr w:type="spellStart"/>
      <w:r w:rsidRPr="0094321F">
        <w:rPr>
          <w:rFonts w:ascii="Pyidaungsu" w:eastAsia="Myanmar Text" w:hAnsi="Pyidaungsu" w:cs="Pyidaungsu"/>
          <w:sz w:val="24"/>
          <w:szCs w:val="24"/>
        </w:rPr>
        <w:t>ဝေခြင်း</w:t>
      </w:r>
      <w:proofErr w:type="spellEnd"/>
      <w:r w:rsidRPr="0094321F">
        <w:rPr>
          <w:rFonts w:ascii="Pyidaungsu" w:eastAsia="Myanmar Text" w:hAnsi="Pyidaungsu" w:cs="Pyidaungsu"/>
          <w:sz w:val="24"/>
          <w:szCs w:val="24"/>
        </w:rPr>
        <w:t>။</w:t>
      </w:r>
    </w:p>
    <w:p w14:paraId="0000003F" w14:textId="77777777" w:rsidR="00960DF2" w:rsidRPr="0094321F" w:rsidRDefault="0094321F" w:rsidP="0094321F">
      <w:pPr>
        <w:spacing w:before="240" w:after="240" w:line="276" w:lineRule="auto"/>
        <w:ind w:left="72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၃။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ခရီးသွားလာရေးနှင့်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ဒီဂျစ်တယ်အတွေ့အကြုံ</w:t>
      </w:r>
    </w:p>
    <w:p w14:paraId="00000040" w14:textId="77777777" w:rsidR="00960DF2" w:rsidRPr="0094321F" w:rsidRDefault="0094321F" w:rsidP="0094321F">
      <w:pPr>
        <w:numPr>
          <w:ilvl w:val="0"/>
          <w:numId w:val="4"/>
        </w:numPr>
        <w:spacing w:before="240"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lastRenderedPageBreak/>
        <w:t>မြန်မာနိုင်ငံရှိ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စေတီပုထိုးများနှင့်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စိတ်ဝင်စားဖွယ်ကောင်းသည့်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ဗုဒ္ဓဘာသာအမွေအနှစ်များကို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ဒီဂျစ်တယ်နည်းပညားဖြင့်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ထိန်းသိမ်းမြှင့်တင်ပေးခြင်း။</w:t>
      </w:r>
    </w:p>
    <w:p w14:paraId="00000041" w14:textId="77777777" w:rsidR="00960DF2" w:rsidRPr="0094321F" w:rsidRDefault="0094321F" w:rsidP="0094321F">
      <w:pPr>
        <w:numPr>
          <w:ilvl w:val="0"/>
          <w:numId w:val="4"/>
        </w:numPr>
        <w:spacing w:after="24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အထူးသဖြင့်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နိုင်ငံတကာဧည့်သည်များအတွက်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ဒီဂျစ်တယ်ခရီးသွားလုပ်ငန်းကို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အထောက်အကူပြုနိုင်ခြင်း။</w:t>
      </w:r>
    </w:p>
    <w:p w14:paraId="00000042" w14:textId="77777777" w:rsidR="00960DF2" w:rsidRPr="0094321F" w:rsidRDefault="0094321F" w:rsidP="0094321F">
      <w:pPr>
        <w:spacing w:before="240" w:after="240" w:line="276" w:lineRule="auto"/>
        <w:ind w:left="72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၄။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နည်းပညာနှင့်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တီထွင်ဆန်းသစ်မှု</w:t>
      </w:r>
    </w:p>
    <w:p w14:paraId="00000043" w14:textId="77777777" w:rsidR="00960DF2" w:rsidRPr="0094321F" w:rsidRDefault="0094321F" w:rsidP="0094321F">
      <w:pPr>
        <w:numPr>
          <w:ilvl w:val="0"/>
          <w:numId w:val="2"/>
        </w:numPr>
        <w:spacing w:before="240" w:after="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Web Development</w:t>
      </w:r>
      <w:r w:rsidRPr="0094321F">
        <w:rPr>
          <w:rFonts w:ascii="Pyidaungsu" w:eastAsia="Myanmar Text" w:hAnsi="Pyidaungsu" w:cs="Pyidaungsu"/>
          <w:sz w:val="24"/>
          <w:szCs w:val="24"/>
        </w:rPr>
        <w:t>၊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AI </w:t>
      </w:r>
      <w:r w:rsidRPr="0094321F">
        <w:rPr>
          <w:rFonts w:ascii="Pyidaungsu" w:eastAsia="Myanmar Text" w:hAnsi="Pyidaungsu" w:cs="Pyidaungsu"/>
          <w:sz w:val="24"/>
          <w:szCs w:val="24"/>
        </w:rPr>
        <w:t>နှင့်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UX design </w:t>
      </w:r>
      <w:r w:rsidRPr="0094321F">
        <w:rPr>
          <w:rFonts w:ascii="Pyidaungsu" w:eastAsia="Myanmar Text" w:hAnsi="Pyidaungsu" w:cs="Pyidaungsu"/>
          <w:sz w:val="24"/>
          <w:szCs w:val="24"/>
        </w:rPr>
        <w:t>တို့ကို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လက်တွေ့ယဉ်ကျေးမှုဆိုင်ရာအသုံးချမှုများတွင်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ပေါင်းစပ်အသုံးပြုပုံကို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သရုပ်ပြနိုင်ခြင်း။</w:t>
      </w:r>
    </w:p>
    <w:p w14:paraId="00000044" w14:textId="77777777" w:rsidR="00960DF2" w:rsidRPr="0094321F" w:rsidRDefault="0094321F" w:rsidP="0094321F">
      <w:pPr>
        <w:numPr>
          <w:ilvl w:val="0"/>
          <w:numId w:val="2"/>
        </w:numPr>
        <w:spacing w:after="240" w:line="276" w:lineRule="auto"/>
        <w:ind w:left="1440"/>
        <w:jc w:val="both"/>
        <w:rPr>
          <w:rFonts w:ascii="Pyidaungsu" w:eastAsia="Myanmar Text" w:hAnsi="Pyidaungsu" w:cs="Pyidaungsu"/>
          <w:sz w:val="24"/>
          <w:szCs w:val="24"/>
        </w:rPr>
      </w:pPr>
      <w:r w:rsidRPr="0094321F">
        <w:rPr>
          <w:rFonts w:ascii="Pyidaungsu" w:eastAsia="Myanmar Text" w:hAnsi="Pyidaungsu" w:cs="Pyidaungsu"/>
          <w:sz w:val="24"/>
          <w:szCs w:val="24"/>
        </w:rPr>
        <w:t>အခ</w:t>
      </w:r>
      <w:r w:rsidRPr="0094321F">
        <w:rPr>
          <w:rFonts w:ascii="Pyidaungsu" w:eastAsia="Myanmar Text" w:hAnsi="Pyidaungsu" w:cs="Pyidaungsu"/>
          <w:sz w:val="24"/>
          <w:szCs w:val="24"/>
        </w:rPr>
        <w:t>ြားဘာသာရေးဆိုင်ရာ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သို့မဟုတ်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ယဉ်ကျေးမှုဆိုင်ရာ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ဒီဂျစ်တယ်ပရောဂျက်များအတွက်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စံနမူနာပုံစံကောင်းတစ်ခုအဖြစ်</w:t>
      </w:r>
      <w:r w:rsidRPr="0094321F">
        <w:rPr>
          <w:rFonts w:ascii="Pyidaungsu" w:eastAsia="Myanmar Text" w:hAnsi="Pyidaungsu" w:cs="Pyidaungsu"/>
          <w:sz w:val="24"/>
          <w:szCs w:val="24"/>
        </w:rPr>
        <w:t xml:space="preserve"> </w:t>
      </w:r>
      <w:r w:rsidRPr="0094321F">
        <w:rPr>
          <w:rFonts w:ascii="Pyidaungsu" w:eastAsia="Myanmar Text" w:hAnsi="Pyidaungsu" w:cs="Pyidaungsu"/>
          <w:sz w:val="24"/>
          <w:szCs w:val="24"/>
        </w:rPr>
        <w:t>ဆောင်ရွက်နိုင်ခြင်း။</w:t>
      </w:r>
    </w:p>
    <w:p w14:paraId="00000045" w14:textId="77777777" w:rsidR="00960DF2" w:rsidRPr="0094321F" w:rsidRDefault="00960DF2" w:rsidP="0094321F">
      <w:pPr>
        <w:spacing w:before="280" w:after="280" w:line="276" w:lineRule="auto"/>
        <w:ind w:left="720"/>
        <w:jc w:val="both"/>
        <w:rPr>
          <w:rFonts w:ascii="Pyidaungsu" w:eastAsia="Myanmar Text" w:hAnsi="Pyidaungsu" w:cs="Pyidaungsu"/>
        </w:rPr>
      </w:pPr>
    </w:p>
    <w:p w14:paraId="00000046" w14:textId="77777777" w:rsidR="00960DF2" w:rsidRPr="0094321F" w:rsidRDefault="00960DF2" w:rsidP="0094321F">
      <w:pPr>
        <w:spacing w:before="280" w:after="280" w:line="276" w:lineRule="auto"/>
        <w:jc w:val="both"/>
        <w:rPr>
          <w:rFonts w:ascii="Pyidaungsu" w:eastAsia="Pyidaungsu" w:hAnsi="Pyidaungsu" w:cs="Pyidaungsu"/>
        </w:rPr>
      </w:pPr>
    </w:p>
    <w:p w14:paraId="00000047" w14:textId="77777777" w:rsidR="00960DF2" w:rsidRPr="0094321F" w:rsidRDefault="00960DF2" w:rsidP="0094321F">
      <w:pPr>
        <w:spacing w:before="280" w:after="280" w:line="276" w:lineRule="auto"/>
        <w:jc w:val="both"/>
        <w:rPr>
          <w:rFonts w:ascii="Pyidaungsu" w:eastAsia="Pyidaungsu" w:hAnsi="Pyidaungsu" w:cs="Pyidaungsu"/>
        </w:rPr>
      </w:pPr>
    </w:p>
    <w:p w14:paraId="00000048" w14:textId="77777777" w:rsidR="00960DF2" w:rsidRPr="0094321F" w:rsidRDefault="00960DF2" w:rsidP="0094321F">
      <w:pPr>
        <w:spacing w:line="276" w:lineRule="auto"/>
        <w:jc w:val="both"/>
        <w:rPr>
          <w:rFonts w:ascii="Pyidaungsu" w:eastAsia="Pyidaungsu" w:hAnsi="Pyidaungsu" w:cs="Pyidaungsu"/>
          <w:b/>
          <w:color w:val="000000"/>
          <w:sz w:val="24"/>
          <w:szCs w:val="24"/>
        </w:rPr>
      </w:pPr>
    </w:p>
    <w:p w14:paraId="00000049" w14:textId="77777777" w:rsidR="00960DF2" w:rsidRPr="0094321F" w:rsidRDefault="00960DF2" w:rsidP="0094321F">
      <w:pPr>
        <w:spacing w:line="276" w:lineRule="auto"/>
        <w:jc w:val="both"/>
        <w:rPr>
          <w:rFonts w:ascii="Pyidaungsu" w:eastAsia="Pyidaungsu" w:hAnsi="Pyidaungsu" w:cs="Pyidaungsu"/>
        </w:rPr>
      </w:pPr>
    </w:p>
    <w:sectPr w:rsidR="00960DF2" w:rsidRPr="0094321F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C6D"/>
    <w:multiLevelType w:val="multilevel"/>
    <w:tmpl w:val="51E41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34B81"/>
    <w:multiLevelType w:val="multilevel"/>
    <w:tmpl w:val="B3987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321AF0"/>
    <w:multiLevelType w:val="multilevel"/>
    <w:tmpl w:val="5B0C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A73B94"/>
    <w:multiLevelType w:val="multilevel"/>
    <w:tmpl w:val="A3489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DB55A11"/>
    <w:multiLevelType w:val="multilevel"/>
    <w:tmpl w:val="12F47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DF2"/>
    <w:rsid w:val="0094321F"/>
    <w:rsid w:val="0096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A6B8"/>
  <w15:docId w15:val="{271A8A78-DE92-4961-823A-F774E293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Khant Nyar Thwin</cp:lastModifiedBy>
  <cp:revision>2</cp:revision>
  <dcterms:created xsi:type="dcterms:W3CDTF">2025-09-16T14:04:00Z</dcterms:created>
  <dcterms:modified xsi:type="dcterms:W3CDTF">2025-09-16T14:06:00Z</dcterms:modified>
</cp:coreProperties>
</file>