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1B94" w14:textId="482A83F1" w:rsidR="0059103A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Wrocław, </w:t>
      </w:r>
      <w:r w:rsidR="00A260E8">
        <w:rPr>
          <w:rFonts w:ascii="Times New Roman" w:hAnsi="Times New Roman" w:cs="Times New Roman"/>
          <w:sz w:val="24"/>
          <w:szCs w:val="24"/>
        </w:rPr>
        <w:t>5</w:t>
      </w:r>
      <w:r w:rsidRPr="009A55B7">
        <w:rPr>
          <w:rFonts w:ascii="Times New Roman" w:hAnsi="Times New Roman" w:cs="Times New Roman"/>
          <w:sz w:val="24"/>
          <w:szCs w:val="24"/>
        </w:rPr>
        <w:t>.1</w:t>
      </w:r>
      <w:r w:rsidR="00A260E8">
        <w:rPr>
          <w:rFonts w:ascii="Times New Roman" w:hAnsi="Times New Roman" w:cs="Times New Roman"/>
          <w:sz w:val="24"/>
          <w:szCs w:val="24"/>
        </w:rPr>
        <w:t>1</w:t>
      </w:r>
      <w:r w:rsidRPr="009A55B7">
        <w:rPr>
          <w:rFonts w:ascii="Times New Roman" w:hAnsi="Times New Roman" w:cs="Times New Roman"/>
          <w:sz w:val="24"/>
          <w:szCs w:val="24"/>
        </w:rPr>
        <w:t>.202</w:t>
      </w:r>
      <w:r w:rsidR="00A260E8">
        <w:rPr>
          <w:rFonts w:ascii="Times New Roman" w:hAnsi="Times New Roman" w:cs="Times New Roman"/>
          <w:sz w:val="24"/>
          <w:szCs w:val="24"/>
        </w:rPr>
        <w:t>2</w:t>
      </w:r>
      <w:r w:rsidRPr="009A55B7">
        <w:rPr>
          <w:rFonts w:ascii="Times New Roman" w:hAnsi="Times New Roman" w:cs="Times New Roman"/>
          <w:sz w:val="24"/>
          <w:szCs w:val="24"/>
        </w:rPr>
        <w:t xml:space="preserve"> r. </w:t>
      </w:r>
    </w:p>
    <w:p w14:paraId="79CAFE31" w14:textId="7B869FF3" w:rsidR="009A55B7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CF01EF" w14:textId="77777777" w:rsidR="009A55B7" w:rsidRP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PODSTAWY ANALIZY DANYCH – PRAKTYCZNE WARSZTATY </w:t>
      </w:r>
    </w:p>
    <w:p w14:paraId="76B31ABF" w14:textId="43CF7344" w:rsid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ZADANIA DO SAMODZIELNEGO PRZEĆWICZENIA, LISTA NR </w:t>
      </w:r>
      <w:r w:rsidR="008D57B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048DF95" w14:textId="6159E40A" w:rsidR="009A55B7" w:rsidRDefault="009A55B7" w:rsidP="00A260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5B61D" w14:textId="77777777" w:rsidR="00A260E8" w:rsidRDefault="00A260E8" w:rsidP="00A260E8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obejrzeć stronę internetową p. Przemysława Biecka poświęconą wykonywaniu grafiki przy pomocy pakietu </w:t>
      </w:r>
      <w:r w:rsidRPr="006A3755">
        <w:rPr>
          <w:rFonts w:ascii="Times New Roman" w:hAnsi="Times New Roman" w:cs="Times New Roman"/>
          <w:i/>
          <w:iCs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i pobawić się</w:t>
      </w:r>
      <w:r w:rsidRPr="00A260E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51C415" w14:textId="77777777" w:rsidR="00A260E8" w:rsidRDefault="00A260E8" w:rsidP="00A260E8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8328C" w14:textId="09DD1A61" w:rsidR="00A260E8" w:rsidRDefault="00A260E8" w:rsidP="00A260E8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A74E2">
          <w:rPr>
            <w:rStyle w:val="Hipercze"/>
            <w:rFonts w:ascii="Times New Roman" w:hAnsi="Times New Roman" w:cs="Times New Roman"/>
            <w:sz w:val="24"/>
            <w:szCs w:val="24"/>
          </w:rPr>
          <w:t>https://pbiecek.gitbooks.io/przewodnik/content/Wizualizacja/jak_tworzyc_wykresy_ggplot2.html</w:t>
        </w:r>
      </w:hyperlink>
    </w:p>
    <w:p w14:paraId="03859A6A" w14:textId="626D4F60" w:rsidR="00A260E8" w:rsidRDefault="00A260E8" w:rsidP="00A26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F3AA6" w14:textId="77777777" w:rsidR="00A260E8" w:rsidRPr="00C34DBB" w:rsidRDefault="00A260E8" w:rsidP="00A260E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DBB">
        <w:rPr>
          <w:rFonts w:ascii="Times New Roman" w:hAnsi="Times New Roman" w:cs="Times New Roman"/>
          <w:sz w:val="24"/>
          <w:szCs w:val="24"/>
        </w:rPr>
        <w:t>Proszę rzucić okiem na stronę:</w:t>
      </w:r>
    </w:p>
    <w:p w14:paraId="7C49D788" w14:textId="77777777" w:rsidR="00A260E8" w:rsidRPr="00C34DBB" w:rsidRDefault="00A260E8" w:rsidP="00A260E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7DE6588" w14:textId="77777777" w:rsidR="00A260E8" w:rsidRPr="00C34DBB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Pr="00C34DBB">
          <w:rPr>
            <w:rStyle w:val="Hipercze"/>
            <w:rFonts w:ascii="Times New Roman" w:hAnsi="Times New Roman" w:cs="Times New Roman"/>
            <w:color w:val="0000CC"/>
            <w:sz w:val="24"/>
            <w:szCs w:val="24"/>
            <w:shd w:val="clear" w:color="auto" w:fill="FFFFFF"/>
          </w:rPr>
          <w:t>http://pbiecek.github.io/Przewodnik/Programowanie/generatory_2.html</w:t>
        </w:r>
      </w:hyperlink>
    </w:p>
    <w:p w14:paraId="69E9E640" w14:textId="77777777" w:rsidR="00A260E8" w:rsidRPr="00C34DBB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308E7" w14:textId="77777777" w:rsidR="00A260E8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DBB">
        <w:rPr>
          <w:rFonts w:ascii="Times New Roman" w:hAnsi="Times New Roman" w:cs="Times New Roman"/>
          <w:sz w:val="24"/>
          <w:szCs w:val="24"/>
        </w:rPr>
        <w:t xml:space="preserve">z internetowego przewodnika Przemysława Biecka. Znajdą na niej Państwo </w:t>
      </w:r>
      <w:r>
        <w:rPr>
          <w:rFonts w:ascii="Times New Roman" w:hAnsi="Times New Roman" w:cs="Times New Roman"/>
          <w:sz w:val="24"/>
          <w:szCs w:val="24"/>
        </w:rPr>
        <w:t>opis, jak pracować z popularnymi rozkładami zmiennych losowych (ciągłych i dyskretnych). Proszę pobawić się generowaniem krzywych pokazujących funkcje gęstości i dystrybuanty rozkładów. W szczególności, proszę obejrzeć rozkłady: normalny, Studenta, chi-kwadrat i F. Aby uzyskać rozkłady o różnych parametrach wpisujemy m.in.:</w:t>
      </w:r>
    </w:p>
    <w:p w14:paraId="39E97616" w14:textId="77777777" w:rsidR="00A260E8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dla rozkładu normalnego: </w:t>
      </w:r>
      <w:proofErr w:type="spellStart"/>
      <w:r>
        <w:rPr>
          <w:rFonts w:ascii="Times New Roman" w:hAnsi="Times New Roman" w:cs="Times New Roman"/>
          <w:sz w:val="24"/>
          <w:szCs w:val="24"/>
        </w:rPr>
        <w:t>dnorm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wartość_oczekiwana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odchylenie_standardowe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C64009C" w14:textId="77777777" w:rsidR="00A260E8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dla rozkładu Studenta: 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liczba_stopni_swobody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378399D" w14:textId="77777777" w:rsidR="00A260E8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dla rozkładu chi-kwadrat: </w:t>
      </w:r>
      <w:proofErr w:type="spellStart"/>
      <w:r>
        <w:rPr>
          <w:rFonts w:ascii="Times New Roman" w:hAnsi="Times New Roman" w:cs="Times New Roman"/>
          <w:sz w:val="24"/>
          <w:szCs w:val="24"/>
        </w:rPr>
        <w:t>dchisq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liczba_stopni_swobody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64706D1" w14:textId="77777777" w:rsidR="00A260E8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dla rozkładu F: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(x, liczba_stopni_swobody_1, liczba_stopni_swobody_2)</w:t>
      </w:r>
    </w:p>
    <w:p w14:paraId="168AFCC1" w14:textId="0249AA86" w:rsidR="00A260E8" w:rsidRPr="00A260E8" w:rsidRDefault="00A260E8" w:rsidP="00A260E8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sprawdzić, jak zmieniają się funkcje gęstości dla różnej liczby stopni swobody. </w:t>
      </w:r>
    </w:p>
    <w:p w14:paraId="4ADA2291" w14:textId="77777777" w:rsidR="00A260E8" w:rsidRPr="00A260E8" w:rsidRDefault="00A260E8" w:rsidP="00A260E8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72061" w14:textId="1D357FF4" w:rsidR="005B4C44" w:rsidRDefault="00CA3028" w:rsidP="00CA302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naszym zespole na platformie MS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znajdą Państwo trzy pliki Excela z danymi: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Proszki_do_prania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Produkcja_koszt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 „Przestoje”. </w:t>
      </w:r>
      <w:r w:rsidR="00194B10">
        <w:rPr>
          <w:rFonts w:ascii="Times New Roman" w:hAnsi="Times New Roman" w:cs="Times New Roman"/>
          <w:sz w:val="24"/>
          <w:szCs w:val="24"/>
        </w:rPr>
        <w:t xml:space="preserve">Dane pochodzą z podręcznika </w:t>
      </w:r>
      <w:r w:rsidR="00DE20C9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194B10">
        <w:rPr>
          <w:rFonts w:ascii="Times New Roman" w:hAnsi="Times New Roman" w:cs="Times New Roman"/>
          <w:sz w:val="24"/>
          <w:szCs w:val="24"/>
        </w:rPr>
        <w:t>Ostasiewicz</w:t>
      </w:r>
      <w:proofErr w:type="spellEnd"/>
      <w:r w:rsidR="00194B10">
        <w:rPr>
          <w:rFonts w:ascii="Times New Roman" w:hAnsi="Times New Roman" w:cs="Times New Roman"/>
          <w:sz w:val="24"/>
          <w:szCs w:val="24"/>
        </w:rPr>
        <w:t xml:space="preserve">, </w:t>
      </w:r>
      <w:r w:rsidR="00DE20C9"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 w:rsidR="00194B10">
        <w:rPr>
          <w:rFonts w:ascii="Times New Roman" w:hAnsi="Times New Roman" w:cs="Times New Roman"/>
          <w:sz w:val="24"/>
          <w:szCs w:val="24"/>
        </w:rPr>
        <w:t>Rusnak</w:t>
      </w:r>
      <w:proofErr w:type="spellEnd"/>
      <w:r w:rsidR="00194B10">
        <w:rPr>
          <w:rFonts w:ascii="Times New Roman" w:hAnsi="Times New Roman" w:cs="Times New Roman"/>
          <w:sz w:val="24"/>
          <w:szCs w:val="24"/>
        </w:rPr>
        <w:t xml:space="preserve"> i </w:t>
      </w:r>
      <w:r w:rsidR="00DE20C9">
        <w:rPr>
          <w:rFonts w:ascii="Times New Roman" w:hAnsi="Times New Roman" w:cs="Times New Roman"/>
          <w:sz w:val="24"/>
          <w:szCs w:val="24"/>
        </w:rPr>
        <w:t xml:space="preserve">U. </w:t>
      </w:r>
      <w:r w:rsidR="00194B10">
        <w:rPr>
          <w:rFonts w:ascii="Times New Roman" w:hAnsi="Times New Roman" w:cs="Times New Roman"/>
          <w:sz w:val="24"/>
          <w:szCs w:val="24"/>
        </w:rPr>
        <w:t>Siedleckiej</w:t>
      </w:r>
      <w:r w:rsidR="00DE20C9">
        <w:rPr>
          <w:rFonts w:ascii="Times New Roman" w:hAnsi="Times New Roman" w:cs="Times New Roman"/>
          <w:sz w:val="24"/>
          <w:szCs w:val="24"/>
        </w:rPr>
        <w:t xml:space="preserve"> „Statystyka. Elementy teorii i zadania”, Wydawnictwo Akademii Ekonomicznej im. Oskara Langego we Wrocławiu, Wrocław 1989,</w:t>
      </w:r>
      <w:r w:rsidR="00194B10">
        <w:rPr>
          <w:rFonts w:ascii="Times New Roman" w:hAnsi="Times New Roman" w:cs="Times New Roman"/>
          <w:sz w:val="24"/>
          <w:szCs w:val="24"/>
        </w:rPr>
        <w:t xml:space="preserve"> </w:t>
      </w:r>
      <w:r w:rsidR="00DE20C9">
        <w:rPr>
          <w:rFonts w:ascii="Times New Roman" w:hAnsi="Times New Roman" w:cs="Times New Roman"/>
          <w:sz w:val="24"/>
          <w:szCs w:val="24"/>
        </w:rPr>
        <w:t xml:space="preserve">str. 330, odpowiednio zad. nr 12.34, 12.35 i 12.37 (opis danych został dostosowany do niniejszych zajęć). </w:t>
      </w:r>
    </w:p>
    <w:p w14:paraId="1AF541FB" w14:textId="77777777" w:rsidR="00194B10" w:rsidRDefault="00194B10" w:rsidP="00194B10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Proszki_do_prania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zawierają dane na temat zużycia proszków do prania w pewnym kraju, w różnych momentach czasowych. Zatem, dane przedstawiają szereg czasowy. </w:t>
      </w:r>
    </w:p>
    <w:p w14:paraId="03F69120" w14:textId="2E6E5799" w:rsidR="00194B10" w:rsidRDefault="00194B10" w:rsidP="00194B10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z pliku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Produkcja_koszt</w:t>
      </w:r>
      <w:proofErr w:type="spellEnd"/>
      <w:r>
        <w:rPr>
          <w:rFonts w:ascii="Times New Roman" w:hAnsi="Times New Roman" w:cs="Times New Roman"/>
          <w:sz w:val="24"/>
          <w:szCs w:val="24"/>
        </w:rPr>
        <w:t>” pokazują, jak zmieniała się produkcja i koszty</w:t>
      </w:r>
      <w:r w:rsidR="00DE20C9">
        <w:rPr>
          <w:rFonts w:ascii="Times New Roman" w:hAnsi="Times New Roman" w:cs="Times New Roman"/>
          <w:sz w:val="24"/>
          <w:szCs w:val="24"/>
        </w:rPr>
        <w:t xml:space="preserve"> jednostkowe</w:t>
      </w:r>
      <w:r>
        <w:rPr>
          <w:rFonts w:ascii="Times New Roman" w:hAnsi="Times New Roman" w:cs="Times New Roman"/>
          <w:sz w:val="24"/>
          <w:szCs w:val="24"/>
        </w:rPr>
        <w:t xml:space="preserve"> produkcji</w:t>
      </w:r>
      <w:r w:rsidR="00DE20C9">
        <w:rPr>
          <w:rFonts w:ascii="Times New Roman" w:hAnsi="Times New Roman" w:cs="Times New Roman"/>
          <w:sz w:val="24"/>
          <w:szCs w:val="24"/>
        </w:rPr>
        <w:t xml:space="preserve"> w pewnym zakładzie</w:t>
      </w:r>
      <w:r>
        <w:rPr>
          <w:rFonts w:ascii="Times New Roman" w:hAnsi="Times New Roman" w:cs="Times New Roman"/>
          <w:sz w:val="24"/>
          <w:szCs w:val="24"/>
        </w:rPr>
        <w:t xml:space="preserve">. Dane z pliku „Przestoje” pokazują wyniki działań podejmowanych przez firmę w celu zmniejszenia czasu trwania przestojów w pracy pewnej firmy. </w:t>
      </w:r>
    </w:p>
    <w:p w14:paraId="0AA2F05C" w14:textId="77777777" w:rsidR="009315C0" w:rsidRDefault="00194B10" w:rsidP="00194B10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obejrzeć dane na wykresach rozrzutu (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 zasugerować modele, które mogą dobrze opisać omawiane zależności. 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Scatterplots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 można sporządzić korzystając z funkcji plot(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) z pakietu 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 lub wykorzystując funkcję 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) z pakietu „car”. Korzystając z pakietu car warto wyrzucić prostą 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fegresji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, która się automatycznie pokaże (parametr 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=F) i efekt działania parametru 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 (wpisujemy </w:t>
      </w:r>
      <w:proofErr w:type="spellStart"/>
      <w:r w:rsidR="006A7645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="006A7645">
        <w:rPr>
          <w:rFonts w:ascii="Times New Roman" w:hAnsi="Times New Roman" w:cs="Times New Roman"/>
          <w:sz w:val="24"/>
          <w:szCs w:val="24"/>
        </w:rPr>
        <w:t xml:space="preserve">=F). Następnie proszę pobawić się modelami liniowymi (regresją liniową prostą) i spróbować ocenić istotność parametrów modelu, przyjrzeć się wartościom współczynnika R^2 oraz wstępnie ocenić, czy Państwa modele spełniają założenia metody najmniejszych kwadratów. Zauważmy, że liczba danych jest niewielka, co może wpłynąć na jakość oceny. </w:t>
      </w:r>
    </w:p>
    <w:p w14:paraId="3C933F6F" w14:textId="77777777" w:rsidR="009315C0" w:rsidRDefault="009315C0" w:rsidP="00931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339F1" w14:textId="759AE155" w:rsidR="009315C0" w:rsidRDefault="009315C0" w:rsidP="009315C0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Proszę dodać do modeli z zadania nr 1 składnik I(x^2) i zobaczyć, czy i jak modele się popsuły/poprawiły. Jak teraz wyglądają wykresy diagnostyczne? </w:t>
      </w:r>
    </w:p>
    <w:p w14:paraId="4678D729" w14:textId="77777777" w:rsidR="009315C0" w:rsidRDefault="009315C0" w:rsidP="009315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9AF1E" w14:textId="7C29EC7D" w:rsidR="00B9601D" w:rsidRDefault="009315C0" w:rsidP="00B9601D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wyciągnąć reszty z modeli z zadania nr 1. Czy wartość bezwzględna którejkolwiek z nich  jest większa od 2? </w:t>
      </w:r>
      <w:r w:rsidR="00BA0981">
        <w:rPr>
          <w:rFonts w:ascii="Times New Roman" w:hAnsi="Times New Roman" w:cs="Times New Roman"/>
          <w:sz w:val="24"/>
          <w:szCs w:val="24"/>
        </w:rPr>
        <w:t xml:space="preserve">Proszę wyciągnąć </w:t>
      </w:r>
      <w:r w:rsidR="00B9601D">
        <w:rPr>
          <w:rFonts w:ascii="Times New Roman" w:hAnsi="Times New Roman" w:cs="Times New Roman"/>
          <w:sz w:val="24"/>
          <w:szCs w:val="24"/>
        </w:rPr>
        <w:t xml:space="preserve">tzw. </w:t>
      </w:r>
      <w:r w:rsidR="00BA0981">
        <w:rPr>
          <w:rFonts w:ascii="Times New Roman" w:hAnsi="Times New Roman" w:cs="Times New Roman"/>
          <w:sz w:val="24"/>
          <w:szCs w:val="24"/>
        </w:rPr>
        <w:t xml:space="preserve">reszty standaryzowane </w:t>
      </w:r>
      <w:r w:rsidR="00B9601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studentyzowane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 xml:space="preserve"> (w niedalekiej przyszłości powiemy sobie o nich więcej) </w:t>
      </w:r>
      <w:r w:rsidR="00BA0981">
        <w:rPr>
          <w:rFonts w:ascii="Times New Roman" w:hAnsi="Times New Roman" w:cs="Times New Roman"/>
          <w:sz w:val="24"/>
          <w:szCs w:val="24"/>
        </w:rPr>
        <w:t xml:space="preserve">z modeli używając </w:t>
      </w:r>
      <w:r w:rsidR="00B9601D">
        <w:rPr>
          <w:rFonts w:ascii="Times New Roman" w:hAnsi="Times New Roman" w:cs="Times New Roman"/>
          <w:sz w:val="24"/>
          <w:szCs w:val="24"/>
        </w:rPr>
        <w:t xml:space="preserve">odpowiednio komend: 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rstandard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obiekt_w_którym_jest_model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 xml:space="preserve">) i 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rstudent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obiekt_w_którym_jest_model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>). Przykład: model2=lm(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rstandard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 xml:space="preserve">(model2), </w:t>
      </w:r>
      <w:proofErr w:type="spellStart"/>
      <w:r w:rsidR="00B9601D">
        <w:rPr>
          <w:rFonts w:ascii="Times New Roman" w:hAnsi="Times New Roman" w:cs="Times New Roman"/>
          <w:sz w:val="24"/>
          <w:szCs w:val="24"/>
        </w:rPr>
        <w:t>rstudent</w:t>
      </w:r>
      <w:proofErr w:type="spellEnd"/>
      <w:r w:rsidR="00B9601D">
        <w:rPr>
          <w:rFonts w:ascii="Times New Roman" w:hAnsi="Times New Roman" w:cs="Times New Roman"/>
          <w:sz w:val="24"/>
          <w:szCs w:val="24"/>
        </w:rPr>
        <w:t xml:space="preserve">(model2). </w:t>
      </w:r>
      <w:r w:rsidR="00B9601D" w:rsidRPr="00B9601D">
        <w:rPr>
          <w:rFonts w:ascii="Times New Roman" w:hAnsi="Times New Roman" w:cs="Times New Roman"/>
          <w:sz w:val="24"/>
          <w:szCs w:val="24"/>
        </w:rPr>
        <w:t xml:space="preserve"> Jak teraz wyglądają reszty? </w:t>
      </w:r>
    </w:p>
    <w:p w14:paraId="2FA4D302" w14:textId="77777777" w:rsidR="00B9601D" w:rsidRPr="00B9601D" w:rsidRDefault="00B9601D" w:rsidP="00B9601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FE8E83C" w14:textId="3601354B" w:rsidR="00993077" w:rsidRPr="00C34DBB" w:rsidRDefault="00B9601D" w:rsidP="00B9601D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DBB">
        <w:rPr>
          <w:rFonts w:ascii="Times New Roman" w:hAnsi="Times New Roman" w:cs="Times New Roman"/>
          <w:sz w:val="24"/>
          <w:szCs w:val="24"/>
        </w:rPr>
        <w:t xml:space="preserve">Budując model regresji liniowej można wymusić </w:t>
      </w:r>
      <w:r w:rsidR="00484F36" w:rsidRPr="00C34DBB">
        <w:rPr>
          <w:rFonts w:ascii="Times New Roman" w:hAnsi="Times New Roman" w:cs="Times New Roman"/>
          <w:sz w:val="24"/>
          <w:szCs w:val="24"/>
        </w:rPr>
        <w:t xml:space="preserve">włączenie do niego początku układu współrzędnych. Robimy to przez komendę lm(y~x-1), (-1) wymusza wartość </w:t>
      </w:r>
      <w:proofErr w:type="spellStart"/>
      <w:r w:rsidR="00484F36" w:rsidRPr="00C34DBB">
        <w:rPr>
          <w:rFonts w:ascii="Times New Roman" w:hAnsi="Times New Roman" w:cs="Times New Roman"/>
          <w:sz w:val="24"/>
          <w:szCs w:val="24"/>
        </w:rPr>
        <w:t>interceptu</w:t>
      </w:r>
      <w:proofErr w:type="spellEnd"/>
      <w:r w:rsidR="00484F36" w:rsidRPr="00C34DBB">
        <w:rPr>
          <w:rFonts w:ascii="Times New Roman" w:hAnsi="Times New Roman" w:cs="Times New Roman"/>
          <w:sz w:val="24"/>
          <w:szCs w:val="24"/>
        </w:rPr>
        <w:t xml:space="preserve"> równą zero</w:t>
      </w:r>
      <w:r w:rsidR="007F2FBB" w:rsidRPr="00C34DBB">
        <w:rPr>
          <w:rFonts w:ascii="Times New Roman" w:hAnsi="Times New Roman" w:cs="Times New Roman"/>
          <w:sz w:val="24"/>
          <w:szCs w:val="24"/>
        </w:rPr>
        <w:t xml:space="preserve">. </w:t>
      </w:r>
      <w:r w:rsidR="00993077" w:rsidRPr="00C34DBB">
        <w:rPr>
          <w:rFonts w:ascii="Times New Roman" w:hAnsi="Times New Roman" w:cs="Times New Roman"/>
          <w:sz w:val="24"/>
          <w:szCs w:val="24"/>
        </w:rPr>
        <w:t xml:space="preserve">Proszę sprawdzić, czy komenda działa na dowolnych przykładach. </w:t>
      </w:r>
      <w:r w:rsidR="00484F36" w:rsidRPr="00C34DBB">
        <w:rPr>
          <w:rFonts w:ascii="Times New Roman" w:hAnsi="Times New Roman" w:cs="Times New Roman"/>
          <w:sz w:val="24"/>
          <w:szCs w:val="24"/>
        </w:rPr>
        <w:t xml:space="preserve"> </w:t>
      </w:r>
      <w:r w:rsidR="00993077" w:rsidRPr="00C34DBB">
        <w:rPr>
          <w:rFonts w:ascii="Times New Roman" w:hAnsi="Times New Roman" w:cs="Times New Roman"/>
          <w:sz w:val="24"/>
          <w:szCs w:val="24"/>
        </w:rPr>
        <w:t>Proszę zauważyć, że po wywołaniu podsumowania modelu (</w:t>
      </w:r>
      <w:proofErr w:type="spellStart"/>
      <w:r w:rsidR="00993077" w:rsidRPr="00C34DB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993077" w:rsidRPr="00C34DBB">
        <w:rPr>
          <w:rFonts w:ascii="Times New Roman" w:hAnsi="Times New Roman" w:cs="Times New Roman"/>
          <w:sz w:val="24"/>
          <w:szCs w:val="24"/>
        </w:rPr>
        <w:t xml:space="preserve">(model)) nie widzimy oszacowanej wartości </w:t>
      </w:r>
      <w:proofErr w:type="spellStart"/>
      <w:r w:rsidR="00993077" w:rsidRPr="00C34DBB">
        <w:rPr>
          <w:rFonts w:ascii="Times New Roman" w:hAnsi="Times New Roman" w:cs="Times New Roman"/>
          <w:sz w:val="24"/>
          <w:szCs w:val="24"/>
        </w:rPr>
        <w:t>interceptu</w:t>
      </w:r>
      <w:proofErr w:type="spellEnd"/>
      <w:r w:rsidR="00993077" w:rsidRPr="00C34DBB">
        <w:rPr>
          <w:rFonts w:ascii="Times New Roman" w:hAnsi="Times New Roman" w:cs="Times New Roman"/>
          <w:sz w:val="24"/>
          <w:szCs w:val="24"/>
        </w:rPr>
        <w:t xml:space="preserve">. Jest to logiczne, bo jego zerowa wartość została wymuszona. Jak można przedstawić model z zerowym </w:t>
      </w:r>
      <w:proofErr w:type="spellStart"/>
      <w:r w:rsidR="00993077" w:rsidRPr="00C34DBB">
        <w:rPr>
          <w:rFonts w:ascii="Times New Roman" w:hAnsi="Times New Roman" w:cs="Times New Roman"/>
          <w:sz w:val="24"/>
          <w:szCs w:val="24"/>
        </w:rPr>
        <w:t>interceptem</w:t>
      </w:r>
      <w:proofErr w:type="spellEnd"/>
      <w:r w:rsidR="00993077" w:rsidRPr="00C34DBB">
        <w:rPr>
          <w:rFonts w:ascii="Times New Roman" w:hAnsi="Times New Roman" w:cs="Times New Roman"/>
          <w:sz w:val="24"/>
          <w:szCs w:val="24"/>
        </w:rPr>
        <w:t xml:space="preserve"> na wykresie?</w:t>
      </w:r>
    </w:p>
    <w:p w14:paraId="5B654023" w14:textId="77777777" w:rsidR="00993077" w:rsidRPr="00C34DBB" w:rsidRDefault="00993077" w:rsidP="0099307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1FF5B8A" w14:textId="6279838E" w:rsidR="00DA743C" w:rsidRPr="00A739AF" w:rsidRDefault="002211B3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9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43C" w:rsidRPr="00A7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66A"/>
    <w:multiLevelType w:val="hybridMultilevel"/>
    <w:tmpl w:val="93EAF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44A7"/>
    <w:multiLevelType w:val="hybridMultilevel"/>
    <w:tmpl w:val="0FA0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8007B"/>
    <w:multiLevelType w:val="hybridMultilevel"/>
    <w:tmpl w:val="8048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445391">
    <w:abstractNumId w:val="0"/>
  </w:num>
  <w:num w:numId="2" w16cid:durableId="1315986752">
    <w:abstractNumId w:val="1"/>
  </w:num>
  <w:num w:numId="3" w16cid:durableId="1564293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B7"/>
    <w:rsid w:val="000C665E"/>
    <w:rsid w:val="00127BED"/>
    <w:rsid w:val="00194B10"/>
    <w:rsid w:val="002211B3"/>
    <w:rsid w:val="002B7D0B"/>
    <w:rsid w:val="00450359"/>
    <w:rsid w:val="00484F36"/>
    <w:rsid w:val="005464A0"/>
    <w:rsid w:val="0058468E"/>
    <w:rsid w:val="0059103A"/>
    <w:rsid w:val="0059618D"/>
    <w:rsid w:val="005B4C44"/>
    <w:rsid w:val="006A3755"/>
    <w:rsid w:val="006A7645"/>
    <w:rsid w:val="006D4445"/>
    <w:rsid w:val="00755903"/>
    <w:rsid w:val="007F2FBB"/>
    <w:rsid w:val="008D304F"/>
    <w:rsid w:val="008D57BE"/>
    <w:rsid w:val="009315C0"/>
    <w:rsid w:val="00993077"/>
    <w:rsid w:val="009A55B7"/>
    <w:rsid w:val="00A026A3"/>
    <w:rsid w:val="00A260E8"/>
    <w:rsid w:val="00A52857"/>
    <w:rsid w:val="00A739AF"/>
    <w:rsid w:val="00B9601D"/>
    <w:rsid w:val="00BA0981"/>
    <w:rsid w:val="00BD48A4"/>
    <w:rsid w:val="00BF2A20"/>
    <w:rsid w:val="00C300D1"/>
    <w:rsid w:val="00C34DBB"/>
    <w:rsid w:val="00CA3028"/>
    <w:rsid w:val="00CB1425"/>
    <w:rsid w:val="00D124A1"/>
    <w:rsid w:val="00DA743C"/>
    <w:rsid w:val="00DE20C9"/>
    <w:rsid w:val="00E76522"/>
    <w:rsid w:val="00ED7D16"/>
    <w:rsid w:val="00F1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14C6"/>
  <w15:chartTrackingRefBased/>
  <w15:docId w15:val="{A4F07D6D-127E-4545-BE3E-6AD6178D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4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340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biecek.github.io/Przewodnik/Programowanie/generatory_2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biecek.gitbooks.io/przewodnik/content/Wizualizacja/jak_tworzyc_wykresy_ggplot2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2" ma:contentTypeDescription="Utwórz nowy dokument." ma:contentTypeScope="" ma:versionID="f8fb7ba41c624da82c8fa92094d224e5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ead2fbd06373e36acb88a46e19f339b8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69ABC-5E6E-491C-8F5B-0AD93A4A244E}"/>
</file>

<file path=customXml/itemProps2.xml><?xml version="1.0" encoding="utf-8"?>
<ds:datastoreItem xmlns:ds="http://schemas.openxmlformats.org/officeDocument/2006/customXml" ds:itemID="{B272EF40-AF5A-414C-9838-54A8D6057992}"/>
</file>

<file path=customXml/itemProps3.xml><?xml version="1.0" encoding="utf-8"?>
<ds:datastoreItem xmlns:ds="http://schemas.openxmlformats.org/officeDocument/2006/customXml" ds:itemID="{B05580B4-A167-4760-9A95-7AFC212DE5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Mróz</dc:creator>
  <cp:keywords/>
  <dc:description/>
  <cp:lastModifiedBy>Iwona Mróz</cp:lastModifiedBy>
  <cp:revision>4</cp:revision>
  <dcterms:created xsi:type="dcterms:W3CDTF">2022-11-05T15:15:00Z</dcterms:created>
  <dcterms:modified xsi:type="dcterms:W3CDTF">2022-11-05T15:20:00Z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