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 w:type="dxa"/>
          <w:bottom w:w="28" w:type="dxa"/>
        </w:tblCellMar>
        <w:tblLook w:val="04A0" w:firstRow="1" w:lastRow="0" w:firstColumn="1" w:lastColumn="0" w:noHBand="0" w:noVBand="1"/>
      </w:tblPr>
      <w:tblGrid>
        <w:gridCol w:w="2856"/>
        <w:gridCol w:w="2772"/>
        <w:gridCol w:w="3398"/>
      </w:tblGrid>
      <w:tr w:rsidR="00EE7DA2" w:rsidRPr="005D6E3C" w14:paraId="7C5DB1A9" w14:textId="77777777" w:rsidTr="005F474E">
        <w:tc>
          <w:tcPr>
            <w:tcW w:w="2738" w:type="dxa"/>
            <w:shd w:val="clear" w:color="auto" w:fill="95B3D7" w:themeFill="accent1" w:themeFillTint="99"/>
          </w:tcPr>
          <w:p w14:paraId="13FC3F90" w14:textId="77777777" w:rsidR="005F474E" w:rsidRDefault="005F474E" w:rsidP="005F474E">
            <w:pPr>
              <w:jc w:val="center"/>
              <w:rPr>
                <w:rFonts w:ascii="Helvetica" w:hAnsi="Helvetica"/>
                <w:color w:val="FFFFFF" w:themeColor="background1"/>
              </w:rPr>
            </w:pPr>
          </w:p>
          <w:p w14:paraId="4F1F28B1" w14:textId="77777777" w:rsidR="005F474E" w:rsidRPr="005D6E3C" w:rsidRDefault="00EE7DA2" w:rsidP="005F474E">
            <w:pPr>
              <w:jc w:val="center"/>
              <w:rPr>
                <w:rFonts w:ascii="Helvetica" w:hAnsi="Helvetica"/>
                <w:color w:val="FFFFFF" w:themeColor="background1"/>
              </w:rPr>
            </w:pPr>
            <w:r>
              <w:rPr>
                <w:rFonts w:ascii="Helvetica" w:hAnsi="Helvetica"/>
                <w:noProof/>
                <w:color w:val="FFFFFF" w:themeColor="background1"/>
                <w:lang w:val="en-CA" w:eastAsia="en-CA"/>
              </w:rPr>
              <w:drawing>
                <wp:inline distT="0" distB="0" distL="0" distR="0" wp14:anchorId="32A3C4AF" wp14:editId="4FBD2AF1">
                  <wp:extent cx="1463278" cy="1463278"/>
                  <wp:effectExtent l="133350" t="57150" r="80010" b="1371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allu.jpeg"/>
                          <pic:cNvPicPr/>
                        </pic:nvPicPr>
                        <pic:blipFill>
                          <a:blip r:embed="rId5" cstate="print">
                            <a:extLst>
                              <a:ext uri="{28A0092B-C50C-407E-A947-70E740481C1C}">
                                <a14:useLocalDpi xmlns:a14="http://schemas.microsoft.com/office/drawing/2010/main" val="0"/>
                              </a:ext>
                            </a:extLst>
                          </a:blip>
                          <a:stretch>
                            <a:fillRect/>
                          </a:stretch>
                        </pic:blipFill>
                        <pic:spPr>
                          <a:xfrm flipH="1">
                            <a:off x="0" y="0"/>
                            <a:ext cx="1463278" cy="1463278"/>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inline>
              </w:drawing>
            </w:r>
          </w:p>
        </w:tc>
        <w:tc>
          <w:tcPr>
            <w:tcW w:w="6504" w:type="dxa"/>
            <w:gridSpan w:val="2"/>
          </w:tcPr>
          <w:p w14:paraId="7968DCAC" w14:textId="77777777" w:rsidR="005D6E3C" w:rsidRPr="005D6E3C" w:rsidRDefault="005D6E3C" w:rsidP="005D6E3C">
            <w:pPr>
              <w:rPr>
                <w:rFonts w:ascii="Helvetica" w:hAnsi="Helvetica"/>
              </w:rPr>
            </w:pPr>
          </w:p>
          <w:p w14:paraId="46E6B289" w14:textId="77777777" w:rsidR="005F474E" w:rsidRPr="00970C68" w:rsidRDefault="003F45F3" w:rsidP="007C71E8">
            <w:pPr>
              <w:jc w:val="right"/>
              <w:rPr>
                <w:rFonts w:ascii="Helvetica" w:hAnsi="Helvetica"/>
                <w:color w:val="95B3D7" w:themeColor="accent1" w:themeTint="99"/>
                <w:sz w:val="72"/>
              </w:rPr>
            </w:pPr>
            <w:r>
              <w:rPr>
                <w:rFonts w:ascii="Helvetica" w:hAnsi="Helvetica"/>
                <w:color w:val="95B3D7" w:themeColor="accent1" w:themeTint="99"/>
                <w:sz w:val="72"/>
              </w:rPr>
              <w:t>Abdul Rehman Aamir</w:t>
            </w:r>
          </w:p>
          <w:p w14:paraId="1B5C1BF2" w14:textId="77777777" w:rsidR="005F474E" w:rsidRPr="007C71E8" w:rsidRDefault="00EE7DA2" w:rsidP="007C71E8">
            <w:pPr>
              <w:jc w:val="right"/>
              <w:rPr>
                <w:rFonts w:ascii="Helvetica" w:hAnsi="Helvetica"/>
                <w:color w:val="000000" w:themeColor="text1"/>
                <w:sz w:val="24"/>
              </w:rPr>
            </w:pPr>
            <w:r>
              <w:rPr>
                <w:rFonts w:ascii="Helvetica" w:hAnsi="Helvetica"/>
                <w:color w:val="95B3D7" w:themeColor="accent1" w:themeTint="99"/>
                <w:sz w:val="24"/>
              </w:rPr>
              <w:t>Sales/Support Executive</w:t>
            </w:r>
          </w:p>
          <w:p w14:paraId="37A8D527" w14:textId="328CAC52" w:rsidR="007C71E8" w:rsidRDefault="00EE7DA2" w:rsidP="007C71E8">
            <w:pPr>
              <w:jc w:val="right"/>
              <w:rPr>
                <w:rFonts w:ascii="Helvetica" w:eastAsia="Dotum" w:hAnsi="Helvetica"/>
                <w:color w:val="000000" w:themeColor="text1"/>
                <w:sz w:val="20"/>
              </w:rPr>
            </w:pPr>
            <w:r>
              <w:rPr>
                <w:rFonts w:ascii="Helvetica" w:eastAsia="Dotum" w:hAnsi="Helvetica"/>
                <w:color w:val="000000" w:themeColor="text1"/>
                <w:sz w:val="20"/>
              </w:rPr>
              <w:t xml:space="preserve">House no 5a, Lane 4, Harley </w:t>
            </w:r>
            <w:proofErr w:type="spellStart"/>
            <w:proofErr w:type="gramStart"/>
            <w:r>
              <w:rPr>
                <w:rFonts w:ascii="Helvetica" w:eastAsia="Dotum" w:hAnsi="Helvetica"/>
                <w:color w:val="000000" w:themeColor="text1"/>
                <w:sz w:val="20"/>
              </w:rPr>
              <w:t>st</w:t>
            </w:r>
            <w:r w:rsidR="00975D37">
              <w:rPr>
                <w:rFonts w:ascii="Helvetica" w:eastAsia="Dotum" w:hAnsi="Helvetica"/>
                <w:color w:val="000000" w:themeColor="text1"/>
                <w:sz w:val="20"/>
              </w:rPr>
              <w:t>reet.</w:t>
            </w:r>
            <w:r>
              <w:rPr>
                <w:rFonts w:ascii="Helvetica" w:eastAsia="Dotum" w:hAnsi="Helvetica"/>
                <w:color w:val="000000" w:themeColor="text1"/>
                <w:sz w:val="20"/>
              </w:rPr>
              <w:t>Rwp</w:t>
            </w:r>
            <w:proofErr w:type="spellEnd"/>
            <w:proofErr w:type="gramEnd"/>
          </w:p>
          <w:p w14:paraId="63060285" w14:textId="77777777" w:rsidR="00EE7DA2" w:rsidRDefault="00EE7DA2" w:rsidP="00EE7DA2">
            <w:pPr>
              <w:jc w:val="center"/>
              <w:rPr>
                <w:rFonts w:ascii="Helvetica" w:eastAsia="Dotum" w:hAnsi="Helvetica"/>
                <w:color w:val="000000" w:themeColor="text1"/>
                <w:sz w:val="20"/>
              </w:rPr>
            </w:pPr>
            <w:r>
              <w:rPr>
                <w:rFonts w:ascii="Helvetica" w:eastAsia="Dotum" w:hAnsi="Helvetica"/>
                <w:color w:val="000000" w:themeColor="text1"/>
                <w:sz w:val="20"/>
              </w:rPr>
              <w:t xml:space="preserve">                                                 03</w:t>
            </w:r>
            <w:r w:rsidR="003F45F3">
              <w:rPr>
                <w:rFonts w:ascii="Helvetica" w:eastAsia="Dotum" w:hAnsi="Helvetica"/>
                <w:color w:val="000000" w:themeColor="text1"/>
                <w:sz w:val="20"/>
              </w:rPr>
              <w:t>360001453</w:t>
            </w:r>
          </w:p>
          <w:p w14:paraId="789BA1D9" w14:textId="77777777" w:rsidR="00EE7DA2" w:rsidRDefault="00EE7DA2" w:rsidP="00EE7DA2">
            <w:pPr>
              <w:jc w:val="center"/>
              <w:rPr>
                <w:rFonts w:ascii="Helvetica" w:eastAsia="Dotum" w:hAnsi="Helvetica"/>
                <w:color w:val="000000" w:themeColor="text1"/>
                <w:sz w:val="20"/>
              </w:rPr>
            </w:pPr>
            <w:r>
              <w:rPr>
                <w:rFonts w:ascii="Helvetica" w:eastAsia="Dotum" w:hAnsi="Helvetica"/>
                <w:color w:val="000000" w:themeColor="text1"/>
                <w:sz w:val="20"/>
              </w:rPr>
              <w:t xml:space="preserve">                                                        </w:t>
            </w:r>
            <w:r w:rsidR="003F45F3">
              <w:rPr>
                <w:rFonts w:ascii="Helvetica" w:eastAsia="Dotum" w:hAnsi="Helvetica"/>
                <w:color w:val="000000" w:themeColor="text1"/>
                <w:sz w:val="20"/>
              </w:rPr>
              <w:t>bublu5a</w:t>
            </w:r>
            <w:r>
              <w:rPr>
                <w:rFonts w:ascii="Helvetica" w:eastAsia="Dotum" w:hAnsi="Helvetica"/>
                <w:color w:val="000000" w:themeColor="text1"/>
                <w:sz w:val="20"/>
              </w:rPr>
              <w:t>@gmail.com</w:t>
            </w:r>
          </w:p>
          <w:p w14:paraId="059CF381" w14:textId="77777777" w:rsidR="00EE7DA2" w:rsidRPr="007C71E8" w:rsidRDefault="00EE7DA2" w:rsidP="007C71E8">
            <w:pPr>
              <w:jc w:val="right"/>
              <w:rPr>
                <w:rFonts w:ascii="Helvetica" w:eastAsia="Dotum" w:hAnsi="Helvetica"/>
                <w:color w:val="000000" w:themeColor="text1"/>
                <w:sz w:val="20"/>
              </w:rPr>
            </w:pPr>
          </w:p>
          <w:p w14:paraId="71363E1A" w14:textId="77777777" w:rsidR="007C71E8" w:rsidRPr="007C71E8" w:rsidRDefault="007C71E8" w:rsidP="007C71E8">
            <w:pPr>
              <w:jc w:val="right"/>
              <w:rPr>
                <w:rFonts w:ascii="Helvetica" w:hAnsi="Helvetica"/>
                <w:color w:val="000000" w:themeColor="text1"/>
                <w:sz w:val="24"/>
              </w:rPr>
            </w:pPr>
            <w:bookmarkStart w:id="0" w:name="_GoBack"/>
            <w:bookmarkEnd w:id="0"/>
          </w:p>
          <w:p w14:paraId="48F96C06" w14:textId="77777777" w:rsidR="005F474E" w:rsidRPr="007C71E8" w:rsidRDefault="005F474E" w:rsidP="005D6E3C">
            <w:pPr>
              <w:rPr>
                <w:rFonts w:ascii="Helvetica" w:hAnsi="Helvetica"/>
                <w:color w:val="000000" w:themeColor="text1"/>
              </w:rPr>
            </w:pPr>
          </w:p>
          <w:p w14:paraId="23B1F055" w14:textId="77777777" w:rsidR="005F474E" w:rsidRPr="005D6E3C" w:rsidRDefault="005F474E" w:rsidP="005D6E3C">
            <w:pPr>
              <w:rPr>
                <w:rFonts w:ascii="Helvetica" w:hAnsi="Helvetica"/>
              </w:rPr>
            </w:pPr>
          </w:p>
        </w:tc>
      </w:tr>
      <w:tr w:rsidR="00EE7DA2" w:rsidRPr="005D6E3C" w14:paraId="362B75C2" w14:textId="77777777" w:rsidTr="005F474E">
        <w:tc>
          <w:tcPr>
            <w:tcW w:w="2738" w:type="dxa"/>
            <w:vMerge w:val="restart"/>
            <w:shd w:val="clear" w:color="auto" w:fill="95B3D7" w:themeFill="accent1" w:themeFillTint="99"/>
          </w:tcPr>
          <w:p w14:paraId="317596DB" w14:textId="77777777" w:rsidR="005D6E3C" w:rsidRDefault="005D6E3C" w:rsidP="005D6E3C">
            <w:pPr>
              <w:rPr>
                <w:rFonts w:ascii="Helvetica" w:eastAsia="Dotum" w:hAnsi="Helvetica"/>
                <w:color w:val="FFFFFF" w:themeColor="background1"/>
              </w:rPr>
            </w:pPr>
          </w:p>
          <w:p w14:paraId="07293025" w14:textId="77777777" w:rsidR="007C71E8" w:rsidRDefault="007C71E8" w:rsidP="005D6E3C">
            <w:pPr>
              <w:rPr>
                <w:rFonts w:ascii="Helvetica" w:eastAsia="Dotum" w:hAnsi="Helvetica"/>
                <w:color w:val="FFFFFF" w:themeColor="background1"/>
              </w:rPr>
            </w:pPr>
            <w:r>
              <w:rPr>
                <w:rFonts w:ascii="Helvetica" w:eastAsia="Dotum" w:hAnsi="Helvetica"/>
                <w:color w:val="FFFFFF" w:themeColor="background1"/>
              </w:rPr>
              <w:t>@</w:t>
            </w:r>
            <w:proofErr w:type="spellStart"/>
            <w:r w:rsidR="007D318E">
              <w:rPr>
                <w:rFonts w:ascii="Helvetica" w:eastAsia="Dotum" w:hAnsi="Helvetica"/>
                <w:color w:val="FFFFFF" w:themeColor="background1"/>
              </w:rPr>
              <w:t>Abdul_Rehman</w:t>
            </w:r>
            <w:proofErr w:type="spellEnd"/>
          </w:p>
          <w:p w14:paraId="5228B416" w14:textId="77777777" w:rsidR="007C71E8" w:rsidRDefault="007C71E8" w:rsidP="005D6E3C">
            <w:pPr>
              <w:rPr>
                <w:rFonts w:ascii="Helvetica" w:eastAsia="Dotum" w:hAnsi="Helvetica"/>
                <w:color w:val="FFFFFF" w:themeColor="background1"/>
              </w:rPr>
            </w:pPr>
            <w:r>
              <w:rPr>
                <w:rFonts w:ascii="Helvetica" w:eastAsia="Dotum" w:hAnsi="Helvetica"/>
                <w:color w:val="FFFFFF" w:themeColor="background1"/>
              </w:rPr>
              <w:t>facebook.com/</w:t>
            </w:r>
            <w:r w:rsidR="007D318E">
              <w:rPr>
                <w:rFonts w:ascii="Helvetica" w:eastAsia="Dotum" w:hAnsi="Helvetica"/>
                <w:color w:val="FFFFFF" w:themeColor="background1"/>
              </w:rPr>
              <w:t>Abdul</w:t>
            </w:r>
          </w:p>
          <w:p w14:paraId="7E91961E" w14:textId="77777777" w:rsidR="007C71E8" w:rsidRPr="005D6E3C" w:rsidRDefault="007C71E8" w:rsidP="007D318E">
            <w:pPr>
              <w:rPr>
                <w:rFonts w:ascii="Helvetica" w:eastAsia="Dotum" w:hAnsi="Helvetica"/>
                <w:color w:val="FFFFFF" w:themeColor="background1"/>
              </w:rPr>
            </w:pPr>
          </w:p>
        </w:tc>
        <w:tc>
          <w:tcPr>
            <w:tcW w:w="2828" w:type="dxa"/>
            <w:shd w:val="clear" w:color="auto" w:fill="95B3D7" w:themeFill="accent1" w:themeFillTint="99"/>
          </w:tcPr>
          <w:p w14:paraId="3238ECD8" w14:textId="77777777" w:rsidR="005D6E3C" w:rsidRPr="005D6E3C" w:rsidRDefault="005D6E3C">
            <w:pPr>
              <w:rPr>
                <w:rFonts w:ascii="Helvetica" w:hAnsi="Helvetica"/>
                <w:b/>
              </w:rPr>
            </w:pPr>
            <w:r w:rsidRPr="005D6E3C">
              <w:rPr>
                <w:rFonts w:ascii="Helvetica" w:hAnsi="Helvetica"/>
                <w:b/>
                <w:color w:val="FFFFFF" w:themeColor="background1"/>
              </w:rPr>
              <w:t>Objective</w:t>
            </w:r>
          </w:p>
        </w:tc>
        <w:tc>
          <w:tcPr>
            <w:tcW w:w="3676" w:type="dxa"/>
          </w:tcPr>
          <w:p w14:paraId="4CE2DC55" w14:textId="77777777" w:rsidR="005D6E3C" w:rsidRPr="005D6E3C" w:rsidRDefault="005D6E3C">
            <w:pPr>
              <w:rPr>
                <w:rFonts w:ascii="Helvetica" w:hAnsi="Helvetica"/>
              </w:rPr>
            </w:pPr>
          </w:p>
        </w:tc>
      </w:tr>
      <w:tr w:rsidR="00EE7DA2" w:rsidRPr="005D6E3C" w14:paraId="3AAAD61C" w14:textId="77777777" w:rsidTr="005F474E">
        <w:tc>
          <w:tcPr>
            <w:tcW w:w="2738" w:type="dxa"/>
            <w:vMerge/>
            <w:shd w:val="clear" w:color="auto" w:fill="95B3D7" w:themeFill="accent1" w:themeFillTint="99"/>
          </w:tcPr>
          <w:p w14:paraId="3C5154E4" w14:textId="77777777" w:rsidR="005D6E3C" w:rsidRPr="005D6E3C" w:rsidRDefault="005D6E3C">
            <w:pPr>
              <w:rPr>
                <w:rFonts w:ascii="Helvetica" w:hAnsi="Helvetica"/>
              </w:rPr>
            </w:pPr>
          </w:p>
        </w:tc>
        <w:tc>
          <w:tcPr>
            <w:tcW w:w="6504" w:type="dxa"/>
            <w:gridSpan w:val="2"/>
          </w:tcPr>
          <w:p w14:paraId="17327843" w14:textId="77777777" w:rsidR="00946BB8" w:rsidRDefault="00946BB8" w:rsidP="005D6E3C">
            <w:pPr>
              <w:rPr>
                <w:rFonts w:ascii="Helvetica" w:eastAsia="Dotum" w:hAnsi="Helvetica"/>
                <w:sz w:val="20"/>
              </w:rPr>
            </w:pPr>
          </w:p>
          <w:p w14:paraId="063C561F" w14:textId="77777777" w:rsidR="00EE7DA2" w:rsidRDefault="00EE7DA2" w:rsidP="00EE7DA2">
            <w:pPr>
              <w:pStyle w:val="Normal1"/>
              <w:shd w:val="clear" w:color="auto" w:fill="FFFFFF"/>
              <w:spacing w:after="75"/>
              <w:rPr>
                <w:b/>
                <w:sz w:val="28"/>
                <w:szCs w:val="28"/>
              </w:rPr>
            </w:pPr>
            <w:r>
              <w:rPr>
                <w:rFonts w:ascii="Arial" w:eastAsia="Arial" w:hAnsi="Arial" w:cs="Arial"/>
                <w:color w:val="333333"/>
                <w:sz w:val="20"/>
                <w:szCs w:val="20"/>
                <w:highlight w:val="white"/>
              </w:rPr>
              <w:t>Seasoned Customer Care professional with “CAN DO” approach, ability to accept the challenges to bring things on the right track. Strive hard to make the impossible things possible by utilizing one of the key element of strong follow up nature. </w:t>
            </w:r>
            <w:r>
              <w:rPr>
                <w:rFonts w:ascii="Arial" w:eastAsia="Arial" w:hAnsi="Arial" w:cs="Arial"/>
                <w:color w:val="333333"/>
                <w:sz w:val="20"/>
                <w:szCs w:val="20"/>
              </w:rPr>
              <w:br/>
            </w:r>
            <w:r>
              <w:rPr>
                <w:rFonts w:ascii="Arial" w:eastAsia="Arial" w:hAnsi="Arial" w:cs="Arial"/>
                <w:color w:val="333333"/>
                <w:sz w:val="20"/>
                <w:szCs w:val="20"/>
              </w:rPr>
              <w:br/>
            </w:r>
            <w:r>
              <w:rPr>
                <w:rFonts w:ascii="Arial" w:eastAsia="Arial" w:hAnsi="Arial" w:cs="Arial"/>
                <w:color w:val="333333"/>
                <w:sz w:val="20"/>
                <w:szCs w:val="20"/>
                <w:highlight w:val="white"/>
              </w:rPr>
              <w:t>Dead line oriented, capability of achieving milestones by setting my own targets &amp; to work as a team player under high &amp; stressful conditions in order to meet company's goal.</w:t>
            </w:r>
          </w:p>
          <w:p w14:paraId="53C08414" w14:textId="77777777" w:rsidR="00EE7DA2" w:rsidRDefault="00EE7DA2" w:rsidP="00EE7DA2">
            <w:pPr>
              <w:pStyle w:val="Normal1"/>
              <w:shd w:val="clear" w:color="auto" w:fill="FFFFFF"/>
              <w:spacing w:after="75"/>
            </w:pPr>
          </w:p>
          <w:p w14:paraId="1B97E289" w14:textId="7256A6E0" w:rsidR="00EE7DA2" w:rsidRDefault="00EE7DA2" w:rsidP="00EE7DA2">
            <w:pPr>
              <w:pStyle w:val="Normal1"/>
              <w:shd w:val="clear" w:color="auto" w:fill="FFFFFF"/>
              <w:spacing w:after="75"/>
              <w:rPr>
                <w:rFonts w:ascii="Arial" w:eastAsia="Arial" w:hAnsi="Arial" w:cs="Arial"/>
                <w:color w:val="333333"/>
                <w:sz w:val="20"/>
                <w:szCs w:val="20"/>
                <w:highlight w:val="white"/>
              </w:rPr>
            </w:pPr>
            <w:r>
              <w:rPr>
                <w:rFonts w:ascii="Arial" w:eastAsia="Arial" w:hAnsi="Arial" w:cs="Arial"/>
                <w:color w:val="333333"/>
                <w:sz w:val="20"/>
                <w:szCs w:val="20"/>
                <w:highlight w:val="white"/>
              </w:rPr>
              <w:t>A specialist in finding ways to improve customer experience by creating or revamping processes, quality grids with buy in of stake holders and managing training of resources with focus on customer service excellence.</w:t>
            </w:r>
          </w:p>
          <w:p w14:paraId="2CDA717F" w14:textId="77777777" w:rsidR="00EE7DA2" w:rsidRDefault="00EE7DA2" w:rsidP="007D318E">
            <w:pPr>
              <w:rPr>
                <w:highlight w:val="white"/>
              </w:rPr>
            </w:pPr>
          </w:p>
          <w:p w14:paraId="5340D2CD" w14:textId="77777777" w:rsidR="00EE7DA2" w:rsidRDefault="00EE7DA2" w:rsidP="00EE7DA2">
            <w:pPr>
              <w:pStyle w:val="Normal1"/>
              <w:shd w:val="clear" w:color="auto" w:fill="FFFFFF"/>
              <w:spacing w:after="75"/>
              <w:rPr>
                <w:rFonts w:ascii="Verdana" w:eastAsia="Verdana" w:hAnsi="Verdana" w:cs="Verdana"/>
                <w:b/>
                <w:sz w:val="23"/>
                <w:szCs w:val="23"/>
              </w:rPr>
            </w:pPr>
            <w:r>
              <w:rPr>
                <w:rFonts w:ascii="Verdana" w:eastAsia="Verdana" w:hAnsi="Verdana" w:cs="Verdana"/>
                <w:b/>
                <w:sz w:val="23"/>
                <w:szCs w:val="23"/>
              </w:rPr>
              <w:t>Key Competencies</w:t>
            </w:r>
          </w:p>
          <w:p w14:paraId="78E3EF1E" w14:textId="77777777" w:rsidR="00EE7DA2" w:rsidRDefault="00EE7DA2" w:rsidP="00EE7DA2">
            <w:pPr>
              <w:pStyle w:val="Normal1"/>
              <w:shd w:val="clear" w:color="auto" w:fill="FFFFFF"/>
              <w:spacing w:after="75"/>
              <w:rPr>
                <w:rFonts w:ascii="Verdana" w:eastAsia="Verdana" w:hAnsi="Verdana" w:cs="Verdana"/>
                <w:b/>
                <w:sz w:val="23"/>
                <w:szCs w:val="23"/>
              </w:rPr>
            </w:pPr>
          </w:p>
          <w:p w14:paraId="5B593A46" w14:textId="77777777" w:rsidR="00EE7DA2" w:rsidRPr="008051EA" w:rsidRDefault="00EE7DA2" w:rsidP="00EE7DA2">
            <w:pPr>
              <w:pStyle w:val="Normal1"/>
              <w:numPr>
                <w:ilvl w:val="0"/>
                <w:numId w:val="1"/>
              </w:numPr>
              <w:shd w:val="clear" w:color="auto" w:fill="FFFFFF"/>
              <w:spacing w:after="240"/>
              <w:contextualSpacing/>
              <w:rPr>
                <w:rFonts w:ascii="Arial" w:eastAsia="Arial" w:hAnsi="Arial" w:cs="Arial"/>
                <w:color w:val="333333"/>
                <w:sz w:val="20"/>
                <w:szCs w:val="20"/>
                <w:highlight w:val="white"/>
              </w:rPr>
            </w:pPr>
            <w:r w:rsidRPr="008051EA">
              <w:rPr>
                <w:rFonts w:ascii="Arial" w:eastAsia="Arial" w:hAnsi="Arial" w:cs="Arial"/>
                <w:color w:val="333333"/>
                <w:sz w:val="20"/>
                <w:szCs w:val="20"/>
                <w:highlight w:val="white"/>
              </w:rPr>
              <w:t>Attention to detail</w:t>
            </w:r>
          </w:p>
          <w:p w14:paraId="091D6A52" w14:textId="77777777" w:rsidR="00EE7DA2" w:rsidRPr="008051EA" w:rsidRDefault="00EE7DA2" w:rsidP="00EE7DA2">
            <w:pPr>
              <w:pStyle w:val="Normal1"/>
              <w:numPr>
                <w:ilvl w:val="0"/>
                <w:numId w:val="1"/>
              </w:numPr>
              <w:shd w:val="clear" w:color="auto" w:fill="FFFFFF"/>
              <w:spacing w:after="240"/>
              <w:contextualSpacing/>
              <w:rPr>
                <w:rFonts w:ascii="Arial" w:eastAsia="Arial" w:hAnsi="Arial" w:cs="Arial"/>
                <w:color w:val="333333"/>
                <w:sz w:val="20"/>
                <w:szCs w:val="20"/>
                <w:highlight w:val="white"/>
              </w:rPr>
            </w:pPr>
            <w:r w:rsidRPr="008051EA">
              <w:rPr>
                <w:rFonts w:ascii="Arial" w:eastAsia="Arial" w:hAnsi="Arial" w:cs="Arial"/>
                <w:color w:val="333333"/>
                <w:sz w:val="20"/>
                <w:szCs w:val="20"/>
                <w:highlight w:val="white"/>
              </w:rPr>
              <w:t>Communication skills - verbal and written</w:t>
            </w:r>
          </w:p>
          <w:p w14:paraId="48848BED" w14:textId="77777777" w:rsidR="00EE7DA2" w:rsidRPr="008051EA" w:rsidRDefault="00EE7DA2" w:rsidP="00EE7DA2">
            <w:pPr>
              <w:pStyle w:val="Normal1"/>
              <w:numPr>
                <w:ilvl w:val="0"/>
                <w:numId w:val="1"/>
              </w:numPr>
              <w:shd w:val="clear" w:color="auto" w:fill="FFFFFF"/>
              <w:spacing w:after="240"/>
              <w:contextualSpacing/>
              <w:rPr>
                <w:rFonts w:ascii="Arial" w:eastAsia="Arial" w:hAnsi="Arial" w:cs="Arial"/>
                <w:color w:val="333333"/>
                <w:sz w:val="20"/>
                <w:szCs w:val="20"/>
                <w:highlight w:val="white"/>
              </w:rPr>
            </w:pPr>
            <w:r w:rsidRPr="008051EA">
              <w:rPr>
                <w:rFonts w:ascii="Arial" w:eastAsia="Arial" w:hAnsi="Arial" w:cs="Arial"/>
                <w:color w:val="333333"/>
                <w:sz w:val="20"/>
                <w:szCs w:val="20"/>
                <w:highlight w:val="white"/>
              </w:rPr>
              <w:t>Data collection, management and analysis</w:t>
            </w:r>
          </w:p>
          <w:p w14:paraId="1FF8EF85" w14:textId="77777777" w:rsidR="00EE7DA2" w:rsidRPr="008051EA" w:rsidRDefault="00EE7DA2" w:rsidP="00EE7DA2">
            <w:pPr>
              <w:pStyle w:val="Normal1"/>
              <w:numPr>
                <w:ilvl w:val="0"/>
                <w:numId w:val="1"/>
              </w:numPr>
              <w:shd w:val="clear" w:color="auto" w:fill="FFFFFF"/>
              <w:spacing w:after="240"/>
              <w:contextualSpacing/>
              <w:rPr>
                <w:rFonts w:ascii="Arial" w:eastAsia="Arial" w:hAnsi="Arial" w:cs="Arial"/>
                <w:color w:val="333333"/>
                <w:sz w:val="20"/>
                <w:szCs w:val="20"/>
                <w:highlight w:val="white"/>
              </w:rPr>
            </w:pPr>
            <w:r w:rsidRPr="008051EA">
              <w:rPr>
                <w:rFonts w:ascii="Arial" w:eastAsia="Arial" w:hAnsi="Arial" w:cs="Arial"/>
                <w:color w:val="333333"/>
                <w:sz w:val="20"/>
                <w:szCs w:val="20"/>
                <w:highlight w:val="white"/>
              </w:rPr>
              <w:t>Problem analysis and problem solving</w:t>
            </w:r>
          </w:p>
          <w:p w14:paraId="2C0994CA" w14:textId="77777777" w:rsidR="00EE7DA2" w:rsidRPr="008051EA" w:rsidRDefault="00EE7DA2" w:rsidP="00EE7DA2">
            <w:pPr>
              <w:pStyle w:val="Normal1"/>
              <w:numPr>
                <w:ilvl w:val="0"/>
                <w:numId w:val="1"/>
              </w:numPr>
              <w:shd w:val="clear" w:color="auto" w:fill="FFFFFF"/>
              <w:spacing w:after="240"/>
              <w:contextualSpacing/>
              <w:rPr>
                <w:rFonts w:ascii="Arial" w:eastAsia="Arial" w:hAnsi="Arial" w:cs="Arial"/>
                <w:color w:val="333333"/>
                <w:sz w:val="20"/>
                <w:szCs w:val="20"/>
                <w:highlight w:val="white"/>
              </w:rPr>
            </w:pPr>
            <w:r w:rsidRPr="008051EA">
              <w:rPr>
                <w:rFonts w:ascii="Arial" w:eastAsia="Arial" w:hAnsi="Arial" w:cs="Arial"/>
                <w:color w:val="333333"/>
                <w:sz w:val="20"/>
                <w:szCs w:val="20"/>
                <w:highlight w:val="white"/>
              </w:rPr>
              <w:t>Planning and organizing</w:t>
            </w:r>
          </w:p>
          <w:p w14:paraId="069DCA33" w14:textId="77777777" w:rsidR="00EE7DA2" w:rsidRPr="008051EA" w:rsidRDefault="00EE7DA2" w:rsidP="00EE7DA2">
            <w:pPr>
              <w:pStyle w:val="Normal1"/>
              <w:numPr>
                <w:ilvl w:val="0"/>
                <w:numId w:val="1"/>
              </w:numPr>
              <w:shd w:val="clear" w:color="auto" w:fill="FFFFFF"/>
              <w:spacing w:after="240"/>
              <w:contextualSpacing/>
              <w:rPr>
                <w:rFonts w:ascii="Arial" w:eastAsia="Arial" w:hAnsi="Arial" w:cs="Arial"/>
                <w:color w:val="333333"/>
                <w:sz w:val="20"/>
                <w:szCs w:val="20"/>
                <w:highlight w:val="white"/>
              </w:rPr>
            </w:pPr>
            <w:r w:rsidRPr="008051EA">
              <w:rPr>
                <w:rFonts w:ascii="Arial" w:eastAsia="Arial" w:hAnsi="Arial" w:cs="Arial"/>
                <w:color w:val="333333"/>
                <w:sz w:val="20"/>
                <w:szCs w:val="20"/>
                <w:highlight w:val="white"/>
              </w:rPr>
              <w:t>Decision-making</w:t>
            </w:r>
          </w:p>
          <w:p w14:paraId="6E62BE92" w14:textId="77777777" w:rsidR="00EE7DA2" w:rsidRPr="008051EA" w:rsidRDefault="00EE7DA2" w:rsidP="00EE7DA2">
            <w:pPr>
              <w:pStyle w:val="Normal1"/>
              <w:numPr>
                <w:ilvl w:val="0"/>
                <w:numId w:val="1"/>
              </w:numPr>
              <w:shd w:val="clear" w:color="auto" w:fill="FFFFFF"/>
              <w:spacing w:after="240"/>
              <w:contextualSpacing/>
              <w:rPr>
                <w:rFonts w:ascii="Arial" w:eastAsia="Arial" w:hAnsi="Arial" w:cs="Arial"/>
                <w:color w:val="333333"/>
                <w:sz w:val="20"/>
                <w:szCs w:val="20"/>
                <w:highlight w:val="white"/>
              </w:rPr>
            </w:pPr>
            <w:r w:rsidRPr="008051EA">
              <w:rPr>
                <w:rFonts w:ascii="Arial" w:eastAsia="Arial" w:hAnsi="Arial" w:cs="Arial"/>
                <w:color w:val="333333"/>
                <w:sz w:val="20"/>
                <w:szCs w:val="20"/>
                <w:highlight w:val="white"/>
              </w:rPr>
              <w:t>Customer service orientation</w:t>
            </w:r>
          </w:p>
          <w:p w14:paraId="5D35E225" w14:textId="77777777" w:rsidR="00EE7DA2" w:rsidRPr="008051EA" w:rsidRDefault="00EE7DA2" w:rsidP="00EE7DA2">
            <w:pPr>
              <w:pStyle w:val="Normal1"/>
              <w:numPr>
                <w:ilvl w:val="0"/>
                <w:numId w:val="1"/>
              </w:numPr>
              <w:shd w:val="clear" w:color="auto" w:fill="FFFFFF"/>
              <w:spacing w:after="240"/>
              <w:contextualSpacing/>
              <w:rPr>
                <w:rFonts w:ascii="Arial" w:eastAsia="Arial" w:hAnsi="Arial" w:cs="Arial"/>
                <w:color w:val="333333"/>
                <w:sz w:val="20"/>
                <w:szCs w:val="20"/>
                <w:highlight w:val="white"/>
              </w:rPr>
            </w:pPr>
            <w:r w:rsidRPr="008051EA">
              <w:rPr>
                <w:rFonts w:ascii="Arial" w:eastAsia="Arial" w:hAnsi="Arial" w:cs="Arial"/>
                <w:color w:val="333333"/>
                <w:sz w:val="20"/>
                <w:szCs w:val="20"/>
                <w:highlight w:val="white"/>
              </w:rPr>
              <w:t>Teamwork</w:t>
            </w:r>
          </w:p>
          <w:p w14:paraId="77319010" w14:textId="77777777" w:rsidR="00EE7DA2" w:rsidRPr="008051EA" w:rsidRDefault="00EE7DA2" w:rsidP="00EE7DA2">
            <w:pPr>
              <w:pStyle w:val="Normal1"/>
              <w:numPr>
                <w:ilvl w:val="0"/>
                <w:numId w:val="1"/>
              </w:numPr>
              <w:shd w:val="clear" w:color="auto" w:fill="FFFFFF"/>
              <w:spacing w:after="240"/>
              <w:contextualSpacing/>
              <w:rPr>
                <w:rFonts w:ascii="Arial" w:eastAsia="Arial" w:hAnsi="Arial" w:cs="Arial"/>
                <w:color w:val="333333"/>
                <w:sz w:val="20"/>
                <w:szCs w:val="20"/>
                <w:highlight w:val="white"/>
              </w:rPr>
            </w:pPr>
            <w:r w:rsidRPr="008051EA">
              <w:rPr>
                <w:rFonts w:ascii="Arial" w:eastAsia="Arial" w:hAnsi="Arial" w:cs="Arial"/>
                <w:color w:val="333333"/>
                <w:sz w:val="20"/>
                <w:szCs w:val="20"/>
                <w:highlight w:val="white"/>
              </w:rPr>
              <w:t>Proven aptitude for problem-solving and critical thinking</w:t>
            </w:r>
          </w:p>
          <w:p w14:paraId="4370A1DC" w14:textId="77777777" w:rsidR="00EE7DA2" w:rsidRPr="008051EA" w:rsidRDefault="00EE7DA2" w:rsidP="00EE7DA2">
            <w:pPr>
              <w:pStyle w:val="Normal1"/>
              <w:numPr>
                <w:ilvl w:val="0"/>
                <w:numId w:val="1"/>
              </w:numPr>
              <w:shd w:val="clear" w:color="auto" w:fill="FFFFFF"/>
              <w:spacing w:after="240"/>
              <w:contextualSpacing/>
              <w:rPr>
                <w:rFonts w:ascii="Arial" w:eastAsia="Arial" w:hAnsi="Arial" w:cs="Arial"/>
                <w:color w:val="333333"/>
                <w:sz w:val="20"/>
                <w:szCs w:val="20"/>
                <w:highlight w:val="white"/>
              </w:rPr>
            </w:pPr>
            <w:r w:rsidRPr="008051EA">
              <w:rPr>
                <w:rFonts w:ascii="Arial" w:eastAsia="Arial" w:hAnsi="Arial" w:cs="Arial"/>
                <w:color w:val="333333"/>
                <w:sz w:val="20"/>
                <w:szCs w:val="20"/>
                <w:highlight w:val="white"/>
              </w:rPr>
              <w:t>Excellent written and oral communication skills</w:t>
            </w:r>
          </w:p>
          <w:p w14:paraId="52FE4C10" w14:textId="77777777" w:rsidR="00EE7DA2" w:rsidRDefault="00EE7DA2" w:rsidP="00EE7DA2">
            <w:pPr>
              <w:pStyle w:val="Normal1"/>
              <w:shd w:val="clear" w:color="auto" w:fill="FFFFFF"/>
              <w:spacing w:after="240"/>
              <w:ind w:left="720"/>
              <w:contextualSpacing/>
              <w:rPr>
                <w:rFonts w:ascii="Verdana" w:eastAsia="Verdana" w:hAnsi="Verdana" w:cs="Verdana"/>
                <w:sz w:val="20"/>
                <w:szCs w:val="20"/>
              </w:rPr>
            </w:pPr>
          </w:p>
          <w:p w14:paraId="00B8E52C" w14:textId="77777777" w:rsidR="00EE7DA2" w:rsidRDefault="00EE7DA2" w:rsidP="00EE7DA2">
            <w:pPr>
              <w:pStyle w:val="Normal1"/>
              <w:shd w:val="clear" w:color="auto" w:fill="FFFFFF"/>
              <w:spacing w:after="75"/>
              <w:rPr>
                <w:rFonts w:ascii="Arial" w:eastAsia="Arial" w:hAnsi="Arial" w:cs="Arial"/>
                <w:color w:val="333333"/>
                <w:sz w:val="20"/>
                <w:szCs w:val="20"/>
                <w:highlight w:val="white"/>
              </w:rPr>
            </w:pPr>
          </w:p>
          <w:p w14:paraId="503C76EA" w14:textId="77777777" w:rsidR="00946BB8" w:rsidRPr="005D6E3C" w:rsidRDefault="00946BB8" w:rsidP="00EE7DA2">
            <w:pPr>
              <w:rPr>
                <w:rFonts w:ascii="Helvetica" w:eastAsia="Dotum" w:hAnsi="Helvetica"/>
              </w:rPr>
            </w:pPr>
          </w:p>
        </w:tc>
      </w:tr>
      <w:tr w:rsidR="00EE7DA2" w:rsidRPr="005D6E3C" w14:paraId="2A026E32" w14:textId="77777777" w:rsidTr="005F474E">
        <w:tc>
          <w:tcPr>
            <w:tcW w:w="2738" w:type="dxa"/>
            <w:vMerge/>
            <w:shd w:val="clear" w:color="auto" w:fill="95B3D7" w:themeFill="accent1" w:themeFillTint="99"/>
          </w:tcPr>
          <w:p w14:paraId="46E4D314" w14:textId="77777777" w:rsidR="005D6E3C" w:rsidRPr="005D6E3C" w:rsidRDefault="005D6E3C">
            <w:pPr>
              <w:rPr>
                <w:rFonts w:ascii="Helvetica" w:hAnsi="Helvetica"/>
              </w:rPr>
            </w:pPr>
          </w:p>
        </w:tc>
        <w:tc>
          <w:tcPr>
            <w:tcW w:w="2828" w:type="dxa"/>
            <w:shd w:val="clear" w:color="auto" w:fill="95B3D7" w:themeFill="accent1" w:themeFillTint="99"/>
          </w:tcPr>
          <w:p w14:paraId="5382771D" w14:textId="77777777" w:rsidR="005D6E3C" w:rsidRPr="005D6E3C" w:rsidRDefault="005D6E3C">
            <w:pPr>
              <w:rPr>
                <w:rFonts w:ascii="Helvetica" w:hAnsi="Helvetica"/>
                <w:b/>
              </w:rPr>
            </w:pPr>
            <w:r w:rsidRPr="005D6E3C">
              <w:rPr>
                <w:rFonts w:ascii="Helvetica" w:hAnsi="Helvetica"/>
                <w:b/>
                <w:color w:val="FFFFFF" w:themeColor="background1"/>
              </w:rPr>
              <w:t>Work experience</w:t>
            </w:r>
          </w:p>
        </w:tc>
        <w:tc>
          <w:tcPr>
            <w:tcW w:w="3676" w:type="dxa"/>
          </w:tcPr>
          <w:p w14:paraId="4F206D00" w14:textId="77777777" w:rsidR="005D6E3C" w:rsidRPr="005D6E3C" w:rsidRDefault="005D6E3C">
            <w:pPr>
              <w:rPr>
                <w:rFonts w:ascii="Helvetica" w:hAnsi="Helvetica"/>
              </w:rPr>
            </w:pPr>
          </w:p>
        </w:tc>
      </w:tr>
      <w:tr w:rsidR="00EE7DA2" w:rsidRPr="005D6E3C" w14:paraId="3201497F" w14:textId="77777777" w:rsidTr="005F474E">
        <w:tc>
          <w:tcPr>
            <w:tcW w:w="2738" w:type="dxa"/>
            <w:vMerge/>
            <w:shd w:val="clear" w:color="auto" w:fill="95B3D7" w:themeFill="accent1" w:themeFillTint="99"/>
          </w:tcPr>
          <w:p w14:paraId="3A4A3BCC" w14:textId="77777777" w:rsidR="005D6E3C" w:rsidRPr="005D6E3C" w:rsidRDefault="005D6E3C">
            <w:pPr>
              <w:rPr>
                <w:rFonts w:ascii="Helvetica" w:hAnsi="Helvetica"/>
              </w:rPr>
            </w:pPr>
          </w:p>
        </w:tc>
        <w:tc>
          <w:tcPr>
            <w:tcW w:w="6504" w:type="dxa"/>
            <w:gridSpan w:val="2"/>
          </w:tcPr>
          <w:p w14:paraId="4CE4CD76" w14:textId="77777777" w:rsidR="00946BB8" w:rsidRDefault="00946BB8">
            <w:pPr>
              <w:rPr>
                <w:rFonts w:ascii="Helvetica" w:hAnsi="Helvetica"/>
                <w:b/>
                <w:color w:val="95B3D7" w:themeColor="accent1" w:themeTint="99"/>
                <w:sz w:val="20"/>
              </w:rPr>
            </w:pPr>
          </w:p>
          <w:p w14:paraId="00AB053B" w14:textId="77777777" w:rsidR="005D6E3C" w:rsidRDefault="00EE7DA2">
            <w:pPr>
              <w:rPr>
                <w:rFonts w:ascii="Helvetica" w:hAnsi="Helvetica"/>
                <w:b/>
                <w:color w:val="95B3D7" w:themeColor="accent1" w:themeTint="99"/>
                <w:sz w:val="20"/>
              </w:rPr>
            </w:pPr>
            <w:r>
              <w:rPr>
                <w:rFonts w:ascii="Helvetica" w:hAnsi="Helvetica"/>
                <w:b/>
                <w:color w:val="95B3D7" w:themeColor="accent1" w:themeTint="99"/>
                <w:sz w:val="20"/>
              </w:rPr>
              <w:t>Errands , 2015 – 2016</w:t>
            </w:r>
          </w:p>
          <w:p w14:paraId="3BF46859" w14:textId="77777777" w:rsidR="00C12862" w:rsidRPr="005D6E3C" w:rsidRDefault="00C12862">
            <w:pPr>
              <w:rPr>
                <w:rFonts w:ascii="Helvetica" w:hAnsi="Helvetica"/>
                <w:b/>
                <w:color w:val="95B3D7" w:themeColor="accent1" w:themeTint="99"/>
                <w:sz w:val="20"/>
              </w:rPr>
            </w:pPr>
          </w:p>
          <w:p w14:paraId="2A53F5DA" w14:textId="77777777" w:rsidR="00EE7DA2" w:rsidRPr="000D7EDF" w:rsidRDefault="00EE7DA2" w:rsidP="00EE7DA2">
            <w:pPr>
              <w:pStyle w:val="ListParagraph"/>
              <w:numPr>
                <w:ilvl w:val="0"/>
                <w:numId w:val="3"/>
              </w:numPr>
              <w:rPr>
                <w:color w:val="000000" w:themeColor="text1"/>
              </w:rPr>
            </w:pPr>
            <w:r w:rsidRPr="000D7EDF">
              <w:rPr>
                <w:color w:val="000000" w:themeColor="text1"/>
              </w:rPr>
              <w:t xml:space="preserve">Making </w:t>
            </w:r>
            <w:r>
              <w:rPr>
                <w:color w:val="000000" w:themeColor="text1"/>
              </w:rPr>
              <w:t>outbound calls for solar panel sales</w:t>
            </w:r>
          </w:p>
          <w:p w14:paraId="720B7120" w14:textId="77777777" w:rsidR="00EE7DA2" w:rsidRPr="00EE7DA2" w:rsidRDefault="00EE7DA2" w:rsidP="00EE7DA2">
            <w:pPr>
              <w:pStyle w:val="ListParagraph"/>
              <w:numPr>
                <w:ilvl w:val="0"/>
                <w:numId w:val="3"/>
              </w:numPr>
              <w:rPr>
                <w:color w:val="000000" w:themeColor="text1"/>
              </w:rPr>
            </w:pPr>
            <w:r w:rsidRPr="000D7EDF">
              <w:rPr>
                <w:color w:val="000000" w:themeColor="text1"/>
              </w:rPr>
              <w:t>C</w:t>
            </w:r>
            <w:r>
              <w:rPr>
                <w:color w:val="000000" w:themeColor="text1"/>
              </w:rPr>
              <w:t>onvincing clients to make sales</w:t>
            </w:r>
          </w:p>
          <w:p w14:paraId="3BFFDD06" w14:textId="77777777" w:rsidR="00EE7DA2" w:rsidRPr="000D7EDF" w:rsidRDefault="00EE7DA2" w:rsidP="00EE7DA2">
            <w:pPr>
              <w:pStyle w:val="ListParagraph"/>
              <w:numPr>
                <w:ilvl w:val="0"/>
                <w:numId w:val="3"/>
              </w:numPr>
              <w:rPr>
                <w:color w:val="000000" w:themeColor="text1"/>
              </w:rPr>
            </w:pPr>
            <w:r w:rsidRPr="000D7EDF">
              <w:rPr>
                <w:color w:val="000000" w:themeColor="text1"/>
              </w:rPr>
              <w:t>Calling potential customers</w:t>
            </w:r>
          </w:p>
          <w:p w14:paraId="61CF0785" w14:textId="77777777" w:rsidR="00EE7DA2" w:rsidRDefault="00EE7DA2" w:rsidP="00EE7DA2">
            <w:pPr>
              <w:ind w:left="360"/>
              <w:rPr>
                <w:color w:val="000000" w:themeColor="text1"/>
              </w:rPr>
            </w:pPr>
          </w:p>
          <w:p w14:paraId="5E605913" w14:textId="77777777" w:rsidR="00C12862" w:rsidRDefault="00C12862" w:rsidP="00EE7DA2">
            <w:pPr>
              <w:ind w:left="360"/>
              <w:rPr>
                <w:color w:val="000000" w:themeColor="text1"/>
              </w:rPr>
            </w:pPr>
          </w:p>
          <w:p w14:paraId="31460CFD" w14:textId="77777777" w:rsidR="00C12862" w:rsidRPr="00EE7DA2" w:rsidRDefault="00C12862" w:rsidP="00EE7DA2">
            <w:pPr>
              <w:ind w:left="360"/>
              <w:rPr>
                <w:color w:val="000000" w:themeColor="text1"/>
              </w:rPr>
            </w:pPr>
          </w:p>
          <w:p w14:paraId="676D0CA4" w14:textId="77777777" w:rsidR="005D6E3C" w:rsidRDefault="005D6E3C">
            <w:pPr>
              <w:rPr>
                <w:rFonts w:ascii="Helvetica" w:hAnsi="Helvetica"/>
                <w:sz w:val="20"/>
              </w:rPr>
            </w:pPr>
          </w:p>
          <w:p w14:paraId="5D8ADB66" w14:textId="23252053" w:rsidR="005D6E3C" w:rsidRPr="005D6E3C" w:rsidRDefault="00EE7DA2" w:rsidP="005D6E3C">
            <w:pPr>
              <w:rPr>
                <w:rFonts w:ascii="Helvetica" w:hAnsi="Helvetica"/>
                <w:b/>
                <w:color w:val="95B3D7" w:themeColor="accent1" w:themeTint="99"/>
                <w:sz w:val="20"/>
              </w:rPr>
            </w:pPr>
            <w:proofErr w:type="spellStart"/>
            <w:proofErr w:type="gramStart"/>
            <w:r>
              <w:rPr>
                <w:rFonts w:ascii="Helvetica" w:hAnsi="Helvetica"/>
                <w:b/>
                <w:color w:val="95B3D7" w:themeColor="accent1" w:themeTint="99"/>
                <w:sz w:val="20"/>
              </w:rPr>
              <w:t>SkyScrappers</w:t>
            </w:r>
            <w:proofErr w:type="spellEnd"/>
            <w:r>
              <w:rPr>
                <w:rFonts w:ascii="Helvetica" w:hAnsi="Helvetica"/>
                <w:b/>
                <w:color w:val="95B3D7" w:themeColor="accent1" w:themeTint="99"/>
                <w:sz w:val="20"/>
              </w:rPr>
              <w:t xml:space="preserve"> ,</w:t>
            </w:r>
            <w:proofErr w:type="gramEnd"/>
            <w:r>
              <w:rPr>
                <w:rFonts w:ascii="Helvetica" w:hAnsi="Helvetica"/>
                <w:b/>
                <w:color w:val="95B3D7" w:themeColor="accent1" w:themeTint="99"/>
                <w:sz w:val="20"/>
              </w:rPr>
              <w:t xml:space="preserve"> 201</w:t>
            </w:r>
            <w:r w:rsidR="00E916FF">
              <w:rPr>
                <w:rFonts w:ascii="Helvetica" w:hAnsi="Helvetica"/>
                <w:b/>
                <w:color w:val="95B3D7" w:themeColor="accent1" w:themeTint="99"/>
                <w:sz w:val="20"/>
              </w:rPr>
              <w:t>7</w:t>
            </w:r>
            <w:r>
              <w:rPr>
                <w:rFonts w:ascii="Helvetica" w:hAnsi="Helvetica"/>
                <w:b/>
                <w:color w:val="95B3D7" w:themeColor="accent1" w:themeTint="99"/>
                <w:sz w:val="20"/>
              </w:rPr>
              <w:t xml:space="preserve"> -2018</w:t>
            </w:r>
          </w:p>
          <w:p w14:paraId="330FC081" w14:textId="77777777" w:rsidR="00EE7DA2" w:rsidRDefault="00EE7DA2" w:rsidP="00EE7DA2">
            <w:pPr>
              <w:pStyle w:val="ListParagraph"/>
              <w:numPr>
                <w:ilvl w:val="0"/>
                <w:numId w:val="2"/>
              </w:numPr>
              <w:rPr>
                <w:color w:val="969696"/>
              </w:rPr>
            </w:pPr>
            <w:r>
              <w:rPr>
                <w:color w:val="969696"/>
              </w:rPr>
              <w:t>Handling Chat Support</w:t>
            </w:r>
          </w:p>
          <w:p w14:paraId="7E58F6A4" w14:textId="77777777" w:rsidR="00EE7DA2" w:rsidRDefault="00EE7DA2" w:rsidP="00EE7DA2">
            <w:pPr>
              <w:pStyle w:val="ListParagraph"/>
              <w:numPr>
                <w:ilvl w:val="0"/>
                <w:numId w:val="2"/>
              </w:numPr>
              <w:rPr>
                <w:color w:val="969696"/>
              </w:rPr>
            </w:pPr>
            <w:r>
              <w:rPr>
                <w:color w:val="969696"/>
              </w:rPr>
              <w:t>Handling incoming calls</w:t>
            </w:r>
          </w:p>
          <w:p w14:paraId="35FAF35B" w14:textId="77777777" w:rsidR="00EE7DA2" w:rsidRDefault="00EE7DA2" w:rsidP="00EE7DA2">
            <w:pPr>
              <w:pStyle w:val="ListParagraph"/>
              <w:numPr>
                <w:ilvl w:val="0"/>
                <w:numId w:val="2"/>
              </w:numPr>
              <w:rPr>
                <w:color w:val="969696"/>
              </w:rPr>
            </w:pPr>
            <w:r>
              <w:rPr>
                <w:color w:val="969696"/>
              </w:rPr>
              <w:t>Understanding customers exact requirement and taking action accordingly</w:t>
            </w:r>
          </w:p>
          <w:p w14:paraId="7756B49C" w14:textId="77777777" w:rsidR="00EE7DA2" w:rsidRDefault="00EE7DA2" w:rsidP="00EE7DA2">
            <w:pPr>
              <w:pStyle w:val="ListParagraph"/>
              <w:numPr>
                <w:ilvl w:val="0"/>
                <w:numId w:val="2"/>
              </w:numPr>
              <w:rPr>
                <w:color w:val="969696"/>
              </w:rPr>
            </w:pPr>
            <w:r>
              <w:rPr>
                <w:color w:val="969696"/>
              </w:rPr>
              <w:t xml:space="preserve">Making outbound calls where necessary </w:t>
            </w:r>
          </w:p>
          <w:p w14:paraId="545BBA9C" w14:textId="77777777" w:rsidR="00EE7DA2" w:rsidRDefault="00EE7DA2" w:rsidP="00EE7DA2">
            <w:pPr>
              <w:pStyle w:val="ListParagraph"/>
              <w:numPr>
                <w:ilvl w:val="0"/>
                <w:numId w:val="2"/>
              </w:numPr>
              <w:rPr>
                <w:color w:val="969696"/>
              </w:rPr>
            </w:pPr>
            <w:r>
              <w:rPr>
                <w:color w:val="969696"/>
              </w:rPr>
              <w:t>Helping writing department understand the exact need of the customer</w:t>
            </w:r>
          </w:p>
          <w:p w14:paraId="5E12C8EA" w14:textId="77777777" w:rsidR="00EE7DA2" w:rsidRDefault="00EE7DA2" w:rsidP="005D6E3C">
            <w:pPr>
              <w:rPr>
                <w:rFonts w:ascii="Helvetica" w:hAnsi="Helvetica"/>
                <w:sz w:val="20"/>
              </w:rPr>
            </w:pPr>
          </w:p>
          <w:p w14:paraId="11B29579" w14:textId="77777777" w:rsidR="005D6E3C" w:rsidRDefault="005D6E3C" w:rsidP="005D6E3C">
            <w:pPr>
              <w:rPr>
                <w:rFonts w:ascii="Helvetica" w:hAnsi="Helvetica"/>
                <w:sz w:val="20"/>
              </w:rPr>
            </w:pPr>
          </w:p>
          <w:p w14:paraId="0B1CFBFB" w14:textId="07AADD11" w:rsidR="005D6E3C" w:rsidRPr="005D6E3C" w:rsidRDefault="00EE7DA2" w:rsidP="005D6E3C">
            <w:pPr>
              <w:rPr>
                <w:rFonts w:ascii="Helvetica" w:hAnsi="Helvetica"/>
                <w:b/>
                <w:color w:val="95B3D7" w:themeColor="accent1" w:themeTint="99"/>
                <w:sz w:val="20"/>
              </w:rPr>
            </w:pPr>
            <w:r>
              <w:rPr>
                <w:rFonts w:ascii="Helvetica" w:hAnsi="Helvetica"/>
                <w:b/>
                <w:color w:val="95B3D7" w:themeColor="accent1" w:themeTint="99"/>
                <w:sz w:val="20"/>
              </w:rPr>
              <w:t>Interact BPO, 201</w:t>
            </w:r>
            <w:r w:rsidR="00E916FF">
              <w:rPr>
                <w:rFonts w:ascii="Helvetica" w:hAnsi="Helvetica"/>
                <w:b/>
                <w:color w:val="95B3D7" w:themeColor="accent1" w:themeTint="99"/>
                <w:sz w:val="20"/>
              </w:rPr>
              <w:t>7</w:t>
            </w:r>
            <w:r>
              <w:rPr>
                <w:rFonts w:ascii="Helvetica" w:hAnsi="Helvetica"/>
                <w:b/>
                <w:color w:val="95B3D7" w:themeColor="accent1" w:themeTint="99"/>
                <w:sz w:val="20"/>
              </w:rPr>
              <w:t>-201</w:t>
            </w:r>
            <w:r w:rsidR="00E916FF">
              <w:rPr>
                <w:rFonts w:ascii="Helvetica" w:hAnsi="Helvetica"/>
                <w:b/>
                <w:color w:val="95B3D7" w:themeColor="accent1" w:themeTint="99"/>
                <w:sz w:val="20"/>
              </w:rPr>
              <w:t>7</w:t>
            </w:r>
          </w:p>
          <w:p w14:paraId="71FB886C" w14:textId="77777777" w:rsidR="00C12862" w:rsidRDefault="00C12862" w:rsidP="00C12862">
            <w:pPr>
              <w:pStyle w:val="ListParagraph"/>
              <w:numPr>
                <w:ilvl w:val="0"/>
                <w:numId w:val="4"/>
              </w:numPr>
              <w:rPr>
                <w:color w:val="969696"/>
              </w:rPr>
            </w:pPr>
            <w:r>
              <w:rPr>
                <w:color w:val="969696"/>
              </w:rPr>
              <w:t>Answering different chats on the websites</w:t>
            </w:r>
          </w:p>
          <w:p w14:paraId="59AD98EF" w14:textId="55021934" w:rsidR="00C12862" w:rsidRDefault="00C12862" w:rsidP="00C12862">
            <w:pPr>
              <w:pStyle w:val="ListParagraph"/>
              <w:numPr>
                <w:ilvl w:val="0"/>
                <w:numId w:val="4"/>
              </w:numPr>
              <w:rPr>
                <w:color w:val="969696"/>
              </w:rPr>
            </w:pPr>
            <w:r>
              <w:rPr>
                <w:color w:val="969696"/>
              </w:rPr>
              <w:t>Fixing appoint</w:t>
            </w:r>
            <w:r w:rsidR="00E916FF">
              <w:rPr>
                <w:color w:val="969696"/>
              </w:rPr>
              <w:t>m</w:t>
            </w:r>
            <w:r>
              <w:rPr>
                <w:color w:val="969696"/>
              </w:rPr>
              <w:t>ents with the customers</w:t>
            </w:r>
          </w:p>
          <w:p w14:paraId="40CA69AC" w14:textId="77777777" w:rsidR="00946BB8" w:rsidRDefault="00946BB8" w:rsidP="00C12862">
            <w:pPr>
              <w:rPr>
                <w:rFonts w:ascii="Helvetica" w:hAnsi="Helvetica"/>
              </w:rPr>
            </w:pPr>
          </w:p>
          <w:p w14:paraId="5014E102" w14:textId="2AA7C438" w:rsidR="00E916FF" w:rsidRDefault="00E916FF" w:rsidP="00E916FF">
            <w:pPr>
              <w:rPr>
                <w:rFonts w:ascii="Helvetica" w:hAnsi="Helvetica"/>
                <w:b/>
                <w:color w:val="95B3D7" w:themeColor="accent1" w:themeTint="99"/>
                <w:sz w:val="20"/>
              </w:rPr>
            </w:pPr>
            <w:r>
              <w:rPr>
                <w:rFonts w:ascii="Helvetica" w:hAnsi="Helvetica"/>
                <w:b/>
                <w:color w:val="95B3D7" w:themeColor="accent1" w:themeTint="99"/>
                <w:sz w:val="20"/>
              </w:rPr>
              <w:t>Lenovo 2014-2016</w:t>
            </w:r>
          </w:p>
          <w:p w14:paraId="011F5C9C" w14:textId="2B6AA84B" w:rsidR="00E916FF" w:rsidRPr="00E916FF" w:rsidRDefault="00E916FF" w:rsidP="00E916FF">
            <w:pPr>
              <w:pStyle w:val="ListParagraph"/>
              <w:numPr>
                <w:ilvl w:val="0"/>
                <w:numId w:val="7"/>
              </w:numPr>
              <w:rPr>
                <w:rFonts w:cstheme="minorHAnsi"/>
              </w:rPr>
            </w:pPr>
            <w:r w:rsidRPr="00E916FF">
              <w:rPr>
                <w:rFonts w:cstheme="minorHAnsi"/>
              </w:rPr>
              <w:t>Generating direct sales</w:t>
            </w:r>
          </w:p>
          <w:p w14:paraId="35C705FC" w14:textId="2C3A4D35" w:rsidR="00E916FF" w:rsidRPr="00E916FF" w:rsidRDefault="00E916FF" w:rsidP="00E916FF">
            <w:pPr>
              <w:pStyle w:val="ListParagraph"/>
              <w:numPr>
                <w:ilvl w:val="0"/>
                <w:numId w:val="7"/>
              </w:numPr>
              <w:rPr>
                <w:rFonts w:cstheme="minorHAnsi"/>
              </w:rPr>
            </w:pPr>
            <w:r w:rsidRPr="00E916FF">
              <w:rPr>
                <w:rFonts w:cstheme="minorHAnsi"/>
              </w:rPr>
              <w:t>Promoting the brand</w:t>
            </w:r>
          </w:p>
          <w:p w14:paraId="53B0C464" w14:textId="6755228E" w:rsidR="00E916FF" w:rsidRPr="00E916FF" w:rsidRDefault="00E916FF" w:rsidP="00E916FF">
            <w:pPr>
              <w:pStyle w:val="ListParagraph"/>
              <w:numPr>
                <w:ilvl w:val="0"/>
                <w:numId w:val="7"/>
              </w:numPr>
              <w:rPr>
                <w:rFonts w:cstheme="minorHAnsi"/>
              </w:rPr>
            </w:pPr>
            <w:r w:rsidRPr="00E916FF">
              <w:rPr>
                <w:rFonts w:cstheme="minorHAnsi"/>
              </w:rPr>
              <w:t>Manage the Stock</w:t>
            </w:r>
          </w:p>
          <w:p w14:paraId="6852AEA8" w14:textId="54EC8095" w:rsidR="00E916FF" w:rsidRPr="00E916FF" w:rsidRDefault="00E916FF" w:rsidP="00E916FF">
            <w:pPr>
              <w:pStyle w:val="ListParagraph"/>
              <w:numPr>
                <w:ilvl w:val="0"/>
                <w:numId w:val="7"/>
              </w:numPr>
              <w:rPr>
                <w:rFonts w:cstheme="minorHAnsi"/>
              </w:rPr>
            </w:pPr>
            <w:proofErr w:type="spellStart"/>
            <w:r w:rsidRPr="00E916FF">
              <w:rPr>
                <w:rFonts w:cstheme="minorHAnsi"/>
              </w:rPr>
              <w:t>Mentain</w:t>
            </w:r>
            <w:proofErr w:type="spellEnd"/>
            <w:r w:rsidRPr="00E916FF">
              <w:rPr>
                <w:rFonts w:cstheme="minorHAnsi"/>
              </w:rPr>
              <w:t xml:space="preserve"> the Inventory</w:t>
            </w:r>
          </w:p>
          <w:p w14:paraId="7BABC643" w14:textId="77777777" w:rsidR="00E916FF" w:rsidRPr="005D6E3C" w:rsidRDefault="00E916FF" w:rsidP="00E916FF">
            <w:pPr>
              <w:rPr>
                <w:rFonts w:ascii="Helvetica" w:hAnsi="Helvetica"/>
                <w:b/>
                <w:color w:val="95B3D7" w:themeColor="accent1" w:themeTint="99"/>
                <w:sz w:val="20"/>
              </w:rPr>
            </w:pPr>
          </w:p>
          <w:p w14:paraId="5AE82097" w14:textId="77777777" w:rsidR="00E916FF" w:rsidRDefault="00E916FF" w:rsidP="00C12862">
            <w:pPr>
              <w:rPr>
                <w:rFonts w:ascii="Helvetica" w:hAnsi="Helvetica"/>
              </w:rPr>
            </w:pPr>
          </w:p>
          <w:p w14:paraId="5A1F1ACF" w14:textId="77777777" w:rsidR="00E916FF" w:rsidRDefault="00E916FF" w:rsidP="00C12862">
            <w:pPr>
              <w:rPr>
                <w:rFonts w:ascii="Helvetica" w:hAnsi="Helvetica"/>
              </w:rPr>
            </w:pPr>
          </w:p>
          <w:p w14:paraId="73D0F2D8" w14:textId="163714A1" w:rsidR="00E916FF" w:rsidRPr="005D6E3C" w:rsidRDefault="00E916FF" w:rsidP="00C12862">
            <w:pPr>
              <w:rPr>
                <w:rFonts w:ascii="Helvetica" w:hAnsi="Helvetica"/>
              </w:rPr>
            </w:pPr>
          </w:p>
        </w:tc>
      </w:tr>
      <w:tr w:rsidR="00EE7DA2" w:rsidRPr="005D6E3C" w14:paraId="52A57853" w14:textId="77777777" w:rsidTr="005F474E">
        <w:tc>
          <w:tcPr>
            <w:tcW w:w="2738" w:type="dxa"/>
            <w:vMerge/>
            <w:shd w:val="clear" w:color="auto" w:fill="95B3D7" w:themeFill="accent1" w:themeFillTint="99"/>
          </w:tcPr>
          <w:p w14:paraId="766D5EE1" w14:textId="77777777" w:rsidR="005D6E3C" w:rsidRPr="005D6E3C" w:rsidRDefault="005D6E3C">
            <w:pPr>
              <w:rPr>
                <w:rFonts w:ascii="Helvetica" w:hAnsi="Helvetica"/>
              </w:rPr>
            </w:pPr>
          </w:p>
        </w:tc>
        <w:tc>
          <w:tcPr>
            <w:tcW w:w="2828" w:type="dxa"/>
            <w:shd w:val="clear" w:color="auto" w:fill="95B3D7" w:themeFill="accent1" w:themeFillTint="99"/>
          </w:tcPr>
          <w:p w14:paraId="5CDDE475" w14:textId="77777777" w:rsidR="005D6E3C" w:rsidRPr="005D6E3C" w:rsidRDefault="005D6E3C">
            <w:pPr>
              <w:rPr>
                <w:rFonts w:ascii="Helvetica" w:hAnsi="Helvetica"/>
                <w:b/>
              </w:rPr>
            </w:pPr>
            <w:r w:rsidRPr="005D6E3C">
              <w:rPr>
                <w:rFonts w:ascii="Helvetica" w:hAnsi="Helvetica"/>
                <w:b/>
                <w:color w:val="FFFFFF" w:themeColor="background1"/>
              </w:rPr>
              <w:t>Education</w:t>
            </w:r>
          </w:p>
        </w:tc>
        <w:tc>
          <w:tcPr>
            <w:tcW w:w="3676" w:type="dxa"/>
          </w:tcPr>
          <w:p w14:paraId="47924D1F" w14:textId="77777777" w:rsidR="005D6E3C" w:rsidRPr="005D6E3C" w:rsidRDefault="005D6E3C">
            <w:pPr>
              <w:rPr>
                <w:rFonts w:ascii="Helvetica" w:hAnsi="Helvetica"/>
              </w:rPr>
            </w:pPr>
          </w:p>
        </w:tc>
      </w:tr>
      <w:tr w:rsidR="00EE7DA2" w:rsidRPr="005D6E3C" w14:paraId="01CBC5A0" w14:textId="77777777" w:rsidTr="005F474E">
        <w:tc>
          <w:tcPr>
            <w:tcW w:w="2738" w:type="dxa"/>
            <w:vMerge/>
            <w:shd w:val="clear" w:color="auto" w:fill="95B3D7" w:themeFill="accent1" w:themeFillTint="99"/>
          </w:tcPr>
          <w:p w14:paraId="3105EEBB" w14:textId="77777777" w:rsidR="005D6E3C" w:rsidRPr="005D6E3C" w:rsidRDefault="005D6E3C">
            <w:pPr>
              <w:rPr>
                <w:rFonts w:ascii="Helvetica" w:hAnsi="Helvetica"/>
              </w:rPr>
            </w:pPr>
          </w:p>
        </w:tc>
        <w:tc>
          <w:tcPr>
            <w:tcW w:w="6504" w:type="dxa"/>
            <w:gridSpan w:val="2"/>
          </w:tcPr>
          <w:p w14:paraId="4BA448F6" w14:textId="77777777" w:rsidR="00946BB8" w:rsidRDefault="00946BB8">
            <w:pPr>
              <w:rPr>
                <w:rFonts w:ascii="Helvetica" w:hAnsi="Helvetica"/>
                <w:b/>
                <w:color w:val="95B3D7" w:themeColor="accent1" w:themeTint="99"/>
                <w:sz w:val="20"/>
              </w:rPr>
            </w:pPr>
          </w:p>
          <w:p w14:paraId="788FD4B7" w14:textId="77777777" w:rsidR="005D6E3C" w:rsidRPr="00946BB8" w:rsidRDefault="00C12862">
            <w:pPr>
              <w:rPr>
                <w:rFonts w:ascii="Helvetica" w:hAnsi="Helvetica"/>
                <w:b/>
                <w:color w:val="95B3D7" w:themeColor="accent1" w:themeTint="99"/>
                <w:sz w:val="20"/>
              </w:rPr>
            </w:pPr>
            <w:r>
              <w:rPr>
                <w:rFonts w:ascii="Helvetica" w:hAnsi="Helvetica"/>
                <w:b/>
                <w:color w:val="95B3D7" w:themeColor="accent1" w:themeTint="99"/>
                <w:sz w:val="20"/>
              </w:rPr>
              <w:t>Matric</w:t>
            </w:r>
            <w:r w:rsidR="00DC69FE">
              <w:rPr>
                <w:rFonts w:ascii="Helvetica" w:hAnsi="Helvetica"/>
                <w:b/>
                <w:color w:val="95B3D7" w:themeColor="accent1" w:themeTint="99"/>
                <w:sz w:val="20"/>
              </w:rPr>
              <w:t>, 2013-2014</w:t>
            </w:r>
          </w:p>
          <w:p w14:paraId="40E05808" w14:textId="77777777" w:rsidR="00946BB8" w:rsidRPr="00DC69FE" w:rsidRDefault="00DC69FE" w:rsidP="00DC69FE">
            <w:pPr>
              <w:rPr>
                <w:rFonts w:ascii="Helvetica" w:hAnsi="Helvetica"/>
                <w:i/>
                <w:sz w:val="20"/>
              </w:rPr>
            </w:pPr>
            <w:r>
              <w:rPr>
                <w:rFonts w:ascii="Helvetica" w:hAnsi="Helvetica"/>
                <w:i/>
                <w:sz w:val="20"/>
              </w:rPr>
              <w:t>Spring Filed School and College</w:t>
            </w:r>
            <w:r w:rsidR="00946BB8">
              <w:rPr>
                <w:rFonts w:ascii="Helvetica" w:hAnsi="Helvetica"/>
                <w:sz w:val="20"/>
              </w:rPr>
              <w:tab/>
            </w:r>
          </w:p>
          <w:p w14:paraId="799E05F1" w14:textId="77777777" w:rsidR="00946BB8" w:rsidRDefault="00946BB8">
            <w:pPr>
              <w:rPr>
                <w:rFonts w:ascii="Helvetica" w:hAnsi="Helvetica"/>
                <w:sz w:val="20"/>
              </w:rPr>
            </w:pPr>
          </w:p>
          <w:p w14:paraId="3E56E2FD" w14:textId="77777777" w:rsidR="00946BB8" w:rsidRDefault="003F45F3" w:rsidP="00946BB8">
            <w:pPr>
              <w:rPr>
                <w:rFonts w:ascii="Helvetica" w:hAnsi="Helvetica"/>
                <w:b/>
                <w:color w:val="95B3D7" w:themeColor="accent1" w:themeTint="99"/>
                <w:sz w:val="20"/>
              </w:rPr>
            </w:pPr>
            <w:r>
              <w:rPr>
                <w:rFonts w:ascii="Helvetica" w:hAnsi="Helvetica"/>
                <w:b/>
                <w:color w:val="95B3D7" w:themeColor="accent1" w:themeTint="99"/>
                <w:sz w:val="20"/>
              </w:rPr>
              <w:t>Bachelors of Science in Computer Science</w:t>
            </w:r>
          </w:p>
          <w:p w14:paraId="264EE83E" w14:textId="77777777" w:rsidR="003F45F3" w:rsidRDefault="003F45F3" w:rsidP="003F45F3">
            <w:r>
              <w:t>Capital University Islamabad</w:t>
            </w:r>
          </w:p>
          <w:p w14:paraId="3C304E51" w14:textId="77777777" w:rsidR="003F45F3" w:rsidRDefault="003F45F3" w:rsidP="003F45F3">
            <w:pPr>
              <w:rPr>
                <w:rFonts w:ascii="Helvetica" w:hAnsi="Helvetica"/>
                <w:b/>
                <w:color w:val="95B3D7" w:themeColor="accent1" w:themeTint="99"/>
                <w:sz w:val="20"/>
              </w:rPr>
            </w:pPr>
          </w:p>
          <w:p w14:paraId="24395152" w14:textId="77777777" w:rsidR="003F45F3" w:rsidRDefault="003F45F3" w:rsidP="003F45F3">
            <w:pPr>
              <w:rPr>
                <w:rFonts w:ascii="Helvetica" w:hAnsi="Helvetica"/>
                <w:b/>
                <w:color w:val="95B3D7" w:themeColor="accent1" w:themeTint="99"/>
                <w:sz w:val="20"/>
              </w:rPr>
            </w:pPr>
            <w:r>
              <w:rPr>
                <w:rFonts w:ascii="Helvetica" w:hAnsi="Helvetica"/>
                <w:b/>
                <w:color w:val="95B3D7" w:themeColor="accent1" w:themeTint="99"/>
                <w:sz w:val="20"/>
              </w:rPr>
              <w:t>Intermediate in Pre-Engineering</w:t>
            </w:r>
          </w:p>
          <w:p w14:paraId="45F16CBD" w14:textId="77777777" w:rsidR="003F45F3" w:rsidRDefault="003F45F3" w:rsidP="003F45F3">
            <w:r>
              <w:t>Saint Mary’s College</w:t>
            </w:r>
          </w:p>
          <w:p w14:paraId="59E5601B" w14:textId="77777777" w:rsidR="003F45F3" w:rsidRPr="003F45F3" w:rsidRDefault="003F45F3" w:rsidP="003F45F3"/>
          <w:p w14:paraId="4FA4D6A8" w14:textId="77777777" w:rsidR="00946BB8" w:rsidRPr="00946BB8" w:rsidRDefault="00946BB8" w:rsidP="00946BB8">
            <w:pPr>
              <w:rPr>
                <w:rFonts w:ascii="Helvetica" w:hAnsi="Helvetica"/>
                <w:sz w:val="20"/>
              </w:rPr>
            </w:pPr>
          </w:p>
        </w:tc>
      </w:tr>
      <w:tr w:rsidR="00EE7DA2" w:rsidRPr="005D6E3C" w14:paraId="4D006A46" w14:textId="77777777" w:rsidTr="005F474E">
        <w:tc>
          <w:tcPr>
            <w:tcW w:w="2738" w:type="dxa"/>
            <w:vMerge/>
            <w:shd w:val="clear" w:color="auto" w:fill="95B3D7" w:themeFill="accent1" w:themeFillTint="99"/>
          </w:tcPr>
          <w:p w14:paraId="01692F65" w14:textId="77777777" w:rsidR="005D6E3C" w:rsidRPr="005D6E3C" w:rsidRDefault="005D6E3C">
            <w:pPr>
              <w:rPr>
                <w:rFonts w:ascii="Helvetica" w:hAnsi="Helvetica"/>
              </w:rPr>
            </w:pPr>
          </w:p>
        </w:tc>
        <w:tc>
          <w:tcPr>
            <w:tcW w:w="2828" w:type="dxa"/>
            <w:shd w:val="clear" w:color="auto" w:fill="95B3D7" w:themeFill="accent1" w:themeFillTint="99"/>
          </w:tcPr>
          <w:p w14:paraId="3B4BE5E0" w14:textId="77777777" w:rsidR="005D6E3C" w:rsidRPr="005D6E3C" w:rsidRDefault="005D6E3C">
            <w:pPr>
              <w:rPr>
                <w:rFonts w:ascii="Helvetica" w:hAnsi="Helvetica"/>
                <w:b/>
              </w:rPr>
            </w:pPr>
            <w:r w:rsidRPr="005D6E3C">
              <w:rPr>
                <w:rFonts w:ascii="Helvetica" w:hAnsi="Helvetica"/>
                <w:b/>
                <w:color w:val="FFFFFF" w:themeColor="background1"/>
              </w:rPr>
              <w:t>Skills</w:t>
            </w:r>
          </w:p>
        </w:tc>
        <w:tc>
          <w:tcPr>
            <w:tcW w:w="3676" w:type="dxa"/>
          </w:tcPr>
          <w:p w14:paraId="69BE84FA" w14:textId="77777777" w:rsidR="005D6E3C" w:rsidRPr="005D6E3C" w:rsidRDefault="005D6E3C">
            <w:pPr>
              <w:rPr>
                <w:rFonts w:ascii="Helvetica" w:hAnsi="Helvetica"/>
              </w:rPr>
            </w:pPr>
          </w:p>
        </w:tc>
      </w:tr>
      <w:tr w:rsidR="00EE7DA2" w:rsidRPr="005D6E3C" w14:paraId="21144E31" w14:textId="77777777" w:rsidTr="005F474E">
        <w:tc>
          <w:tcPr>
            <w:tcW w:w="2738" w:type="dxa"/>
            <w:vMerge/>
            <w:shd w:val="clear" w:color="auto" w:fill="95B3D7" w:themeFill="accent1" w:themeFillTint="99"/>
          </w:tcPr>
          <w:p w14:paraId="23F9D826" w14:textId="77777777" w:rsidR="005D6E3C" w:rsidRPr="005D6E3C" w:rsidRDefault="005D6E3C">
            <w:pPr>
              <w:rPr>
                <w:rFonts w:ascii="Helvetica" w:hAnsi="Helvetica"/>
              </w:rPr>
            </w:pPr>
          </w:p>
        </w:tc>
        <w:tc>
          <w:tcPr>
            <w:tcW w:w="6504" w:type="dxa"/>
            <w:gridSpan w:val="2"/>
          </w:tcPr>
          <w:p w14:paraId="1B20DA4A" w14:textId="51F4F684" w:rsidR="00DC69FE" w:rsidRPr="00E916FF" w:rsidRDefault="00DC69FE" w:rsidP="00E916FF">
            <w:pPr>
              <w:rPr>
                <w:rFonts w:ascii="Helvetica" w:eastAsia="Dotum" w:hAnsi="Helvetica"/>
                <w:sz w:val="20"/>
              </w:rPr>
            </w:pPr>
            <w:r>
              <w:rPr>
                <w:rFonts w:ascii="Droid Sans" w:eastAsia="Droid Sans" w:hAnsi="Droid Sans" w:cs="Droid Sans"/>
                <w:sz w:val="21"/>
                <w:szCs w:val="21"/>
              </w:rPr>
              <w:br/>
            </w:r>
          </w:p>
          <w:p w14:paraId="56630DAA" w14:textId="77777777" w:rsidR="00DC69FE" w:rsidRPr="008051EA" w:rsidRDefault="00DC69FE" w:rsidP="00DC69FE">
            <w:pPr>
              <w:pStyle w:val="Normal1"/>
              <w:numPr>
                <w:ilvl w:val="0"/>
                <w:numId w:val="5"/>
              </w:numPr>
              <w:rPr>
                <w:rFonts w:ascii="Arial" w:eastAsia="Arial" w:hAnsi="Arial" w:cs="Arial"/>
                <w:color w:val="333333"/>
                <w:sz w:val="20"/>
                <w:szCs w:val="20"/>
                <w:highlight w:val="white"/>
              </w:rPr>
            </w:pPr>
            <w:r w:rsidRPr="008051EA">
              <w:rPr>
                <w:rFonts w:ascii="Arial" w:eastAsia="Arial" w:hAnsi="Arial" w:cs="Arial"/>
                <w:color w:val="333333"/>
                <w:sz w:val="20"/>
                <w:szCs w:val="20"/>
                <w:highlight w:val="white"/>
              </w:rPr>
              <w:t>Microsoft Office tools namely Excel, Outlook, PowerPoint and Word, CRM,BRM</w:t>
            </w:r>
          </w:p>
          <w:p w14:paraId="31102938" w14:textId="77777777" w:rsidR="00DC69FE" w:rsidRPr="008051EA" w:rsidRDefault="00DC69FE" w:rsidP="00DC69FE">
            <w:pPr>
              <w:pStyle w:val="Normal1"/>
              <w:numPr>
                <w:ilvl w:val="0"/>
                <w:numId w:val="5"/>
              </w:numPr>
              <w:rPr>
                <w:rFonts w:ascii="Arial" w:eastAsia="Arial" w:hAnsi="Arial" w:cs="Arial"/>
                <w:color w:val="333333"/>
                <w:sz w:val="20"/>
                <w:szCs w:val="20"/>
                <w:highlight w:val="white"/>
              </w:rPr>
            </w:pPr>
            <w:r w:rsidRPr="008051EA">
              <w:rPr>
                <w:rFonts w:ascii="Arial" w:eastAsia="Arial" w:hAnsi="Arial" w:cs="Arial"/>
                <w:color w:val="333333"/>
                <w:sz w:val="20"/>
                <w:szCs w:val="20"/>
                <w:highlight w:val="white"/>
              </w:rPr>
              <w:t>Excellent command on trouble shooting of different gadgets running IOS and ANDROID operating systems</w:t>
            </w:r>
          </w:p>
          <w:p w14:paraId="540A29DA" w14:textId="77777777" w:rsidR="003F45F3" w:rsidRDefault="00DC69FE" w:rsidP="00946BB8">
            <w:pPr>
              <w:pStyle w:val="Normal1"/>
              <w:numPr>
                <w:ilvl w:val="0"/>
                <w:numId w:val="5"/>
              </w:numPr>
              <w:rPr>
                <w:rFonts w:ascii="Arial" w:eastAsia="Arial" w:hAnsi="Arial" w:cs="Arial"/>
                <w:color w:val="333333"/>
                <w:sz w:val="20"/>
                <w:szCs w:val="20"/>
                <w:highlight w:val="white"/>
              </w:rPr>
            </w:pPr>
            <w:r w:rsidRPr="008051EA">
              <w:rPr>
                <w:rFonts w:ascii="Arial" w:eastAsia="Arial" w:hAnsi="Arial" w:cs="Arial"/>
                <w:color w:val="333333"/>
                <w:sz w:val="20"/>
                <w:szCs w:val="20"/>
                <w:highlight w:val="white"/>
              </w:rPr>
              <w:t>Trouble shoot internet related issues on all operating systems</w:t>
            </w:r>
          </w:p>
          <w:p w14:paraId="24F4683D" w14:textId="77777777" w:rsidR="003F45F3" w:rsidRPr="003F45F3" w:rsidRDefault="003F45F3" w:rsidP="00946BB8">
            <w:pPr>
              <w:pStyle w:val="Normal1"/>
              <w:numPr>
                <w:ilvl w:val="0"/>
                <w:numId w:val="5"/>
              </w:numPr>
              <w:rPr>
                <w:rFonts w:ascii="Arial" w:eastAsia="Arial" w:hAnsi="Arial" w:cs="Arial"/>
                <w:color w:val="333333"/>
                <w:sz w:val="20"/>
                <w:szCs w:val="20"/>
                <w:highlight w:val="white"/>
              </w:rPr>
            </w:pPr>
            <w:r>
              <w:rPr>
                <w:color w:val="333333"/>
                <w:sz w:val="21"/>
                <w:szCs w:val="21"/>
                <w:shd w:val="clear" w:color="auto" w:fill="FDFDFD"/>
              </w:rPr>
              <w:t>Thorough understanding of computer hardware and software, including experience working in all parts of software development cycle.</w:t>
            </w:r>
          </w:p>
          <w:p w14:paraId="4F4FB00B" w14:textId="428AEA36" w:rsidR="003F45F3" w:rsidRPr="003F45F3" w:rsidRDefault="003F45F3" w:rsidP="00946BB8">
            <w:pPr>
              <w:pStyle w:val="Normal1"/>
              <w:numPr>
                <w:ilvl w:val="0"/>
                <w:numId w:val="5"/>
              </w:numPr>
              <w:rPr>
                <w:rFonts w:ascii="Arial" w:eastAsia="Arial" w:hAnsi="Arial" w:cs="Arial"/>
                <w:color w:val="333333"/>
                <w:sz w:val="20"/>
                <w:szCs w:val="20"/>
                <w:highlight w:val="white"/>
              </w:rPr>
            </w:pPr>
            <w:r>
              <w:rPr>
                <w:color w:val="333333"/>
                <w:sz w:val="21"/>
                <w:szCs w:val="21"/>
                <w:shd w:val="clear" w:color="auto" w:fill="FDFDFD"/>
              </w:rPr>
              <w:t xml:space="preserve">Fluent in several programming languages, including C++, </w:t>
            </w:r>
            <w:r w:rsidR="00E916FF">
              <w:rPr>
                <w:color w:val="333333"/>
                <w:sz w:val="21"/>
                <w:szCs w:val="21"/>
                <w:shd w:val="clear" w:color="auto" w:fill="FDFDFD"/>
              </w:rPr>
              <w:t>java,</w:t>
            </w:r>
            <w:r>
              <w:rPr>
                <w:color w:val="333333"/>
                <w:sz w:val="21"/>
                <w:szCs w:val="21"/>
                <w:shd w:val="clear" w:color="auto" w:fill="FDFDFD"/>
              </w:rPr>
              <w:t xml:space="preserve"> and MySQL.</w:t>
            </w:r>
          </w:p>
          <w:p w14:paraId="3F218591" w14:textId="77777777" w:rsidR="003F45F3" w:rsidRPr="003F45F3" w:rsidRDefault="003F45F3" w:rsidP="00946BB8">
            <w:pPr>
              <w:pStyle w:val="Normal1"/>
              <w:numPr>
                <w:ilvl w:val="0"/>
                <w:numId w:val="5"/>
              </w:numPr>
              <w:rPr>
                <w:rFonts w:ascii="Arial" w:eastAsia="Arial" w:hAnsi="Arial" w:cs="Arial"/>
                <w:color w:val="333333"/>
                <w:sz w:val="20"/>
                <w:szCs w:val="20"/>
                <w:highlight w:val="white"/>
              </w:rPr>
            </w:pPr>
            <w:r>
              <w:rPr>
                <w:color w:val="333333"/>
                <w:sz w:val="21"/>
                <w:szCs w:val="21"/>
                <w:shd w:val="clear" w:color="auto" w:fill="FDFDFD"/>
              </w:rPr>
              <w:lastRenderedPageBreak/>
              <w:t xml:space="preserve">Excellent interpersonal skills, such </w:t>
            </w:r>
            <w:proofErr w:type="spellStart"/>
            <w:proofErr w:type="gramStart"/>
            <w:r>
              <w:rPr>
                <w:color w:val="333333"/>
                <w:sz w:val="21"/>
                <w:szCs w:val="21"/>
                <w:shd w:val="clear" w:color="auto" w:fill="FDFDFD"/>
              </w:rPr>
              <w:t>a</w:t>
            </w:r>
            <w:proofErr w:type="spellEnd"/>
            <w:r>
              <w:rPr>
                <w:color w:val="333333"/>
                <w:sz w:val="21"/>
                <w:szCs w:val="21"/>
                <w:shd w:val="clear" w:color="auto" w:fill="FDFDFD"/>
              </w:rPr>
              <w:t xml:space="preserve"> the</w:t>
            </w:r>
            <w:proofErr w:type="gramEnd"/>
            <w:r>
              <w:rPr>
                <w:color w:val="333333"/>
                <w:sz w:val="21"/>
                <w:szCs w:val="21"/>
                <w:shd w:val="clear" w:color="auto" w:fill="FDFDFD"/>
              </w:rPr>
              <w:t xml:space="preserve"> ability to make technical information understandable to customers and end users.</w:t>
            </w:r>
          </w:p>
          <w:p w14:paraId="040DD0EA" w14:textId="77777777" w:rsidR="00946BB8" w:rsidRPr="00DC69FE" w:rsidRDefault="003F45F3" w:rsidP="00946BB8">
            <w:pPr>
              <w:pStyle w:val="Normal1"/>
              <w:numPr>
                <w:ilvl w:val="0"/>
                <w:numId w:val="5"/>
              </w:numPr>
              <w:rPr>
                <w:rFonts w:ascii="Arial" w:eastAsia="Arial" w:hAnsi="Arial" w:cs="Arial"/>
                <w:color w:val="333333"/>
                <w:sz w:val="20"/>
                <w:szCs w:val="20"/>
                <w:highlight w:val="white"/>
              </w:rPr>
            </w:pPr>
            <w:r>
              <w:rPr>
                <w:color w:val="333333"/>
                <w:sz w:val="21"/>
                <w:szCs w:val="21"/>
                <w:shd w:val="clear" w:color="auto" w:fill="FDFDFD"/>
              </w:rPr>
              <w:t>Solid background in mathematics, analysis, and problem-</w:t>
            </w:r>
            <w:proofErr w:type="spellStart"/>
            <w:proofErr w:type="gramStart"/>
            <w:r>
              <w:rPr>
                <w:color w:val="333333"/>
                <w:sz w:val="21"/>
                <w:szCs w:val="21"/>
                <w:shd w:val="clear" w:color="auto" w:fill="FDFDFD"/>
              </w:rPr>
              <w:t>solving.</w:t>
            </w:r>
            <w:r w:rsidR="00DC69FE" w:rsidRPr="00DC69FE">
              <w:rPr>
                <w:color w:val="FFFFFF" w:themeColor="background1"/>
              </w:rPr>
              <w:t>novative</w:t>
            </w:r>
            <w:proofErr w:type="spellEnd"/>
            <w:proofErr w:type="gramEnd"/>
            <w:r w:rsidR="00DC69FE" w:rsidRPr="00DC69FE">
              <w:rPr>
                <w:color w:val="FFFFFF" w:themeColor="background1"/>
              </w:rPr>
              <w:t xml:space="preserve"> thinker with capabilities to evaluate circumstances and covey better solutions</w:t>
            </w:r>
            <w:r w:rsidR="00DC69FE">
              <w:rPr>
                <w:color w:val="FFFFFF" w:themeColor="background1"/>
              </w:rPr>
              <w:t xml:space="preserve">. </w:t>
            </w:r>
            <w:proofErr w:type="spellStart"/>
            <w:r w:rsidR="00DC69FE">
              <w:rPr>
                <w:color w:val="FFFFFF" w:themeColor="background1"/>
              </w:rPr>
              <w:t>Proficienc</w:t>
            </w:r>
            <w:proofErr w:type="spellEnd"/>
          </w:p>
        </w:tc>
      </w:tr>
      <w:tr w:rsidR="00EE7DA2" w:rsidRPr="005D6E3C" w14:paraId="10A480F1" w14:textId="77777777" w:rsidTr="005F474E">
        <w:tc>
          <w:tcPr>
            <w:tcW w:w="2738" w:type="dxa"/>
            <w:vMerge/>
            <w:shd w:val="clear" w:color="auto" w:fill="95B3D7" w:themeFill="accent1" w:themeFillTint="99"/>
          </w:tcPr>
          <w:p w14:paraId="23087596" w14:textId="77777777" w:rsidR="005D6E3C" w:rsidRPr="005D6E3C" w:rsidRDefault="005D6E3C">
            <w:pPr>
              <w:rPr>
                <w:rFonts w:ascii="Helvetica" w:hAnsi="Helvetica"/>
              </w:rPr>
            </w:pPr>
          </w:p>
        </w:tc>
        <w:tc>
          <w:tcPr>
            <w:tcW w:w="2828" w:type="dxa"/>
            <w:shd w:val="clear" w:color="auto" w:fill="95B3D7" w:themeFill="accent1" w:themeFillTint="99"/>
          </w:tcPr>
          <w:p w14:paraId="1693AF6C" w14:textId="77777777" w:rsidR="005D6E3C" w:rsidRPr="005D6E3C" w:rsidRDefault="00E81964">
            <w:pPr>
              <w:rPr>
                <w:rFonts w:ascii="Helvetica" w:hAnsi="Helvetica"/>
                <w:b/>
              </w:rPr>
            </w:pPr>
            <w:r>
              <w:rPr>
                <w:rFonts w:ascii="Helvetica" w:hAnsi="Helvetica"/>
                <w:b/>
                <w:color w:val="FFFFFF" w:themeColor="background1"/>
              </w:rPr>
              <w:t>Volunteer work</w:t>
            </w:r>
          </w:p>
        </w:tc>
        <w:tc>
          <w:tcPr>
            <w:tcW w:w="3676" w:type="dxa"/>
          </w:tcPr>
          <w:p w14:paraId="3ABD70FE" w14:textId="77777777" w:rsidR="005D6E3C" w:rsidRPr="005D6E3C" w:rsidRDefault="005D6E3C">
            <w:pPr>
              <w:rPr>
                <w:rFonts w:ascii="Helvetica" w:hAnsi="Helvetica"/>
              </w:rPr>
            </w:pPr>
          </w:p>
        </w:tc>
      </w:tr>
      <w:tr w:rsidR="00EE7DA2" w:rsidRPr="005D6E3C" w14:paraId="5D9B8DCF" w14:textId="77777777" w:rsidTr="005F474E">
        <w:tc>
          <w:tcPr>
            <w:tcW w:w="2738" w:type="dxa"/>
            <w:vMerge/>
            <w:shd w:val="clear" w:color="auto" w:fill="95B3D7" w:themeFill="accent1" w:themeFillTint="99"/>
          </w:tcPr>
          <w:p w14:paraId="11F347AA" w14:textId="77777777" w:rsidR="005D6E3C" w:rsidRPr="005D6E3C" w:rsidRDefault="005D6E3C">
            <w:pPr>
              <w:rPr>
                <w:rFonts w:ascii="Helvetica" w:hAnsi="Helvetica"/>
              </w:rPr>
            </w:pPr>
          </w:p>
        </w:tc>
        <w:tc>
          <w:tcPr>
            <w:tcW w:w="6504" w:type="dxa"/>
            <w:gridSpan w:val="2"/>
          </w:tcPr>
          <w:p w14:paraId="3D10FB62" w14:textId="77777777" w:rsidR="00946BB8" w:rsidRDefault="00946BB8" w:rsidP="00946BB8">
            <w:pPr>
              <w:rPr>
                <w:rFonts w:ascii="Helvetica" w:hAnsi="Helvetica"/>
                <w:sz w:val="20"/>
              </w:rPr>
            </w:pPr>
          </w:p>
          <w:p w14:paraId="4F88A209" w14:textId="16088CD6" w:rsidR="00E81964" w:rsidRDefault="00E81964" w:rsidP="00E81964">
            <w:r>
              <w:t>Multiple national and International debating championships. Certified KFC volunteer for helping poor. Have wo</w:t>
            </w:r>
            <w:r w:rsidR="00E916FF">
              <w:t>rked for Islamabad Traffic Police.</w:t>
            </w:r>
          </w:p>
          <w:p w14:paraId="47BD1F64" w14:textId="77777777" w:rsidR="005D6E3C" w:rsidRDefault="005D6E3C" w:rsidP="00946BB8">
            <w:pPr>
              <w:rPr>
                <w:rFonts w:ascii="Helvetica" w:hAnsi="Helvetica"/>
              </w:rPr>
            </w:pPr>
          </w:p>
          <w:p w14:paraId="3D6A1D4A" w14:textId="77777777" w:rsidR="00E81964" w:rsidRDefault="00E81964" w:rsidP="00946BB8">
            <w:pPr>
              <w:rPr>
                <w:rFonts w:ascii="Helvetica" w:hAnsi="Helvetica"/>
              </w:rPr>
            </w:pPr>
          </w:p>
          <w:p w14:paraId="2AF2712E" w14:textId="77777777" w:rsidR="00E81964" w:rsidRDefault="00E81964" w:rsidP="00946BB8">
            <w:pPr>
              <w:rPr>
                <w:rFonts w:ascii="Helvetica" w:hAnsi="Helvetica"/>
              </w:rPr>
            </w:pPr>
          </w:p>
          <w:p w14:paraId="31ECCEA0" w14:textId="77777777" w:rsidR="00E81964" w:rsidRDefault="00E81964" w:rsidP="00946BB8">
            <w:pPr>
              <w:rPr>
                <w:rFonts w:ascii="Helvetica" w:hAnsi="Helvetica"/>
              </w:rPr>
            </w:pPr>
          </w:p>
          <w:p w14:paraId="64BF8C97" w14:textId="77777777" w:rsidR="00E81964" w:rsidRDefault="00E81964" w:rsidP="00946BB8">
            <w:pPr>
              <w:rPr>
                <w:rFonts w:ascii="Helvetica" w:hAnsi="Helvetica"/>
              </w:rPr>
            </w:pPr>
          </w:p>
          <w:p w14:paraId="23816D1A" w14:textId="77777777" w:rsidR="00E81964" w:rsidRDefault="00E81964" w:rsidP="00946BB8">
            <w:pPr>
              <w:rPr>
                <w:rFonts w:ascii="Helvetica" w:hAnsi="Helvetica"/>
              </w:rPr>
            </w:pPr>
          </w:p>
          <w:p w14:paraId="374335AB" w14:textId="77777777" w:rsidR="00E81964" w:rsidRDefault="00E81964" w:rsidP="00946BB8">
            <w:pPr>
              <w:rPr>
                <w:rFonts w:ascii="Helvetica" w:hAnsi="Helvetica"/>
              </w:rPr>
            </w:pPr>
          </w:p>
          <w:p w14:paraId="286EB5F1" w14:textId="77777777" w:rsidR="00E81964" w:rsidRDefault="00E81964" w:rsidP="00946BB8">
            <w:pPr>
              <w:rPr>
                <w:rFonts w:ascii="Helvetica" w:hAnsi="Helvetica"/>
              </w:rPr>
            </w:pPr>
          </w:p>
          <w:p w14:paraId="3A46A9B4" w14:textId="77777777" w:rsidR="00E81964" w:rsidRDefault="00E81964" w:rsidP="00946BB8">
            <w:pPr>
              <w:rPr>
                <w:rFonts w:ascii="Helvetica" w:hAnsi="Helvetica"/>
              </w:rPr>
            </w:pPr>
          </w:p>
          <w:p w14:paraId="43E93F59" w14:textId="77777777" w:rsidR="00E81964" w:rsidRDefault="00E81964" w:rsidP="00946BB8">
            <w:pPr>
              <w:rPr>
                <w:rFonts w:ascii="Helvetica" w:hAnsi="Helvetica"/>
              </w:rPr>
            </w:pPr>
          </w:p>
          <w:p w14:paraId="663014D1" w14:textId="77777777" w:rsidR="00E81964" w:rsidRPr="005D6E3C" w:rsidRDefault="00E81964" w:rsidP="00946BB8">
            <w:pPr>
              <w:rPr>
                <w:rFonts w:ascii="Helvetica" w:hAnsi="Helvetica"/>
              </w:rPr>
            </w:pPr>
          </w:p>
        </w:tc>
      </w:tr>
    </w:tbl>
    <w:p w14:paraId="339C3004" w14:textId="77777777" w:rsidR="00E53073" w:rsidRDefault="00975D37"/>
    <w:p w14:paraId="09EADFED" w14:textId="77777777" w:rsidR="00B33386" w:rsidRDefault="00B33386" w:rsidP="00B33386">
      <w:pPr>
        <w:spacing w:after="120"/>
        <w:rPr>
          <w:rFonts w:ascii="High Tower Text" w:eastAsia="MS Mincho" w:hAnsi="High Tower Text" w:cs="Times New Roman"/>
        </w:rPr>
      </w:pPr>
    </w:p>
    <w:p w14:paraId="129D2BBE" w14:textId="77777777" w:rsidR="005D6E3C" w:rsidRDefault="005D6E3C"/>
    <w:sectPr w:rsidR="005D6E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Dotum">
    <w:altName w:val="돋움"/>
    <w:panose1 w:val="020B0600000101010101"/>
    <w:charset w:val="81"/>
    <w:family w:val="swiss"/>
    <w:pitch w:val="variable"/>
    <w:sig w:usb0="B00002AF" w:usb1="69D77CFB" w:usb2="00000030" w:usb3="00000000" w:csb0="0008009F" w:csb1="00000000"/>
  </w:font>
  <w:font w:name="Verdana">
    <w:panose1 w:val="020B0604030504040204"/>
    <w:charset w:val="00"/>
    <w:family w:val="swiss"/>
    <w:pitch w:val="variable"/>
    <w:sig w:usb0="A00006FF" w:usb1="4000205B" w:usb2="00000010" w:usb3="00000000" w:csb0="0000019F" w:csb1="00000000"/>
  </w:font>
  <w:font w:name="Droid Sans">
    <w:altName w:val="Times New Roman"/>
    <w:charset w:val="00"/>
    <w:family w:val="auto"/>
    <w:pitch w:val="default"/>
  </w:font>
  <w:font w:name="High Tower Text">
    <w:panose1 w:val="02040502050506030303"/>
    <w:charset w:val="00"/>
    <w:family w:val="roman"/>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E10418"/>
    <w:multiLevelType w:val="hybridMultilevel"/>
    <w:tmpl w:val="6CE62A4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2C0F08DD"/>
    <w:multiLevelType w:val="hybridMultilevel"/>
    <w:tmpl w:val="7FEAAB8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2E052D13"/>
    <w:multiLevelType w:val="hybridMultilevel"/>
    <w:tmpl w:val="D970488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37A60EED"/>
    <w:multiLevelType w:val="multilevel"/>
    <w:tmpl w:val="9FCAA9CC"/>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4" w15:restartNumberingAfterBreak="0">
    <w:nsid w:val="39E843FC"/>
    <w:multiLevelType w:val="hybridMultilevel"/>
    <w:tmpl w:val="C60C527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3C890A33"/>
    <w:multiLevelType w:val="multilevel"/>
    <w:tmpl w:val="F852FA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9BF6BDD"/>
    <w:multiLevelType w:val="hybridMultilevel"/>
    <w:tmpl w:val="B1AECD3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4"/>
  </w:num>
  <w:num w:numId="4">
    <w:abstractNumId w:val="6"/>
  </w:num>
  <w:num w:numId="5">
    <w:abstractNumId w:val="3"/>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6E3C"/>
    <w:rsid w:val="000B6FDD"/>
    <w:rsid w:val="000B7D16"/>
    <w:rsid w:val="003F45F3"/>
    <w:rsid w:val="005C0667"/>
    <w:rsid w:val="005D6E3C"/>
    <w:rsid w:val="005F474E"/>
    <w:rsid w:val="007C71E8"/>
    <w:rsid w:val="007D318E"/>
    <w:rsid w:val="008B5E3E"/>
    <w:rsid w:val="00946BB8"/>
    <w:rsid w:val="00970C68"/>
    <w:rsid w:val="00975D37"/>
    <w:rsid w:val="00A5184B"/>
    <w:rsid w:val="00B33386"/>
    <w:rsid w:val="00C042CC"/>
    <w:rsid w:val="00C12862"/>
    <w:rsid w:val="00C65FFF"/>
    <w:rsid w:val="00DC69FE"/>
    <w:rsid w:val="00E81964"/>
    <w:rsid w:val="00E916FF"/>
    <w:rsid w:val="00EE7DA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BBB2A6"/>
  <w15:docId w15:val="{172FB943-246B-467E-9256-8C0AD1D63D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D6E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nhideWhenUsed/>
    <w:rsid w:val="005D6E3C"/>
    <w:rPr>
      <w:color w:val="0000FF"/>
      <w:u w:val="single"/>
    </w:rPr>
  </w:style>
  <w:style w:type="paragraph" w:styleId="BalloonText">
    <w:name w:val="Balloon Text"/>
    <w:basedOn w:val="Normal"/>
    <w:link w:val="BalloonTextChar"/>
    <w:uiPriority w:val="99"/>
    <w:semiHidden/>
    <w:unhideWhenUsed/>
    <w:rsid w:val="00946B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6BB8"/>
    <w:rPr>
      <w:rFonts w:ascii="Tahoma" w:hAnsi="Tahoma" w:cs="Tahoma"/>
      <w:sz w:val="16"/>
      <w:szCs w:val="16"/>
    </w:rPr>
  </w:style>
  <w:style w:type="paragraph" w:customStyle="1" w:styleId="Normal1">
    <w:name w:val="Normal1"/>
    <w:rsid w:val="00EE7DA2"/>
    <w:pPr>
      <w:pBdr>
        <w:top w:val="nil"/>
        <w:left w:val="nil"/>
        <w:bottom w:val="nil"/>
        <w:right w:val="nil"/>
        <w:between w:val="nil"/>
      </w:pBdr>
    </w:pPr>
    <w:rPr>
      <w:rFonts w:ascii="Calibri" w:eastAsia="Calibri" w:hAnsi="Calibri" w:cs="Calibri"/>
      <w:color w:val="000000"/>
      <w:lang w:val="en-US"/>
    </w:rPr>
  </w:style>
  <w:style w:type="paragraph" w:styleId="ListParagraph">
    <w:name w:val="List Paragraph"/>
    <w:basedOn w:val="Normal"/>
    <w:uiPriority w:val="34"/>
    <w:qFormat/>
    <w:rsid w:val="00EE7D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3</Pages>
  <Words>447</Words>
  <Characters>2549</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DEATH-STAR</dc:creator>
  <cp:lastModifiedBy>bubz</cp:lastModifiedBy>
  <cp:revision>9</cp:revision>
  <dcterms:created xsi:type="dcterms:W3CDTF">2018-06-08T13:23:00Z</dcterms:created>
  <dcterms:modified xsi:type="dcterms:W3CDTF">2018-06-21T18:43:00Z</dcterms:modified>
</cp:coreProperties>
</file>