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5D8" w:rsidRDefault="007B45D8">
      <w:pPr>
        <w:rPr>
          <w:rFonts w:ascii="Times New Roman" w:hAnsi="Times New Roman" w:cs="Times New Roman"/>
          <w:sz w:val="24"/>
          <w:szCs w:val="24"/>
        </w:rPr>
      </w:pPr>
    </w:p>
    <w:p w:rsidR="007B45D8" w:rsidRDefault="007B45D8" w:rsidP="007B45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</w:p>
    <w:p w:rsidR="007B45D8" w:rsidRDefault="007B45D8" w:rsidP="007B45D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курсовую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работу  по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дисциплине «Базы данных»</w:t>
      </w:r>
    </w:p>
    <w:p w:rsidR="007B45D8" w:rsidRDefault="007B45D8" w:rsidP="007B45D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033B" w:rsidRDefault="007B45D8" w:rsidP="00AC033B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Разработать информационную систему на основе базы данных для выбранной (по </w:t>
      </w:r>
      <w:proofErr w:type="gramStart"/>
      <w:r>
        <w:rPr>
          <w:rFonts w:ascii="Times New Roman" w:hAnsi="Times New Roman" w:cs="Times New Roman"/>
          <w:sz w:val="24"/>
          <w:szCs w:val="24"/>
        </w:rPr>
        <w:t>варианту)  предметной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области</w:t>
      </w:r>
      <w:r w:rsidR="00AC033B" w:rsidRPr="00AC033B">
        <w:rPr>
          <w:rFonts w:ascii="Times New Roman" w:hAnsi="Times New Roman" w:cs="Times New Roman"/>
          <w:sz w:val="24"/>
          <w:szCs w:val="24"/>
        </w:rPr>
        <w:t xml:space="preserve"> </w:t>
      </w:r>
      <w:r w:rsidR="00AC033B">
        <w:rPr>
          <w:rFonts w:ascii="Times New Roman" w:hAnsi="Times New Roman" w:cs="Times New Roman"/>
          <w:sz w:val="24"/>
          <w:szCs w:val="24"/>
        </w:rPr>
        <w:t xml:space="preserve">База данных </w:t>
      </w:r>
      <w:r w:rsidR="00AC033B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AC033B" w:rsidRPr="00A43D12">
        <w:rPr>
          <w:rFonts w:ascii="Times New Roman" w:hAnsi="Times New Roman" w:cs="Times New Roman"/>
          <w:sz w:val="24"/>
          <w:szCs w:val="24"/>
        </w:rPr>
        <w:t xml:space="preserve"> </w:t>
      </w:r>
      <w:r w:rsidR="00AC033B"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7B45D8" w:rsidRDefault="00AC033B" w:rsidP="007B45D8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Среда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C03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>, б</w:t>
      </w:r>
      <w:r>
        <w:rPr>
          <w:rFonts w:ascii="Times New Roman" w:hAnsi="Times New Roman" w:cs="Times New Roman"/>
          <w:sz w:val="24"/>
          <w:szCs w:val="24"/>
        </w:rPr>
        <w:t xml:space="preserve">аза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43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</w:p>
    <w:p w:rsidR="007B45D8" w:rsidRDefault="007B45D8" w:rsidP="007B45D8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Информационная система должна содержать </w:t>
      </w:r>
    </w:p>
    <w:p w:rsidR="007B45D8" w:rsidRDefault="007B45D8" w:rsidP="007B45D8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журнал учета деятельности предприятия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справочники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возможностью обновления справочников без выхода из журнала учета деятельности.</w:t>
      </w:r>
    </w:p>
    <w:p w:rsidR="007B45D8" w:rsidRDefault="009B4272" w:rsidP="009B4272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</w:t>
      </w:r>
      <w:r w:rsidR="007B45D8">
        <w:rPr>
          <w:rFonts w:ascii="Times New Roman" w:hAnsi="Times New Roman" w:cs="Times New Roman"/>
          <w:sz w:val="24"/>
          <w:szCs w:val="24"/>
        </w:rPr>
        <w:t xml:space="preserve">орму для </w:t>
      </w:r>
      <w:r>
        <w:rPr>
          <w:rFonts w:ascii="Times New Roman" w:hAnsi="Times New Roman" w:cs="Times New Roman"/>
          <w:sz w:val="24"/>
          <w:szCs w:val="24"/>
        </w:rPr>
        <w:t xml:space="preserve">формирования и вывода информации об </w:t>
      </w:r>
      <w:proofErr w:type="gramStart"/>
      <w:r>
        <w:rPr>
          <w:rFonts w:ascii="Times New Roman" w:hAnsi="Times New Roman" w:cs="Times New Roman"/>
          <w:sz w:val="24"/>
          <w:szCs w:val="24"/>
        </w:rPr>
        <w:t>итогах  работы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предприятия за выбираемый период с возможностью вывода итогов по выбираемым параметрам</w:t>
      </w:r>
    </w:p>
    <w:p w:rsidR="009B4272" w:rsidRPr="009B4272" w:rsidRDefault="009B4272" w:rsidP="009B4272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возможность вывода итоговых документов на печать и в редактор </w:t>
      </w:r>
      <w:r>
        <w:rPr>
          <w:rFonts w:ascii="Times New Roman" w:hAnsi="Times New Roman" w:cs="Times New Roman"/>
          <w:sz w:val="24"/>
          <w:szCs w:val="24"/>
          <w:lang w:val="en-US"/>
        </w:rPr>
        <w:t>WORD</w:t>
      </w:r>
      <w:r w:rsidRPr="009B4272">
        <w:rPr>
          <w:rFonts w:ascii="Times New Roman" w:hAnsi="Times New Roman" w:cs="Times New Roman"/>
          <w:sz w:val="24"/>
          <w:szCs w:val="24"/>
        </w:rPr>
        <w:t>.</w:t>
      </w:r>
    </w:p>
    <w:p w:rsidR="009B4272" w:rsidRDefault="009B4272" w:rsidP="007B45D8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должна содержать не менее 5 таблиц, 3 представлений, 3 хранимых процедур, 3 функций пользователя, 3 триггеров</w:t>
      </w:r>
      <w:r w:rsidR="00A43D12" w:rsidRPr="00A43D12">
        <w:rPr>
          <w:rFonts w:ascii="Times New Roman" w:hAnsi="Times New Roman" w:cs="Times New Roman"/>
          <w:sz w:val="24"/>
          <w:szCs w:val="24"/>
        </w:rPr>
        <w:t>.</w:t>
      </w:r>
    </w:p>
    <w:p w:rsidR="007B45D8" w:rsidRDefault="00A43D12" w:rsidP="00A43D1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таблица должна содержать первичный ключ в виде целого числа.</w:t>
      </w:r>
    </w:p>
    <w:p w:rsidR="00A43D12" w:rsidRDefault="00A43D12" w:rsidP="00A43D1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Первичные ключи таблиц должны заполняться автоматически и не должны выводиться ни в одной из форм информационной системы.</w:t>
      </w:r>
    </w:p>
    <w:p w:rsidR="00AC033B" w:rsidRDefault="00AC033B" w:rsidP="00A43D12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курсовой работы: </w:t>
      </w:r>
    </w:p>
    <w:p w:rsidR="00AC033B" w:rsidRDefault="00AC033B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</w:t>
      </w:r>
      <w:r w:rsidR="00AB484A">
        <w:rPr>
          <w:rFonts w:ascii="Times New Roman" w:hAnsi="Times New Roman" w:cs="Times New Roman"/>
          <w:sz w:val="24"/>
          <w:szCs w:val="24"/>
        </w:rPr>
        <w:t xml:space="preserve"> и постановка задачи</w:t>
      </w:r>
    </w:p>
    <w:p w:rsidR="00AB484A" w:rsidRDefault="00AC033B" w:rsidP="00AB484A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базы данных</w:t>
      </w:r>
      <w:r w:rsidR="00AB484A">
        <w:rPr>
          <w:rFonts w:ascii="Times New Roman" w:hAnsi="Times New Roman" w:cs="Times New Roman"/>
          <w:sz w:val="24"/>
          <w:szCs w:val="24"/>
        </w:rPr>
        <w:t>.</w:t>
      </w:r>
    </w:p>
    <w:p w:rsidR="00AB484A" w:rsidRDefault="00AB484A" w:rsidP="00AB484A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AC033B">
        <w:rPr>
          <w:rFonts w:ascii="Times New Roman" w:hAnsi="Times New Roman" w:cs="Times New Roman"/>
          <w:sz w:val="24"/>
          <w:szCs w:val="24"/>
        </w:rPr>
        <w:t>онцептуальная модель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484A" w:rsidRDefault="00AB484A" w:rsidP="00AB484A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AC033B">
        <w:rPr>
          <w:rFonts w:ascii="Times New Roman" w:hAnsi="Times New Roman" w:cs="Times New Roman"/>
          <w:sz w:val="24"/>
          <w:szCs w:val="24"/>
        </w:rPr>
        <w:t>огическая модель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033B" w:rsidRDefault="00AB484A" w:rsidP="00AB484A">
      <w:pPr>
        <w:pStyle w:val="ab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Физическая модель.</w:t>
      </w:r>
    </w:p>
    <w:p w:rsidR="00AC033B" w:rsidRPr="00AC033B" w:rsidRDefault="00AC033B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Проектирование форм</w:t>
      </w:r>
      <w:r w:rsidR="00AB484A">
        <w:rPr>
          <w:rFonts w:ascii="Times New Roman" w:hAnsi="Times New Roman" w:cs="Times New Roman"/>
          <w:sz w:val="24"/>
          <w:szCs w:val="24"/>
        </w:rPr>
        <w:t>.</w:t>
      </w:r>
    </w:p>
    <w:p w:rsidR="00AC033B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2.1. </w:t>
      </w:r>
      <w:r w:rsidR="00AC03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Перечень необходимых форм.</w:t>
      </w:r>
    </w:p>
    <w:p w:rsidR="00AB484A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2.2.  Для каждой формы – перечень элементов управления, их основных свойств, задействованных методов и событий, коды обработки событий.</w:t>
      </w:r>
    </w:p>
    <w:p w:rsidR="00AB484A" w:rsidRPr="00AC033B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Руководство пользователя.</w:t>
      </w:r>
    </w:p>
    <w:p w:rsidR="00AC033B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C033B">
        <w:rPr>
          <w:rFonts w:ascii="Times New Roman" w:hAnsi="Times New Roman" w:cs="Times New Roman"/>
          <w:sz w:val="24"/>
          <w:szCs w:val="24"/>
        </w:rPr>
        <w:t xml:space="preserve">. Графический материал – </w:t>
      </w:r>
      <w:r w:rsidR="00AC033B">
        <w:rPr>
          <w:rFonts w:ascii="Times New Roman" w:hAnsi="Times New Roman" w:cs="Times New Roman"/>
          <w:sz w:val="24"/>
          <w:szCs w:val="24"/>
          <w:lang w:val="en-US"/>
        </w:rPr>
        <w:t>ER</w:t>
      </w:r>
      <w:r w:rsidR="00AC033B" w:rsidRPr="00AC033B">
        <w:rPr>
          <w:rFonts w:ascii="Times New Roman" w:hAnsi="Times New Roman" w:cs="Times New Roman"/>
          <w:sz w:val="24"/>
          <w:szCs w:val="24"/>
        </w:rPr>
        <w:t xml:space="preserve"> – </w:t>
      </w:r>
      <w:r w:rsidR="00AC033B">
        <w:rPr>
          <w:rFonts w:ascii="Times New Roman" w:hAnsi="Times New Roman" w:cs="Times New Roman"/>
          <w:sz w:val="24"/>
          <w:szCs w:val="24"/>
        </w:rPr>
        <w:t>диаграмма предметной области, диаграмма базы данных, скриншоты основных форм.</w:t>
      </w:r>
    </w:p>
    <w:p w:rsidR="00AB484A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Заключение.</w:t>
      </w:r>
    </w:p>
    <w:p w:rsidR="00AB484A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Список литературы.</w:t>
      </w:r>
    </w:p>
    <w:p w:rsidR="00AB484A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</w:p>
    <w:p w:rsidR="00AB484A" w:rsidRPr="00AC033B" w:rsidRDefault="00AB484A" w:rsidP="00AC033B">
      <w:pPr>
        <w:pStyle w:val="ab"/>
        <w:rPr>
          <w:rFonts w:ascii="Times New Roman" w:hAnsi="Times New Roman" w:cs="Times New Roman"/>
          <w:sz w:val="24"/>
          <w:szCs w:val="24"/>
        </w:rPr>
      </w:pPr>
    </w:p>
    <w:p w:rsidR="00C52B6F" w:rsidRDefault="00E82A28">
      <w:pPr>
        <w:rPr>
          <w:rFonts w:ascii="Times New Roman" w:hAnsi="Times New Roman" w:cs="Times New Roman"/>
          <w:sz w:val="24"/>
          <w:szCs w:val="24"/>
        </w:rPr>
      </w:pPr>
      <w:r w:rsidRPr="00E82A28">
        <w:rPr>
          <w:rFonts w:ascii="Times New Roman" w:hAnsi="Times New Roman" w:cs="Times New Roman"/>
          <w:sz w:val="24"/>
          <w:szCs w:val="24"/>
        </w:rPr>
        <w:t>Предметные области для разработки информационных систем на основе баз данных.</w:t>
      </w:r>
    </w:p>
    <w:p w:rsidR="00E82A28" w:rsidRDefault="00E82A28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–</w:t>
      </w:r>
      <w:r w:rsidR="0044643C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нформационная система </w:t>
      </w:r>
      <w:r w:rsidR="00A43D12">
        <w:rPr>
          <w:rFonts w:ascii="Times New Roman" w:hAnsi="Times New Roman" w:cs="Times New Roman"/>
          <w:sz w:val="24"/>
          <w:szCs w:val="24"/>
        </w:rPr>
        <w:t>учета оценок студентов по дисциплинам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2A28" w:rsidRDefault="00E82A28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Автобаза – Информационная система учета работы транспорта и водителей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E82A28" w:rsidRDefault="00E82A28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Касса театра – Информационная система бронирования и продажи билетов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9E0856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Турфирма – Информационная система продажи туров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9E0856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Гостиница –Информационная система </w:t>
      </w:r>
      <w:r w:rsidR="00A43D12">
        <w:rPr>
          <w:rFonts w:ascii="Times New Roman" w:hAnsi="Times New Roman" w:cs="Times New Roman"/>
          <w:sz w:val="24"/>
          <w:szCs w:val="24"/>
        </w:rPr>
        <w:t xml:space="preserve">учета заселения и освобождения </w:t>
      </w:r>
      <w:r>
        <w:rPr>
          <w:rFonts w:ascii="Times New Roman" w:hAnsi="Times New Roman" w:cs="Times New Roman"/>
          <w:sz w:val="24"/>
          <w:szCs w:val="24"/>
        </w:rPr>
        <w:t>номеров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E82A28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Поликлиника – Информационная система регистратуры</w:t>
      </w:r>
    </w:p>
    <w:p w:rsidR="009E0856" w:rsidRPr="00A43D12" w:rsidRDefault="009E0856" w:rsidP="006859F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3D12">
        <w:rPr>
          <w:rFonts w:ascii="Times New Roman" w:hAnsi="Times New Roman" w:cs="Times New Roman"/>
          <w:sz w:val="24"/>
          <w:szCs w:val="24"/>
        </w:rPr>
        <w:lastRenderedPageBreak/>
        <w:t>Больница – Информационная система приемного отделения.</w:t>
      </w:r>
    </w:p>
    <w:p w:rsidR="009E0856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кадров – Информационная система начальника отдела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9E0856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Аэропорт – Информационная система прибытия и убытия самолетов</w:t>
      </w:r>
    </w:p>
    <w:p w:rsidR="0044643C" w:rsidRDefault="0044643C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Авиакомпания – Информационная система продажи билетов.</w:t>
      </w:r>
    </w:p>
    <w:p w:rsidR="009E0856" w:rsidRDefault="009E0856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ГАИ – Информационная система регистрации автомобилей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9E0856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Интернет-магазин – Информационная система учета продаж.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Интернет-магазин – Информационная система учета закупок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Ресторан – Информационная система учета продаж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A60A0A" w:rsidRDefault="00A60A0A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Ресторан – Информационная система учета закупок продуктов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Банк – Информационная система учета вкладов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Банк – Информационная система учета кредитов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 милиции – Информационная система учета происшествий.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ЗАГС – Информационная система учета оказания услуг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Библиотека – Информационная система учета книжного фонда.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Рекламное агентство – Информационное агентство учета заказов и услуг</w:t>
      </w:r>
    </w:p>
    <w:p w:rsidR="00A7375B" w:rsidRDefault="00A7375B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643C">
        <w:rPr>
          <w:rFonts w:ascii="Times New Roman" w:hAnsi="Times New Roman" w:cs="Times New Roman"/>
          <w:sz w:val="24"/>
          <w:szCs w:val="24"/>
        </w:rPr>
        <w:t xml:space="preserve">Компьютерная фирма – Информационная система учета </w:t>
      </w:r>
      <w:r w:rsidR="0044643C" w:rsidRPr="0044643C">
        <w:rPr>
          <w:rFonts w:ascii="Times New Roman" w:hAnsi="Times New Roman" w:cs="Times New Roman"/>
          <w:sz w:val="24"/>
          <w:szCs w:val="24"/>
        </w:rPr>
        <w:t>закупки комплектующих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44643C" w:rsidRDefault="0044643C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Компьютерная фирма – Информационная система учета продажи товаров и услуг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44643C" w:rsidRDefault="0044643C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Парикмахерская – Информационная система учета закупок товаров и продаж услуг</w:t>
      </w:r>
    </w:p>
    <w:p w:rsidR="0044643C" w:rsidRDefault="0044643C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Кондитерская – Информационная система учета закупок и продаж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44643C" w:rsidRDefault="0044643C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 – Информационная система учета закупок и продаж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A43D12" w:rsidRDefault="00A43D12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Автосалон – Информационная система учета доходов и расходов.</w:t>
      </w:r>
    </w:p>
    <w:p w:rsidR="00A43D12" w:rsidRDefault="00AB484A" w:rsidP="00A43D1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Общежитие</w:t>
      </w:r>
      <w:r w:rsidR="00A43D12">
        <w:rPr>
          <w:rFonts w:ascii="Times New Roman" w:hAnsi="Times New Roman" w:cs="Times New Roman"/>
          <w:sz w:val="24"/>
          <w:szCs w:val="24"/>
        </w:rPr>
        <w:t xml:space="preserve"> – Информационная система </w:t>
      </w:r>
      <w:r>
        <w:rPr>
          <w:rFonts w:ascii="Times New Roman" w:hAnsi="Times New Roman" w:cs="Times New Roman"/>
          <w:sz w:val="24"/>
          <w:szCs w:val="24"/>
        </w:rPr>
        <w:t>расселения студентов</w:t>
      </w:r>
      <w:r w:rsidR="00A43D12">
        <w:rPr>
          <w:rFonts w:ascii="Times New Roman" w:hAnsi="Times New Roman" w:cs="Times New Roman"/>
          <w:sz w:val="24"/>
          <w:szCs w:val="24"/>
        </w:rPr>
        <w:t>.</w:t>
      </w:r>
    </w:p>
    <w:p w:rsidR="009E1D41" w:rsidRDefault="009E1D41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Автозаправка – Информационная система учета продаж и поступления топлива.</w:t>
      </w:r>
    </w:p>
    <w:p w:rsidR="00A43D12" w:rsidRDefault="009E1D41" w:rsidP="00E82A2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Музей– Информационная система учета поступлений и отгрузки экспонатов. </w:t>
      </w:r>
    </w:p>
    <w:p w:rsidR="0044643C" w:rsidRPr="00A60A0A" w:rsidRDefault="0044643C" w:rsidP="00A60A0A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44643C" w:rsidRPr="00A60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32D8"/>
    <w:multiLevelType w:val="hybridMultilevel"/>
    <w:tmpl w:val="5EEA8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93E6F"/>
    <w:multiLevelType w:val="hybridMultilevel"/>
    <w:tmpl w:val="E6AA8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3043D"/>
    <w:multiLevelType w:val="multilevel"/>
    <w:tmpl w:val="60B4384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10"/>
    <w:rsid w:val="0044643C"/>
    <w:rsid w:val="007B45D8"/>
    <w:rsid w:val="009B4272"/>
    <w:rsid w:val="009E0856"/>
    <w:rsid w:val="009E1D41"/>
    <w:rsid w:val="00A43D12"/>
    <w:rsid w:val="00A60A0A"/>
    <w:rsid w:val="00A7375B"/>
    <w:rsid w:val="00AB484A"/>
    <w:rsid w:val="00AC033B"/>
    <w:rsid w:val="00C52B6F"/>
    <w:rsid w:val="00E07187"/>
    <w:rsid w:val="00E82A28"/>
    <w:rsid w:val="00F6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1BF00"/>
  <w15:docId w15:val="{833D6B75-AB4C-4C98-9C90-C8DB98F98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7187"/>
  </w:style>
  <w:style w:type="paragraph" w:styleId="1">
    <w:name w:val="heading 1"/>
    <w:basedOn w:val="a"/>
    <w:next w:val="a"/>
    <w:link w:val="10"/>
    <w:uiPriority w:val="9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C2E91-FA3A-40AB-B8A6-2674D6602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ankupr ankupr</cp:lastModifiedBy>
  <cp:revision>6</cp:revision>
  <dcterms:created xsi:type="dcterms:W3CDTF">2017-02-12T15:36:00Z</dcterms:created>
  <dcterms:modified xsi:type="dcterms:W3CDTF">2019-01-22T09:04:00Z</dcterms:modified>
</cp:coreProperties>
</file>