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DFDC70" w14:textId="2B25030F" w:rsidR="007E58F7" w:rsidRDefault="007E58F7">
      <w:r>
        <w:rPr>
          <w:noProof/>
        </w:rPr>
        <w:drawing>
          <wp:inline distT="0" distB="0" distL="0" distR="0" wp14:anchorId="44A3DF3D" wp14:editId="3688F7CB">
            <wp:extent cx="59436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7315200"/>
                    </a:xfrm>
                    <a:prstGeom prst="rect">
                      <a:avLst/>
                    </a:prstGeom>
                  </pic:spPr>
                </pic:pic>
              </a:graphicData>
            </a:graphic>
          </wp:inline>
        </w:drawing>
      </w:r>
    </w:p>
    <w:p w14:paraId="45F31B02" w14:textId="77777777" w:rsidR="007E58F7" w:rsidRDefault="007E58F7">
      <w:r>
        <w:br w:type="page"/>
      </w:r>
    </w:p>
    <w:p w14:paraId="53A5BCDA" w14:textId="6F584C98" w:rsidR="007E58F7" w:rsidRDefault="007E58F7">
      <w:pPr>
        <w:rPr>
          <w:sz w:val="28"/>
          <w:szCs w:val="28"/>
        </w:rPr>
      </w:pPr>
      <w:r>
        <w:rPr>
          <w:sz w:val="28"/>
          <w:szCs w:val="28"/>
        </w:rPr>
        <w:lastRenderedPageBreak/>
        <w:t>Q 1.1.2: Filter responses visualization</w:t>
      </w:r>
    </w:p>
    <w:p w14:paraId="24213A6F" w14:textId="73FD67C2" w:rsidR="007E58F7" w:rsidRPr="00C471F5" w:rsidRDefault="007E58F7">
      <w:pPr>
        <w:rPr>
          <w:sz w:val="24"/>
          <w:szCs w:val="24"/>
        </w:rPr>
      </w:pPr>
      <w:r w:rsidRPr="00C471F5">
        <w:rPr>
          <w:sz w:val="24"/>
          <w:szCs w:val="24"/>
        </w:rPr>
        <w:t>Filter scales = [1, 2, 5, 15]</w:t>
      </w:r>
    </w:p>
    <w:p w14:paraId="09957432" w14:textId="1BA14C36" w:rsidR="007E58F7" w:rsidRDefault="007E58F7">
      <w:pPr>
        <w:rPr>
          <w:sz w:val="28"/>
          <w:szCs w:val="28"/>
        </w:rPr>
      </w:pPr>
      <w:r>
        <w:rPr>
          <w:noProof/>
        </w:rPr>
        <w:drawing>
          <wp:inline distT="0" distB="0" distL="0" distR="0" wp14:anchorId="5CD5AA9F" wp14:editId="54E7A7B5">
            <wp:extent cx="5848350" cy="439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5F57B07" w14:textId="77777777" w:rsidR="007E58F7" w:rsidRDefault="007E58F7">
      <w:pPr>
        <w:rPr>
          <w:sz w:val="28"/>
          <w:szCs w:val="28"/>
        </w:rPr>
      </w:pPr>
      <w:r>
        <w:rPr>
          <w:sz w:val="28"/>
          <w:szCs w:val="28"/>
        </w:rPr>
        <w:br w:type="page"/>
      </w:r>
    </w:p>
    <w:p w14:paraId="35DA8807" w14:textId="21F2656C" w:rsidR="007E58F7" w:rsidRDefault="007E58F7">
      <w:pPr>
        <w:rPr>
          <w:sz w:val="28"/>
          <w:szCs w:val="28"/>
        </w:rPr>
      </w:pPr>
      <w:r>
        <w:rPr>
          <w:sz w:val="28"/>
          <w:szCs w:val="28"/>
        </w:rPr>
        <w:lastRenderedPageBreak/>
        <w:t xml:space="preserve">Q 1.3: </w:t>
      </w:r>
      <w:proofErr w:type="spellStart"/>
      <w:r>
        <w:rPr>
          <w:sz w:val="28"/>
          <w:szCs w:val="28"/>
        </w:rPr>
        <w:t>Wordmaps</w:t>
      </w:r>
      <w:proofErr w:type="spellEnd"/>
      <w:r>
        <w:rPr>
          <w:sz w:val="28"/>
          <w:szCs w:val="28"/>
        </w:rPr>
        <w:t xml:space="preserve"> visualization</w:t>
      </w:r>
    </w:p>
    <w:p w14:paraId="7C9EE325" w14:textId="62AE8B82" w:rsidR="007E58F7" w:rsidRPr="00C471F5" w:rsidRDefault="00C471F5">
      <w:pPr>
        <w:rPr>
          <w:noProof/>
          <w:sz w:val="24"/>
          <w:szCs w:val="24"/>
        </w:rPr>
      </w:pPr>
      <w:r>
        <w:rPr>
          <w:noProof/>
          <w:sz w:val="24"/>
          <w:szCs w:val="24"/>
        </w:rPr>
        <w:t>K = 10 and other default values</w:t>
      </w:r>
    </w:p>
    <w:p w14:paraId="6B29B520" w14:textId="048EFD7A" w:rsidR="007E58F7" w:rsidRDefault="007E58F7">
      <w:pPr>
        <w:rPr>
          <w:sz w:val="28"/>
          <w:szCs w:val="28"/>
        </w:rPr>
      </w:pPr>
      <w:r>
        <w:rPr>
          <w:noProof/>
        </w:rPr>
        <w:drawing>
          <wp:anchor distT="0" distB="0" distL="114300" distR="114300" simplePos="0" relativeHeight="251661312" behindDoc="0" locked="0" layoutInCell="1" allowOverlap="1" wp14:anchorId="3BAF5F45" wp14:editId="0A4DF1EF">
            <wp:simplePos x="0" y="0"/>
            <wp:positionH relativeFrom="margin">
              <wp:align>right</wp:align>
            </wp:positionH>
            <wp:positionV relativeFrom="paragraph">
              <wp:posOffset>302895</wp:posOffset>
            </wp:positionV>
            <wp:extent cx="2802255" cy="2087245"/>
            <wp:effectExtent l="0" t="0" r="0" b="8255"/>
            <wp:wrapThrough wrapText="bothSides">
              <wp:wrapPolygon edited="0">
                <wp:start x="0" y="0"/>
                <wp:lineTo x="0" y="21488"/>
                <wp:lineTo x="21438" y="21488"/>
                <wp:lineTo x="214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l="10955" t="11491" r="8615" b="8691"/>
                    <a:stretch/>
                  </pic:blipFill>
                  <pic:spPr bwMode="auto">
                    <a:xfrm>
                      <a:off x="0" y="0"/>
                      <a:ext cx="2802255" cy="2087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9D1F622" wp14:editId="7C35E403">
            <wp:simplePos x="0" y="0"/>
            <wp:positionH relativeFrom="margin">
              <wp:align>left</wp:align>
            </wp:positionH>
            <wp:positionV relativeFrom="paragraph">
              <wp:posOffset>319405</wp:posOffset>
            </wp:positionV>
            <wp:extent cx="2656205" cy="1991995"/>
            <wp:effectExtent l="0" t="0" r="0" b="8255"/>
            <wp:wrapThrough wrapText="bothSides">
              <wp:wrapPolygon edited="0">
                <wp:start x="0" y="0"/>
                <wp:lineTo x="0" y="21483"/>
                <wp:lineTo x="21378" y="21483"/>
                <wp:lineTo x="2137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6205" cy="199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A3812" w14:textId="77777777" w:rsidR="007E58F7" w:rsidRDefault="007E58F7">
      <w:pPr>
        <w:rPr>
          <w:noProof/>
        </w:rPr>
      </w:pPr>
    </w:p>
    <w:p w14:paraId="0720A25A" w14:textId="77777777" w:rsidR="007E58F7" w:rsidRDefault="007E58F7">
      <w:pPr>
        <w:rPr>
          <w:noProof/>
        </w:rPr>
      </w:pPr>
    </w:p>
    <w:p w14:paraId="242C784B" w14:textId="77777777" w:rsidR="007E58F7" w:rsidRDefault="007E58F7">
      <w:pPr>
        <w:rPr>
          <w:sz w:val="28"/>
          <w:szCs w:val="28"/>
        </w:rPr>
      </w:pPr>
    </w:p>
    <w:p w14:paraId="487ABF26" w14:textId="77777777" w:rsidR="007E58F7" w:rsidRDefault="007E58F7">
      <w:pPr>
        <w:rPr>
          <w:sz w:val="28"/>
          <w:szCs w:val="28"/>
        </w:rPr>
      </w:pPr>
    </w:p>
    <w:p w14:paraId="3A03C052" w14:textId="77777777" w:rsidR="007E58F7" w:rsidRDefault="007E58F7">
      <w:pPr>
        <w:rPr>
          <w:sz w:val="28"/>
          <w:szCs w:val="28"/>
        </w:rPr>
      </w:pPr>
    </w:p>
    <w:p w14:paraId="3FABEEDA" w14:textId="77777777" w:rsidR="007E58F7" w:rsidRDefault="007E58F7">
      <w:pPr>
        <w:rPr>
          <w:sz w:val="28"/>
          <w:szCs w:val="28"/>
        </w:rPr>
      </w:pPr>
    </w:p>
    <w:p w14:paraId="3965ACD3" w14:textId="77777777" w:rsidR="007E58F7" w:rsidRDefault="007E58F7">
      <w:pPr>
        <w:rPr>
          <w:sz w:val="28"/>
          <w:szCs w:val="28"/>
        </w:rPr>
      </w:pPr>
    </w:p>
    <w:p w14:paraId="07046D2D" w14:textId="13305BBC" w:rsidR="007E58F7" w:rsidRDefault="007E58F7">
      <w:pPr>
        <w:rPr>
          <w:sz w:val="28"/>
          <w:szCs w:val="28"/>
        </w:rPr>
      </w:pPr>
    </w:p>
    <w:p w14:paraId="77747FC0" w14:textId="413C0759" w:rsidR="007E58F7" w:rsidRDefault="007E58F7">
      <w:pPr>
        <w:rPr>
          <w:sz w:val="28"/>
          <w:szCs w:val="28"/>
        </w:rPr>
      </w:pPr>
      <w:r>
        <w:rPr>
          <w:noProof/>
        </w:rPr>
        <w:drawing>
          <wp:anchor distT="0" distB="0" distL="114300" distR="114300" simplePos="0" relativeHeight="251662336" behindDoc="0" locked="0" layoutInCell="1" allowOverlap="1" wp14:anchorId="51E6BFBE" wp14:editId="44226C3E">
            <wp:simplePos x="0" y="0"/>
            <wp:positionH relativeFrom="column">
              <wp:posOffset>3492500</wp:posOffset>
            </wp:positionH>
            <wp:positionV relativeFrom="paragraph">
              <wp:posOffset>12065</wp:posOffset>
            </wp:positionV>
            <wp:extent cx="2172335" cy="2155825"/>
            <wp:effectExtent l="0" t="0" r="0" b="0"/>
            <wp:wrapThrough wrapText="bothSides">
              <wp:wrapPolygon edited="0">
                <wp:start x="0" y="0"/>
                <wp:lineTo x="0" y="21377"/>
                <wp:lineTo x="21404" y="21377"/>
                <wp:lineTo x="2140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21212" t="10558" r="18411" b="9629"/>
                    <a:stretch/>
                  </pic:blipFill>
                  <pic:spPr bwMode="auto">
                    <a:xfrm>
                      <a:off x="0" y="0"/>
                      <a:ext cx="2172335" cy="215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6DC3A4F" wp14:editId="18CB23A0">
            <wp:simplePos x="0" y="0"/>
            <wp:positionH relativeFrom="margin">
              <wp:posOffset>271780</wp:posOffset>
            </wp:positionH>
            <wp:positionV relativeFrom="paragraph">
              <wp:posOffset>47360</wp:posOffset>
            </wp:positionV>
            <wp:extent cx="2115185" cy="2115185"/>
            <wp:effectExtent l="0" t="0" r="0" b="0"/>
            <wp:wrapThrough wrapText="bothSides">
              <wp:wrapPolygon edited="0">
                <wp:start x="0" y="0"/>
                <wp:lineTo x="0" y="21399"/>
                <wp:lineTo x="21399" y="21399"/>
                <wp:lineTo x="2139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18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A27AC" w14:textId="43E8C0D9" w:rsidR="007E58F7" w:rsidRDefault="007E58F7">
      <w:pPr>
        <w:rPr>
          <w:sz w:val="28"/>
          <w:szCs w:val="28"/>
        </w:rPr>
      </w:pPr>
    </w:p>
    <w:p w14:paraId="714A4A56" w14:textId="77777777" w:rsidR="007E58F7" w:rsidRDefault="007E58F7">
      <w:pPr>
        <w:rPr>
          <w:sz w:val="28"/>
          <w:szCs w:val="28"/>
        </w:rPr>
      </w:pPr>
    </w:p>
    <w:p w14:paraId="4A227B22" w14:textId="082276C7" w:rsidR="007E58F7" w:rsidRDefault="007E58F7">
      <w:pPr>
        <w:rPr>
          <w:sz w:val="28"/>
          <w:szCs w:val="28"/>
        </w:rPr>
      </w:pPr>
    </w:p>
    <w:p w14:paraId="09F93FE1" w14:textId="77777777" w:rsidR="007E58F7" w:rsidRDefault="007E58F7">
      <w:pPr>
        <w:rPr>
          <w:sz w:val="28"/>
          <w:szCs w:val="28"/>
        </w:rPr>
      </w:pPr>
    </w:p>
    <w:p w14:paraId="3AF7A3E6" w14:textId="3D839FCB" w:rsidR="007E58F7" w:rsidRDefault="007E58F7">
      <w:pPr>
        <w:rPr>
          <w:sz w:val="28"/>
          <w:szCs w:val="28"/>
        </w:rPr>
      </w:pPr>
    </w:p>
    <w:p w14:paraId="3A0F6CA3" w14:textId="6CD256FB" w:rsidR="007E58F7" w:rsidRDefault="007E58F7">
      <w:pPr>
        <w:rPr>
          <w:sz w:val="28"/>
          <w:szCs w:val="28"/>
        </w:rPr>
      </w:pPr>
    </w:p>
    <w:p w14:paraId="0B3B15F0" w14:textId="2D676FEF" w:rsidR="007E58F7" w:rsidRDefault="007E58F7">
      <w:pPr>
        <w:rPr>
          <w:sz w:val="28"/>
          <w:szCs w:val="28"/>
        </w:rPr>
      </w:pPr>
      <w:r>
        <w:rPr>
          <w:noProof/>
        </w:rPr>
        <w:drawing>
          <wp:anchor distT="0" distB="0" distL="114300" distR="114300" simplePos="0" relativeHeight="251663360" behindDoc="0" locked="0" layoutInCell="1" allowOverlap="1" wp14:anchorId="2525F186" wp14:editId="7731DE3F">
            <wp:simplePos x="0" y="0"/>
            <wp:positionH relativeFrom="margin">
              <wp:posOffset>3276600</wp:posOffset>
            </wp:positionH>
            <wp:positionV relativeFrom="paragraph">
              <wp:posOffset>293370</wp:posOffset>
            </wp:positionV>
            <wp:extent cx="2661285" cy="1990090"/>
            <wp:effectExtent l="0" t="0" r="5715" b="0"/>
            <wp:wrapThrough wrapText="bothSides">
              <wp:wrapPolygon edited="0">
                <wp:start x="0" y="0"/>
                <wp:lineTo x="0" y="21297"/>
                <wp:lineTo x="21492" y="21297"/>
                <wp:lineTo x="2149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89" t="10558" r="8386" b="9319"/>
                    <a:stretch/>
                  </pic:blipFill>
                  <pic:spPr bwMode="auto">
                    <a:xfrm>
                      <a:off x="0" y="0"/>
                      <a:ext cx="2661285" cy="1990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9B5DF3C" wp14:editId="47D5FC03">
            <wp:simplePos x="0" y="0"/>
            <wp:positionH relativeFrom="margin">
              <wp:posOffset>0</wp:posOffset>
            </wp:positionH>
            <wp:positionV relativeFrom="paragraph">
              <wp:posOffset>259668</wp:posOffset>
            </wp:positionV>
            <wp:extent cx="2656205" cy="1991360"/>
            <wp:effectExtent l="0" t="0" r="0" b="8890"/>
            <wp:wrapThrough wrapText="bothSides">
              <wp:wrapPolygon edited="0">
                <wp:start x="0" y="0"/>
                <wp:lineTo x="0" y="21490"/>
                <wp:lineTo x="21378" y="21490"/>
                <wp:lineTo x="2137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6205" cy="1991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49AFC" w14:textId="4F280AF3" w:rsidR="007E58F7" w:rsidRDefault="007E58F7">
      <w:pPr>
        <w:rPr>
          <w:sz w:val="28"/>
          <w:szCs w:val="28"/>
        </w:rPr>
      </w:pPr>
    </w:p>
    <w:p w14:paraId="4E38F40D" w14:textId="54FD99B1" w:rsidR="007E58F7" w:rsidRDefault="007E58F7">
      <w:pPr>
        <w:rPr>
          <w:sz w:val="28"/>
          <w:szCs w:val="28"/>
        </w:rPr>
      </w:pPr>
    </w:p>
    <w:p w14:paraId="1FFE0D45" w14:textId="704FCE1B" w:rsidR="007E58F7" w:rsidRDefault="007E58F7">
      <w:pPr>
        <w:rPr>
          <w:sz w:val="28"/>
          <w:szCs w:val="28"/>
        </w:rPr>
      </w:pPr>
    </w:p>
    <w:p w14:paraId="591CB1C6" w14:textId="3CDCE919" w:rsidR="007E58F7" w:rsidRDefault="007E58F7">
      <w:pPr>
        <w:rPr>
          <w:sz w:val="28"/>
          <w:szCs w:val="28"/>
        </w:rPr>
      </w:pPr>
      <w:r>
        <w:rPr>
          <w:sz w:val="28"/>
          <w:szCs w:val="28"/>
        </w:rPr>
        <w:br w:type="page"/>
      </w:r>
    </w:p>
    <w:p w14:paraId="01E73AB4" w14:textId="456686A4" w:rsidR="007E58F7" w:rsidRDefault="00C471F5">
      <w:pPr>
        <w:rPr>
          <w:sz w:val="28"/>
          <w:szCs w:val="28"/>
        </w:rPr>
      </w:pPr>
      <w:r>
        <w:rPr>
          <w:sz w:val="28"/>
          <w:szCs w:val="28"/>
        </w:rPr>
        <w:lastRenderedPageBreak/>
        <w:t>Q 2.5: Confusion matrix &amp; Accuracy</w:t>
      </w:r>
    </w:p>
    <w:p w14:paraId="094816A0" w14:textId="5355E643" w:rsidR="00C471F5" w:rsidRDefault="00C471F5">
      <w:pPr>
        <w:rPr>
          <w:sz w:val="24"/>
          <w:szCs w:val="24"/>
        </w:rPr>
      </w:pPr>
      <w:r>
        <w:rPr>
          <w:sz w:val="24"/>
          <w:szCs w:val="24"/>
        </w:rPr>
        <w:t>Default values: Filter scale = [1,2]; K = 10; Alpha = 25; L = 1</w:t>
      </w:r>
    </w:p>
    <w:p w14:paraId="216F8690" w14:textId="06A34CF2" w:rsidR="00C471F5" w:rsidRDefault="00C471F5">
      <w:pPr>
        <w:rPr>
          <w:sz w:val="24"/>
          <w:szCs w:val="24"/>
        </w:rPr>
      </w:pPr>
    </w:p>
    <w:p w14:paraId="41CB9FAE" w14:textId="3383BB9C" w:rsidR="00C471F5" w:rsidRDefault="00C471F5">
      <w:pPr>
        <w:rPr>
          <w:sz w:val="24"/>
          <w:szCs w:val="24"/>
        </w:rPr>
      </w:pPr>
      <w:r>
        <w:rPr>
          <w:sz w:val="24"/>
          <w:szCs w:val="24"/>
        </w:rPr>
        <w:t>accuracy : 0.42</w:t>
      </w:r>
    </w:p>
    <w:p w14:paraId="5FC11C06" w14:textId="63CF06B1" w:rsidR="00C471F5" w:rsidRDefault="00C471F5">
      <w:pPr>
        <w:rPr>
          <w:sz w:val="24"/>
          <w:szCs w:val="24"/>
        </w:rPr>
      </w:pPr>
      <w:proofErr w:type="spellStart"/>
      <w:r>
        <w:rPr>
          <w:sz w:val="24"/>
          <w:szCs w:val="24"/>
        </w:rPr>
        <w:t>confmat</w:t>
      </w:r>
      <w:proofErr w:type="spellEnd"/>
      <w:r>
        <w:rPr>
          <w:sz w:val="24"/>
          <w:szCs w:val="24"/>
        </w:rPr>
        <w:t>:</w:t>
      </w: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C471F5" w:rsidRPr="00C471F5" w14:paraId="34573E22" w14:textId="77777777" w:rsidTr="00C471F5">
        <w:trPr>
          <w:trHeight w:val="300"/>
        </w:trPr>
        <w:tc>
          <w:tcPr>
            <w:tcW w:w="960" w:type="dxa"/>
            <w:tcBorders>
              <w:top w:val="nil"/>
              <w:left w:val="nil"/>
              <w:bottom w:val="nil"/>
              <w:right w:val="nil"/>
            </w:tcBorders>
            <w:shd w:val="clear" w:color="auto" w:fill="auto"/>
            <w:noWrap/>
            <w:vAlign w:val="bottom"/>
            <w:hideMark/>
          </w:tcPr>
          <w:p w14:paraId="5D5580D9"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26</w:t>
            </w:r>
          </w:p>
        </w:tc>
        <w:tc>
          <w:tcPr>
            <w:tcW w:w="960" w:type="dxa"/>
            <w:tcBorders>
              <w:top w:val="nil"/>
              <w:left w:val="nil"/>
              <w:bottom w:val="nil"/>
              <w:right w:val="nil"/>
            </w:tcBorders>
            <w:shd w:val="clear" w:color="auto" w:fill="auto"/>
            <w:noWrap/>
            <w:vAlign w:val="bottom"/>
            <w:hideMark/>
          </w:tcPr>
          <w:p w14:paraId="343CE1F8"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1EB5B878"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3C72911C"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1235BDE2"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32C2515B"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63B7EA1F"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219D8DD7"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5</w:t>
            </w:r>
          </w:p>
        </w:tc>
      </w:tr>
      <w:tr w:rsidR="00C471F5" w:rsidRPr="00C471F5" w14:paraId="49DEDB53" w14:textId="77777777" w:rsidTr="00C471F5">
        <w:trPr>
          <w:trHeight w:val="300"/>
        </w:trPr>
        <w:tc>
          <w:tcPr>
            <w:tcW w:w="960" w:type="dxa"/>
            <w:tcBorders>
              <w:top w:val="nil"/>
              <w:left w:val="nil"/>
              <w:bottom w:val="nil"/>
              <w:right w:val="nil"/>
            </w:tcBorders>
            <w:shd w:val="clear" w:color="auto" w:fill="auto"/>
            <w:noWrap/>
            <w:vAlign w:val="bottom"/>
            <w:hideMark/>
          </w:tcPr>
          <w:p w14:paraId="11F76DB4"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5C385394"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16</w:t>
            </w:r>
          </w:p>
        </w:tc>
        <w:tc>
          <w:tcPr>
            <w:tcW w:w="960" w:type="dxa"/>
            <w:tcBorders>
              <w:top w:val="nil"/>
              <w:left w:val="nil"/>
              <w:bottom w:val="nil"/>
              <w:right w:val="nil"/>
            </w:tcBorders>
            <w:shd w:val="clear" w:color="auto" w:fill="auto"/>
            <w:noWrap/>
            <w:vAlign w:val="bottom"/>
            <w:hideMark/>
          </w:tcPr>
          <w:p w14:paraId="77EB2FA7"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1490002C"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73635E0A"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461B9F77"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8</w:t>
            </w:r>
          </w:p>
        </w:tc>
        <w:tc>
          <w:tcPr>
            <w:tcW w:w="960" w:type="dxa"/>
            <w:tcBorders>
              <w:top w:val="nil"/>
              <w:left w:val="nil"/>
              <w:bottom w:val="nil"/>
              <w:right w:val="nil"/>
            </w:tcBorders>
            <w:shd w:val="clear" w:color="auto" w:fill="auto"/>
            <w:noWrap/>
            <w:vAlign w:val="bottom"/>
            <w:hideMark/>
          </w:tcPr>
          <w:p w14:paraId="2CC17F8F"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164756EF"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9</w:t>
            </w:r>
          </w:p>
        </w:tc>
      </w:tr>
      <w:tr w:rsidR="00C471F5" w:rsidRPr="00C471F5" w14:paraId="0414B311" w14:textId="77777777" w:rsidTr="00C471F5">
        <w:trPr>
          <w:trHeight w:val="300"/>
        </w:trPr>
        <w:tc>
          <w:tcPr>
            <w:tcW w:w="960" w:type="dxa"/>
            <w:tcBorders>
              <w:top w:val="nil"/>
              <w:left w:val="nil"/>
              <w:bottom w:val="nil"/>
              <w:right w:val="nil"/>
            </w:tcBorders>
            <w:shd w:val="clear" w:color="auto" w:fill="auto"/>
            <w:noWrap/>
            <w:vAlign w:val="bottom"/>
            <w:hideMark/>
          </w:tcPr>
          <w:p w14:paraId="0590EA74"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237F1BD0"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14:paraId="5E5AD2D4"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5D56E7CE"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6A07AD0A"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14:paraId="4386455B"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111F7D0B"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10</w:t>
            </w:r>
          </w:p>
        </w:tc>
        <w:tc>
          <w:tcPr>
            <w:tcW w:w="960" w:type="dxa"/>
            <w:tcBorders>
              <w:top w:val="nil"/>
              <w:left w:val="nil"/>
              <w:bottom w:val="nil"/>
              <w:right w:val="nil"/>
            </w:tcBorders>
            <w:shd w:val="clear" w:color="auto" w:fill="auto"/>
            <w:noWrap/>
            <w:vAlign w:val="bottom"/>
            <w:hideMark/>
          </w:tcPr>
          <w:p w14:paraId="000CBF54"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8</w:t>
            </w:r>
          </w:p>
        </w:tc>
      </w:tr>
      <w:tr w:rsidR="00C471F5" w:rsidRPr="00C471F5" w14:paraId="380CBA26" w14:textId="77777777" w:rsidTr="00C471F5">
        <w:trPr>
          <w:trHeight w:val="300"/>
        </w:trPr>
        <w:tc>
          <w:tcPr>
            <w:tcW w:w="960" w:type="dxa"/>
            <w:tcBorders>
              <w:top w:val="nil"/>
              <w:left w:val="nil"/>
              <w:bottom w:val="nil"/>
              <w:right w:val="nil"/>
            </w:tcBorders>
            <w:shd w:val="clear" w:color="auto" w:fill="auto"/>
            <w:noWrap/>
            <w:vAlign w:val="bottom"/>
            <w:hideMark/>
          </w:tcPr>
          <w:p w14:paraId="29263379"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3991751B"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14:paraId="1C464D66"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50140B8F"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26</w:t>
            </w:r>
          </w:p>
        </w:tc>
        <w:tc>
          <w:tcPr>
            <w:tcW w:w="960" w:type="dxa"/>
            <w:tcBorders>
              <w:top w:val="nil"/>
              <w:left w:val="nil"/>
              <w:bottom w:val="nil"/>
              <w:right w:val="nil"/>
            </w:tcBorders>
            <w:shd w:val="clear" w:color="auto" w:fill="auto"/>
            <w:noWrap/>
            <w:vAlign w:val="bottom"/>
            <w:hideMark/>
          </w:tcPr>
          <w:p w14:paraId="2C0C4E0F"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6F1B5882"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071F62E0"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5A20D15D"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0</w:t>
            </w:r>
          </w:p>
        </w:tc>
      </w:tr>
      <w:tr w:rsidR="00C471F5" w:rsidRPr="00C471F5" w14:paraId="2C4199D5" w14:textId="77777777" w:rsidTr="00C471F5">
        <w:trPr>
          <w:trHeight w:val="300"/>
        </w:trPr>
        <w:tc>
          <w:tcPr>
            <w:tcW w:w="960" w:type="dxa"/>
            <w:tcBorders>
              <w:top w:val="nil"/>
              <w:left w:val="nil"/>
              <w:bottom w:val="nil"/>
              <w:right w:val="nil"/>
            </w:tcBorders>
            <w:shd w:val="clear" w:color="auto" w:fill="auto"/>
            <w:noWrap/>
            <w:vAlign w:val="bottom"/>
            <w:hideMark/>
          </w:tcPr>
          <w:p w14:paraId="5B4E03B8"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5AF1815C"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7DFC8640"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5BB751AA"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15</w:t>
            </w:r>
          </w:p>
        </w:tc>
        <w:tc>
          <w:tcPr>
            <w:tcW w:w="960" w:type="dxa"/>
            <w:tcBorders>
              <w:top w:val="nil"/>
              <w:left w:val="nil"/>
              <w:bottom w:val="nil"/>
              <w:right w:val="nil"/>
            </w:tcBorders>
            <w:shd w:val="clear" w:color="auto" w:fill="auto"/>
            <w:noWrap/>
            <w:vAlign w:val="bottom"/>
            <w:hideMark/>
          </w:tcPr>
          <w:p w14:paraId="22C4CFE2"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21</w:t>
            </w:r>
          </w:p>
        </w:tc>
        <w:tc>
          <w:tcPr>
            <w:tcW w:w="960" w:type="dxa"/>
            <w:tcBorders>
              <w:top w:val="nil"/>
              <w:left w:val="nil"/>
              <w:bottom w:val="nil"/>
              <w:right w:val="nil"/>
            </w:tcBorders>
            <w:shd w:val="clear" w:color="auto" w:fill="auto"/>
            <w:noWrap/>
            <w:vAlign w:val="bottom"/>
            <w:hideMark/>
          </w:tcPr>
          <w:p w14:paraId="7367E4DE"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73C41BB2"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14:paraId="45677007"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r>
      <w:tr w:rsidR="00C471F5" w:rsidRPr="00C471F5" w14:paraId="021EB376" w14:textId="77777777" w:rsidTr="00C471F5">
        <w:trPr>
          <w:trHeight w:val="300"/>
        </w:trPr>
        <w:tc>
          <w:tcPr>
            <w:tcW w:w="960" w:type="dxa"/>
            <w:tcBorders>
              <w:top w:val="nil"/>
              <w:left w:val="nil"/>
              <w:bottom w:val="nil"/>
              <w:right w:val="nil"/>
            </w:tcBorders>
            <w:shd w:val="clear" w:color="auto" w:fill="auto"/>
            <w:noWrap/>
            <w:vAlign w:val="bottom"/>
            <w:hideMark/>
          </w:tcPr>
          <w:p w14:paraId="6BB73952"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6F1F00C9"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14:paraId="136E24EB"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038B15A1"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09C97531"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9</w:t>
            </w:r>
          </w:p>
        </w:tc>
        <w:tc>
          <w:tcPr>
            <w:tcW w:w="960" w:type="dxa"/>
            <w:tcBorders>
              <w:top w:val="nil"/>
              <w:left w:val="nil"/>
              <w:bottom w:val="nil"/>
              <w:right w:val="nil"/>
            </w:tcBorders>
            <w:shd w:val="clear" w:color="auto" w:fill="auto"/>
            <w:noWrap/>
            <w:vAlign w:val="bottom"/>
            <w:hideMark/>
          </w:tcPr>
          <w:p w14:paraId="10A19904"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28</w:t>
            </w:r>
          </w:p>
        </w:tc>
        <w:tc>
          <w:tcPr>
            <w:tcW w:w="960" w:type="dxa"/>
            <w:tcBorders>
              <w:top w:val="nil"/>
              <w:left w:val="nil"/>
              <w:bottom w:val="nil"/>
              <w:right w:val="nil"/>
            </w:tcBorders>
            <w:shd w:val="clear" w:color="auto" w:fill="auto"/>
            <w:noWrap/>
            <w:vAlign w:val="bottom"/>
            <w:hideMark/>
          </w:tcPr>
          <w:p w14:paraId="2277FB7B"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6FF76D08"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w:t>
            </w:r>
          </w:p>
        </w:tc>
      </w:tr>
      <w:tr w:rsidR="00C471F5" w:rsidRPr="00C471F5" w14:paraId="38568B33" w14:textId="77777777" w:rsidTr="00C471F5">
        <w:trPr>
          <w:trHeight w:val="300"/>
        </w:trPr>
        <w:tc>
          <w:tcPr>
            <w:tcW w:w="960" w:type="dxa"/>
            <w:tcBorders>
              <w:top w:val="nil"/>
              <w:left w:val="nil"/>
              <w:bottom w:val="nil"/>
              <w:right w:val="nil"/>
            </w:tcBorders>
            <w:shd w:val="clear" w:color="auto" w:fill="auto"/>
            <w:noWrap/>
            <w:vAlign w:val="bottom"/>
            <w:hideMark/>
          </w:tcPr>
          <w:p w14:paraId="6ED76A8A"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10</w:t>
            </w:r>
          </w:p>
        </w:tc>
        <w:tc>
          <w:tcPr>
            <w:tcW w:w="960" w:type="dxa"/>
            <w:tcBorders>
              <w:top w:val="nil"/>
              <w:left w:val="nil"/>
              <w:bottom w:val="nil"/>
              <w:right w:val="nil"/>
            </w:tcBorders>
            <w:shd w:val="clear" w:color="auto" w:fill="auto"/>
            <w:noWrap/>
            <w:vAlign w:val="bottom"/>
            <w:hideMark/>
          </w:tcPr>
          <w:p w14:paraId="591F2493"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1ACAF04C"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767165BA"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775893C4"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1C29C882"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14:paraId="09FDD1E9"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20</w:t>
            </w:r>
          </w:p>
        </w:tc>
        <w:tc>
          <w:tcPr>
            <w:tcW w:w="960" w:type="dxa"/>
            <w:tcBorders>
              <w:top w:val="nil"/>
              <w:left w:val="nil"/>
              <w:bottom w:val="nil"/>
              <w:right w:val="nil"/>
            </w:tcBorders>
            <w:shd w:val="clear" w:color="auto" w:fill="auto"/>
            <w:noWrap/>
            <w:vAlign w:val="bottom"/>
            <w:hideMark/>
          </w:tcPr>
          <w:p w14:paraId="696A9156"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5</w:t>
            </w:r>
          </w:p>
        </w:tc>
      </w:tr>
      <w:tr w:rsidR="00C471F5" w:rsidRPr="00C471F5" w14:paraId="2F876338" w14:textId="77777777" w:rsidTr="00C471F5">
        <w:trPr>
          <w:trHeight w:val="300"/>
        </w:trPr>
        <w:tc>
          <w:tcPr>
            <w:tcW w:w="960" w:type="dxa"/>
            <w:tcBorders>
              <w:top w:val="nil"/>
              <w:left w:val="nil"/>
              <w:bottom w:val="nil"/>
              <w:right w:val="nil"/>
            </w:tcBorders>
            <w:shd w:val="clear" w:color="auto" w:fill="auto"/>
            <w:noWrap/>
            <w:vAlign w:val="bottom"/>
            <w:hideMark/>
          </w:tcPr>
          <w:p w14:paraId="6B270023"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523D2C09"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0FCF2FB6"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13</w:t>
            </w:r>
          </w:p>
        </w:tc>
        <w:tc>
          <w:tcPr>
            <w:tcW w:w="960" w:type="dxa"/>
            <w:tcBorders>
              <w:top w:val="nil"/>
              <w:left w:val="nil"/>
              <w:bottom w:val="nil"/>
              <w:right w:val="nil"/>
            </w:tcBorders>
            <w:shd w:val="clear" w:color="auto" w:fill="auto"/>
            <w:noWrap/>
            <w:vAlign w:val="bottom"/>
            <w:hideMark/>
          </w:tcPr>
          <w:p w14:paraId="1A6615D0"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595F84FB"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6</w:t>
            </w:r>
          </w:p>
        </w:tc>
        <w:tc>
          <w:tcPr>
            <w:tcW w:w="960" w:type="dxa"/>
            <w:tcBorders>
              <w:top w:val="nil"/>
              <w:left w:val="nil"/>
              <w:bottom w:val="nil"/>
              <w:right w:val="nil"/>
            </w:tcBorders>
            <w:shd w:val="clear" w:color="auto" w:fill="auto"/>
            <w:noWrap/>
            <w:vAlign w:val="bottom"/>
            <w:hideMark/>
          </w:tcPr>
          <w:p w14:paraId="407D88C5"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6</w:t>
            </w:r>
          </w:p>
        </w:tc>
        <w:tc>
          <w:tcPr>
            <w:tcW w:w="960" w:type="dxa"/>
            <w:tcBorders>
              <w:top w:val="nil"/>
              <w:left w:val="nil"/>
              <w:bottom w:val="nil"/>
              <w:right w:val="nil"/>
            </w:tcBorders>
            <w:shd w:val="clear" w:color="auto" w:fill="auto"/>
            <w:noWrap/>
            <w:vAlign w:val="bottom"/>
            <w:hideMark/>
          </w:tcPr>
          <w:p w14:paraId="2AF4C383"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7</w:t>
            </w:r>
          </w:p>
        </w:tc>
        <w:tc>
          <w:tcPr>
            <w:tcW w:w="960" w:type="dxa"/>
            <w:tcBorders>
              <w:top w:val="nil"/>
              <w:left w:val="nil"/>
              <w:bottom w:val="nil"/>
              <w:right w:val="nil"/>
            </w:tcBorders>
            <w:shd w:val="clear" w:color="auto" w:fill="auto"/>
            <w:noWrap/>
            <w:vAlign w:val="bottom"/>
            <w:hideMark/>
          </w:tcPr>
          <w:p w14:paraId="0AFD392E" w14:textId="77777777" w:rsidR="00C471F5" w:rsidRPr="00C471F5" w:rsidRDefault="00C471F5" w:rsidP="00C471F5">
            <w:pPr>
              <w:spacing w:after="0" w:line="240" w:lineRule="auto"/>
              <w:jc w:val="right"/>
              <w:rPr>
                <w:rFonts w:ascii="Calibri" w:eastAsia="Times New Roman" w:hAnsi="Calibri" w:cs="Calibri"/>
                <w:color w:val="000000"/>
              </w:rPr>
            </w:pPr>
            <w:r w:rsidRPr="00C471F5">
              <w:rPr>
                <w:rFonts w:ascii="Calibri" w:eastAsia="Times New Roman" w:hAnsi="Calibri" w:cs="Calibri"/>
                <w:color w:val="000000"/>
              </w:rPr>
              <w:t>13</w:t>
            </w:r>
          </w:p>
        </w:tc>
      </w:tr>
    </w:tbl>
    <w:p w14:paraId="1840AFA3" w14:textId="77777777" w:rsidR="00C471F5" w:rsidRDefault="00C471F5">
      <w:pPr>
        <w:rPr>
          <w:sz w:val="24"/>
          <w:szCs w:val="24"/>
        </w:rPr>
      </w:pPr>
    </w:p>
    <w:p w14:paraId="1EC3AB41" w14:textId="77777777" w:rsidR="00C471F5" w:rsidRPr="00C471F5" w:rsidRDefault="00C471F5">
      <w:pPr>
        <w:rPr>
          <w:sz w:val="24"/>
          <w:szCs w:val="24"/>
        </w:rPr>
      </w:pPr>
    </w:p>
    <w:p w14:paraId="70202BB5" w14:textId="73AF9F20" w:rsidR="007E58F7" w:rsidRDefault="007E58F7">
      <w:pPr>
        <w:rPr>
          <w:sz w:val="28"/>
          <w:szCs w:val="28"/>
        </w:rPr>
      </w:pPr>
    </w:p>
    <w:p w14:paraId="469705D8" w14:textId="61B786C3" w:rsidR="007E58F7" w:rsidRDefault="007E58F7">
      <w:pPr>
        <w:rPr>
          <w:sz w:val="28"/>
          <w:szCs w:val="28"/>
        </w:rPr>
      </w:pPr>
    </w:p>
    <w:p w14:paraId="0CFD6003" w14:textId="77F61616" w:rsidR="00C471F5" w:rsidRDefault="00C471F5">
      <w:pPr>
        <w:rPr>
          <w:sz w:val="28"/>
          <w:szCs w:val="28"/>
        </w:rPr>
      </w:pPr>
      <w:r>
        <w:rPr>
          <w:sz w:val="28"/>
          <w:szCs w:val="28"/>
        </w:rPr>
        <w:br w:type="page"/>
      </w:r>
    </w:p>
    <w:p w14:paraId="36BA336B" w14:textId="17FFCAF9" w:rsidR="007E58F7" w:rsidRDefault="00C471F5">
      <w:pPr>
        <w:rPr>
          <w:sz w:val="28"/>
          <w:szCs w:val="28"/>
        </w:rPr>
      </w:pPr>
      <w:r>
        <w:rPr>
          <w:sz w:val="28"/>
          <w:szCs w:val="28"/>
        </w:rPr>
        <w:lastRenderedPageBreak/>
        <w:t>Q 2.6: Hard examples</w:t>
      </w:r>
    </w:p>
    <w:p w14:paraId="4B1A839B" w14:textId="77777777" w:rsidR="00EB2A2D" w:rsidRDefault="00EB2A2D">
      <w:pPr>
        <w:rPr>
          <w:sz w:val="28"/>
          <w:szCs w:val="28"/>
        </w:rPr>
      </w:pPr>
    </w:p>
    <w:p w14:paraId="46A660C7" w14:textId="55BA7DD3" w:rsidR="00C471F5" w:rsidRDefault="00EB2A2D">
      <w:pPr>
        <w:rPr>
          <w:sz w:val="28"/>
          <w:szCs w:val="28"/>
        </w:rPr>
      </w:pPr>
      <w:r>
        <w:rPr>
          <w:sz w:val="28"/>
          <w:szCs w:val="28"/>
        </w:rPr>
        <w:t xml:space="preserve">Based on Q 2.5, the two classes that have the most interchangeable results are kitchen and laundromat that have a total of 26 images wrongly labeled. Coming in second place, aquarium &amp; waterfall pairing has a total of 21 interchanged label. </w:t>
      </w:r>
      <w:r w:rsidR="00EC0B92">
        <w:rPr>
          <w:sz w:val="28"/>
          <w:szCs w:val="28"/>
        </w:rPr>
        <w:t>Shown below is an example of wrongly labeled laundromat as a kitchen image. This may be the result of the aligned washer looking like a counter table in the kitchen.</w:t>
      </w:r>
    </w:p>
    <w:p w14:paraId="56957BE2" w14:textId="18C0A553" w:rsidR="00EC0B92" w:rsidRDefault="00EC0B92" w:rsidP="00EC0B92">
      <w:pPr>
        <w:jc w:val="center"/>
        <w:rPr>
          <w:sz w:val="28"/>
          <w:szCs w:val="28"/>
        </w:rPr>
      </w:pPr>
      <w:r w:rsidRPr="00EC0B92">
        <w:rPr>
          <w:noProof/>
          <w:sz w:val="28"/>
          <w:szCs w:val="28"/>
        </w:rPr>
        <w:drawing>
          <wp:inline distT="0" distB="0" distL="0" distR="0" wp14:anchorId="66E2456E" wp14:editId="5DD234CE">
            <wp:extent cx="3057098" cy="203208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099" cy="2036077"/>
                    </a:xfrm>
                    <a:prstGeom prst="rect">
                      <a:avLst/>
                    </a:prstGeom>
                    <a:noFill/>
                    <a:ln>
                      <a:noFill/>
                    </a:ln>
                  </pic:spPr>
                </pic:pic>
              </a:graphicData>
            </a:graphic>
          </wp:inline>
        </w:drawing>
      </w:r>
    </w:p>
    <w:p w14:paraId="385CC56D" w14:textId="2A79ABCD" w:rsidR="00EB2A2D" w:rsidRDefault="00EB2A2D">
      <w:pPr>
        <w:rPr>
          <w:sz w:val="28"/>
          <w:szCs w:val="28"/>
        </w:rPr>
      </w:pPr>
      <w:r>
        <w:rPr>
          <w:sz w:val="28"/>
          <w:szCs w:val="28"/>
        </w:rPr>
        <w:t xml:space="preserve">From Q 2.5, it can be said that windmill pictures </w:t>
      </w:r>
      <w:r w:rsidR="00EC0B92">
        <w:rPr>
          <w:sz w:val="28"/>
          <w:szCs w:val="28"/>
        </w:rPr>
        <w:t>are the most difficult to classify in comparison with other classes using the bag of words technique. The image below is a windmill image and was labeled desert. This makes sense as the windmill feature is insignificant to the sandy area covering half of the image. In addition, with windmill pictures having various background of sky and greenery, it lead to wrong labels such as aquarium and park respectively.</w:t>
      </w:r>
    </w:p>
    <w:p w14:paraId="4D7E00AF" w14:textId="31B511B9" w:rsidR="00EC0B92" w:rsidRDefault="00EC0B92" w:rsidP="00EC0B92">
      <w:pPr>
        <w:jc w:val="center"/>
        <w:rPr>
          <w:sz w:val="28"/>
          <w:szCs w:val="28"/>
        </w:rPr>
      </w:pPr>
      <w:r>
        <w:rPr>
          <w:noProof/>
        </w:rPr>
        <w:drawing>
          <wp:inline distT="0" distB="0" distL="0" distR="0" wp14:anchorId="1020B8CD" wp14:editId="6A7F30C1">
            <wp:extent cx="3036068" cy="227917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383" cy="2283166"/>
                    </a:xfrm>
                    <a:prstGeom prst="rect">
                      <a:avLst/>
                    </a:prstGeom>
                    <a:noFill/>
                    <a:ln>
                      <a:noFill/>
                    </a:ln>
                  </pic:spPr>
                </pic:pic>
              </a:graphicData>
            </a:graphic>
          </wp:inline>
        </w:drawing>
      </w:r>
    </w:p>
    <w:p w14:paraId="76B5A62D" w14:textId="0EAC2084" w:rsidR="00EC0B92" w:rsidRDefault="00EC0B92" w:rsidP="00EC0B92">
      <w:pPr>
        <w:rPr>
          <w:sz w:val="28"/>
          <w:szCs w:val="28"/>
        </w:rPr>
      </w:pPr>
      <w:r>
        <w:rPr>
          <w:sz w:val="28"/>
          <w:szCs w:val="28"/>
        </w:rPr>
        <w:br w:type="page"/>
      </w:r>
      <w:r w:rsidR="00D36222">
        <w:rPr>
          <w:sz w:val="28"/>
          <w:szCs w:val="28"/>
        </w:rPr>
        <w:lastRenderedPageBreak/>
        <w:t>Q 3.1 Fine Tuning</w:t>
      </w:r>
    </w:p>
    <w:p w14:paraId="0F7B5790" w14:textId="368E55E8" w:rsidR="00D36222" w:rsidRPr="00D36222" w:rsidRDefault="00D36222" w:rsidP="00D36222">
      <w:pPr>
        <w:jc w:val="center"/>
        <w:rPr>
          <w:sz w:val="24"/>
          <w:szCs w:val="24"/>
        </w:rPr>
      </w:pPr>
      <w:r>
        <w:rPr>
          <w:sz w:val="24"/>
          <w:szCs w:val="24"/>
        </w:rPr>
        <w:t>Table 1. Fine tuning experiments</w:t>
      </w:r>
    </w:p>
    <w:tbl>
      <w:tblPr>
        <w:tblW w:w="8960" w:type="dxa"/>
        <w:tblLook w:val="04A0" w:firstRow="1" w:lastRow="0" w:firstColumn="1" w:lastColumn="0" w:noHBand="0" w:noVBand="1"/>
      </w:tblPr>
      <w:tblGrid>
        <w:gridCol w:w="960"/>
        <w:gridCol w:w="1853"/>
        <w:gridCol w:w="960"/>
        <w:gridCol w:w="1260"/>
        <w:gridCol w:w="960"/>
        <w:gridCol w:w="1780"/>
        <w:gridCol w:w="1407"/>
      </w:tblGrid>
      <w:tr w:rsidR="00D36222" w:rsidRPr="00D36222" w14:paraId="59CF5986" w14:textId="77777777" w:rsidTr="00D36222">
        <w:trPr>
          <w:trHeight w:val="4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50AAE" w14:textId="77777777" w:rsidR="00D36222" w:rsidRPr="00D36222" w:rsidRDefault="00D36222" w:rsidP="00D36222">
            <w:pPr>
              <w:spacing w:after="0" w:line="240" w:lineRule="auto"/>
              <w:rPr>
                <w:rFonts w:ascii="Calibri" w:eastAsia="Times New Roman" w:hAnsi="Calibri" w:cs="Calibri"/>
                <w:b/>
                <w:bCs/>
                <w:color w:val="000000"/>
                <w:sz w:val="32"/>
                <w:szCs w:val="32"/>
              </w:rPr>
            </w:pPr>
            <w:r w:rsidRPr="00D36222">
              <w:rPr>
                <w:rFonts w:ascii="Calibri" w:eastAsia="Times New Roman" w:hAnsi="Calibri" w:cs="Calibri"/>
                <w:b/>
                <w:bCs/>
                <w:color w:val="000000"/>
                <w:sz w:val="32"/>
                <w:szCs w:val="32"/>
              </w:rPr>
              <w:t>Trials</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054783F7" w14:textId="77777777" w:rsidR="00D36222" w:rsidRPr="00D36222" w:rsidRDefault="00D36222" w:rsidP="00D36222">
            <w:pPr>
              <w:spacing w:after="0" w:line="240" w:lineRule="auto"/>
              <w:rPr>
                <w:rFonts w:ascii="Calibri" w:eastAsia="Times New Roman" w:hAnsi="Calibri" w:cs="Calibri"/>
                <w:b/>
                <w:bCs/>
                <w:color w:val="000000"/>
                <w:sz w:val="32"/>
                <w:szCs w:val="32"/>
              </w:rPr>
            </w:pPr>
            <w:proofErr w:type="spellStart"/>
            <w:r w:rsidRPr="00D36222">
              <w:rPr>
                <w:rFonts w:ascii="Calibri" w:eastAsia="Times New Roman" w:hAnsi="Calibri" w:cs="Calibri"/>
                <w:b/>
                <w:bCs/>
                <w:color w:val="000000"/>
                <w:sz w:val="32"/>
                <w:szCs w:val="32"/>
              </w:rPr>
              <w:t>Filter_scales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9E4A89" w14:textId="77777777" w:rsidR="00D36222" w:rsidRPr="00D36222" w:rsidRDefault="00D36222" w:rsidP="00D36222">
            <w:pPr>
              <w:spacing w:after="0" w:line="240" w:lineRule="auto"/>
              <w:rPr>
                <w:rFonts w:ascii="Calibri" w:eastAsia="Times New Roman" w:hAnsi="Calibri" w:cs="Calibri"/>
                <w:b/>
                <w:bCs/>
                <w:color w:val="000000"/>
                <w:sz w:val="32"/>
                <w:szCs w:val="32"/>
              </w:rPr>
            </w:pPr>
            <w:r w:rsidRPr="00D36222">
              <w:rPr>
                <w:rFonts w:ascii="Calibri" w:eastAsia="Times New Roman" w:hAnsi="Calibri" w:cs="Calibri"/>
                <w:b/>
                <w:bCs/>
                <w:color w:val="000000"/>
                <w:sz w:val="32"/>
                <w:szCs w:val="32"/>
              </w:rPr>
              <w:t>K</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A9E3F44" w14:textId="77777777" w:rsidR="00D36222" w:rsidRPr="00D36222" w:rsidRDefault="00D36222" w:rsidP="00D36222">
            <w:pPr>
              <w:spacing w:after="0" w:line="240" w:lineRule="auto"/>
              <w:rPr>
                <w:rFonts w:ascii="Calibri" w:eastAsia="Times New Roman" w:hAnsi="Calibri" w:cs="Calibri"/>
                <w:b/>
                <w:bCs/>
                <w:color w:val="000000"/>
                <w:sz w:val="32"/>
                <w:szCs w:val="32"/>
              </w:rPr>
            </w:pPr>
            <w:r w:rsidRPr="00D36222">
              <w:rPr>
                <w:rFonts w:ascii="Calibri" w:eastAsia="Times New Roman" w:hAnsi="Calibri" w:cs="Calibri"/>
                <w:b/>
                <w:bCs/>
                <w:color w:val="000000"/>
                <w:sz w:val="32"/>
                <w:szCs w:val="32"/>
              </w:rPr>
              <w:t>Alpha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EDD0D7" w14:textId="77777777" w:rsidR="00D36222" w:rsidRPr="00D36222" w:rsidRDefault="00D36222" w:rsidP="00D36222">
            <w:pPr>
              <w:spacing w:after="0" w:line="240" w:lineRule="auto"/>
              <w:rPr>
                <w:rFonts w:ascii="Calibri" w:eastAsia="Times New Roman" w:hAnsi="Calibri" w:cs="Calibri"/>
                <w:b/>
                <w:bCs/>
                <w:color w:val="000000"/>
                <w:sz w:val="32"/>
                <w:szCs w:val="32"/>
              </w:rPr>
            </w:pPr>
            <w:r w:rsidRPr="00D36222">
              <w:rPr>
                <w:rFonts w:ascii="Calibri" w:eastAsia="Times New Roman" w:hAnsi="Calibri" w:cs="Calibri"/>
                <w:b/>
                <w:bCs/>
                <w:color w:val="000000"/>
                <w:sz w:val="32"/>
                <w:szCs w:val="32"/>
              </w:rPr>
              <w:t>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0571D0B4" w14:textId="77777777" w:rsidR="00D36222" w:rsidRPr="00D36222" w:rsidRDefault="00D36222" w:rsidP="00D36222">
            <w:pPr>
              <w:spacing w:after="0" w:line="240" w:lineRule="auto"/>
              <w:rPr>
                <w:rFonts w:ascii="Calibri" w:eastAsia="Times New Roman" w:hAnsi="Calibri" w:cs="Calibri"/>
                <w:b/>
                <w:bCs/>
                <w:color w:val="000000"/>
                <w:sz w:val="32"/>
                <w:szCs w:val="32"/>
              </w:rPr>
            </w:pPr>
            <w:proofErr w:type="spellStart"/>
            <w:r w:rsidRPr="00D36222">
              <w:rPr>
                <w:rFonts w:ascii="Calibri" w:eastAsia="Times New Roman" w:hAnsi="Calibri" w:cs="Calibri"/>
                <w:b/>
                <w:bCs/>
                <w:color w:val="000000"/>
                <w:sz w:val="32"/>
                <w:szCs w:val="32"/>
              </w:rPr>
              <w:t>Etc</w:t>
            </w:r>
            <w:proofErr w:type="spellEnd"/>
            <w:r w:rsidRPr="00D36222">
              <w:rPr>
                <w:rFonts w:ascii="Calibri" w:eastAsia="Times New Roman" w:hAnsi="Calibri" w:cs="Calibri"/>
                <w:b/>
                <w:bCs/>
                <w:color w:val="000000"/>
                <w:sz w:val="32"/>
                <w:szCs w:val="32"/>
              </w:rPr>
              <w:t xml:space="preserve"> Changes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A6041F5" w14:textId="77777777" w:rsidR="00D36222" w:rsidRPr="00D36222" w:rsidRDefault="00D36222" w:rsidP="00D36222">
            <w:pPr>
              <w:spacing w:after="0" w:line="240" w:lineRule="auto"/>
              <w:rPr>
                <w:rFonts w:ascii="Calibri" w:eastAsia="Times New Roman" w:hAnsi="Calibri" w:cs="Calibri"/>
                <w:b/>
                <w:bCs/>
                <w:color w:val="000000"/>
                <w:sz w:val="32"/>
                <w:szCs w:val="32"/>
              </w:rPr>
            </w:pPr>
            <w:r w:rsidRPr="00D36222">
              <w:rPr>
                <w:rFonts w:ascii="Calibri" w:eastAsia="Times New Roman" w:hAnsi="Calibri" w:cs="Calibri"/>
                <w:b/>
                <w:bCs/>
                <w:color w:val="000000"/>
                <w:sz w:val="32"/>
                <w:szCs w:val="32"/>
              </w:rPr>
              <w:t>Accuracy</w:t>
            </w:r>
          </w:p>
        </w:tc>
      </w:tr>
      <w:tr w:rsidR="00D36222" w:rsidRPr="00D36222" w14:paraId="54ADCD87" w14:textId="77777777" w:rsidTr="00D362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AA5DE6"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w:t>
            </w:r>
          </w:p>
        </w:tc>
        <w:tc>
          <w:tcPr>
            <w:tcW w:w="1740" w:type="dxa"/>
            <w:tcBorders>
              <w:top w:val="nil"/>
              <w:left w:val="nil"/>
              <w:bottom w:val="single" w:sz="4" w:space="0" w:color="auto"/>
              <w:right w:val="single" w:sz="4" w:space="0" w:color="auto"/>
            </w:tcBorders>
            <w:shd w:val="clear" w:color="auto" w:fill="auto"/>
            <w:noWrap/>
            <w:vAlign w:val="bottom"/>
            <w:hideMark/>
          </w:tcPr>
          <w:p w14:paraId="5CE0E977"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B695AD1"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53CDD393"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1A3A8B77"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1</w:t>
            </w:r>
          </w:p>
        </w:tc>
        <w:tc>
          <w:tcPr>
            <w:tcW w:w="1780" w:type="dxa"/>
            <w:tcBorders>
              <w:top w:val="nil"/>
              <w:left w:val="nil"/>
              <w:bottom w:val="single" w:sz="4" w:space="0" w:color="auto"/>
              <w:right w:val="single" w:sz="4" w:space="0" w:color="auto"/>
            </w:tcBorders>
            <w:shd w:val="clear" w:color="auto" w:fill="auto"/>
            <w:noWrap/>
            <w:vAlign w:val="bottom"/>
            <w:hideMark/>
          </w:tcPr>
          <w:p w14:paraId="53051EA2" w14:textId="77777777" w:rsidR="00D36222" w:rsidRPr="00D36222" w:rsidRDefault="00D36222" w:rsidP="00D36222">
            <w:pPr>
              <w:spacing w:after="0" w:line="240" w:lineRule="auto"/>
              <w:rPr>
                <w:rFonts w:ascii="Calibri" w:eastAsia="Times New Roman" w:hAnsi="Calibri" w:cs="Calibri"/>
                <w:b/>
                <w:bCs/>
                <w:color w:val="000000"/>
              </w:rPr>
            </w:pPr>
            <w:r w:rsidRPr="00D36222">
              <w:rPr>
                <w:rFonts w:ascii="Calibri" w:eastAsia="Times New Roman" w:hAnsi="Calibri" w:cs="Calibri"/>
                <w:b/>
                <w:bCs/>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067514DB"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42</w:t>
            </w:r>
          </w:p>
        </w:tc>
      </w:tr>
      <w:tr w:rsidR="00D36222" w:rsidRPr="00D36222" w14:paraId="01DCA6F5" w14:textId="77777777" w:rsidTr="00D362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2A82F"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2</w:t>
            </w:r>
          </w:p>
        </w:tc>
        <w:tc>
          <w:tcPr>
            <w:tcW w:w="1740" w:type="dxa"/>
            <w:tcBorders>
              <w:top w:val="nil"/>
              <w:left w:val="nil"/>
              <w:bottom w:val="single" w:sz="4" w:space="0" w:color="auto"/>
              <w:right w:val="single" w:sz="4" w:space="0" w:color="auto"/>
            </w:tcBorders>
            <w:shd w:val="clear" w:color="auto" w:fill="auto"/>
            <w:noWrap/>
            <w:vAlign w:val="bottom"/>
            <w:hideMark/>
          </w:tcPr>
          <w:p w14:paraId="22EADB62"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26EEFCF2"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396A8830"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46F75CB9"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w:t>
            </w:r>
          </w:p>
        </w:tc>
        <w:tc>
          <w:tcPr>
            <w:tcW w:w="1780" w:type="dxa"/>
            <w:tcBorders>
              <w:top w:val="nil"/>
              <w:left w:val="nil"/>
              <w:bottom w:val="single" w:sz="4" w:space="0" w:color="auto"/>
              <w:right w:val="single" w:sz="4" w:space="0" w:color="auto"/>
            </w:tcBorders>
            <w:shd w:val="clear" w:color="auto" w:fill="auto"/>
            <w:noWrap/>
            <w:vAlign w:val="bottom"/>
            <w:hideMark/>
          </w:tcPr>
          <w:p w14:paraId="1AAD0365" w14:textId="77777777" w:rsidR="00D36222" w:rsidRPr="00D36222" w:rsidRDefault="00D36222" w:rsidP="00D36222">
            <w:pPr>
              <w:spacing w:after="0" w:line="240" w:lineRule="auto"/>
              <w:rPr>
                <w:rFonts w:ascii="Calibri" w:eastAsia="Times New Roman" w:hAnsi="Calibri" w:cs="Calibri"/>
                <w:color w:val="000000"/>
              </w:rPr>
            </w:pPr>
            <w:r w:rsidRPr="00D36222">
              <w:rPr>
                <w:rFonts w:ascii="Calibri" w:eastAsia="Times New Roman"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A67F987"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41</w:t>
            </w:r>
          </w:p>
        </w:tc>
      </w:tr>
      <w:tr w:rsidR="00D36222" w:rsidRPr="00D36222" w14:paraId="2D811FFB" w14:textId="77777777" w:rsidTr="00D362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FDC2AC"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3</w:t>
            </w:r>
          </w:p>
        </w:tc>
        <w:tc>
          <w:tcPr>
            <w:tcW w:w="1740" w:type="dxa"/>
            <w:tcBorders>
              <w:top w:val="nil"/>
              <w:left w:val="nil"/>
              <w:bottom w:val="single" w:sz="4" w:space="0" w:color="auto"/>
              <w:right w:val="single" w:sz="4" w:space="0" w:color="auto"/>
            </w:tcBorders>
            <w:shd w:val="clear" w:color="auto" w:fill="auto"/>
            <w:noWrap/>
            <w:vAlign w:val="bottom"/>
            <w:hideMark/>
          </w:tcPr>
          <w:p w14:paraId="0A2206C6"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66A8C92"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509FA5E4"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17AC0182"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4</w:t>
            </w:r>
          </w:p>
        </w:tc>
        <w:tc>
          <w:tcPr>
            <w:tcW w:w="1780" w:type="dxa"/>
            <w:tcBorders>
              <w:top w:val="nil"/>
              <w:left w:val="nil"/>
              <w:bottom w:val="single" w:sz="4" w:space="0" w:color="auto"/>
              <w:right w:val="single" w:sz="4" w:space="0" w:color="auto"/>
            </w:tcBorders>
            <w:shd w:val="clear" w:color="auto" w:fill="auto"/>
            <w:noWrap/>
            <w:vAlign w:val="bottom"/>
            <w:hideMark/>
          </w:tcPr>
          <w:p w14:paraId="3CC29E5C" w14:textId="77777777" w:rsidR="00D36222" w:rsidRPr="00D36222" w:rsidRDefault="00D36222" w:rsidP="00D36222">
            <w:pPr>
              <w:spacing w:after="0" w:line="240" w:lineRule="auto"/>
              <w:rPr>
                <w:rFonts w:ascii="Calibri" w:eastAsia="Times New Roman" w:hAnsi="Calibri" w:cs="Calibri"/>
                <w:b/>
                <w:bCs/>
                <w:color w:val="000000"/>
              </w:rPr>
            </w:pPr>
            <w:r w:rsidRPr="00D36222">
              <w:rPr>
                <w:rFonts w:ascii="Calibri" w:eastAsia="Times New Roman" w:hAnsi="Calibri" w:cs="Calibri"/>
                <w:b/>
                <w:bCs/>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14209DD"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40.3</w:t>
            </w:r>
          </w:p>
        </w:tc>
      </w:tr>
      <w:tr w:rsidR="00D36222" w:rsidRPr="00D36222" w14:paraId="32DC0632" w14:textId="77777777" w:rsidTr="00D362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B4989B"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4</w:t>
            </w:r>
          </w:p>
        </w:tc>
        <w:tc>
          <w:tcPr>
            <w:tcW w:w="1740" w:type="dxa"/>
            <w:tcBorders>
              <w:top w:val="nil"/>
              <w:left w:val="nil"/>
              <w:bottom w:val="single" w:sz="4" w:space="0" w:color="auto"/>
              <w:right w:val="single" w:sz="4" w:space="0" w:color="auto"/>
            </w:tcBorders>
            <w:shd w:val="clear" w:color="auto" w:fill="auto"/>
            <w:noWrap/>
            <w:vAlign w:val="bottom"/>
            <w:hideMark/>
          </w:tcPr>
          <w:p w14:paraId="244F4388"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FDE8E5A"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40</w:t>
            </w:r>
          </w:p>
        </w:tc>
        <w:tc>
          <w:tcPr>
            <w:tcW w:w="1260" w:type="dxa"/>
            <w:tcBorders>
              <w:top w:val="nil"/>
              <w:left w:val="nil"/>
              <w:bottom w:val="single" w:sz="4" w:space="0" w:color="auto"/>
              <w:right w:val="single" w:sz="4" w:space="0" w:color="auto"/>
            </w:tcBorders>
            <w:shd w:val="clear" w:color="auto" w:fill="auto"/>
            <w:noWrap/>
            <w:vAlign w:val="bottom"/>
            <w:hideMark/>
          </w:tcPr>
          <w:p w14:paraId="6807D348"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0F416107"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w:t>
            </w:r>
          </w:p>
        </w:tc>
        <w:tc>
          <w:tcPr>
            <w:tcW w:w="1780" w:type="dxa"/>
            <w:tcBorders>
              <w:top w:val="nil"/>
              <w:left w:val="nil"/>
              <w:bottom w:val="single" w:sz="4" w:space="0" w:color="auto"/>
              <w:right w:val="single" w:sz="4" w:space="0" w:color="auto"/>
            </w:tcBorders>
            <w:shd w:val="clear" w:color="auto" w:fill="auto"/>
            <w:noWrap/>
            <w:vAlign w:val="bottom"/>
            <w:hideMark/>
          </w:tcPr>
          <w:p w14:paraId="5A340449" w14:textId="77777777" w:rsidR="00D36222" w:rsidRPr="00D36222" w:rsidRDefault="00D36222" w:rsidP="00D36222">
            <w:pPr>
              <w:spacing w:after="0" w:line="240" w:lineRule="auto"/>
              <w:rPr>
                <w:rFonts w:ascii="Calibri" w:eastAsia="Times New Roman" w:hAnsi="Calibri" w:cs="Calibri"/>
                <w:color w:val="000000"/>
              </w:rPr>
            </w:pPr>
            <w:r w:rsidRPr="00D36222">
              <w:rPr>
                <w:rFonts w:ascii="Calibri" w:eastAsia="Times New Roman"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8954DF2"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44</w:t>
            </w:r>
          </w:p>
        </w:tc>
      </w:tr>
      <w:tr w:rsidR="00D36222" w:rsidRPr="00D36222" w14:paraId="5D8E8A7B" w14:textId="77777777" w:rsidTr="00D362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E6785E"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5</w:t>
            </w:r>
          </w:p>
        </w:tc>
        <w:tc>
          <w:tcPr>
            <w:tcW w:w="1740" w:type="dxa"/>
            <w:tcBorders>
              <w:top w:val="nil"/>
              <w:left w:val="nil"/>
              <w:bottom w:val="single" w:sz="4" w:space="0" w:color="auto"/>
              <w:right w:val="single" w:sz="4" w:space="0" w:color="auto"/>
            </w:tcBorders>
            <w:shd w:val="clear" w:color="auto" w:fill="auto"/>
            <w:noWrap/>
            <w:vAlign w:val="bottom"/>
            <w:hideMark/>
          </w:tcPr>
          <w:p w14:paraId="4DA47D92"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A72388F"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AF09CB7"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B8FF5C"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w:t>
            </w:r>
          </w:p>
        </w:tc>
        <w:tc>
          <w:tcPr>
            <w:tcW w:w="1780" w:type="dxa"/>
            <w:tcBorders>
              <w:top w:val="nil"/>
              <w:left w:val="nil"/>
              <w:bottom w:val="single" w:sz="4" w:space="0" w:color="auto"/>
              <w:right w:val="single" w:sz="4" w:space="0" w:color="auto"/>
            </w:tcBorders>
            <w:shd w:val="clear" w:color="auto" w:fill="auto"/>
            <w:noWrap/>
            <w:vAlign w:val="bottom"/>
            <w:hideMark/>
          </w:tcPr>
          <w:p w14:paraId="53292EF5" w14:textId="77777777" w:rsidR="00D36222" w:rsidRPr="00D36222" w:rsidRDefault="00D36222" w:rsidP="00D36222">
            <w:pPr>
              <w:spacing w:after="0" w:line="240" w:lineRule="auto"/>
              <w:rPr>
                <w:rFonts w:ascii="Calibri" w:eastAsia="Times New Roman" w:hAnsi="Calibri" w:cs="Calibri"/>
                <w:color w:val="000000"/>
              </w:rPr>
            </w:pPr>
            <w:r w:rsidRPr="00D36222">
              <w:rPr>
                <w:rFonts w:ascii="Calibri" w:eastAsia="Times New Roman"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DFB523B"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35.25</w:t>
            </w:r>
          </w:p>
        </w:tc>
      </w:tr>
      <w:tr w:rsidR="00D36222" w:rsidRPr="00D36222" w14:paraId="39C8EE41" w14:textId="77777777" w:rsidTr="00D362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638400"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6</w:t>
            </w:r>
          </w:p>
        </w:tc>
        <w:tc>
          <w:tcPr>
            <w:tcW w:w="1740" w:type="dxa"/>
            <w:tcBorders>
              <w:top w:val="nil"/>
              <w:left w:val="nil"/>
              <w:bottom w:val="single" w:sz="4" w:space="0" w:color="auto"/>
              <w:right w:val="single" w:sz="4" w:space="0" w:color="auto"/>
            </w:tcBorders>
            <w:shd w:val="clear" w:color="auto" w:fill="auto"/>
            <w:noWrap/>
            <w:vAlign w:val="bottom"/>
            <w:hideMark/>
          </w:tcPr>
          <w:p w14:paraId="44CBBC61"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5706C0E9"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100</w:t>
            </w:r>
          </w:p>
        </w:tc>
        <w:tc>
          <w:tcPr>
            <w:tcW w:w="1260" w:type="dxa"/>
            <w:tcBorders>
              <w:top w:val="nil"/>
              <w:left w:val="nil"/>
              <w:bottom w:val="single" w:sz="4" w:space="0" w:color="auto"/>
              <w:right w:val="single" w:sz="4" w:space="0" w:color="auto"/>
            </w:tcBorders>
            <w:shd w:val="clear" w:color="auto" w:fill="auto"/>
            <w:noWrap/>
            <w:vAlign w:val="bottom"/>
            <w:hideMark/>
          </w:tcPr>
          <w:p w14:paraId="39238529"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2B8398F"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w:t>
            </w:r>
          </w:p>
        </w:tc>
        <w:tc>
          <w:tcPr>
            <w:tcW w:w="1780" w:type="dxa"/>
            <w:tcBorders>
              <w:top w:val="nil"/>
              <w:left w:val="nil"/>
              <w:bottom w:val="single" w:sz="4" w:space="0" w:color="auto"/>
              <w:right w:val="single" w:sz="4" w:space="0" w:color="auto"/>
            </w:tcBorders>
            <w:shd w:val="clear" w:color="auto" w:fill="auto"/>
            <w:noWrap/>
            <w:vAlign w:val="bottom"/>
            <w:hideMark/>
          </w:tcPr>
          <w:p w14:paraId="1084D741" w14:textId="77777777" w:rsidR="00D36222" w:rsidRPr="00D36222" w:rsidRDefault="00D36222" w:rsidP="00D36222">
            <w:pPr>
              <w:spacing w:after="0" w:line="240" w:lineRule="auto"/>
              <w:rPr>
                <w:rFonts w:ascii="Calibri" w:eastAsia="Times New Roman" w:hAnsi="Calibri" w:cs="Calibri"/>
                <w:color w:val="000000"/>
              </w:rPr>
            </w:pPr>
            <w:r w:rsidRPr="00D36222">
              <w:rPr>
                <w:rFonts w:ascii="Calibri" w:eastAsia="Times New Roman"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534283D9" w14:textId="77777777" w:rsidR="00D36222" w:rsidRPr="00D36222" w:rsidRDefault="00D36222" w:rsidP="00D36222">
            <w:pPr>
              <w:spacing w:after="0" w:line="240" w:lineRule="auto"/>
              <w:jc w:val="right"/>
              <w:rPr>
                <w:rFonts w:ascii="Calibri" w:eastAsia="Times New Roman" w:hAnsi="Calibri" w:cs="Calibri"/>
                <w:b/>
                <w:bCs/>
                <w:color w:val="000000"/>
                <w:u w:val="single"/>
              </w:rPr>
            </w:pPr>
            <w:r w:rsidRPr="00D36222">
              <w:rPr>
                <w:rFonts w:ascii="Calibri" w:eastAsia="Times New Roman" w:hAnsi="Calibri" w:cs="Calibri"/>
                <w:b/>
                <w:bCs/>
                <w:color w:val="000000"/>
                <w:u w:val="single"/>
              </w:rPr>
              <w:t>49</w:t>
            </w:r>
          </w:p>
        </w:tc>
      </w:tr>
      <w:tr w:rsidR="00D36222" w:rsidRPr="00D36222" w14:paraId="36620D6D" w14:textId="77777777" w:rsidTr="00D362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6905F5"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7</w:t>
            </w:r>
          </w:p>
        </w:tc>
        <w:tc>
          <w:tcPr>
            <w:tcW w:w="1740" w:type="dxa"/>
            <w:tcBorders>
              <w:top w:val="nil"/>
              <w:left w:val="nil"/>
              <w:bottom w:val="single" w:sz="4" w:space="0" w:color="auto"/>
              <w:right w:val="single" w:sz="4" w:space="0" w:color="auto"/>
            </w:tcBorders>
            <w:shd w:val="clear" w:color="auto" w:fill="auto"/>
            <w:noWrap/>
            <w:vAlign w:val="bottom"/>
            <w:hideMark/>
          </w:tcPr>
          <w:p w14:paraId="141679C0"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496409" w14:textId="77777777" w:rsidR="00D36222" w:rsidRPr="00D36222" w:rsidRDefault="00D36222" w:rsidP="00D36222">
            <w:pPr>
              <w:spacing w:after="0" w:line="240" w:lineRule="auto"/>
              <w:jc w:val="right"/>
              <w:rPr>
                <w:rFonts w:ascii="Calibri" w:eastAsia="Times New Roman" w:hAnsi="Calibri" w:cs="Calibri"/>
                <w:b/>
                <w:bCs/>
                <w:color w:val="000000"/>
              </w:rPr>
            </w:pPr>
            <w:r w:rsidRPr="00D36222">
              <w:rPr>
                <w:rFonts w:ascii="Calibri" w:eastAsia="Times New Roman" w:hAnsi="Calibri" w:cs="Calibri"/>
                <w:b/>
                <w:bCs/>
                <w:color w:val="000000"/>
              </w:rPr>
              <w:t>50</w:t>
            </w:r>
          </w:p>
        </w:tc>
        <w:tc>
          <w:tcPr>
            <w:tcW w:w="1260" w:type="dxa"/>
            <w:tcBorders>
              <w:top w:val="nil"/>
              <w:left w:val="nil"/>
              <w:bottom w:val="single" w:sz="4" w:space="0" w:color="auto"/>
              <w:right w:val="single" w:sz="4" w:space="0" w:color="auto"/>
            </w:tcBorders>
            <w:shd w:val="clear" w:color="auto" w:fill="auto"/>
            <w:noWrap/>
            <w:vAlign w:val="bottom"/>
            <w:hideMark/>
          </w:tcPr>
          <w:p w14:paraId="438F8A55"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74BAA948"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1</w:t>
            </w:r>
          </w:p>
        </w:tc>
        <w:tc>
          <w:tcPr>
            <w:tcW w:w="1780" w:type="dxa"/>
            <w:tcBorders>
              <w:top w:val="nil"/>
              <w:left w:val="nil"/>
              <w:bottom w:val="single" w:sz="4" w:space="0" w:color="auto"/>
              <w:right w:val="single" w:sz="4" w:space="0" w:color="auto"/>
            </w:tcBorders>
            <w:shd w:val="clear" w:color="auto" w:fill="auto"/>
            <w:noWrap/>
            <w:vAlign w:val="bottom"/>
            <w:hideMark/>
          </w:tcPr>
          <w:p w14:paraId="37FD1728" w14:textId="77777777" w:rsidR="00D36222" w:rsidRPr="00D36222" w:rsidRDefault="00D36222" w:rsidP="00D36222">
            <w:pPr>
              <w:spacing w:after="0" w:line="240" w:lineRule="auto"/>
              <w:rPr>
                <w:rFonts w:ascii="Calibri" w:eastAsia="Times New Roman" w:hAnsi="Calibri" w:cs="Calibri"/>
                <w:color w:val="000000"/>
              </w:rPr>
            </w:pPr>
            <w:r w:rsidRPr="00D36222">
              <w:rPr>
                <w:rFonts w:ascii="Calibri" w:eastAsia="Times New Roman" w:hAnsi="Calibri" w:cs="Calibri"/>
                <w:color w:val="000000"/>
              </w:rPr>
              <w:t>Bin Range Change</w:t>
            </w:r>
          </w:p>
        </w:tc>
        <w:tc>
          <w:tcPr>
            <w:tcW w:w="1300" w:type="dxa"/>
            <w:tcBorders>
              <w:top w:val="nil"/>
              <w:left w:val="nil"/>
              <w:bottom w:val="single" w:sz="4" w:space="0" w:color="auto"/>
              <w:right w:val="single" w:sz="4" w:space="0" w:color="auto"/>
            </w:tcBorders>
            <w:shd w:val="clear" w:color="auto" w:fill="auto"/>
            <w:noWrap/>
            <w:vAlign w:val="bottom"/>
            <w:hideMark/>
          </w:tcPr>
          <w:p w14:paraId="036E37DF" w14:textId="77777777" w:rsidR="00D36222" w:rsidRPr="00D36222" w:rsidRDefault="00D36222" w:rsidP="00D36222">
            <w:pPr>
              <w:spacing w:after="0" w:line="240" w:lineRule="auto"/>
              <w:jc w:val="right"/>
              <w:rPr>
                <w:rFonts w:ascii="Calibri" w:eastAsia="Times New Roman" w:hAnsi="Calibri" w:cs="Calibri"/>
                <w:color w:val="000000"/>
              </w:rPr>
            </w:pPr>
            <w:r w:rsidRPr="00D36222">
              <w:rPr>
                <w:rFonts w:ascii="Calibri" w:eastAsia="Times New Roman" w:hAnsi="Calibri" w:cs="Calibri"/>
                <w:color w:val="000000"/>
              </w:rPr>
              <w:t>39.75</w:t>
            </w:r>
          </w:p>
        </w:tc>
      </w:tr>
    </w:tbl>
    <w:p w14:paraId="2F773752" w14:textId="6AA9D6E7" w:rsidR="00D36222" w:rsidRDefault="00D36222" w:rsidP="00EC0B92">
      <w:pPr>
        <w:rPr>
          <w:sz w:val="28"/>
          <w:szCs w:val="28"/>
        </w:rPr>
      </w:pPr>
    </w:p>
    <w:p w14:paraId="79A4F656" w14:textId="0545E7B8" w:rsidR="00D36222" w:rsidRDefault="00D36222" w:rsidP="00EC0B92">
      <w:pPr>
        <w:rPr>
          <w:sz w:val="24"/>
          <w:szCs w:val="24"/>
        </w:rPr>
      </w:pPr>
      <w:r>
        <w:rPr>
          <w:sz w:val="24"/>
          <w:szCs w:val="24"/>
        </w:rPr>
        <w:t>Shown in Table 1, there are a total of 6 experiments done with different values in filter scales, K, alpha &amp; layers (pyramid matching). Filter scales and layers don’t seem to add any accuracy in the expense of more processing power and time. Number of words in the dictionary, K, definitely shows the most positive correlation in accuracy. Accuracy jumps as K is increased from 10 to 100. Alpha has a mixed impact on the accuracy. It actually decrease the accuracy when being isolated but increases the accuracy as well when accompanied with high K value.</w:t>
      </w:r>
    </w:p>
    <w:p w14:paraId="65D733DD" w14:textId="0BEDA411" w:rsidR="00D36222" w:rsidRDefault="00D36222" w:rsidP="00EC0B92">
      <w:pPr>
        <w:rPr>
          <w:sz w:val="24"/>
          <w:szCs w:val="24"/>
        </w:rPr>
      </w:pPr>
    </w:p>
    <w:p w14:paraId="36BBE08A" w14:textId="60A1E918" w:rsidR="00D36222" w:rsidRDefault="00D36222">
      <w:pPr>
        <w:rPr>
          <w:sz w:val="24"/>
          <w:szCs w:val="24"/>
        </w:rPr>
      </w:pPr>
      <w:r>
        <w:rPr>
          <w:sz w:val="24"/>
          <w:szCs w:val="24"/>
        </w:rPr>
        <w:br w:type="page"/>
      </w:r>
    </w:p>
    <w:p w14:paraId="3E782B30" w14:textId="0F5DCEA4" w:rsidR="00D36222" w:rsidRPr="00D36222" w:rsidRDefault="00D36222" w:rsidP="00EC0B92">
      <w:pPr>
        <w:rPr>
          <w:sz w:val="28"/>
          <w:szCs w:val="28"/>
        </w:rPr>
      </w:pPr>
      <w:r w:rsidRPr="00D36222">
        <w:rPr>
          <w:sz w:val="28"/>
          <w:szCs w:val="28"/>
        </w:rPr>
        <w:lastRenderedPageBreak/>
        <w:t>Q 3.2 Further Improvement</w:t>
      </w:r>
    </w:p>
    <w:p w14:paraId="1CCD17F6" w14:textId="5F266F16" w:rsidR="00D36222" w:rsidRDefault="00D36222" w:rsidP="00EC0B92">
      <w:pPr>
        <w:rPr>
          <w:sz w:val="24"/>
          <w:szCs w:val="24"/>
        </w:rPr>
      </w:pPr>
    </w:p>
    <w:p w14:paraId="60808B07" w14:textId="4103C4AE" w:rsidR="00D36222" w:rsidRDefault="00D36222" w:rsidP="00EC0B92">
      <w:pPr>
        <w:rPr>
          <w:sz w:val="24"/>
          <w:szCs w:val="24"/>
        </w:rPr>
      </w:pPr>
      <w:r>
        <w:rPr>
          <w:sz w:val="24"/>
          <w:szCs w:val="24"/>
        </w:rPr>
        <w:t>From reading through Piazza, specifying the bin ranges in histogram can help improve the accuracy significantly. However, my experiences stated otherwise. This may be explained through the specified bin ranges to cut off the actual values (removing features).</w:t>
      </w:r>
    </w:p>
    <w:p w14:paraId="0F9CCB2F" w14:textId="3250A182" w:rsidR="00D36222" w:rsidRDefault="00D36222" w:rsidP="00EC0B92">
      <w:pPr>
        <w:rPr>
          <w:sz w:val="24"/>
          <w:szCs w:val="24"/>
        </w:rPr>
      </w:pPr>
      <w:r>
        <w:rPr>
          <w:sz w:val="24"/>
          <w:szCs w:val="24"/>
        </w:rPr>
        <w:t xml:space="preserve">Also, replacing for loops with built-in </w:t>
      </w:r>
      <w:proofErr w:type="spellStart"/>
      <w:r>
        <w:rPr>
          <w:sz w:val="24"/>
          <w:szCs w:val="24"/>
        </w:rPr>
        <w:t>numpy</w:t>
      </w:r>
      <w:proofErr w:type="spellEnd"/>
      <w:r>
        <w:rPr>
          <w:sz w:val="24"/>
          <w:szCs w:val="24"/>
        </w:rPr>
        <w:t xml:space="preserve"> functions like broadcasting help a lot with computation speed, cutting the total runtime by about 20%. </w:t>
      </w:r>
    </w:p>
    <w:p w14:paraId="0A11924E" w14:textId="77777777" w:rsidR="00D36222" w:rsidRPr="00D36222" w:rsidRDefault="00D36222" w:rsidP="00EC0B92">
      <w:pPr>
        <w:rPr>
          <w:sz w:val="24"/>
          <w:szCs w:val="24"/>
        </w:rPr>
      </w:pPr>
    </w:p>
    <w:sectPr w:rsidR="00D36222" w:rsidRPr="00D362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8F7"/>
    <w:rsid w:val="007E58F7"/>
    <w:rsid w:val="008C7605"/>
    <w:rsid w:val="00A03409"/>
    <w:rsid w:val="00C471F5"/>
    <w:rsid w:val="00D36222"/>
    <w:rsid w:val="00EB2A2D"/>
    <w:rsid w:val="00EC0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ECC28"/>
  <w15:chartTrackingRefBased/>
  <w15:docId w15:val="{8C2CB6AB-B70A-4AE4-A92B-AA4EEDBAC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243294">
      <w:bodyDiv w:val="1"/>
      <w:marLeft w:val="0"/>
      <w:marRight w:val="0"/>
      <w:marTop w:val="0"/>
      <w:marBottom w:val="0"/>
      <w:divBdr>
        <w:top w:val="none" w:sz="0" w:space="0" w:color="auto"/>
        <w:left w:val="none" w:sz="0" w:space="0" w:color="auto"/>
        <w:bottom w:val="none" w:sz="0" w:space="0" w:color="auto"/>
        <w:right w:val="none" w:sz="0" w:space="0" w:color="auto"/>
      </w:divBdr>
    </w:div>
    <w:div w:id="137411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7</Pages>
  <Words>387</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Harsono</dc:creator>
  <cp:keywords/>
  <dc:description/>
  <cp:lastModifiedBy>Kenny Harsono</cp:lastModifiedBy>
  <cp:revision>2</cp:revision>
  <dcterms:created xsi:type="dcterms:W3CDTF">2020-09-24T23:36:00Z</dcterms:created>
  <dcterms:modified xsi:type="dcterms:W3CDTF">2020-09-25T03:41:00Z</dcterms:modified>
</cp:coreProperties>
</file>