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240" w:rsidRPr="00914240" w:rsidRDefault="00914240" w:rsidP="00914240">
      <w:pPr>
        <w:shd w:val="clear" w:color="auto" w:fill="FFFFFF"/>
        <w:spacing w:before="150" w:after="75" w:line="240" w:lineRule="auto"/>
        <w:outlineLvl w:val="0"/>
        <w:rPr>
          <w:rFonts w:ascii="Tahoma" w:eastAsia="Times New Roman" w:hAnsi="Tahoma" w:cs="Tahoma"/>
          <w:color w:val="003366"/>
          <w:kern w:val="36"/>
          <w:sz w:val="33"/>
          <w:szCs w:val="33"/>
          <w:lang w:eastAsia="ru-RU"/>
        </w:rPr>
      </w:pPr>
      <w:r>
        <w:rPr>
          <w:rFonts w:ascii="Tahoma" w:eastAsia="Times New Roman" w:hAnsi="Tahoma" w:cs="Tahoma"/>
          <w:color w:val="003366"/>
          <w:kern w:val="36"/>
          <w:sz w:val="33"/>
          <w:szCs w:val="33"/>
          <w:lang w:eastAsia="ru-RU"/>
        </w:rPr>
        <w:t>П</w:t>
      </w:r>
      <w:r w:rsidRPr="00914240">
        <w:rPr>
          <w:rFonts w:ascii="Tahoma" w:eastAsia="Times New Roman" w:hAnsi="Tahoma" w:cs="Tahoma"/>
          <w:color w:val="003366"/>
          <w:kern w:val="36"/>
          <w:sz w:val="33"/>
          <w:szCs w:val="33"/>
          <w:lang w:eastAsia="ru-RU"/>
        </w:rPr>
        <w:t>аровозные туры на Байкале привлекают туристов из Китая, Европы, Бразилии и ЮАР</w:t>
      </w:r>
    </w:p>
    <w:p w:rsidR="00914240" w:rsidRPr="00914240" w:rsidRDefault="00914240" w:rsidP="00914240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999999"/>
          <w:sz w:val="17"/>
          <w:szCs w:val="17"/>
          <w:lang w:eastAsia="ru-RU"/>
        </w:rPr>
      </w:pPr>
      <w:r w:rsidRPr="00914240">
        <w:rPr>
          <w:rFonts w:ascii="Arial" w:eastAsia="Times New Roman" w:hAnsi="Arial" w:cs="Arial"/>
          <w:color w:val="999999"/>
          <w:sz w:val="17"/>
          <w:szCs w:val="17"/>
          <w:lang w:eastAsia="ru-RU"/>
        </w:rPr>
        <w:t>18.09.2019</w:t>
      </w:r>
      <w:bookmarkStart w:id="0" w:name="_GoBack"/>
      <w:bookmarkEnd w:id="0"/>
    </w:p>
    <w:p w:rsidR="00914240" w:rsidRPr="00914240" w:rsidRDefault="00914240" w:rsidP="0091424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</w:p>
    <w:p w:rsidR="00914240" w:rsidRPr="00914240" w:rsidRDefault="00914240" w:rsidP="009142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14240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lang w:eastAsia="ru-RU"/>
        </w:rPr>
        <w:t xml:space="preserve">Согласно обнародованным туроператором «РЖД Тур» данным, в паровозных </w:t>
      </w:r>
      <w:proofErr w:type="spellStart"/>
      <w:r w:rsidRPr="00914240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lang w:eastAsia="ru-RU"/>
        </w:rPr>
        <w:t>ретротурах</w:t>
      </w:r>
      <w:proofErr w:type="spellEnd"/>
      <w:r w:rsidRPr="00914240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lang w:eastAsia="ru-RU"/>
        </w:rPr>
        <w:t xml:space="preserve"> по </w:t>
      </w:r>
      <w:proofErr w:type="spellStart"/>
      <w:r w:rsidRPr="00914240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lang w:eastAsia="ru-RU"/>
        </w:rPr>
        <w:t>Кругобайкальской</w:t>
      </w:r>
      <w:proofErr w:type="spellEnd"/>
      <w:r w:rsidRPr="00914240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lang w:eastAsia="ru-RU"/>
        </w:rPr>
        <w:t xml:space="preserve"> железной дороге (КБЖД) за 4 года приняли участие свыше 40 тысяч туристов, из них в этом году – 11,5 тыс. Около двух третей из них составили иностранцы, причем это не только привычные для Байкала гости из КНР.</w:t>
      </w:r>
    </w:p>
    <w:p w:rsidR="00914240" w:rsidRPr="00914240" w:rsidRDefault="00914240" w:rsidP="009142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Специалисты </w:t>
      </w:r>
      <w:hyperlink r:id="rId4" w:history="1">
        <w:r w:rsidRPr="00914240">
          <w:rPr>
            <w:rFonts w:ascii="Arial" w:eastAsia="Times New Roman" w:hAnsi="Arial" w:cs="Arial"/>
            <w:color w:val="006699"/>
            <w:sz w:val="18"/>
            <w:szCs w:val="18"/>
            <w:u w:val="single"/>
            <w:lang w:eastAsia="ru-RU"/>
          </w:rPr>
          <w:t>туроператора «РЖД Тур»</w:t>
        </w:r>
      </w:hyperlink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 отмечают ежегодный планомерный рост спроса на организуемые компанией паровозные туры по КБЖД, что, в свою очередь, влечет за собой и увеличение количества организуемых </w:t>
      </w:r>
      <w:proofErr w:type="spellStart"/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ретропоездов</w:t>
      </w:r>
      <w:proofErr w:type="spellEnd"/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914240" w:rsidRPr="00914240" w:rsidRDefault="00914240" w:rsidP="009142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Рекордные показатели демонстрирует текущий 2019 год – накануне Дня Байкала, отмечаемого 8 сентября, состоялся уже 110-й по счету в этом году тур, в то время как в 2018 году такое количество туров состоялось за весь год.</w:t>
      </w:r>
    </w:p>
    <w:p w:rsidR="00914240" w:rsidRPr="00914240" w:rsidRDefault="00914240" w:rsidP="009142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Согласно данным «РЖД Тур», всего за период с января по начало сентября 2019 года участниками ярких экскурсионных </w:t>
      </w:r>
      <w:proofErr w:type="spellStart"/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ретротуров</w:t>
      </w:r>
      <w:proofErr w:type="spellEnd"/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стали более 11,5 тысяч человек, это на 9 % превышает число туристов, совершивших путешествие вдоль берега Байкала под паровозный гудок за весь прошлый год. Партнером компании «РЖД Тур» в рамках реализации </w:t>
      </w:r>
      <w:proofErr w:type="spellStart"/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ретротуров</w:t>
      </w:r>
      <w:proofErr w:type="spellEnd"/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по КБЖД выступает туроператор «</w:t>
      </w:r>
      <w:proofErr w:type="gramStart"/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Ту-Ту</w:t>
      </w:r>
      <w:proofErr w:type="gramEnd"/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Байкал».</w:t>
      </w:r>
    </w:p>
    <w:p w:rsidR="00914240" w:rsidRPr="00914240" w:rsidRDefault="00914240" w:rsidP="009142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Наиболее активными участниками паровозных путешествий по «золотой пряжке» Транссиба являются граждане Китая, они составляют 48 % от общего количества туристов, увидевших Байкал из окна </w:t>
      </w:r>
      <w:proofErr w:type="spellStart"/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ретропоезда</w:t>
      </w:r>
      <w:proofErr w:type="spellEnd"/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Доля граждан России и стран СНГ – 35,5 %, туристов из Европы, Бразилии и ЮАР – 16,5 %.</w:t>
      </w:r>
    </w:p>
    <w:p w:rsidR="00914240" w:rsidRPr="00914240" w:rsidRDefault="00914240" w:rsidP="009142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</w:p>
    <w:p w:rsidR="00914240" w:rsidRPr="00914240" w:rsidRDefault="00914240" w:rsidP="009142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Напомним, первые </w:t>
      </w:r>
      <w:proofErr w:type="spellStart"/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ретротуры</w:t>
      </w:r>
      <w:proofErr w:type="spellEnd"/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от Иркутска до Порта Байкал и в обратном направлении на поездах с настоящим паровозом середины прошлого века во главе состава были организованы туроператором «РЖД Тур» в мае 2015 года. Но если первоначально туристам предлагалось отправиться в путешествие вдоль берега Байкала только в теплое время года – с мая по сентябрь, то теперь в поездку можно отправиться еженедельно в любой сезон, в том числе, и в новогодние праздники. Обычно </w:t>
      </w:r>
      <w:proofErr w:type="spellStart"/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ретропоезд</w:t>
      </w:r>
      <w:proofErr w:type="spellEnd"/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состоит из двух-трех сидячих вагонов и одномоментно экскурсию могут посетить от 100 до 150 человек.</w:t>
      </w:r>
    </w:p>
    <w:p w:rsidR="00914240" w:rsidRPr="00914240" w:rsidRDefault="00914240" w:rsidP="009142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 «РЖД Тур» подчеркивают, что паровозные туры «Путешествие от Иркутска до Порта Байкал» и «Путешествие от Порта Байкал до Иркутска» привлекают российских и иностранных туристов не только возможностью насладиться великолепными пейзажами самого глубокого озера планеты, но и насыщенной экскурсионной программой.</w:t>
      </w:r>
    </w:p>
    <w:p w:rsidR="00914240" w:rsidRPr="00914240" w:rsidRDefault="00914240" w:rsidP="009142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Настоящий паровоз, познавательные рассказы гида, экскурсии по уникальной станции </w:t>
      </w:r>
      <w:proofErr w:type="spellStart"/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Слюдянка</w:t>
      </w:r>
      <w:proofErr w:type="spellEnd"/>
      <w:r w:rsidRPr="0091424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впечатляющим инженерным сооружениям и туннелям «золотой пряжки» Транссиба, посещение музея КБЖД, переправа на теплоходе у поселка Листвянка – все это привлекает туристов самых разных возрастов, а для иностранцев является тем самым неповторимым и уникальным эмоциональным опытом, за которым они готовы отправляться в Россию.  </w:t>
      </w:r>
    </w:p>
    <w:p w:rsidR="007A5FFC" w:rsidRDefault="007A5FFC"/>
    <w:sectPr w:rsidR="007A5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A1"/>
    <w:rsid w:val="007A5FFC"/>
    <w:rsid w:val="00914240"/>
    <w:rsid w:val="00C9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D080"/>
  <w15:chartTrackingRefBased/>
  <w15:docId w15:val="{27270A83-16DE-4A41-AE26-5A3AA3DA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4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2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ate">
    <w:name w:val="date"/>
    <w:basedOn w:val="a"/>
    <w:rsid w:val="00914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14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4240"/>
    <w:rPr>
      <w:color w:val="0000FF"/>
      <w:u w:val="single"/>
    </w:rPr>
  </w:style>
  <w:style w:type="character" w:styleId="a5">
    <w:name w:val="Emphasis"/>
    <w:basedOn w:val="a0"/>
    <w:uiPriority w:val="20"/>
    <w:qFormat/>
    <w:rsid w:val="009142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23777">
          <w:marLeft w:val="0"/>
          <w:marRight w:val="16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orus.ru/companies/company/17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</cp:revision>
  <dcterms:created xsi:type="dcterms:W3CDTF">2020-03-25T09:22:00Z</dcterms:created>
  <dcterms:modified xsi:type="dcterms:W3CDTF">2020-03-25T09:22:00Z</dcterms:modified>
</cp:coreProperties>
</file>