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6"/>
          <w:szCs w:val="36"/>
        </w:rPr>
      </w:pPr>
      <w:r w:rsidDel="00000000" w:rsidR="00000000" w:rsidRPr="00000000">
        <w:rPr>
          <w:b w:val="1"/>
          <w:sz w:val="36"/>
          <w:szCs w:val="36"/>
          <w:rtl w:val="0"/>
        </w:rPr>
        <w:t xml:space="preserve">MOM &amp; POP’S Pizzaria’s Pizza System by Stack UnderFlow</w:t>
      </w:r>
    </w:p>
    <w:p w:rsidR="00000000" w:rsidDel="00000000" w:rsidP="00000000" w:rsidRDefault="00000000" w:rsidRPr="00000000" w14:paraId="00000002">
      <w:pPr>
        <w:rPr>
          <w:sz w:val="24"/>
          <w:szCs w:val="24"/>
        </w:rPr>
      </w:pPr>
      <w:r w:rsidDel="00000000" w:rsidR="00000000" w:rsidRPr="00000000">
        <w:rPr>
          <w:b w:val="1"/>
          <w:sz w:val="28"/>
          <w:szCs w:val="28"/>
          <w:rtl w:val="0"/>
        </w:rPr>
        <w:t xml:space="preserve">Project Plan        </w:t>
      </w:r>
      <w:r w:rsidDel="00000000" w:rsidR="00000000" w:rsidRPr="00000000">
        <w:rPr>
          <w:b w:val="1"/>
          <w:sz w:val="24"/>
          <w:szCs w:val="24"/>
          <w:rtl w:val="0"/>
        </w:rPr>
        <w:t xml:space="preserve">                                                                                                    </w:t>
        <w:tab/>
      </w:r>
      <w:r w:rsidDel="00000000" w:rsidR="00000000" w:rsidRPr="00000000">
        <w:rPr>
          <w:rtl w:val="0"/>
        </w:rPr>
      </w:r>
    </w:p>
    <w:p w:rsidR="00000000" w:rsidDel="00000000" w:rsidP="00000000" w:rsidRDefault="00000000" w:rsidRPr="00000000" w14:paraId="00000003">
      <w:pPr>
        <w:ind w:left="720" w:firstLine="20"/>
        <w:rPr>
          <w:sz w:val="24"/>
          <w:szCs w:val="24"/>
        </w:rPr>
      </w:pPr>
      <w:r w:rsidDel="00000000" w:rsidR="00000000" w:rsidRPr="00000000">
        <w:rPr>
          <w:sz w:val="24"/>
          <w:szCs w:val="24"/>
          <w:rtl w:val="0"/>
        </w:rPr>
        <w:t xml:space="preserve">Scope                                                                                                          </w:t>
        <w:tab/>
        <w:t xml:space="preserve">pg 1 </w:t>
      </w:r>
    </w:p>
    <w:p w:rsidR="00000000" w:rsidDel="00000000" w:rsidP="00000000" w:rsidRDefault="00000000" w:rsidRPr="00000000" w14:paraId="00000004">
      <w:pPr>
        <w:ind w:left="720" w:firstLine="20"/>
        <w:rPr>
          <w:sz w:val="24"/>
          <w:szCs w:val="24"/>
        </w:rPr>
      </w:pPr>
      <w:r w:rsidDel="00000000" w:rsidR="00000000" w:rsidRPr="00000000">
        <w:rPr>
          <w:sz w:val="24"/>
          <w:szCs w:val="24"/>
          <w:rtl w:val="0"/>
        </w:rPr>
        <w:t xml:space="preserve">Schedule                                                                                                     </w:t>
        <w:tab/>
        <w:t xml:space="preserve">pg 4 </w:t>
      </w:r>
    </w:p>
    <w:p w:rsidR="00000000" w:rsidDel="00000000" w:rsidP="00000000" w:rsidRDefault="00000000" w:rsidRPr="00000000" w14:paraId="00000005">
      <w:pPr>
        <w:ind w:left="720" w:firstLine="20"/>
        <w:rPr>
          <w:sz w:val="24"/>
          <w:szCs w:val="24"/>
        </w:rPr>
      </w:pPr>
      <w:r w:rsidDel="00000000" w:rsidR="00000000" w:rsidRPr="00000000">
        <w:rPr>
          <w:sz w:val="24"/>
          <w:szCs w:val="24"/>
          <w:rtl w:val="0"/>
        </w:rPr>
        <w:t xml:space="preserve">Team Organization                                                                                     </w:t>
        <w:tab/>
        <w:t xml:space="preserve">pg 4 Team Roles:                                                                                                </w:t>
        <w:tab/>
        <w:t xml:space="preserve">pg 4</w:t>
      </w:r>
    </w:p>
    <w:p w:rsidR="00000000" w:rsidDel="00000000" w:rsidP="00000000" w:rsidRDefault="00000000" w:rsidRPr="00000000" w14:paraId="00000006">
      <w:pPr>
        <w:ind w:left="720" w:firstLine="20"/>
        <w:rPr>
          <w:sz w:val="24"/>
          <w:szCs w:val="24"/>
        </w:rPr>
      </w:pPr>
      <w:r w:rsidDel="00000000" w:rsidR="00000000" w:rsidRPr="00000000">
        <w:rPr>
          <w:sz w:val="24"/>
          <w:szCs w:val="24"/>
          <w:rtl w:val="0"/>
        </w:rPr>
        <w:t xml:space="preserve">Resumes:                                                                                                    </w:t>
        <w:tab/>
        <w:t xml:space="preserve">pg 5 </w:t>
      </w:r>
    </w:p>
    <w:p w:rsidR="00000000" w:rsidDel="00000000" w:rsidP="00000000" w:rsidRDefault="00000000" w:rsidRPr="00000000" w14:paraId="00000007">
      <w:pPr>
        <w:ind w:left="720" w:firstLine="20"/>
        <w:rPr>
          <w:sz w:val="24"/>
          <w:szCs w:val="24"/>
        </w:rPr>
      </w:pPr>
      <w:r w:rsidDel="00000000" w:rsidR="00000000" w:rsidRPr="00000000">
        <w:rPr>
          <w:sz w:val="24"/>
          <w:szCs w:val="24"/>
          <w:rtl w:val="0"/>
        </w:rPr>
        <w:t xml:space="preserve">Technical Description                                                                                 </w:t>
        <w:tab/>
        <w:t xml:space="preserve">pg 12</w:t>
      </w:r>
    </w:p>
    <w:p w:rsidR="00000000" w:rsidDel="00000000" w:rsidP="00000000" w:rsidRDefault="00000000" w:rsidRPr="00000000" w14:paraId="00000008">
      <w:pPr>
        <w:ind w:left="720" w:firstLine="20"/>
        <w:rPr>
          <w:sz w:val="24"/>
          <w:szCs w:val="24"/>
        </w:rPr>
      </w:pPr>
      <w:r w:rsidDel="00000000" w:rsidR="00000000" w:rsidRPr="00000000">
        <w:rPr>
          <w:sz w:val="24"/>
          <w:szCs w:val="24"/>
          <w:rtl w:val="0"/>
        </w:rPr>
        <w:t xml:space="preserve">Data Management Plan                                                                  </w:t>
        <w:tab/>
        <w:t xml:space="preserve">         </w:t>
        <w:tab/>
        <w:t xml:space="preserve">pg 15</w:t>
      </w:r>
    </w:p>
    <w:p w:rsidR="00000000" w:rsidDel="00000000" w:rsidP="00000000" w:rsidRDefault="00000000" w:rsidRPr="00000000" w14:paraId="00000009">
      <w:pPr>
        <w:spacing w:after="160" w:line="256.7994545454545" w:lineRule="auto"/>
        <w:ind w:left="720" w:firstLine="20"/>
        <w:rPr>
          <w:sz w:val="24"/>
          <w:szCs w:val="24"/>
        </w:rPr>
      </w:pPr>
      <w:r w:rsidDel="00000000" w:rsidR="00000000" w:rsidRPr="00000000">
        <w:rPr>
          <w:sz w:val="24"/>
          <w:szCs w:val="24"/>
          <w:rtl w:val="0"/>
        </w:rPr>
        <w:t xml:space="preserve">Test Plan                                                                                         </w:t>
        <w:tab/>
        <w:t xml:space="preserve">         </w:t>
        <w:tab/>
        <w:t xml:space="preserve">pg 16</w:t>
      </w:r>
    </w:p>
    <w:p w:rsidR="00000000" w:rsidDel="00000000" w:rsidP="00000000" w:rsidRDefault="00000000" w:rsidRPr="00000000" w14:paraId="0000000A">
      <w:pPr>
        <w:spacing w:after="160" w:line="256.7994545454545" w:lineRule="auto"/>
        <w:ind w:firstLine="20"/>
        <w:rPr>
          <w:sz w:val="24"/>
          <w:szCs w:val="24"/>
        </w:rPr>
      </w:pPr>
      <w:r w:rsidDel="00000000" w:rsidR="00000000" w:rsidRPr="00000000">
        <w:rPr>
          <w:sz w:val="24"/>
          <w:szCs w:val="24"/>
          <w:rtl w:val="0"/>
        </w:rPr>
        <w:t xml:space="preserve"> </w:t>
      </w:r>
    </w:p>
    <w:p w:rsidR="00000000" w:rsidDel="00000000" w:rsidP="00000000" w:rsidRDefault="00000000" w:rsidRPr="00000000" w14:paraId="0000000B">
      <w:pPr>
        <w:spacing w:after="160" w:lineRule="auto"/>
        <w:rPr>
          <w:sz w:val="24"/>
          <w:szCs w:val="24"/>
        </w:rPr>
      </w:pPr>
      <w:r w:rsidDel="00000000" w:rsidR="00000000" w:rsidRPr="00000000">
        <w:rPr>
          <w:color w:val="674ea7"/>
          <w:sz w:val="32"/>
          <w:szCs w:val="32"/>
          <w:rtl w:val="0"/>
        </w:rPr>
        <w:t xml:space="preserve">Scope</w:t>
      </w:r>
      <w:r w:rsidDel="00000000" w:rsidR="00000000" w:rsidRPr="00000000">
        <w:rPr>
          <w:rtl w:val="0"/>
        </w:rPr>
      </w:r>
    </w:p>
    <w:p w:rsidR="00000000" w:rsidDel="00000000" w:rsidP="00000000" w:rsidRDefault="00000000" w:rsidRPr="00000000" w14:paraId="0000000C">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Project Framework:</w:t>
      </w:r>
    </w:p>
    <w:p w:rsidR="00000000" w:rsidDel="00000000" w:rsidP="00000000" w:rsidRDefault="00000000" w:rsidRPr="00000000" w14:paraId="0000000D">
      <w:pPr>
        <w:numPr>
          <w:ilvl w:val="1"/>
          <w:numId w:val="4"/>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Creation of GitHub Repository</w:t>
      </w:r>
    </w:p>
    <w:p w:rsidR="00000000" w:rsidDel="00000000" w:rsidP="00000000" w:rsidRDefault="00000000" w:rsidRPr="00000000" w14:paraId="0000000E">
      <w:pPr>
        <w:numPr>
          <w:ilvl w:val="1"/>
          <w:numId w:val="4"/>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Creating Developer Branches</w:t>
      </w:r>
    </w:p>
    <w:p w:rsidR="00000000" w:rsidDel="00000000" w:rsidP="00000000" w:rsidRDefault="00000000" w:rsidRPr="00000000" w14:paraId="0000000F">
      <w:pPr>
        <w:numPr>
          <w:ilvl w:val="1"/>
          <w:numId w:val="4"/>
        </w:numPr>
        <w:spacing w:after="160" w:before="0" w:beforeAutospacing="0" w:lineRule="auto"/>
        <w:ind w:left="1440" w:hanging="360"/>
        <w:rPr>
          <w:sz w:val="24"/>
          <w:szCs w:val="24"/>
          <w:u w:val="none"/>
        </w:rPr>
      </w:pPr>
      <w:r w:rsidDel="00000000" w:rsidR="00000000" w:rsidRPr="00000000">
        <w:rPr>
          <w:sz w:val="24"/>
          <w:szCs w:val="24"/>
          <w:rtl w:val="0"/>
        </w:rPr>
        <w:t xml:space="preserve">Project File Organization</w:t>
      </w:r>
    </w:p>
    <w:p w:rsidR="00000000" w:rsidDel="00000000" w:rsidP="00000000" w:rsidRDefault="00000000" w:rsidRPr="00000000" w14:paraId="00000010">
      <w:pPr>
        <w:spacing w:after="160" w:before="240" w:lineRule="auto"/>
        <w:rPr>
          <w:sz w:val="24"/>
          <w:szCs w:val="24"/>
        </w:rPr>
      </w:pPr>
      <w:r w:rsidDel="00000000" w:rsidR="00000000" w:rsidRPr="00000000">
        <w:rPr>
          <w:rtl w:val="0"/>
        </w:rPr>
      </w:r>
    </w:p>
    <w:p w:rsidR="00000000" w:rsidDel="00000000" w:rsidP="00000000" w:rsidRDefault="00000000" w:rsidRPr="00000000" w14:paraId="00000011">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Login:</w:t>
      </w:r>
    </w:p>
    <w:p w:rsidR="00000000" w:rsidDel="00000000" w:rsidP="00000000" w:rsidRDefault="00000000" w:rsidRPr="00000000" w14:paraId="00000012">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Username</w:t>
      </w:r>
    </w:p>
    <w:p w:rsidR="00000000" w:rsidDel="00000000" w:rsidP="00000000" w:rsidRDefault="00000000" w:rsidRPr="00000000" w14:paraId="00000013">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Password</w:t>
      </w:r>
    </w:p>
    <w:p w:rsidR="00000000" w:rsidDel="00000000" w:rsidP="00000000" w:rsidRDefault="00000000" w:rsidRPr="00000000" w14:paraId="00000014">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Error message</w:t>
      </w:r>
    </w:p>
    <w:p w:rsidR="00000000" w:rsidDel="00000000" w:rsidP="00000000" w:rsidRDefault="00000000" w:rsidRPr="00000000" w14:paraId="00000015">
      <w:pPr>
        <w:numPr>
          <w:ilvl w:val="1"/>
          <w:numId w:val="4"/>
        </w:numPr>
        <w:spacing w:after="160" w:before="0" w:beforeAutospacing="0" w:lineRule="auto"/>
        <w:ind w:left="1440" w:hanging="360"/>
        <w:rPr>
          <w:sz w:val="24"/>
          <w:szCs w:val="24"/>
        </w:rPr>
      </w:pPr>
      <w:r w:rsidDel="00000000" w:rsidR="00000000" w:rsidRPr="00000000">
        <w:rPr>
          <w:sz w:val="24"/>
          <w:szCs w:val="24"/>
          <w:rtl w:val="0"/>
        </w:rPr>
        <w:t xml:space="preserve">Success message</w:t>
      </w:r>
    </w:p>
    <w:p w:rsidR="00000000" w:rsidDel="00000000" w:rsidP="00000000" w:rsidRDefault="00000000" w:rsidRPr="00000000" w14:paraId="00000016">
      <w:pPr>
        <w:spacing w:after="160" w:before="240" w:lineRule="auto"/>
        <w:ind w:left="1440" w:firstLine="0"/>
        <w:rPr>
          <w:sz w:val="24"/>
          <w:szCs w:val="24"/>
        </w:rPr>
      </w:pPr>
      <w:r w:rsidDel="00000000" w:rsidR="00000000" w:rsidRPr="00000000">
        <w:rPr>
          <w:rtl w:val="0"/>
        </w:rPr>
      </w:r>
    </w:p>
    <w:p w:rsidR="00000000" w:rsidDel="00000000" w:rsidP="00000000" w:rsidRDefault="00000000" w:rsidRPr="00000000" w14:paraId="00000017">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Homepage</w:t>
      </w:r>
    </w:p>
    <w:p w:rsidR="00000000" w:rsidDel="00000000" w:rsidP="00000000" w:rsidRDefault="00000000" w:rsidRPr="00000000" w14:paraId="00000018">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Delivery Icon</w:t>
      </w:r>
    </w:p>
    <w:p w:rsidR="00000000" w:rsidDel="00000000" w:rsidP="00000000" w:rsidRDefault="00000000" w:rsidRPr="00000000" w14:paraId="00000019">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Pick-up Icon</w:t>
      </w:r>
    </w:p>
    <w:p w:rsidR="00000000" w:rsidDel="00000000" w:rsidP="00000000" w:rsidRDefault="00000000" w:rsidRPr="00000000" w14:paraId="0000001A">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Cart Icon</w:t>
      </w:r>
    </w:p>
    <w:p w:rsidR="00000000" w:rsidDel="00000000" w:rsidP="00000000" w:rsidRDefault="00000000" w:rsidRPr="00000000" w14:paraId="0000001B">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Menu Icon</w:t>
      </w:r>
    </w:p>
    <w:p w:rsidR="00000000" w:rsidDel="00000000" w:rsidP="00000000" w:rsidRDefault="00000000" w:rsidRPr="00000000" w14:paraId="0000001C">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Order Icon</w:t>
      </w:r>
    </w:p>
    <w:p w:rsidR="00000000" w:rsidDel="00000000" w:rsidP="00000000" w:rsidRDefault="00000000" w:rsidRPr="00000000" w14:paraId="0000001D">
      <w:pPr>
        <w:numPr>
          <w:ilvl w:val="1"/>
          <w:numId w:val="4"/>
        </w:numPr>
        <w:spacing w:after="160" w:before="0" w:beforeAutospacing="0" w:lineRule="auto"/>
        <w:ind w:left="1440" w:hanging="360"/>
        <w:rPr>
          <w:sz w:val="24"/>
          <w:szCs w:val="24"/>
        </w:rPr>
      </w:pPr>
      <w:r w:rsidDel="00000000" w:rsidR="00000000" w:rsidRPr="00000000">
        <w:rPr>
          <w:sz w:val="24"/>
          <w:szCs w:val="24"/>
          <w:rtl w:val="0"/>
        </w:rPr>
        <w:t xml:space="preserve">Sign In Icon</w:t>
      </w:r>
    </w:p>
    <w:p w:rsidR="00000000" w:rsidDel="00000000" w:rsidP="00000000" w:rsidRDefault="00000000" w:rsidRPr="00000000" w14:paraId="0000001E">
      <w:pPr>
        <w:spacing w:after="160" w:before="240" w:lineRule="auto"/>
        <w:ind w:left="1440" w:firstLine="0"/>
        <w:rPr>
          <w:sz w:val="24"/>
          <w:szCs w:val="24"/>
        </w:rPr>
      </w:pPr>
      <w:r w:rsidDel="00000000" w:rsidR="00000000" w:rsidRPr="00000000">
        <w:rPr>
          <w:rtl w:val="0"/>
        </w:rPr>
      </w:r>
    </w:p>
    <w:p w:rsidR="00000000" w:rsidDel="00000000" w:rsidP="00000000" w:rsidRDefault="00000000" w:rsidRPr="00000000" w14:paraId="0000001F">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Menupage</w:t>
      </w:r>
    </w:p>
    <w:p w:rsidR="00000000" w:rsidDel="00000000" w:rsidP="00000000" w:rsidRDefault="00000000" w:rsidRPr="00000000" w14:paraId="00000020">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Specialty Pizza Icon</w:t>
      </w:r>
    </w:p>
    <w:p w:rsidR="00000000" w:rsidDel="00000000" w:rsidP="00000000" w:rsidRDefault="00000000" w:rsidRPr="00000000" w14:paraId="00000021">
      <w:pPr>
        <w:numPr>
          <w:ilvl w:val="2"/>
          <w:numId w:val="4"/>
        </w:numPr>
        <w:spacing w:after="0" w:afterAutospacing="0" w:before="0" w:beforeAutospacing="0" w:lineRule="auto"/>
        <w:ind w:left="2160" w:hanging="360"/>
        <w:rPr>
          <w:sz w:val="24"/>
          <w:szCs w:val="24"/>
        </w:rPr>
      </w:pPr>
      <w:r w:rsidDel="00000000" w:rsidR="00000000" w:rsidRPr="00000000">
        <w:rPr>
          <w:sz w:val="24"/>
          <w:szCs w:val="24"/>
          <w:rtl w:val="0"/>
        </w:rPr>
        <w:t xml:space="preserve">Selection of Specialty Pizza</w:t>
      </w:r>
    </w:p>
    <w:p w:rsidR="00000000" w:rsidDel="00000000" w:rsidP="00000000" w:rsidRDefault="00000000" w:rsidRPr="00000000" w14:paraId="00000022">
      <w:pPr>
        <w:numPr>
          <w:ilvl w:val="3"/>
          <w:numId w:val="4"/>
        </w:numPr>
        <w:spacing w:after="0" w:afterAutospacing="0" w:before="0" w:beforeAutospacing="0" w:lineRule="auto"/>
        <w:ind w:left="2880" w:hanging="360"/>
        <w:rPr>
          <w:sz w:val="24"/>
          <w:szCs w:val="24"/>
        </w:rPr>
      </w:pPr>
      <w:r w:rsidDel="00000000" w:rsidR="00000000" w:rsidRPr="00000000">
        <w:rPr>
          <w:sz w:val="24"/>
          <w:szCs w:val="24"/>
          <w:rtl w:val="0"/>
        </w:rPr>
        <w:t xml:space="preserve">Specialty Pizza Page</w:t>
      </w:r>
    </w:p>
    <w:p w:rsidR="00000000" w:rsidDel="00000000" w:rsidP="00000000" w:rsidRDefault="00000000" w:rsidRPr="00000000" w14:paraId="00000023">
      <w:pPr>
        <w:numPr>
          <w:ilvl w:val="3"/>
          <w:numId w:val="4"/>
        </w:numPr>
        <w:spacing w:after="0" w:afterAutospacing="0" w:before="0" w:beforeAutospacing="0" w:lineRule="auto"/>
        <w:ind w:left="2880" w:hanging="360"/>
        <w:rPr>
          <w:sz w:val="24"/>
          <w:szCs w:val="24"/>
        </w:rPr>
      </w:pPr>
      <w:r w:rsidDel="00000000" w:rsidR="00000000" w:rsidRPr="00000000">
        <w:rPr>
          <w:sz w:val="24"/>
          <w:szCs w:val="24"/>
          <w:rtl w:val="0"/>
        </w:rPr>
        <w:t xml:space="preserve">Crust Customization</w:t>
      </w:r>
    </w:p>
    <w:p w:rsidR="00000000" w:rsidDel="00000000" w:rsidP="00000000" w:rsidRDefault="00000000" w:rsidRPr="00000000" w14:paraId="00000024">
      <w:pPr>
        <w:numPr>
          <w:ilvl w:val="3"/>
          <w:numId w:val="4"/>
        </w:numPr>
        <w:spacing w:after="0" w:afterAutospacing="0" w:before="0" w:beforeAutospacing="0" w:lineRule="auto"/>
        <w:ind w:left="2880" w:hanging="360"/>
        <w:rPr>
          <w:sz w:val="24"/>
          <w:szCs w:val="24"/>
        </w:rPr>
      </w:pPr>
      <w:r w:rsidDel="00000000" w:rsidR="00000000" w:rsidRPr="00000000">
        <w:rPr>
          <w:sz w:val="24"/>
          <w:szCs w:val="24"/>
          <w:rtl w:val="0"/>
        </w:rPr>
        <w:t xml:space="preserve">Topping Customization</w:t>
      </w:r>
    </w:p>
    <w:p w:rsidR="00000000" w:rsidDel="00000000" w:rsidP="00000000" w:rsidRDefault="00000000" w:rsidRPr="00000000" w14:paraId="00000025">
      <w:pPr>
        <w:numPr>
          <w:ilvl w:val="3"/>
          <w:numId w:val="4"/>
        </w:numPr>
        <w:spacing w:after="0" w:afterAutospacing="0" w:before="0" w:beforeAutospacing="0" w:lineRule="auto"/>
        <w:ind w:left="2880" w:hanging="360"/>
        <w:rPr>
          <w:sz w:val="24"/>
          <w:szCs w:val="24"/>
        </w:rPr>
      </w:pPr>
      <w:r w:rsidDel="00000000" w:rsidR="00000000" w:rsidRPr="00000000">
        <w:rPr>
          <w:sz w:val="24"/>
          <w:szCs w:val="24"/>
          <w:rtl w:val="0"/>
        </w:rPr>
        <w:t xml:space="preserve">Sizes</w:t>
      </w:r>
    </w:p>
    <w:p w:rsidR="00000000" w:rsidDel="00000000" w:rsidP="00000000" w:rsidRDefault="00000000" w:rsidRPr="00000000" w14:paraId="00000026">
      <w:pPr>
        <w:numPr>
          <w:ilvl w:val="3"/>
          <w:numId w:val="4"/>
        </w:numPr>
        <w:spacing w:after="0" w:afterAutospacing="0" w:before="0" w:beforeAutospacing="0" w:lineRule="auto"/>
        <w:ind w:left="2880" w:hanging="360"/>
        <w:rPr>
          <w:sz w:val="24"/>
          <w:szCs w:val="24"/>
        </w:rPr>
      </w:pPr>
      <w:r w:rsidDel="00000000" w:rsidR="00000000" w:rsidRPr="00000000">
        <w:rPr>
          <w:sz w:val="24"/>
          <w:szCs w:val="24"/>
          <w:rtl w:val="0"/>
        </w:rPr>
        <w:t xml:space="preserve">Sauces</w:t>
      </w:r>
    </w:p>
    <w:p w:rsidR="00000000" w:rsidDel="00000000" w:rsidP="00000000" w:rsidRDefault="00000000" w:rsidRPr="00000000" w14:paraId="00000027">
      <w:pPr>
        <w:numPr>
          <w:ilvl w:val="3"/>
          <w:numId w:val="4"/>
        </w:numPr>
        <w:spacing w:after="0" w:afterAutospacing="0" w:before="0" w:beforeAutospacing="0" w:lineRule="auto"/>
        <w:ind w:left="2880" w:hanging="360"/>
        <w:rPr>
          <w:sz w:val="24"/>
          <w:szCs w:val="24"/>
        </w:rPr>
      </w:pPr>
      <w:r w:rsidDel="00000000" w:rsidR="00000000" w:rsidRPr="00000000">
        <w:rPr>
          <w:sz w:val="24"/>
          <w:szCs w:val="24"/>
          <w:rtl w:val="0"/>
        </w:rPr>
        <w:t xml:space="preserve">Quantity</w:t>
      </w:r>
    </w:p>
    <w:p w:rsidR="00000000" w:rsidDel="00000000" w:rsidP="00000000" w:rsidRDefault="00000000" w:rsidRPr="00000000" w14:paraId="00000028">
      <w:pPr>
        <w:numPr>
          <w:ilvl w:val="3"/>
          <w:numId w:val="4"/>
        </w:numPr>
        <w:spacing w:after="0" w:afterAutospacing="0" w:before="0" w:beforeAutospacing="0" w:lineRule="auto"/>
        <w:ind w:left="2880" w:hanging="360"/>
        <w:rPr>
          <w:sz w:val="24"/>
          <w:szCs w:val="24"/>
        </w:rPr>
      </w:pPr>
      <w:r w:rsidDel="00000000" w:rsidR="00000000" w:rsidRPr="00000000">
        <w:rPr>
          <w:sz w:val="24"/>
          <w:szCs w:val="24"/>
          <w:rtl w:val="0"/>
        </w:rPr>
        <w:t xml:space="preserve">Error Messages for Out-of-Stock Item</w:t>
      </w:r>
    </w:p>
    <w:p w:rsidR="00000000" w:rsidDel="00000000" w:rsidP="00000000" w:rsidRDefault="00000000" w:rsidRPr="00000000" w14:paraId="00000029">
      <w:pPr>
        <w:numPr>
          <w:ilvl w:val="3"/>
          <w:numId w:val="4"/>
        </w:numPr>
        <w:spacing w:after="0" w:afterAutospacing="0" w:before="0" w:beforeAutospacing="0" w:lineRule="auto"/>
        <w:ind w:left="2880" w:hanging="360"/>
        <w:rPr>
          <w:sz w:val="24"/>
          <w:szCs w:val="24"/>
        </w:rPr>
      </w:pPr>
      <w:r w:rsidDel="00000000" w:rsidR="00000000" w:rsidRPr="00000000">
        <w:rPr>
          <w:sz w:val="24"/>
          <w:szCs w:val="24"/>
          <w:rtl w:val="0"/>
        </w:rPr>
        <w:t xml:space="preserve">Add to Cart</w:t>
      </w:r>
    </w:p>
    <w:p w:rsidR="00000000" w:rsidDel="00000000" w:rsidP="00000000" w:rsidRDefault="00000000" w:rsidRPr="00000000" w14:paraId="0000002A">
      <w:pPr>
        <w:numPr>
          <w:ilvl w:val="3"/>
          <w:numId w:val="4"/>
        </w:numPr>
        <w:spacing w:after="0" w:afterAutospacing="0" w:before="0" w:beforeAutospacing="0" w:lineRule="auto"/>
        <w:ind w:left="2880" w:hanging="360"/>
        <w:rPr>
          <w:sz w:val="24"/>
          <w:szCs w:val="24"/>
        </w:rPr>
      </w:pPr>
      <w:r w:rsidDel="00000000" w:rsidR="00000000" w:rsidRPr="00000000">
        <w:rPr>
          <w:sz w:val="24"/>
          <w:szCs w:val="24"/>
          <w:rtl w:val="0"/>
        </w:rPr>
        <w:t xml:space="preserve">If Not Signed in, Prompt to sign in</w:t>
      </w:r>
    </w:p>
    <w:p w:rsidR="00000000" w:rsidDel="00000000" w:rsidP="00000000" w:rsidRDefault="00000000" w:rsidRPr="00000000" w14:paraId="0000002B">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Pizza Icon</w:t>
      </w:r>
    </w:p>
    <w:p w:rsidR="00000000" w:rsidDel="00000000" w:rsidP="00000000" w:rsidRDefault="00000000" w:rsidRPr="00000000" w14:paraId="0000002C">
      <w:pPr>
        <w:numPr>
          <w:ilvl w:val="2"/>
          <w:numId w:val="4"/>
        </w:numPr>
        <w:spacing w:after="0" w:afterAutospacing="0" w:before="0" w:beforeAutospacing="0" w:lineRule="auto"/>
        <w:ind w:left="2160" w:hanging="360"/>
        <w:rPr>
          <w:sz w:val="24"/>
          <w:szCs w:val="24"/>
        </w:rPr>
      </w:pPr>
      <w:r w:rsidDel="00000000" w:rsidR="00000000" w:rsidRPr="00000000">
        <w:rPr>
          <w:sz w:val="24"/>
          <w:szCs w:val="24"/>
          <w:rtl w:val="0"/>
        </w:rPr>
        <w:t xml:space="preserve">Pizza Page</w:t>
      </w:r>
    </w:p>
    <w:p w:rsidR="00000000" w:rsidDel="00000000" w:rsidP="00000000" w:rsidRDefault="00000000" w:rsidRPr="00000000" w14:paraId="0000002D">
      <w:pPr>
        <w:numPr>
          <w:ilvl w:val="3"/>
          <w:numId w:val="4"/>
        </w:numPr>
        <w:spacing w:after="0" w:afterAutospacing="0" w:before="0" w:beforeAutospacing="0" w:lineRule="auto"/>
        <w:ind w:left="2880" w:hanging="360"/>
        <w:rPr>
          <w:sz w:val="24"/>
          <w:szCs w:val="24"/>
        </w:rPr>
      </w:pPr>
      <w:r w:rsidDel="00000000" w:rsidR="00000000" w:rsidRPr="00000000">
        <w:rPr>
          <w:sz w:val="24"/>
          <w:szCs w:val="24"/>
          <w:rtl w:val="0"/>
        </w:rPr>
        <w:t xml:space="preserve">Crust Customization</w:t>
      </w:r>
    </w:p>
    <w:p w:rsidR="00000000" w:rsidDel="00000000" w:rsidP="00000000" w:rsidRDefault="00000000" w:rsidRPr="00000000" w14:paraId="0000002E">
      <w:pPr>
        <w:numPr>
          <w:ilvl w:val="3"/>
          <w:numId w:val="4"/>
        </w:numPr>
        <w:spacing w:after="0" w:afterAutospacing="0" w:before="0" w:beforeAutospacing="0" w:lineRule="auto"/>
        <w:ind w:left="2880" w:hanging="360"/>
        <w:rPr>
          <w:sz w:val="24"/>
          <w:szCs w:val="24"/>
        </w:rPr>
      </w:pPr>
      <w:r w:rsidDel="00000000" w:rsidR="00000000" w:rsidRPr="00000000">
        <w:rPr>
          <w:sz w:val="24"/>
          <w:szCs w:val="24"/>
          <w:rtl w:val="0"/>
        </w:rPr>
        <w:t xml:space="preserve">Topping Customization</w:t>
      </w:r>
    </w:p>
    <w:p w:rsidR="00000000" w:rsidDel="00000000" w:rsidP="00000000" w:rsidRDefault="00000000" w:rsidRPr="00000000" w14:paraId="0000002F">
      <w:pPr>
        <w:numPr>
          <w:ilvl w:val="3"/>
          <w:numId w:val="4"/>
        </w:numPr>
        <w:spacing w:after="0" w:afterAutospacing="0" w:before="0" w:beforeAutospacing="0" w:lineRule="auto"/>
        <w:ind w:left="2880" w:hanging="360"/>
        <w:rPr>
          <w:sz w:val="24"/>
          <w:szCs w:val="24"/>
        </w:rPr>
      </w:pPr>
      <w:r w:rsidDel="00000000" w:rsidR="00000000" w:rsidRPr="00000000">
        <w:rPr>
          <w:sz w:val="24"/>
          <w:szCs w:val="24"/>
          <w:rtl w:val="0"/>
        </w:rPr>
        <w:t xml:space="preserve">Sizes</w:t>
      </w:r>
    </w:p>
    <w:p w:rsidR="00000000" w:rsidDel="00000000" w:rsidP="00000000" w:rsidRDefault="00000000" w:rsidRPr="00000000" w14:paraId="00000030">
      <w:pPr>
        <w:numPr>
          <w:ilvl w:val="3"/>
          <w:numId w:val="4"/>
        </w:numPr>
        <w:spacing w:after="0" w:afterAutospacing="0" w:before="0" w:beforeAutospacing="0" w:lineRule="auto"/>
        <w:ind w:left="2880" w:hanging="360"/>
        <w:rPr>
          <w:sz w:val="24"/>
          <w:szCs w:val="24"/>
        </w:rPr>
      </w:pPr>
      <w:r w:rsidDel="00000000" w:rsidR="00000000" w:rsidRPr="00000000">
        <w:rPr>
          <w:sz w:val="24"/>
          <w:szCs w:val="24"/>
          <w:rtl w:val="0"/>
        </w:rPr>
        <w:t xml:space="preserve">Sauces</w:t>
      </w:r>
    </w:p>
    <w:p w:rsidR="00000000" w:rsidDel="00000000" w:rsidP="00000000" w:rsidRDefault="00000000" w:rsidRPr="00000000" w14:paraId="00000031">
      <w:pPr>
        <w:numPr>
          <w:ilvl w:val="3"/>
          <w:numId w:val="4"/>
        </w:numPr>
        <w:spacing w:after="0" w:afterAutospacing="0" w:before="0" w:beforeAutospacing="0" w:lineRule="auto"/>
        <w:ind w:left="2880" w:hanging="360"/>
        <w:rPr>
          <w:sz w:val="24"/>
          <w:szCs w:val="24"/>
        </w:rPr>
      </w:pPr>
      <w:r w:rsidDel="00000000" w:rsidR="00000000" w:rsidRPr="00000000">
        <w:rPr>
          <w:sz w:val="24"/>
          <w:szCs w:val="24"/>
          <w:rtl w:val="0"/>
        </w:rPr>
        <w:t xml:space="preserve">Quantity</w:t>
      </w:r>
    </w:p>
    <w:p w:rsidR="00000000" w:rsidDel="00000000" w:rsidP="00000000" w:rsidRDefault="00000000" w:rsidRPr="00000000" w14:paraId="00000032">
      <w:pPr>
        <w:numPr>
          <w:ilvl w:val="3"/>
          <w:numId w:val="4"/>
        </w:numPr>
        <w:spacing w:after="0" w:afterAutospacing="0" w:before="0" w:beforeAutospacing="0" w:lineRule="auto"/>
        <w:ind w:left="2880" w:hanging="360"/>
        <w:rPr>
          <w:sz w:val="24"/>
          <w:szCs w:val="24"/>
        </w:rPr>
      </w:pPr>
      <w:r w:rsidDel="00000000" w:rsidR="00000000" w:rsidRPr="00000000">
        <w:rPr>
          <w:sz w:val="24"/>
          <w:szCs w:val="24"/>
          <w:rtl w:val="0"/>
        </w:rPr>
        <w:t xml:space="preserve">Cheeses</w:t>
      </w:r>
    </w:p>
    <w:p w:rsidR="00000000" w:rsidDel="00000000" w:rsidP="00000000" w:rsidRDefault="00000000" w:rsidRPr="00000000" w14:paraId="00000033">
      <w:pPr>
        <w:numPr>
          <w:ilvl w:val="3"/>
          <w:numId w:val="4"/>
        </w:numPr>
        <w:spacing w:after="0" w:afterAutospacing="0" w:before="0" w:beforeAutospacing="0" w:lineRule="auto"/>
        <w:ind w:left="2880" w:hanging="360"/>
        <w:rPr>
          <w:sz w:val="24"/>
          <w:szCs w:val="24"/>
        </w:rPr>
      </w:pPr>
      <w:r w:rsidDel="00000000" w:rsidR="00000000" w:rsidRPr="00000000">
        <w:rPr>
          <w:sz w:val="24"/>
          <w:szCs w:val="24"/>
          <w:rtl w:val="0"/>
        </w:rPr>
        <w:t xml:space="preserve">Error Messages for Out-of-Stock Item</w:t>
      </w:r>
    </w:p>
    <w:p w:rsidR="00000000" w:rsidDel="00000000" w:rsidP="00000000" w:rsidRDefault="00000000" w:rsidRPr="00000000" w14:paraId="00000034">
      <w:pPr>
        <w:numPr>
          <w:ilvl w:val="3"/>
          <w:numId w:val="4"/>
        </w:numPr>
        <w:spacing w:after="0" w:afterAutospacing="0" w:before="0" w:beforeAutospacing="0" w:lineRule="auto"/>
        <w:ind w:left="2880" w:hanging="360"/>
        <w:rPr>
          <w:sz w:val="24"/>
          <w:szCs w:val="24"/>
        </w:rPr>
      </w:pPr>
      <w:r w:rsidDel="00000000" w:rsidR="00000000" w:rsidRPr="00000000">
        <w:rPr>
          <w:sz w:val="24"/>
          <w:szCs w:val="24"/>
          <w:rtl w:val="0"/>
        </w:rPr>
        <w:t xml:space="preserve">Add to Cart</w:t>
      </w:r>
    </w:p>
    <w:p w:rsidR="00000000" w:rsidDel="00000000" w:rsidP="00000000" w:rsidRDefault="00000000" w:rsidRPr="00000000" w14:paraId="00000035">
      <w:pPr>
        <w:numPr>
          <w:ilvl w:val="3"/>
          <w:numId w:val="4"/>
        </w:numPr>
        <w:spacing w:after="0" w:afterAutospacing="0" w:before="0" w:beforeAutospacing="0" w:lineRule="auto"/>
        <w:ind w:left="2880" w:hanging="360"/>
        <w:rPr>
          <w:sz w:val="24"/>
          <w:szCs w:val="24"/>
        </w:rPr>
      </w:pPr>
      <w:r w:rsidDel="00000000" w:rsidR="00000000" w:rsidRPr="00000000">
        <w:rPr>
          <w:sz w:val="24"/>
          <w:szCs w:val="24"/>
          <w:rtl w:val="0"/>
        </w:rPr>
        <w:t xml:space="preserve">If Not Signed in, Prompt to sign in</w:t>
      </w:r>
    </w:p>
    <w:p w:rsidR="00000000" w:rsidDel="00000000" w:rsidP="00000000" w:rsidRDefault="00000000" w:rsidRPr="00000000" w14:paraId="00000036">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Drink Icon</w:t>
      </w:r>
    </w:p>
    <w:p w:rsidR="00000000" w:rsidDel="00000000" w:rsidP="00000000" w:rsidRDefault="00000000" w:rsidRPr="00000000" w14:paraId="00000037">
      <w:pPr>
        <w:numPr>
          <w:ilvl w:val="2"/>
          <w:numId w:val="4"/>
        </w:numPr>
        <w:spacing w:after="0" w:afterAutospacing="0" w:before="0" w:beforeAutospacing="0" w:lineRule="auto"/>
        <w:ind w:left="2160" w:hanging="360"/>
        <w:rPr>
          <w:sz w:val="24"/>
          <w:szCs w:val="24"/>
        </w:rPr>
      </w:pPr>
      <w:r w:rsidDel="00000000" w:rsidR="00000000" w:rsidRPr="00000000">
        <w:rPr>
          <w:sz w:val="24"/>
          <w:szCs w:val="24"/>
          <w:rtl w:val="0"/>
        </w:rPr>
        <w:t xml:space="preserve">Drink Page</w:t>
      </w:r>
    </w:p>
    <w:p w:rsidR="00000000" w:rsidDel="00000000" w:rsidP="00000000" w:rsidRDefault="00000000" w:rsidRPr="00000000" w14:paraId="00000038">
      <w:pPr>
        <w:numPr>
          <w:ilvl w:val="3"/>
          <w:numId w:val="4"/>
        </w:numPr>
        <w:spacing w:after="0" w:afterAutospacing="0" w:before="0" w:beforeAutospacing="0" w:lineRule="auto"/>
        <w:ind w:left="2880" w:hanging="360"/>
        <w:rPr>
          <w:sz w:val="24"/>
          <w:szCs w:val="24"/>
        </w:rPr>
      </w:pPr>
      <w:r w:rsidDel="00000000" w:rsidR="00000000" w:rsidRPr="00000000">
        <w:rPr>
          <w:sz w:val="24"/>
          <w:szCs w:val="24"/>
          <w:rtl w:val="0"/>
        </w:rPr>
        <w:t xml:space="preserve">Selection of Drinks</w:t>
      </w:r>
    </w:p>
    <w:p w:rsidR="00000000" w:rsidDel="00000000" w:rsidP="00000000" w:rsidRDefault="00000000" w:rsidRPr="00000000" w14:paraId="00000039">
      <w:pPr>
        <w:numPr>
          <w:ilvl w:val="3"/>
          <w:numId w:val="4"/>
        </w:numPr>
        <w:spacing w:after="0" w:afterAutospacing="0" w:before="0" w:beforeAutospacing="0" w:lineRule="auto"/>
        <w:ind w:left="2880" w:hanging="360"/>
        <w:rPr>
          <w:sz w:val="24"/>
          <w:szCs w:val="24"/>
        </w:rPr>
      </w:pPr>
      <w:r w:rsidDel="00000000" w:rsidR="00000000" w:rsidRPr="00000000">
        <w:rPr>
          <w:sz w:val="24"/>
          <w:szCs w:val="24"/>
          <w:rtl w:val="0"/>
        </w:rPr>
        <w:t xml:space="preserve">Quantity</w:t>
      </w:r>
    </w:p>
    <w:p w:rsidR="00000000" w:rsidDel="00000000" w:rsidP="00000000" w:rsidRDefault="00000000" w:rsidRPr="00000000" w14:paraId="0000003A">
      <w:pPr>
        <w:numPr>
          <w:ilvl w:val="3"/>
          <w:numId w:val="4"/>
        </w:numPr>
        <w:spacing w:after="0" w:afterAutospacing="0" w:before="0" w:beforeAutospacing="0" w:lineRule="auto"/>
        <w:ind w:left="2880" w:hanging="360"/>
        <w:rPr>
          <w:sz w:val="24"/>
          <w:szCs w:val="24"/>
        </w:rPr>
      </w:pPr>
      <w:r w:rsidDel="00000000" w:rsidR="00000000" w:rsidRPr="00000000">
        <w:rPr>
          <w:sz w:val="24"/>
          <w:szCs w:val="24"/>
          <w:rtl w:val="0"/>
        </w:rPr>
        <w:t xml:space="preserve">Size</w:t>
      </w:r>
    </w:p>
    <w:p w:rsidR="00000000" w:rsidDel="00000000" w:rsidP="00000000" w:rsidRDefault="00000000" w:rsidRPr="00000000" w14:paraId="0000003B">
      <w:pPr>
        <w:numPr>
          <w:ilvl w:val="3"/>
          <w:numId w:val="4"/>
        </w:numPr>
        <w:spacing w:after="0" w:afterAutospacing="0" w:before="0" w:beforeAutospacing="0" w:lineRule="auto"/>
        <w:ind w:left="2880" w:hanging="360"/>
        <w:rPr>
          <w:sz w:val="24"/>
          <w:szCs w:val="24"/>
        </w:rPr>
      </w:pPr>
      <w:r w:rsidDel="00000000" w:rsidR="00000000" w:rsidRPr="00000000">
        <w:rPr>
          <w:sz w:val="24"/>
          <w:szCs w:val="24"/>
          <w:rtl w:val="0"/>
        </w:rPr>
        <w:t xml:space="preserve">Error Messages for Out-of-Stock Item</w:t>
      </w:r>
    </w:p>
    <w:p w:rsidR="00000000" w:rsidDel="00000000" w:rsidP="00000000" w:rsidRDefault="00000000" w:rsidRPr="00000000" w14:paraId="0000003C">
      <w:pPr>
        <w:numPr>
          <w:ilvl w:val="3"/>
          <w:numId w:val="4"/>
        </w:numPr>
        <w:spacing w:after="0" w:afterAutospacing="0" w:before="0" w:beforeAutospacing="0" w:lineRule="auto"/>
        <w:ind w:left="2880" w:hanging="360"/>
        <w:rPr>
          <w:sz w:val="24"/>
          <w:szCs w:val="24"/>
        </w:rPr>
      </w:pPr>
      <w:r w:rsidDel="00000000" w:rsidR="00000000" w:rsidRPr="00000000">
        <w:rPr>
          <w:sz w:val="24"/>
          <w:szCs w:val="24"/>
          <w:rtl w:val="0"/>
        </w:rPr>
        <w:t xml:space="preserve">Add to Cart</w:t>
      </w:r>
    </w:p>
    <w:p w:rsidR="00000000" w:rsidDel="00000000" w:rsidP="00000000" w:rsidRDefault="00000000" w:rsidRPr="00000000" w14:paraId="0000003D">
      <w:pPr>
        <w:numPr>
          <w:ilvl w:val="3"/>
          <w:numId w:val="4"/>
        </w:numPr>
        <w:spacing w:after="160" w:before="0" w:beforeAutospacing="0" w:lineRule="auto"/>
        <w:ind w:left="2880" w:hanging="360"/>
        <w:rPr>
          <w:sz w:val="24"/>
          <w:szCs w:val="24"/>
        </w:rPr>
      </w:pPr>
      <w:r w:rsidDel="00000000" w:rsidR="00000000" w:rsidRPr="00000000">
        <w:rPr>
          <w:sz w:val="24"/>
          <w:szCs w:val="24"/>
          <w:rtl w:val="0"/>
        </w:rPr>
        <w:t xml:space="preserve">If Not Signed in, Prompt to sign in</w:t>
      </w:r>
    </w:p>
    <w:p w:rsidR="00000000" w:rsidDel="00000000" w:rsidP="00000000" w:rsidRDefault="00000000" w:rsidRPr="00000000" w14:paraId="0000003E">
      <w:pPr>
        <w:spacing w:after="160" w:before="240" w:lineRule="auto"/>
        <w:ind w:left="0" w:firstLine="0"/>
        <w:rPr>
          <w:sz w:val="24"/>
          <w:szCs w:val="24"/>
        </w:rPr>
      </w:pPr>
      <w:r w:rsidDel="00000000" w:rsidR="00000000" w:rsidRPr="00000000">
        <w:rPr>
          <w:rtl w:val="0"/>
        </w:rPr>
      </w:r>
    </w:p>
    <w:p w:rsidR="00000000" w:rsidDel="00000000" w:rsidP="00000000" w:rsidRDefault="00000000" w:rsidRPr="00000000" w14:paraId="0000003F">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Ordering</w:t>
      </w:r>
    </w:p>
    <w:p w:rsidR="00000000" w:rsidDel="00000000" w:rsidP="00000000" w:rsidRDefault="00000000" w:rsidRPr="00000000" w14:paraId="00000040">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Delivery or Carryout Prompt</w:t>
      </w:r>
    </w:p>
    <w:p w:rsidR="00000000" w:rsidDel="00000000" w:rsidP="00000000" w:rsidRDefault="00000000" w:rsidRPr="00000000" w14:paraId="00000041">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If Delivery, Confirming Address</w:t>
      </w:r>
    </w:p>
    <w:p w:rsidR="00000000" w:rsidDel="00000000" w:rsidP="00000000" w:rsidRDefault="00000000" w:rsidRPr="00000000" w14:paraId="00000042">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If Not Signed in, Prompt to sign in</w:t>
      </w:r>
    </w:p>
    <w:p w:rsidR="00000000" w:rsidDel="00000000" w:rsidP="00000000" w:rsidRDefault="00000000" w:rsidRPr="00000000" w14:paraId="00000043">
      <w:pPr>
        <w:numPr>
          <w:ilvl w:val="1"/>
          <w:numId w:val="4"/>
        </w:numPr>
        <w:spacing w:after="160" w:before="0" w:beforeAutospacing="0" w:lineRule="auto"/>
        <w:ind w:left="1440" w:hanging="360"/>
        <w:rPr>
          <w:sz w:val="24"/>
          <w:szCs w:val="24"/>
        </w:rPr>
      </w:pPr>
      <w:r w:rsidDel="00000000" w:rsidR="00000000" w:rsidRPr="00000000">
        <w:rPr>
          <w:sz w:val="24"/>
          <w:szCs w:val="24"/>
          <w:rtl w:val="0"/>
        </w:rPr>
        <w:t xml:space="preserve">Reroute to Menu</w:t>
      </w:r>
    </w:p>
    <w:p w:rsidR="00000000" w:rsidDel="00000000" w:rsidP="00000000" w:rsidRDefault="00000000" w:rsidRPr="00000000" w14:paraId="00000044">
      <w:pPr>
        <w:spacing w:after="160" w:before="240" w:lineRule="auto"/>
        <w:ind w:left="1440" w:firstLine="0"/>
        <w:rPr>
          <w:sz w:val="24"/>
          <w:szCs w:val="24"/>
        </w:rPr>
      </w:pPr>
      <w:r w:rsidDel="00000000" w:rsidR="00000000" w:rsidRPr="00000000">
        <w:rPr>
          <w:rtl w:val="0"/>
        </w:rPr>
      </w:r>
    </w:p>
    <w:p w:rsidR="00000000" w:rsidDel="00000000" w:rsidP="00000000" w:rsidRDefault="00000000" w:rsidRPr="00000000" w14:paraId="00000045">
      <w:pPr>
        <w:numPr>
          <w:ilvl w:val="0"/>
          <w:numId w:val="4"/>
        </w:numPr>
        <w:spacing w:after="0" w:afterAutospacing="0" w:before="240" w:lineRule="auto"/>
        <w:ind w:left="720" w:hanging="360"/>
        <w:rPr>
          <w:sz w:val="24"/>
          <w:szCs w:val="24"/>
          <w:u w:val="none"/>
        </w:rPr>
      </w:pPr>
      <w:r w:rsidDel="00000000" w:rsidR="00000000" w:rsidRPr="00000000">
        <w:rPr>
          <w:sz w:val="24"/>
          <w:szCs w:val="24"/>
          <w:rtl w:val="0"/>
        </w:rPr>
        <w:t xml:space="preserve">Employee Page</w:t>
      </w:r>
    </w:p>
    <w:p w:rsidR="00000000" w:rsidDel="00000000" w:rsidP="00000000" w:rsidRDefault="00000000" w:rsidRPr="00000000" w14:paraId="00000046">
      <w:pPr>
        <w:numPr>
          <w:ilvl w:val="1"/>
          <w:numId w:val="4"/>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Order Page (Employee to create an order)</w:t>
      </w:r>
    </w:p>
    <w:p w:rsidR="00000000" w:rsidDel="00000000" w:rsidP="00000000" w:rsidRDefault="00000000" w:rsidRPr="00000000" w14:paraId="00000047">
      <w:pPr>
        <w:numPr>
          <w:ilvl w:val="2"/>
          <w:numId w:val="4"/>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Viewing Current customer orders</w:t>
      </w:r>
    </w:p>
    <w:p w:rsidR="00000000" w:rsidDel="00000000" w:rsidP="00000000" w:rsidRDefault="00000000" w:rsidRPr="00000000" w14:paraId="00000048">
      <w:pPr>
        <w:numPr>
          <w:ilvl w:val="2"/>
          <w:numId w:val="4"/>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Order Input</w:t>
      </w:r>
    </w:p>
    <w:p w:rsidR="00000000" w:rsidDel="00000000" w:rsidP="00000000" w:rsidRDefault="00000000" w:rsidRPr="00000000" w14:paraId="00000049">
      <w:pPr>
        <w:numPr>
          <w:ilvl w:val="2"/>
          <w:numId w:val="4"/>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Delivery Status</w:t>
      </w:r>
    </w:p>
    <w:p w:rsidR="00000000" w:rsidDel="00000000" w:rsidP="00000000" w:rsidRDefault="00000000" w:rsidRPr="00000000" w14:paraId="0000004A">
      <w:pPr>
        <w:numPr>
          <w:ilvl w:val="2"/>
          <w:numId w:val="4"/>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Receipt Page</w:t>
      </w:r>
    </w:p>
    <w:p w:rsidR="00000000" w:rsidDel="00000000" w:rsidP="00000000" w:rsidRDefault="00000000" w:rsidRPr="00000000" w14:paraId="0000004B">
      <w:pPr>
        <w:numPr>
          <w:ilvl w:val="1"/>
          <w:numId w:val="4"/>
        </w:numPr>
        <w:spacing w:after="160" w:before="0" w:beforeAutospacing="0" w:lineRule="auto"/>
        <w:ind w:left="1440" w:hanging="360"/>
        <w:rPr>
          <w:sz w:val="24"/>
          <w:szCs w:val="24"/>
          <w:u w:val="none"/>
        </w:rPr>
      </w:pPr>
      <w:r w:rsidDel="00000000" w:rsidR="00000000" w:rsidRPr="00000000">
        <w:rPr>
          <w:sz w:val="24"/>
          <w:szCs w:val="24"/>
          <w:rtl w:val="0"/>
        </w:rPr>
        <w:t xml:space="preserve">Clockin/Clockout</w:t>
      </w:r>
    </w:p>
    <w:p w:rsidR="00000000" w:rsidDel="00000000" w:rsidP="00000000" w:rsidRDefault="00000000" w:rsidRPr="00000000" w14:paraId="0000004C">
      <w:pPr>
        <w:spacing w:after="160" w:before="240" w:lineRule="auto"/>
        <w:ind w:left="1440" w:firstLine="0"/>
        <w:rPr>
          <w:sz w:val="24"/>
          <w:szCs w:val="24"/>
        </w:rPr>
      </w:pPr>
      <w:r w:rsidDel="00000000" w:rsidR="00000000" w:rsidRPr="00000000">
        <w:rPr>
          <w:rtl w:val="0"/>
        </w:rPr>
      </w:r>
    </w:p>
    <w:p w:rsidR="00000000" w:rsidDel="00000000" w:rsidP="00000000" w:rsidRDefault="00000000" w:rsidRPr="00000000" w14:paraId="0000004D">
      <w:pPr>
        <w:numPr>
          <w:ilvl w:val="0"/>
          <w:numId w:val="4"/>
        </w:numPr>
        <w:spacing w:after="0" w:afterAutospacing="0" w:before="240" w:lineRule="auto"/>
        <w:ind w:left="720" w:hanging="360"/>
        <w:rPr>
          <w:sz w:val="24"/>
          <w:szCs w:val="24"/>
          <w:u w:val="none"/>
        </w:rPr>
      </w:pPr>
      <w:r w:rsidDel="00000000" w:rsidR="00000000" w:rsidRPr="00000000">
        <w:rPr>
          <w:sz w:val="24"/>
          <w:szCs w:val="24"/>
          <w:rtl w:val="0"/>
        </w:rPr>
        <w:t xml:space="preserve">Manager Page</w:t>
      </w:r>
    </w:p>
    <w:p w:rsidR="00000000" w:rsidDel="00000000" w:rsidP="00000000" w:rsidRDefault="00000000" w:rsidRPr="00000000" w14:paraId="0000004E">
      <w:pPr>
        <w:numPr>
          <w:ilvl w:val="1"/>
          <w:numId w:val="4"/>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Inventory Page</w:t>
      </w:r>
    </w:p>
    <w:p w:rsidR="00000000" w:rsidDel="00000000" w:rsidP="00000000" w:rsidRDefault="00000000" w:rsidRPr="00000000" w14:paraId="0000004F">
      <w:pPr>
        <w:numPr>
          <w:ilvl w:val="2"/>
          <w:numId w:val="4"/>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Inventory Database</w:t>
      </w:r>
    </w:p>
    <w:p w:rsidR="00000000" w:rsidDel="00000000" w:rsidP="00000000" w:rsidRDefault="00000000" w:rsidRPr="00000000" w14:paraId="00000050">
      <w:pPr>
        <w:numPr>
          <w:ilvl w:val="2"/>
          <w:numId w:val="4"/>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Edit Inventory</w:t>
      </w:r>
    </w:p>
    <w:p w:rsidR="00000000" w:rsidDel="00000000" w:rsidP="00000000" w:rsidRDefault="00000000" w:rsidRPr="00000000" w14:paraId="00000051">
      <w:pPr>
        <w:numPr>
          <w:ilvl w:val="1"/>
          <w:numId w:val="4"/>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Receipt Page</w:t>
      </w:r>
    </w:p>
    <w:p w:rsidR="00000000" w:rsidDel="00000000" w:rsidP="00000000" w:rsidRDefault="00000000" w:rsidRPr="00000000" w14:paraId="00000052">
      <w:pPr>
        <w:numPr>
          <w:ilvl w:val="1"/>
          <w:numId w:val="4"/>
        </w:numPr>
        <w:spacing w:after="160" w:before="0" w:beforeAutospacing="0" w:lineRule="auto"/>
        <w:ind w:left="1440" w:hanging="360"/>
        <w:rPr>
          <w:sz w:val="24"/>
          <w:szCs w:val="24"/>
          <w:u w:val="none"/>
        </w:rPr>
      </w:pPr>
      <w:r w:rsidDel="00000000" w:rsidR="00000000" w:rsidRPr="00000000">
        <w:rPr>
          <w:sz w:val="24"/>
          <w:szCs w:val="24"/>
          <w:rtl w:val="0"/>
        </w:rPr>
        <w:t xml:space="preserve">Sales Page</w:t>
      </w:r>
    </w:p>
    <w:p w:rsidR="00000000" w:rsidDel="00000000" w:rsidP="00000000" w:rsidRDefault="00000000" w:rsidRPr="00000000" w14:paraId="00000053">
      <w:pPr>
        <w:spacing w:after="160" w:before="240" w:lineRule="auto"/>
        <w:ind w:left="0" w:firstLine="0"/>
        <w:rPr>
          <w:sz w:val="24"/>
          <w:szCs w:val="24"/>
        </w:rPr>
      </w:pPr>
      <w:r w:rsidDel="00000000" w:rsidR="00000000" w:rsidRPr="00000000">
        <w:rPr>
          <w:rtl w:val="0"/>
        </w:rPr>
      </w:r>
    </w:p>
    <w:p w:rsidR="00000000" w:rsidDel="00000000" w:rsidP="00000000" w:rsidRDefault="00000000" w:rsidRPr="00000000" w14:paraId="00000054">
      <w:pPr>
        <w:numPr>
          <w:ilvl w:val="0"/>
          <w:numId w:val="4"/>
        </w:numPr>
        <w:spacing w:after="0" w:afterAutospacing="0" w:before="240" w:lineRule="auto"/>
        <w:ind w:left="720" w:hanging="360"/>
        <w:rPr>
          <w:sz w:val="24"/>
          <w:szCs w:val="24"/>
          <w:u w:val="none"/>
        </w:rPr>
      </w:pPr>
      <w:r w:rsidDel="00000000" w:rsidR="00000000" w:rsidRPr="00000000">
        <w:rPr>
          <w:sz w:val="24"/>
          <w:szCs w:val="24"/>
          <w:rtl w:val="0"/>
        </w:rPr>
        <w:t xml:space="preserve">Database Creation</w:t>
      </w:r>
    </w:p>
    <w:p w:rsidR="00000000" w:rsidDel="00000000" w:rsidP="00000000" w:rsidRDefault="00000000" w:rsidRPr="00000000" w14:paraId="00000055">
      <w:pPr>
        <w:numPr>
          <w:ilvl w:val="1"/>
          <w:numId w:val="4"/>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Creation of database</w:t>
      </w:r>
    </w:p>
    <w:p w:rsidR="00000000" w:rsidDel="00000000" w:rsidP="00000000" w:rsidRDefault="00000000" w:rsidRPr="00000000" w14:paraId="00000056">
      <w:pPr>
        <w:numPr>
          <w:ilvl w:val="1"/>
          <w:numId w:val="4"/>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Creation of tables</w:t>
      </w:r>
    </w:p>
    <w:p w:rsidR="00000000" w:rsidDel="00000000" w:rsidP="00000000" w:rsidRDefault="00000000" w:rsidRPr="00000000" w14:paraId="00000057">
      <w:pPr>
        <w:numPr>
          <w:ilvl w:val="1"/>
          <w:numId w:val="4"/>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Primary key and foreign key key relationships</w:t>
      </w:r>
    </w:p>
    <w:p w:rsidR="00000000" w:rsidDel="00000000" w:rsidP="00000000" w:rsidRDefault="00000000" w:rsidRPr="00000000" w14:paraId="00000058">
      <w:pPr>
        <w:numPr>
          <w:ilvl w:val="1"/>
          <w:numId w:val="4"/>
        </w:numPr>
        <w:spacing w:after="160" w:before="0" w:beforeAutospacing="0" w:lineRule="auto"/>
        <w:ind w:left="1440" w:hanging="360"/>
        <w:rPr>
          <w:sz w:val="24"/>
          <w:szCs w:val="24"/>
          <w:u w:val="none"/>
        </w:rPr>
      </w:pPr>
      <w:r w:rsidDel="00000000" w:rsidR="00000000" w:rsidRPr="00000000">
        <w:rPr>
          <w:sz w:val="24"/>
          <w:szCs w:val="24"/>
          <w:rtl w:val="0"/>
        </w:rPr>
        <w:t xml:space="preserve">API to front end</w:t>
      </w:r>
    </w:p>
    <w:p w:rsidR="00000000" w:rsidDel="00000000" w:rsidP="00000000" w:rsidRDefault="00000000" w:rsidRPr="00000000" w14:paraId="00000059">
      <w:pPr>
        <w:spacing w:after="160" w:lineRule="auto"/>
        <w:rPr>
          <w:sz w:val="24"/>
          <w:szCs w:val="24"/>
        </w:rPr>
      </w:pPr>
      <w:r w:rsidDel="00000000" w:rsidR="00000000" w:rsidRPr="00000000">
        <w:rPr>
          <w:rtl w:val="0"/>
        </w:rPr>
      </w:r>
    </w:p>
    <w:p w:rsidR="00000000" w:rsidDel="00000000" w:rsidP="00000000" w:rsidRDefault="00000000" w:rsidRPr="00000000" w14:paraId="0000005A">
      <w:pPr>
        <w:spacing w:after="1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B">
      <w:pPr>
        <w:spacing w:after="160" w:lineRule="auto"/>
        <w:rPr>
          <w:sz w:val="24"/>
          <w:szCs w:val="24"/>
        </w:rPr>
      </w:pPr>
      <w:r w:rsidDel="00000000" w:rsidR="00000000" w:rsidRPr="00000000">
        <w:rPr>
          <w:rtl w:val="0"/>
        </w:rPr>
      </w:r>
    </w:p>
    <w:p w:rsidR="00000000" w:rsidDel="00000000" w:rsidP="00000000" w:rsidRDefault="00000000" w:rsidRPr="00000000" w14:paraId="0000005C">
      <w:pPr>
        <w:spacing w:after="160" w:line="256.7994545454545" w:lineRule="auto"/>
        <w:rPr>
          <w:sz w:val="24"/>
          <w:szCs w:val="24"/>
        </w:rPr>
      </w:pPr>
      <w:r w:rsidDel="00000000" w:rsidR="00000000" w:rsidRPr="00000000">
        <w:rPr>
          <w:color w:val="674ea7"/>
          <w:sz w:val="32"/>
          <w:szCs w:val="32"/>
          <w:rtl w:val="0"/>
        </w:rPr>
        <w:t xml:space="preserve">Schedule</w:t>
      </w:r>
      <w:r w:rsidDel="00000000" w:rsidR="00000000" w:rsidRPr="00000000">
        <w:rPr>
          <w:sz w:val="24"/>
          <w:szCs w:val="24"/>
          <w:rtl w:val="0"/>
        </w:rPr>
        <w:t xml:space="preserve">  </w:t>
      </w:r>
    </w:p>
    <w:p w:rsidR="00000000" w:rsidDel="00000000" w:rsidP="00000000" w:rsidRDefault="00000000" w:rsidRPr="00000000" w14:paraId="0000005D">
      <w:pPr>
        <w:spacing w:after="160" w:line="256.7994545454545" w:lineRule="auto"/>
        <w:rPr>
          <w:sz w:val="24"/>
          <w:szCs w:val="24"/>
        </w:rPr>
      </w:pPr>
      <w:hyperlink r:id="rId6">
        <w:r w:rsidDel="00000000" w:rsidR="00000000" w:rsidRPr="00000000">
          <w:rPr>
            <w:color w:val="1155cc"/>
            <w:sz w:val="24"/>
            <w:szCs w:val="24"/>
            <w:u w:val="single"/>
            <w:rtl w:val="0"/>
          </w:rPr>
          <w:t xml:space="preserve">Link to Schedule </w:t>
        </w:r>
      </w:hyperlink>
      <w:r w:rsidDel="00000000" w:rsidR="00000000" w:rsidRPr="00000000">
        <w:rPr>
          <w:rtl w:val="0"/>
        </w:rPr>
      </w:r>
    </w:p>
    <w:p w:rsidR="00000000" w:rsidDel="00000000" w:rsidP="00000000" w:rsidRDefault="00000000" w:rsidRPr="00000000" w14:paraId="0000005E">
      <w:pPr>
        <w:spacing w:after="160" w:line="256.7994545454545" w:lineRule="auto"/>
        <w:rPr>
          <w:sz w:val="24"/>
          <w:szCs w:val="24"/>
        </w:rPr>
      </w:pPr>
      <w:r w:rsidDel="00000000" w:rsidR="00000000" w:rsidRPr="00000000">
        <w:rPr>
          <w:rtl w:val="0"/>
        </w:rPr>
      </w:r>
    </w:p>
    <w:p w:rsidR="00000000" w:rsidDel="00000000" w:rsidP="00000000" w:rsidRDefault="00000000" w:rsidRPr="00000000" w14:paraId="0000005F">
      <w:pPr>
        <w:pStyle w:val="Heading2"/>
        <w:keepNext w:val="0"/>
        <w:keepLines w:val="0"/>
        <w:spacing w:after="0" w:before="40" w:line="196.37682352941175" w:lineRule="auto"/>
        <w:rPr>
          <w:b w:val="1"/>
          <w:color w:val="374c80"/>
          <w:sz w:val="23"/>
          <w:szCs w:val="23"/>
        </w:rPr>
      </w:pPr>
      <w:bookmarkStart w:colFirst="0" w:colLast="0" w:name="_tlmmuz3rf0ma" w:id="0"/>
      <w:bookmarkEnd w:id="0"/>
      <w:r w:rsidDel="00000000" w:rsidR="00000000" w:rsidRPr="00000000">
        <w:rPr>
          <w:b w:val="1"/>
          <w:color w:val="374c80"/>
          <w:sz w:val="23"/>
          <w:szCs w:val="23"/>
          <w:rtl w:val="0"/>
        </w:rPr>
        <w:t xml:space="preserve">Gantt Chart: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hyperlink r:id="rId7">
        <w:r w:rsidDel="00000000" w:rsidR="00000000" w:rsidRPr="00000000">
          <w:rPr>
            <w:color w:val="1155cc"/>
            <w:u w:val="single"/>
            <w:rtl w:val="0"/>
          </w:rPr>
          <w:t xml:space="preserve">Link to Gantt Chart</w:t>
        </w:r>
      </w:hyperlink>
      <w:r w:rsidDel="00000000" w:rsidR="00000000" w:rsidRPr="00000000">
        <w:rPr>
          <w:rtl w:val="0"/>
        </w:rPr>
      </w:r>
    </w:p>
    <w:p w:rsidR="00000000" w:rsidDel="00000000" w:rsidP="00000000" w:rsidRDefault="00000000" w:rsidRPr="00000000" w14:paraId="00000062">
      <w:pPr>
        <w:spacing w:after="160" w:line="256.7994545454545" w:lineRule="auto"/>
        <w:rPr>
          <w:sz w:val="20"/>
          <w:szCs w:val="20"/>
        </w:rPr>
      </w:pPr>
      <w:r w:rsidDel="00000000" w:rsidR="00000000" w:rsidRPr="00000000">
        <w:rPr>
          <w:rtl w:val="0"/>
        </w:rPr>
      </w:r>
    </w:p>
    <w:p w:rsidR="00000000" w:rsidDel="00000000" w:rsidP="00000000" w:rsidRDefault="00000000" w:rsidRPr="00000000" w14:paraId="00000063">
      <w:pPr>
        <w:spacing w:after="160" w:line="256.7994545454545" w:lineRule="auto"/>
        <w:rPr>
          <w:sz w:val="20"/>
          <w:szCs w:val="20"/>
        </w:rPr>
      </w:pPr>
      <w:r w:rsidDel="00000000" w:rsidR="00000000" w:rsidRPr="00000000">
        <w:rPr>
          <w:rtl w:val="0"/>
        </w:rPr>
      </w:r>
    </w:p>
    <w:p w:rsidR="00000000" w:rsidDel="00000000" w:rsidP="00000000" w:rsidRDefault="00000000" w:rsidRPr="00000000" w14:paraId="00000064">
      <w:pPr>
        <w:rPr>
          <w:color w:val="674ea7"/>
          <w:sz w:val="32"/>
          <w:szCs w:val="32"/>
        </w:rPr>
      </w:pPr>
      <w:r w:rsidDel="00000000" w:rsidR="00000000" w:rsidRPr="00000000">
        <w:rPr>
          <w:color w:val="674ea7"/>
          <w:sz w:val="32"/>
          <w:szCs w:val="32"/>
          <w:rtl w:val="0"/>
        </w:rPr>
        <w:t xml:space="preserve">Team Organization</w:t>
      </w:r>
    </w:p>
    <w:p w:rsidR="00000000" w:rsidDel="00000000" w:rsidP="00000000" w:rsidRDefault="00000000" w:rsidRPr="00000000" w14:paraId="00000065">
      <w:pPr>
        <w:rPr>
          <w:color w:val="674ea7"/>
          <w:sz w:val="32"/>
          <w:szCs w:val="32"/>
        </w:rPr>
      </w:pPr>
      <w:r w:rsidDel="00000000" w:rsidR="00000000" w:rsidRPr="00000000">
        <w:rPr>
          <w:rtl w:val="0"/>
        </w:rPr>
      </w:r>
    </w:p>
    <w:p w:rsidR="00000000" w:rsidDel="00000000" w:rsidP="00000000" w:rsidRDefault="00000000" w:rsidRPr="00000000" w14:paraId="00000066">
      <w:pPr>
        <w:rPr>
          <w:sz w:val="26"/>
          <w:szCs w:val="26"/>
        </w:rPr>
      </w:pPr>
      <w:r w:rsidDel="00000000" w:rsidR="00000000" w:rsidRPr="00000000">
        <w:rPr>
          <w:sz w:val="24"/>
          <w:szCs w:val="24"/>
          <w:rtl w:val="0"/>
        </w:rPr>
        <w:tab/>
      </w:r>
      <w:r w:rsidDel="00000000" w:rsidR="00000000" w:rsidRPr="00000000">
        <w:rPr>
          <w:sz w:val="26"/>
          <w:szCs w:val="26"/>
          <w:rtl w:val="0"/>
        </w:rPr>
        <w:t xml:space="preserve">Team Roles: </w:t>
      </w:r>
    </w:p>
    <w:p w:rsidR="00000000" w:rsidDel="00000000" w:rsidP="00000000" w:rsidRDefault="00000000" w:rsidRPr="00000000" w14:paraId="00000067">
      <w:pPr>
        <w:numPr>
          <w:ilvl w:val="0"/>
          <w:numId w:val="5"/>
        </w:numPr>
        <w:spacing w:after="160" w:line="256.7994545454545" w:lineRule="auto"/>
        <w:ind w:left="1440" w:hanging="360"/>
        <w:rPr>
          <w:sz w:val="24"/>
          <w:szCs w:val="24"/>
          <w:u w:val="none"/>
        </w:rPr>
      </w:pPr>
      <w:r w:rsidDel="00000000" w:rsidR="00000000" w:rsidRPr="00000000">
        <w:rPr>
          <w:sz w:val="24"/>
          <w:szCs w:val="24"/>
          <w:rtl w:val="0"/>
        </w:rPr>
        <w:t xml:space="preserve">Project Manager: Jake Cashion – oversees timeline, ensures tasks are completed on time. </w:t>
      </w:r>
    </w:p>
    <w:p w:rsidR="00000000" w:rsidDel="00000000" w:rsidP="00000000" w:rsidRDefault="00000000" w:rsidRPr="00000000" w14:paraId="00000068">
      <w:pPr>
        <w:spacing w:after="160" w:line="256.7994545454545" w:lineRule="auto"/>
        <w:ind w:left="720" w:firstLine="20"/>
        <w:rPr>
          <w:sz w:val="24"/>
          <w:szCs w:val="24"/>
        </w:rPr>
      </w:pPr>
      <w:r w:rsidDel="00000000" w:rsidR="00000000" w:rsidRPr="00000000">
        <w:rPr>
          <w:rtl w:val="0"/>
        </w:rPr>
      </w:r>
    </w:p>
    <w:p w:rsidR="00000000" w:rsidDel="00000000" w:rsidP="00000000" w:rsidRDefault="00000000" w:rsidRPr="00000000" w14:paraId="00000069">
      <w:pPr>
        <w:numPr>
          <w:ilvl w:val="0"/>
          <w:numId w:val="6"/>
        </w:numPr>
        <w:spacing w:after="160" w:line="256.7994545454545" w:lineRule="auto"/>
        <w:ind w:left="1440" w:hanging="360"/>
        <w:rPr>
          <w:sz w:val="24"/>
          <w:szCs w:val="24"/>
          <w:u w:val="none"/>
        </w:rPr>
      </w:pPr>
      <w:r w:rsidDel="00000000" w:rsidR="00000000" w:rsidRPr="00000000">
        <w:rPr>
          <w:sz w:val="24"/>
          <w:szCs w:val="24"/>
          <w:rtl w:val="0"/>
        </w:rPr>
        <w:t xml:space="preserve">Front-End Development Team: Khason Murphys and Amaya Cruz – handle the user interface, including the login screen, homepage icons, menu navigation, and ensure the project is responsive and accessible</w:t>
      </w:r>
    </w:p>
    <w:p w:rsidR="00000000" w:rsidDel="00000000" w:rsidP="00000000" w:rsidRDefault="00000000" w:rsidRPr="00000000" w14:paraId="0000006A">
      <w:pPr>
        <w:spacing w:after="160" w:line="256.7994545454545" w:lineRule="auto"/>
        <w:ind w:left="720" w:firstLine="20"/>
        <w:rPr>
          <w:sz w:val="24"/>
          <w:szCs w:val="24"/>
        </w:rPr>
      </w:pPr>
      <w:r w:rsidDel="00000000" w:rsidR="00000000" w:rsidRPr="00000000">
        <w:rPr>
          <w:rtl w:val="0"/>
        </w:rPr>
      </w:r>
    </w:p>
    <w:p w:rsidR="00000000" w:rsidDel="00000000" w:rsidP="00000000" w:rsidRDefault="00000000" w:rsidRPr="00000000" w14:paraId="0000006B">
      <w:pPr>
        <w:numPr>
          <w:ilvl w:val="0"/>
          <w:numId w:val="3"/>
        </w:numPr>
        <w:spacing w:after="160" w:line="256.7994545454545" w:lineRule="auto"/>
        <w:ind w:left="1440" w:hanging="360"/>
        <w:rPr>
          <w:sz w:val="24"/>
          <w:szCs w:val="24"/>
          <w:u w:val="none"/>
        </w:rPr>
      </w:pPr>
      <w:r w:rsidDel="00000000" w:rsidR="00000000" w:rsidRPr="00000000">
        <w:rPr>
          <w:sz w:val="24"/>
          <w:szCs w:val="24"/>
          <w:rtl w:val="0"/>
        </w:rPr>
        <w:t xml:space="preserve">Back-End Development Team: Arad Nasre Azadani – responsible for server logic, database design, and integration with the front-end</w:t>
      </w:r>
    </w:p>
    <w:p w:rsidR="00000000" w:rsidDel="00000000" w:rsidP="00000000" w:rsidRDefault="00000000" w:rsidRPr="00000000" w14:paraId="0000006C">
      <w:pPr>
        <w:spacing w:after="160" w:line="256.7994545454545" w:lineRule="auto"/>
        <w:ind w:left="720" w:firstLine="20"/>
        <w:rPr>
          <w:sz w:val="24"/>
          <w:szCs w:val="24"/>
        </w:rPr>
      </w:pPr>
      <w:r w:rsidDel="00000000" w:rsidR="00000000" w:rsidRPr="00000000">
        <w:rPr>
          <w:rtl w:val="0"/>
        </w:rPr>
      </w:r>
    </w:p>
    <w:p w:rsidR="00000000" w:rsidDel="00000000" w:rsidP="00000000" w:rsidRDefault="00000000" w:rsidRPr="00000000" w14:paraId="0000006D">
      <w:pPr>
        <w:numPr>
          <w:ilvl w:val="0"/>
          <w:numId w:val="7"/>
        </w:numPr>
        <w:spacing w:after="160" w:line="256.7994545454545" w:lineRule="auto"/>
        <w:ind w:left="1440" w:hanging="360"/>
        <w:rPr>
          <w:sz w:val="24"/>
          <w:szCs w:val="24"/>
          <w:u w:val="none"/>
        </w:rPr>
      </w:pPr>
      <w:r w:rsidDel="00000000" w:rsidR="00000000" w:rsidRPr="00000000">
        <w:rPr>
          <w:sz w:val="24"/>
          <w:szCs w:val="24"/>
          <w:rtl w:val="0"/>
        </w:rPr>
        <w:t xml:space="preserve">Full Stack Developer: Jake Cashion – works across both front-end and back-end tasks, bridging both teams and ensuring smooth integration, resolving compatibility issues, and assisting where workload is highest. </w:t>
      </w:r>
    </w:p>
    <w:p w:rsidR="00000000" w:rsidDel="00000000" w:rsidP="00000000" w:rsidRDefault="00000000" w:rsidRPr="00000000" w14:paraId="0000006E">
      <w:pPr>
        <w:spacing w:after="160" w:line="256.7994545454545" w:lineRule="auto"/>
        <w:rPr>
          <w:sz w:val="24"/>
          <w:szCs w:val="24"/>
        </w:rPr>
      </w:pPr>
      <w:r w:rsidDel="00000000" w:rsidR="00000000" w:rsidRPr="00000000">
        <w:rPr>
          <w:rtl w:val="0"/>
        </w:rPr>
      </w:r>
    </w:p>
    <w:p w:rsidR="00000000" w:rsidDel="00000000" w:rsidP="00000000" w:rsidRDefault="00000000" w:rsidRPr="00000000" w14:paraId="0000006F">
      <w:pPr>
        <w:spacing w:after="160" w:line="256.7994545454545" w:lineRule="auto"/>
        <w:rPr>
          <w:sz w:val="24"/>
          <w:szCs w:val="24"/>
        </w:rPr>
      </w:pPr>
      <w:r w:rsidDel="00000000" w:rsidR="00000000" w:rsidRPr="00000000">
        <w:rPr>
          <w:rtl w:val="0"/>
        </w:rPr>
      </w:r>
    </w:p>
    <w:p w:rsidR="00000000" w:rsidDel="00000000" w:rsidP="00000000" w:rsidRDefault="00000000" w:rsidRPr="00000000" w14:paraId="00000070">
      <w:pPr>
        <w:spacing w:after="160" w:line="256.7994545454545" w:lineRule="auto"/>
        <w:rPr>
          <w:sz w:val="24"/>
          <w:szCs w:val="24"/>
        </w:rPr>
      </w:pPr>
      <w:r w:rsidDel="00000000" w:rsidR="00000000" w:rsidRPr="00000000">
        <w:rPr>
          <w:rtl w:val="0"/>
        </w:rPr>
      </w:r>
    </w:p>
    <w:p w:rsidR="00000000" w:rsidDel="00000000" w:rsidP="00000000" w:rsidRDefault="00000000" w:rsidRPr="00000000" w14:paraId="00000071">
      <w:pPr>
        <w:spacing w:after="160" w:line="256.7994545454545" w:lineRule="auto"/>
        <w:rPr>
          <w:sz w:val="24"/>
          <w:szCs w:val="24"/>
        </w:rPr>
      </w:pPr>
      <w:r w:rsidDel="00000000" w:rsidR="00000000" w:rsidRPr="00000000">
        <w:rPr>
          <w:rtl w:val="0"/>
        </w:rPr>
      </w:r>
    </w:p>
    <w:p w:rsidR="00000000" w:rsidDel="00000000" w:rsidP="00000000" w:rsidRDefault="00000000" w:rsidRPr="00000000" w14:paraId="00000072">
      <w:pPr>
        <w:spacing w:after="160" w:line="256.7994545454545" w:lineRule="auto"/>
        <w:rPr>
          <w:sz w:val="24"/>
          <w:szCs w:val="24"/>
        </w:rPr>
      </w:pPr>
      <w:r w:rsidDel="00000000" w:rsidR="00000000" w:rsidRPr="00000000">
        <w:rPr>
          <w:rtl w:val="0"/>
        </w:rPr>
      </w:r>
    </w:p>
    <w:p w:rsidR="00000000" w:rsidDel="00000000" w:rsidP="00000000" w:rsidRDefault="00000000" w:rsidRPr="00000000" w14:paraId="00000073">
      <w:pPr>
        <w:spacing w:after="160" w:line="256.7994545454545" w:lineRule="auto"/>
        <w:rPr>
          <w:sz w:val="24"/>
          <w:szCs w:val="24"/>
        </w:rPr>
      </w:pPr>
      <w:r w:rsidDel="00000000" w:rsidR="00000000" w:rsidRPr="00000000">
        <w:rPr>
          <w:rtl w:val="0"/>
        </w:rPr>
      </w:r>
    </w:p>
    <w:p w:rsidR="00000000" w:rsidDel="00000000" w:rsidP="00000000" w:rsidRDefault="00000000" w:rsidRPr="00000000" w14:paraId="00000074">
      <w:pPr>
        <w:spacing w:after="160" w:line="256.7994545454545" w:lineRule="auto"/>
        <w:rPr>
          <w:sz w:val="24"/>
          <w:szCs w:val="24"/>
        </w:rPr>
      </w:pPr>
      <w:r w:rsidDel="00000000" w:rsidR="00000000" w:rsidRPr="00000000">
        <w:rPr>
          <w:rtl w:val="0"/>
        </w:rPr>
      </w:r>
    </w:p>
    <w:p w:rsidR="00000000" w:rsidDel="00000000" w:rsidP="00000000" w:rsidRDefault="00000000" w:rsidRPr="00000000" w14:paraId="00000075">
      <w:pPr>
        <w:spacing w:after="160" w:line="256.7994545454545" w:lineRule="auto"/>
        <w:rPr>
          <w:sz w:val="24"/>
          <w:szCs w:val="24"/>
        </w:rPr>
      </w:pPr>
      <w:r w:rsidDel="00000000" w:rsidR="00000000" w:rsidRPr="00000000">
        <w:rPr>
          <w:color w:val="674ea7"/>
          <w:sz w:val="32"/>
          <w:szCs w:val="32"/>
          <w:rtl w:val="0"/>
        </w:rPr>
        <w:t xml:space="preserve">Resumes</w:t>
      </w:r>
      <w:r w:rsidDel="00000000" w:rsidR="00000000" w:rsidRPr="00000000">
        <w:rPr>
          <w:sz w:val="24"/>
          <w:szCs w:val="24"/>
          <w:rtl w:val="0"/>
        </w:rPr>
        <w:t xml:space="preserve"> </w:t>
      </w:r>
    </w:p>
    <w:p w:rsidR="00000000" w:rsidDel="00000000" w:rsidP="00000000" w:rsidRDefault="00000000" w:rsidRPr="00000000" w14:paraId="00000076">
      <w:pPr>
        <w:spacing w:after="160" w:line="256.7994545454545" w:lineRule="auto"/>
        <w:rPr>
          <w:sz w:val="24"/>
          <w:szCs w:val="24"/>
        </w:rPr>
      </w:pPr>
      <w:r w:rsidDel="00000000" w:rsidR="00000000" w:rsidRPr="00000000">
        <w:rPr>
          <w:sz w:val="24"/>
          <w:szCs w:val="24"/>
        </w:rPr>
        <w:drawing>
          <wp:inline distB="114300" distT="114300" distL="114300" distR="114300">
            <wp:extent cx="5757863" cy="7419975"/>
            <wp:effectExtent b="0" l="0" r="0" t="0"/>
            <wp:docPr id="5" name="image1.png"/>
            <a:graphic>
              <a:graphicData uri="http://schemas.openxmlformats.org/drawingml/2006/picture">
                <pic:pic>
                  <pic:nvPicPr>
                    <pic:cNvPr id="0" name="image1.png"/>
                    <pic:cNvPicPr preferRelativeResize="0"/>
                  </pic:nvPicPr>
                  <pic:blipFill>
                    <a:blip r:embed="rId8"/>
                    <a:srcRect b="2557" l="27231" r="27243" t="2301"/>
                    <a:stretch>
                      <a:fillRect/>
                    </a:stretch>
                  </pic:blipFill>
                  <pic:spPr>
                    <a:xfrm>
                      <a:off x="0" y="0"/>
                      <a:ext cx="5757863" cy="74199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160" w:line="256.7994545454545" w:lineRule="auto"/>
        <w:rPr>
          <w:sz w:val="24"/>
          <w:szCs w:val="24"/>
        </w:rPr>
      </w:pPr>
      <w:r w:rsidDel="00000000" w:rsidR="00000000" w:rsidRPr="00000000">
        <w:rPr>
          <w:sz w:val="24"/>
          <w:szCs w:val="24"/>
        </w:rPr>
        <w:drawing>
          <wp:inline distB="114300" distT="114300" distL="114300" distR="114300">
            <wp:extent cx="6174186" cy="8005763"/>
            <wp:effectExtent b="0" l="0" r="0" t="0"/>
            <wp:docPr id="6" name="image4.png"/>
            <a:graphic>
              <a:graphicData uri="http://schemas.openxmlformats.org/drawingml/2006/picture">
                <pic:pic>
                  <pic:nvPicPr>
                    <pic:cNvPr id="0" name="image4.png"/>
                    <pic:cNvPicPr preferRelativeResize="0"/>
                  </pic:nvPicPr>
                  <pic:blipFill>
                    <a:blip r:embed="rId9"/>
                    <a:srcRect b="2557" l="3685" r="50480" t="2557"/>
                    <a:stretch>
                      <a:fillRect/>
                    </a:stretch>
                  </pic:blipFill>
                  <pic:spPr>
                    <a:xfrm>
                      <a:off x="0" y="0"/>
                      <a:ext cx="6174186" cy="8005763"/>
                    </a:xfrm>
                    <a:prstGeom prst="rect"/>
                    <a:ln/>
                  </pic:spPr>
                </pic:pic>
              </a:graphicData>
            </a:graphic>
          </wp:inline>
        </w:drawing>
      </w:r>
      <w:r w:rsidDel="00000000" w:rsidR="00000000" w:rsidRPr="00000000">
        <w:rPr>
          <w:sz w:val="24"/>
          <w:szCs w:val="24"/>
        </w:rPr>
        <w:drawing>
          <wp:inline distB="114300" distT="114300" distL="114300" distR="114300">
            <wp:extent cx="5843588" cy="7714376"/>
            <wp:effectExtent b="0" l="0" r="0" t="0"/>
            <wp:docPr id="2" name="image4.png"/>
            <a:graphic>
              <a:graphicData uri="http://schemas.openxmlformats.org/drawingml/2006/picture">
                <pic:pic>
                  <pic:nvPicPr>
                    <pic:cNvPr id="0" name="image4.png"/>
                    <pic:cNvPicPr preferRelativeResize="0"/>
                  </pic:nvPicPr>
                  <pic:blipFill>
                    <a:blip r:embed="rId9"/>
                    <a:srcRect b="3160" l="50801" r="4807" t="3236"/>
                    <a:stretch>
                      <a:fillRect/>
                    </a:stretch>
                  </pic:blipFill>
                  <pic:spPr>
                    <a:xfrm>
                      <a:off x="0" y="0"/>
                      <a:ext cx="5843588" cy="7714376"/>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160" w:line="256.7994545454545" w:lineRule="auto"/>
        <w:rPr>
          <w:sz w:val="24"/>
          <w:szCs w:val="24"/>
        </w:rPr>
      </w:pPr>
      <w:r w:rsidDel="00000000" w:rsidR="00000000" w:rsidRPr="00000000">
        <w:rPr>
          <w:sz w:val="24"/>
          <w:szCs w:val="24"/>
        </w:rPr>
        <w:drawing>
          <wp:inline distB="114300" distT="114300" distL="114300" distR="114300">
            <wp:extent cx="5938838" cy="7653572"/>
            <wp:effectExtent b="0" l="0" r="0" t="0"/>
            <wp:docPr id="4" name="image2.png"/>
            <a:graphic>
              <a:graphicData uri="http://schemas.openxmlformats.org/drawingml/2006/picture">
                <pic:pic>
                  <pic:nvPicPr>
                    <pic:cNvPr id="0" name="image2.png"/>
                    <pic:cNvPicPr preferRelativeResize="0"/>
                  </pic:nvPicPr>
                  <pic:blipFill>
                    <a:blip r:embed="rId10"/>
                    <a:srcRect b="3580" l="27243" r="27243" t="2813"/>
                    <a:stretch>
                      <a:fillRect/>
                    </a:stretch>
                  </pic:blipFill>
                  <pic:spPr>
                    <a:xfrm>
                      <a:off x="0" y="0"/>
                      <a:ext cx="5938838" cy="7653572"/>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160" w:line="256.7994545454545" w:lineRule="auto"/>
        <w:rPr>
          <w:sz w:val="24"/>
          <w:szCs w:val="24"/>
        </w:rPr>
      </w:pPr>
      <w:r w:rsidDel="00000000" w:rsidR="00000000" w:rsidRPr="00000000">
        <w:rPr>
          <w:rtl w:val="0"/>
        </w:rPr>
      </w:r>
    </w:p>
    <w:p w:rsidR="00000000" w:rsidDel="00000000" w:rsidP="00000000" w:rsidRDefault="00000000" w:rsidRPr="00000000" w14:paraId="0000007A">
      <w:pPr>
        <w:spacing w:after="160" w:line="256.7994545454545" w:lineRule="auto"/>
        <w:rPr>
          <w:sz w:val="24"/>
          <w:szCs w:val="24"/>
        </w:rPr>
      </w:pPr>
      <w:r w:rsidDel="00000000" w:rsidR="00000000" w:rsidRPr="00000000">
        <w:rPr>
          <w:sz w:val="24"/>
          <w:szCs w:val="24"/>
        </w:rPr>
        <w:drawing>
          <wp:inline distB="114300" distT="114300" distL="114300" distR="114300">
            <wp:extent cx="5853113" cy="7611455"/>
            <wp:effectExtent b="0" l="0" r="0" t="0"/>
            <wp:docPr id="7" name="image3.png"/>
            <a:graphic>
              <a:graphicData uri="http://schemas.openxmlformats.org/drawingml/2006/picture">
                <pic:pic>
                  <pic:nvPicPr>
                    <pic:cNvPr id="0" name="image3.png"/>
                    <pic:cNvPicPr preferRelativeResize="0"/>
                  </pic:nvPicPr>
                  <pic:blipFill>
                    <a:blip r:embed="rId11"/>
                    <a:srcRect b="3836" l="37500" r="23557" t="15345"/>
                    <a:stretch>
                      <a:fillRect/>
                    </a:stretch>
                  </pic:blipFill>
                  <pic:spPr>
                    <a:xfrm>
                      <a:off x="0" y="0"/>
                      <a:ext cx="5853113" cy="761145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160" w:line="256.7994545454545" w:lineRule="auto"/>
        <w:rPr>
          <w:sz w:val="24"/>
          <w:szCs w:val="24"/>
        </w:rPr>
      </w:pPr>
      <w:r w:rsidDel="00000000" w:rsidR="00000000" w:rsidRPr="00000000">
        <w:rPr>
          <w:sz w:val="24"/>
          <w:szCs w:val="24"/>
        </w:rPr>
        <w:drawing>
          <wp:inline distB="114300" distT="114300" distL="114300" distR="114300">
            <wp:extent cx="5872163" cy="7495362"/>
            <wp:effectExtent b="0" l="0" r="0" t="0"/>
            <wp:docPr id="1" name="image5.png"/>
            <a:graphic>
              <a:graphicData uri="http://schemas.openxmlformats.org/drawingml/2006/picture">
                <pic:pic>
                  <pic:nvPicPr>
                    <pic:cNvPr id="0" name="image5.png"/>
                    <pic:cNvPicPr preferRelativeResize="0"/>
                  </pic:nvPicPr>
                  <pic:blipFill>
                    <a:blip r:embed="rId12"/>
                    <a:srcRect b="4859" l="37179" r="23397" t="14833"/>
                    <a:stretch>
                      <a:fillRect/>
                    </a:stretch>
                  </pic:blipFill>
                  <pic:spPr>
                    <a:xfrm>
                      <a:off x="0" y="0"/>
                      <a:ext cx="5872163" cy="7495362"/>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160" w:line="256.7994545454545" w:lineRule="auto"/>
        <w:rPr>
          <w:sz w:val="24"/>
          <w:szCs w:val="24"/>
        </w:rPr>
        <w:sectPr>
          <w:headerReference r:id="rId13" w:type="default"/>
          <w:pgSz w:h="15840" w:w="12240" w:orient="portrait"/>
          <w:pgMar w:bottom="1440" w:top="1440" w:left="1440" w:right="1440" w:header="720" w:footer="720"/>
          <w:pgNumType w:start="1"/>
        </w:sectPr>
      </w:pPr>
      <w:r w:rsidDel="00000000" w:rsidR="00000000" w:rsidRPr="00000000">
        <w:rPr>
          <w:sz w:val="24"/>
          <w:szCs w:val="24"/>
        </w:rPr>
        <w:drawing>
          <wp:inline distB="114300" distT="114300" distL="114300" distR="114300">
            <wp:extent cx="5943600" cy="7721600"/>
            <wp:effectExtent b="0" l="0" r="0" t="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77216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160" w:line="256.7994545454545" w:lineRule="auto"/>
        <w:rPr>
          <w:sz w:val="24"/>
          <w:szCs w:val="24"/>
        </w:rPr>
      </w:pPr>
      <w:r w:rsidDel="00000000" w:rsidR="00000000" w:rsidRPr="00000000">
        <w:rPr>
          <w:rtl w:val="0"/>
        </w:rPr>
      </w:r>
    </w:p>
    <w:p w:rsidR="00000000" w:rsidDel="00000000" w:rsidP="00000000" w:rsidRDefault="00000000" w:rsidRPr="00000000" w14:paraId="0000007E">
      <w:pPr>
        <w:spacing w:after="160" w:line="256.7994545454545" w:lineRule="auto"/>
        <w:rPr>
          <w:sz w:val="23"/>
          <w:szCs w:val="23"/>
        </w:rPr>
      </w:pPr>
      <w:r w:rsidDel="00000000" w:rsidR="00000000" w:rsidRPr="00000000">
        <w:rPr>
          <w:color w:val="674ea7"/>
          <w:sz w:val="32"/>
          <w:szCs w:val="32"/>
          <w:rtl w:val="0"/>
        </w:rPr>
        <w:t xml:space="preserve">Technical Description</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F">
      <w:pPr>
        <w:spacing w:after="80" w:before="0" w:line="240" w:lineRule="auto"/>
        <w:rPr>
          <w:sz w:val="24"/>
          <w:szCs w:val="24"/>
        </w:rPr>
      </w:pPr>
      <w:r w:rsidDel="00000000" w:rsidR="00000000" w:rsidRPr="00000000">
        <w:rPr>
          <w:sz w:val="24"/>
          <w:szCs w:val="24"/>
          <w:rtl w:val="0"/>
        </w:rPr>
        <w:t xml:space="preserve">The projected user interface (UI) for this project is designed to balance simplicity, functionality, and scalability. Customers, employees, and managers will each have access to tailored screens based on their roles, but the interface will maintain consistency in style and navigation throughout the website. The overall goal of the UI is to provide a clear, intuitive ordering process for customers while also ensuring that employees and managers have the necessary tools to support operations efficiently.</w:t>
      </w:r>
    </w:p>
    <w:p w:rsidR="00000000" w:rsidDel="00000000" w:rsidP="00000000" w:rsidRDefault="00000000" w:rsidRPr="00000000" w14:paraId="00000080">
      <w:pPr>
        <w:spacing w:after="80" w:before="0" w:line="240" w:lineRule="auto"/>
        <w:rPr>
          <w:sz w:val="24"/>
          <w:szCs w:val="24"/>
        </w:rPr>
      </w:pPr>
      <w:r w:rsidDel="00000000" w:rsidR="00000000" w:rsidRPr="00000000">
        <w:rPr>
          <w:rtl w:val="0"/>
        </w:rPr>
      </w:r>
    </w:p>
    <w:p w:rsidR="00000000" w:rsidDel="00000000" w:rsidP="00000000" w:rsidRDefault="00000000" w:rsidRPr="00000000" w14:paraId="00000081">
      <w:pPr>
        <w:spacing w:after="80" w:before="0" w:line="240" w:lineRule="auto"/>
        <w:rPr>
          <w:sz w:val="24"/>
          <w:szCs w:val="24"/>
        </w:rPr>
      </w:pPr>
      <w:r w:rsidDel="00000000" w:rsidR="00000000" w:rsidRPr="00000000">
        <w:rPr>
          <w:sz w:val="24"/>
          <w:szCs w:val="24"/>
          <w:rtl w:val="0"/>
        </w:rPr>
        <w:t xml:space="preserve">When a user opens the website, they will be greeted with a homepage that will serve as a navigational tool across the website. There will be six icons that will open separate pages of the website, those being: delivery, pick-up, cart, menu, order history, and sign-in. The icons will be presented visually along with labels. Allowing both first-time users and returning customers to quickly understand the purpose of each icon. </w:t>
      </w:r>
    </w:p>
    <w:p w:rsidR="00000000" w:rsidDel="00000000" w:rsidP="00000000" w:rsidRDefault="00000000" w:rsidRPr="00000000" w14:paraId="00000082">
      <w:pPr>
        <w:spacing w:after="80" w:before="0" w:line="240" w:lineRule="auto"/>
        <w:rPr>
          <w:sz w:val="24"/>
          <w:szCs w:val="24"/>
        </w:rPr>
      </w:pPr>
      <w:r w:rsidDel="00000000" w:rsidR="00000000" w:rsidRPr="00000000">
        <w:rPr>
          <w:rtl w:val="0"/>
        </w:rPr>
      </w:r>
    </w:p>
    <w:p w:rsidR="00000000" w:rsidDel="00000000" w:rsidP="00000000" w:rsidRDefault="00000000" w:rsidRPr="00000000" w14:paraId="00000083">
      <w:pPr>
        <w:spacing w:after="80" w:before="0" w:line="240" w:lineRule="auto"/>
        <w:rPr>
          <w:sz w:val="24"/>
          <w:szCs w:val="24"/>
        </w:rPr>
      </w:pPr>
      <w:r w:rsidDel="00000000" w:rsidR="00000000" w:rsidRPr="00000000">
        <w:rPr>
          <w:sz w:val="24"/>
          <w:szCs w:val="24"/>
          <w:rtl w:val="0"/>
        </w:rPr>
        <w:t xml:space="preserve">The login page will serve as the entry point for returning users, employees, and managers. Users will have to enter two main areas of input, one for their username and another for their password.  The password will be masked to protect users’ information. There will be a clear error message when credentials are used or when there is no information in the database that matches. There will also be a confirmation message when the user is successfully logged in. At the bottom of the two input areas will be an option that will allow new users to sign up and create their username and password. New users will be prompted to create an account before placing an order. </w:t>
      </w:r>
    </w:p>
    <w:p w:rsidR="00000000" w:rsidDel="00000000" w:rsidP="00000000" w:rsidRDefault="00000000" w:rsidRPr="00000000" w14:paraId="00000084">
      <w:pPr>
        <w:spacing w:after="80" w:before="0" w:line="240" w:lineRule="auto"/>
        <w:rPr>
          <w:sz w:val="24"/>
          <w:szCs w:val="24"/>
        </w:rPr>
      </w:pPr>
      <w:r w:rsidDel="00000000" w:rsidR="00000000" w:rsidRPr="00000000">
        <w:rPr>
          <w:rtl w:val="0"/>
        </w:rPr>
      </w:r>
    </w:p>
    <w:p w:rsidR="00000000" w:rsidDel="00000000" w:rsidP="00000000" w:rsidRDefault="00000000" w:rsidRPr="00000000" w14:paraId="00000085">
      <w:pPr>
        <w:spacing w:after="80" w:before="0" w:line="240" w:lineRule="auto"/>
        <w:rPr>
          <w:sz w:val="24"/>
          <w:szCs w:val="24"/>
        </w:rPr>
      </w:pPr>
      <w:r w:rsidDel="00000000" w:rsidR="00000000" w:rsidRPr="00000000">
        <w:rPr>
          <w:sz w:val="24"/>
          <w:szCs w:val="24"/>
          <w:rtl w:val="0"/>
        </w:rPr>
        <w:t xml:space="preserve">The login page enables users to securely store their information or sign up and place orders through the website. The website will contain a menu page, listing all the different items the restaurant has, along with individual prices. Customers will log in to access ordering features, while employees and managers use the same page but are redirected to their respective dashboards once authenticated.</w:t>
      </w:r>
    </w:p>
    <w:p w:rsidR="00000000" w:rsidDel="00000000" w:rsidP="00000000" w:rsidRDefault="00000000" w:rsidRPr="00000000" w14:paraId="00000086">
      <w:pPr>
        <w:spacing w:after="80" w:before="0" w:line="240" w:lineRule="auto"/>
        <w:rPr>
          <w:sz w:val="24"/>
          <w:szCs w:val="24"/>
        </w:rPr>
      </w:pPr>
      <w:r w:rsidDel="00000000" w:rsidR="00000000" w:rsidRPr="00000000">
        <w:rPr>
          <w:rtl w:val="0"/>
        </w:rPr>
      </w:r>
    </w:p>
    <w:p w:rsidR="00000000" w:rsidDel="00000000" w:rsidP="00000000" w:rsidRDefault="00000000" w:rsidRPr="00000000" w14:paraId="00000087">
      <w:pPr>
        <w:spacing w:after="80" w:before="0" w:line="240" w:lineRule="auto"/>
        <w:rPr>
          <w:sz w:val="24"/>
          <w:szCs w:val="24"/>
        </w:rPr>
      </w:pPr>
      <w:r w:rsidDel="00000000" w:rsidR="00000000" w:rsidRPr="00000000">
        <w:rPr>
          <w:sz w:val="24"/>
          <w:szCs w:val="24"/>
          <w:rtl w:val="0"/>
        </w:rPr>
        <w:t xml:space="preserve">Additionally, the website will feature an employee page. Employees will be able to log in and edit their personal information. They will also be able to clock in/out, view all orders placed by customers, and view the receipts of every order. Employees will also be able to see if a customer has already paid or will pay when they pick up their order. Employees will also be able to view everything a customer can, which includes the homepage and menu. Employees will not be able to input any information about a customer and will not have access to any passwords or information regarding customers.</w:t>
      </w:r>
    </w:p>
    <w:p w:rsidR="00000000" w:rsidDel="00000000" w:rsidP="00000000" w:rsidRDefault="00000000" w:rsidRPr="00000000" w14:paraId="00000088">
      <w:pPr>
        <w:spacing w:after="80" w:before="0" w:line="240" w:lineRule="auto"/>
        <w:rPr>
          <w:sz w:val="24"/>
          <w:szCs w:val="24"/>
        </w:rPr>
      </w:pPr>
      <w:r w:rsidDel="00000000" w:rsidR="00000000" w:rsidRPr="00000000">
        <w:rPr>
          <w:rtl w:val="0"/>
        </w:rPr>
      </w:r>
    </w:p>
    <w:p w:rsidR="00000000" w:rsidDel="00000000" w:rsidP="00000000" w:rsidRDefault="00000000" w:rsidRPr="00000000" w14:paraId="00000089">
      <w:pPr>
        <w:spacing w:after="80" w:before="0" w:line="240" w:lineRule="auto"/>
        <w:rPr>
          <w:sz w:val="24"/>
          <w:szCs w:val="24"/>
        </w:rPr>
      </w:pPr>
      <w:r w:rsidDel="00000000" w:rsidR="00000000" w:rsidRPr="00000000">
        <w:rPr>
          <w:sz w:val="24"/>
          <w:szCs w:val="24"/>
          <w:rtl w:val="0"/>
        </w:rPr>
        <w:t xml:space="preserve">Managers will be able to log in, view, and change inventory, see all receipts, total sales, and all the employees' information. This separation of responsibilities ensures that managers can oversee both customer service and employee performance while maintaining security boundaries. However, managers will not be able to see the customer’s payment method. </w:t>
      </w:r>
    </w:p>
    <w:p w:rsidR="00000000" w:rsidDel="00000000" w:rsidP="00000000" w:rsidRDefault="00000000" w:rsidRPr="00000000" w14:paraId="0000008A">
      <w:pPr>
        <w:spacing w:after="80" w:before="0" w:line="240" w:lineRule="auto"/>
        <w:rPr>
          <w:sz w:val="24"/>
          <w:szCs w:val="24"/>
        </w:rPr>
      </w:pPr>
      <w:r w:rsidDel="00000000" w:rsidR="00000000" w:rsidRPr="00000000">
        <w:rPr>
          <w:rtl w:val="0"/>
        </w:rPr>
      </w:r>
    </w:p>
    <w:p w:rsidR="00000000" w:rsidDel="00000000" w:rsidP="00000000" w:rsidRDefault="00000000" w:rsidRPr="00000000" w14:paraId="0000008B">
      <w:pPr>
        <w:spacing w:after="80" w:before="0" w:line="240" w:lineRule="auto"/>
        <w:rPr>
          <w:sz w:val="24"/>
          <w:szCs w:val="24"/>
        </w:rPr>
      </w:pPr>
      <w:r w:rsidDel="00000000" w:rsidR="00000000" w:rsidRPr="00000000">
        <w:rPr>
          <w:sz w:val="24"/>
          <w:szCs w:val="24"/>
          <w:rtl w:val="0"/>
        </w:rPr>
        <w:t xml:space="preserve">The menu page is central to the customer experience and contains multiple categories of items with clear customization and ordering options. The menu will display all items available at the restaurant along with the prices of each item. There will be three icons within the menu page, which include a specialty pizza section, a custom pizza section, and a drink section. </w:t>
      </w:r>
    </w:p>
    <w:p w:rsidR="00000000" w:rsidDel="00000000" w:rsidP="00000000" w:rsidRDefault="00000000" w:rsidRPr="00000000" w14:paraId="0000008C">
      <w:pPr>
        <w:spacing w:after="80" w:before="0" w:line="240" w:lineRule="auto"/>
        <w:rPr>
          <w:sz w:val="24"/>
          <w:szCs w:val="24"/>
        </w:rPr>
      </w:pPr>
      <w:r w:rsidDel="00000000" w:rsidR="00000000" w:rsidRPr="00000000">
        <w:rPr>
          <w:rtl w:val="0"/>
        </w:rPr>
      </w:r>
    </w:p>
    <w:p w:rsidR="00000000" w:rsidDel="00000000" w:rsidP="00000000" w:rsidRDefault="00000000" w:rsidRPr="00000000" w14:paraId="0000008D">
      <w:pPr>
        <w:spacing w:after="80" w:before="0" w:line="240" w:lineRule="auto"/>
        <w:rPr>
          <w:sz w:val="24"/>
          <w:szCs w:val="24"/>
        </w:rPr>
      </w:pPr>
      <w:r w:rsidDel="00000000" w:rsidR="00000000" w:rsidRPr="00000000">
        <w:rPr>
          <w:sz w:val="24"/>
          <w:szCs w:val="24"/>
          <w:rtl w:val="0"/>
        </w:rPr>
        <w:t xml:space="preserve">Within the specialty pizza section, users will be able to switch to a </w:t>
      </w:r>
      <w:r w:rsidDel="00000000" w:rsidR="00000000" w:rsidRPr="00000000">
        <w:rPr>
          <w:sz w:val="24"/>
          <w:szCs w:val="24"/>
          <w:rtl w:val="0"/>
        </w:rPr>
        <w:t xml:space="preserve">specialty pizza page where they can customize the crust, toppings, size, and sauce of the pizza they chose. Users will then be prompted to select the quantity of the item. If the item the user orders is out of stock, a clear error message will appear to tell the user the item cannot be ordered. If the item is in stock, a clear message saying the item was added to the user's cart will appear. Before adding an item to the order, if the user is not signed in, they will be prompted to do so. </w:t>
      </w:r>
    </w:p>
    <w:p w:rsidR="00000000" w:rsidDel="00000000" w:rsidP="00000000" w:rsidRDefault="00000000" w:rsidRPr="00000000" w14:paraId="0000008E">
      <w:pPr>
        <w:spacing w:after="80" w:before="0" w:line="240" w:lineRule="auto"/>
        <w:rPr>
          <w:sz w:val="24"/>
          <w:szCs w:val="24"/>
        </w:rPr>
      </w:pPr>
      <w:r w:rsidDel="00000000" w:rsidR="00000000" w:rsidRPr="00000000">
        <w:rPr>
          <w:rtl w:val="0"/>
        </w:rPr>
      </w:r>
    </w:p>
    <w:p w:rsidR="00000000" w:rsidDel="00000000" w:rsidP="00000000" w:rsidRDefault="00000000" w:rsidRPr="00000000" w14:paraId="0000008F">
      <w:pPr>
        <w:spacing w:after="80" w:before="0" w:line="240" w:lineRule="auto"/>
        <w:rPr>
          <w:sz w:val="24"/>
          <w:szCs w:val="24"/>
        </w:rPr>
      </w:pPr>
      <w:r w:rsidDel="00000000" w:rsidR="00000000" w:rsidRPr="00000000">
        <w:rPr>
          <w:sz w:val="24"/>
          <w:szCs w:val="24"/>
          <w:rtl w:val="0"/>
        </w:rPr>
        <w:t xml:space="preserve">Similar to the specialty pizza section, the custom pizza section will let the user have complete control over the crust, toppings, sizes, sauces, cheeses, and quantity. There will also be an add to cart feature that requires the user to be signed in. </w:t>
      </w:r>
    </w:p>
    <w:p w:rsidR="00000000" w:rsidDel="00000000" w:rsidP="00000000" w:rsidRDefault="00000000" w:rsidRPr="00000000" w14:paraId="00000090">
      <w:pPr>
        <w:spacing w:after="80" w:before="0" w:line="240" w:lineRule="auto"/>
        <w:rPr>
          <w:sz w:val="24"/>
          <w:szCs w:val="24"/>
        </w:rPr>
      </w:pPr>
      <w:r w:rsidDel="00000000" w:rsidR="00000000" w:rsidRPr="00000000">
        <w:rPr>
          <w:rtl w:val="0"/>
        </w:rPr>
      </w:r>
    </w:p>
    <w:p w:rsidR="00000000" w:rsidDel="00000000" w:rsidP="00000000" w:rsidRDefault="00000000" w:rsidRPr="00000000" w14:paraId="00000091">
      <w:pPr>
        <w:spacing w:after="80" w:before="0" w:line="240" w:lineRule="auto"/>
        <w:rPr>
          <w:sz w:val="24"/>
          <w:szCs w:val="24"/>
        </w:rPr>
      </w:pPr>
      <w:r w:rsidDel="00000000" w:rsidR="00000000" w:rsidRPr="00000000">
        <w:rPr>
          <w:sz w:val="24"/>
          <w:szCs w:val="24"/>
          <w:rtl w:val="0"/>
        </w:rPr>
        <w:t xml:space="preserve">The drinks section will display all drink types, sizes, and quantities of the items. There will also be an out-of-stock error message that appears if a user tries to order an unavailable item. Users will be prompted to sign in to add items to their cart. </w:t>
      </w:r>
    </w:p>
    <w:p w:rsidR="00000000" w:rsidDel="00000000" w:rsidP="00000000" w:rsidRDefault="00000000" w:rsidRPr="00000000" w14:paraId="00000092">
      <w:pPr>
        <w:spacing w:after="80" w:before="0" w:line="240" w:lineRule="auto"/>
        <w:rPr>
          <w:sz w:val="24"/>
          <w:szCs w:val="24"/>
        </w:rPr>
      </w:pPr>
      <w:r w:rsidDel="00000000" w:rsidR="00000000" w:rsidRPr="00000000">
        <w:rPr>
          <w:rtl w:val="0"/>
        </w:rPr>
      </w:r>
    </w:p>
    <w:p w:rsidR="00000000" w:rsidDel="00000000" w:rsidP="00000000" w:rsidRDefault="00000000" w:rsidRPr="00000000" w14:paraId="00000093">
      <w:pPr>
        <w:spacing w:after="80" w:before="0" w:line="240" w:lineRule="auto"/>
        <w:rPr>
          <w:sz w:val="24"/>
          <w:szCs w:val="24"/>
        </w:rPr>
      </w:pPr>
      <w:r w:rsidDel="00000000" w:rsidR="00000000" w:rsidRPr="00000000">
        <w:rPr>
          <w:sz w:val="24"/>
          <w:szCs w:val="24"/>
          <w:rtl w:val="0"/>
        </w:rPr>
        <w:t xml:space="preserve">Once a user has filled their cart, the ordering screen guides them through the process. Users will have the option to have items delivered or pick up at the restaurant. If users select delivery, then the system will confirm the address on file, allowing for updates to be made. Non-signed-in users will be prompted to sign in before proceeding. If there are no items in the cart, users will be redirected to the menu page. This structure ensures that customers can efficiently complete orders while minimizing errors.</w:t>
      </w:r>
    </w:p>
    <w:p w:rsidR="00000000" w:rsidDel="00000000" w:rsidP="00000000" w:rsidRDefault="00000000" w:rsidRPr="00000000" w14:paraId="00000094">
      <w:pPr>
        <w:spacing w:after="80" w:before="0" w:line="240" w:lineRule="auto"/>
        <w:rPr>
          <w:sz w:val="24"/>
          <w:szCs w:val="24"/>
        </w:rPr>
      </w:pPr>
      <w:r w:rsidDel="00000000" w:rsidR="00000000" w:rsidRPr="00000000">
        <w:rPr>
          <w:rtl w:val="0"/>
        </w:rPr>
      </w:r>
    </w:p>
    <w:p w:rsidR="00000000" w:rsidDel="00000000" w:rsidP="00000000" w:rsidRDefault="00000000" w:rsidRPr="00000000" w14:paraId="00000095">
      <w:pPr>
        <w:spacing w:after="80" w:before="0" w:line="240" w:lineRule="auto"/>
        <w:rPr>
          <w:sz w:val="24"/>
          <w:szCs w:val="24"/>
        </w:rPr>
      </w:pPr>
      <w:r w:rsidDel="00000000" w:rsidR="00000000" w:rsidRPr="00000000">
        <w:rPr>
          <w:sz w:val="24"/>
          <w:szCs w:val="24"/>
          <w:rtl w:val="0"/>
        </w:rPr>
        <w:t xml:space="preserve">All customer, employee, and manager interactions are tied to a secure database. Orders, receipts, login information, and inventory are stored in a way that supports role-based permissions. Passwords are encrypted and never viewable by employees or managers.</w:t>
      </w:r>
    </w:p>
    <w:p w:rsidR="00000000" w:rsidDel="00000000" w:rsidP="00000000" w:rsidRDefault="00000000" w:rsidRPr="00000000" w14:paraId="00000096">
      <w:pPr>
        <w:spacing w:after="80" w:before="0" w:line="240" w:lineRule="auto"/>
        <w:rPr>
          <w:sz w:val="24"/>
          <w:szCs w:val="24"/>
        </w:rPr>
      </w:pPr>
      <w:r w:rsidDel="00000000" w:rsidR="00000000" w:rsidRPr="00000000">
        <w:rPr>
          <w:rtl w:val="0"/>
        </w:rPr>
      </w:r>
    </w:p>
    <w:p w:rsidR="00000000" w:rsidDel="00000000" w:rsidP="00000000" w:rsidRDefault="00000000" w:rsidRPr="00000000" w14:paraId="00000097">
      <w:pPr>
        <w:spacing w:after="80" w:before="0" w:line="240" w:lineRule="auto"/>
        <w:rPr>
          <w:sz w:val="24"/>
          <w:szCs w:val="24"/>
        </w:rPr>
      </w:pPr>
      <w:r w:rsidDel="00000000" w:rsidR="00000000" w:rsidRPr="00000000">
        <w:rPr>
          <w:sz w:val="24"/>
          <w:szCs w:val="24"/>
          <w:rtl w:val="0"/>
        </w:rPr>
        <w:t xml:space="preserve">Some hardware requirements are that the website is compatible with mobile and desktop devices. Therefore, the website requires at least 1280x720 resolution. Servers must provide secure storage for user data and support for any communication needed.  Some software requirements are to make sure the website works across all modern browsers, such as Chrome, Firefox, and Safari. Backend will use a secure framework (Node.js or SSMS) and a relational database (SQL). Frontend will use responsive design frameworks. </w:t>
      </w:r>
    </w:p>
    <w:p w:rsidR="00000000" w:rsidDel="00000000" w:rsidP="00000000" w:rsidRDefault="00000000" w:rsidRPr="00000000" w14:paraId="00000098">
      <w:pPr>
        <w:spacing w:after="80" w:before="0" w:line="240" w:lineRule="auto"/>
        <w:rPr>
          <w:sz w:val="24"/>
          <w:szCs w:val="24"/>
        </w:rPr>
      </w:pPr>
      <w:r w:rsidDel="00000000" w:rsidR="00000000" w:rsidRPr="00000000">
        <w:rPr>
          <w:rtl w:val="0"/>
        </w:rPr>
      </w:r>
    </w:p>
    <w:p w:rsidR="00000000" w:rsidDel="00000000" w:rsidP="00000000" w:rsidRDefault="00000000" w:rsidRPr="00000000" w14:paraId="00000099">
      <w:pPr>
        <w:spacing w:after="80" w:before="0" w:line="240" w:lineRule="auto"/>
        <w:rPr>
          <w:sz w:val="24"/>
          <w:szCs w:val="24"/>
        </w:rPr>
      </w:pPr>
      <w:r w:rsidDel="00000000" w:rsidR="00000000" w:rsidRPr="00000000">
        <w:rPr>
          <w:sz w:val="24"/>
          <w:szCs w:val="24"/>
          <w:rtl w:val="0"/>
        </w:rPr>
        <w:t xml:space="preserve">Some development restrictions are that the website must comply with security standards for storing users' personal information. We must also ensure that every cosmetic feature, such as animations and graphics, is not over budget. </w:t>
      </w:r>
      <w:r w:rsidDel="00000000" w:rsidR="00000000" w:rsidRPr="00000000">
        <w:rPr>
          <w:rtl w:val="0"/>
        </w:rPr>
      </w:r>
    </w:p>
    <w:p w:rsidR="00000000" w:rsidDel="00000000" w:rsidP="00000000" w:rsidRDefault="00000000" w:rsidRPr="00000000" w14:paraId="0000009A">
      <w:pPr>
        <w:spacing w:after="80" w:before="0" w:line="240" w:lineRule="auto"/>
        <w:rPr>
          <w:sz w:val="24"/>
          <w:szCs w:val="24"/>
        </w:rPr>
      </w:pPr>
      <w:r w:rsidDel="00000000" w:rsidR="00000000" w:rsidRPr="00000000">
        <w:rPr>
          <w:rtl w:val="0"/>
        </w:rPr>
      </w:r>
    </w:p>
    <w:p w:rsidR="00000000" w:rsidDel="00000000" w:rsidP="00000000" w:rsidRDefault="00000000" w:rsidRPr="00000000" w14:paraId="0000009B">
      <w:pPr>
        <w:spacing w:after="80" w:before="0" w:line="240" w:lineRule="auto"/>
        <w:rPr>
          <w:sz w:val="24"/>
          <w:szCs w:val="24"/>
        </w:rPr>
      </w:pPr>
      <w:r w:rsidDel="00000000" w:rsidR="00000000" w:rsidRPr="00000000">
        <w:rPr>
          <w:sz w:val="24"/>
          <w:szCs w:val="24"/>
          <w:rtl w:val="0"/>
        </w:rPr>
        <w:t xml:space="preserve">To code and design the website effectively, some methods used are designing the website centered around users, making the website highly accessible. Wireframing and prototyping will ensure that the website has no errors within the code. The website’s design will also be optimized for desktop, tablet, and mobile interfaces. Passwords will be secured by password hashing and role-based controls. </w:t>
      </w:r>
    </w:p>
    <w:p w:rsidR="00000000" w:rsidDel="00000000" w:rsidP="00000000" w:rsidRDefault="00000000" w:rsidRPr="00000000" w14:paraId="0000009C">
      <w:pPr>
        <w:spacing w:after="80" w:before="0" w:line="240" w:lineRule="auto"/>
        <w:rPr>
          <w:sz w:val="24"/>
          <w:szCs w:val="24"/>
        </w:rPr>
      </w:pPr>
      <w:r w:rsidDel="00000000" w:rsidR="00000000" w:rsidRPr="00000000">
        <w:rPr>
          <w:rtl w:val="0"/>
        </w:rPr>
      </w:r>
    </w:p>
    <w:p w:rsidR="00000000" w:rsidDel="00000000" w:rsidP="00000000" w:rsidRDefault="00000000" w:rsidRPr="00000000" w14:paraId="0000009D">
      <w:pPr>
        <w:spacing w:after="80" w:before="0" w:line="240" w:lineRule="auto"/>
        <w:rPr>
          <w:sz w:val="24"/>
          <w:szCs w:val="24"/>
        </w:rPr>
      </w:pPr>
      <w:r w:rsidDel="00000000" w:rsidR="00000000" w:rsidRPr="00000000">
        <w:rPr>
          <w:sz w:val="24"/>
          <w:szCs w:val="24"/>
          <w:rtl w:val="0"/>
        </w:rPr>
        <w:t xml:space="preserve">The projected UI ensures that every user can navigate throughout the website easily. Customers will benefit from clear ordering and customization processes. Employees and managers will have access to role-specific tools to provide a great customer experience, allowing the restaurant to operate smoothly. With careful attention to hardware/software requirements, accessibility, and secure coding practices, the system is designed to be reliable, scalable, and user-friendly.</w:t>
      </w:r>
    </w:p>
    <w:p w:rsidR="00000000" w:rsidDel="00000000" w:rsidP="00000000" w:rsidRDefault="00000000" w:rsidRPr="00000000" w14:paraId="0000009E">
      <w:pPr>
        <w:spacing w:after="160" w:line="256.7994545454545" w:lineRule="auto"/>
        <w:rPr>
          <w:sz w:val="23"/>
          <w:szCs w:val="23"/>
        </w:rPr>
      </w:pPr>
      <w:r w:rsidDel="00000000" w:rsidR="00000000" w:rsidRPr="00000000">
        <w:rPr>
          <w:rtl w:val="0"/>
        </w:rPr>
      </w:r>
    </w:p>
    <w:p w:rsidR="00000000" w:rsidDel="00000000" w:rsidP="00000000" w:rsidRDefault="00000000" w:rsidRPr="00000000" w14:paraId="0000009F">
      <w:pPr>
        <w:spacing w:after="160" w:line="256.7994545454545" w:lineRule="auto"/>
        <w:rPr>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A0">
      <w:pPr>
        <w:spacing w:after="160" w:line="256.7994545454545" w:lineRule="auto"/>
        <w:rPr>
          <w:sz w:val="23"/>
          <w:szCs w:val="23"/>
        </w:rPr>
      </w:pPr>
      <w:r w:rsidDel="00000000" w:rsidR="00000000" w:rsidRPr="00000000">
        <w:rPr>
          <w:rtl w:val="0"/>
        </w:rPr>
      </w:r>
    </w:p>
    <w:p w:rsidR="00000000" w:rsidDel="00000000" w:rsidP="00000000" w:rsidRDefault="00000000" w:rsidRPr="00000000" w14:paraId="000000A1">
      <w:pPr>
        <w:spacing w:after="160" w:line="256.7994545454545" w:lineRule="auto"/>
        <w:rPr>
          <w:color w:val="674ea7"/>
          <w:sz w:val="24"/>
          <w:szCs w:val="24"/>
        </w:rPr>
      </w:pPr>
      <w:r w:rsidDel="00000000" w:rsidR="00000000" w:rsidRPr="00000000">
        <w:rPr>
          <w:color w:val="674ea7"/>
          <w:sz w:val="32"/>
          <w:szCs w:val="32"/>
          <w:rtl w:val="0"/>
        </w:rPr>
        <w:t xml:space="preserve">Data Management Plan</w:t>
      </w:r>
      <w:r w:rsidDel="00000000" w:rsidR="00000000" w:rsidRPr="00000000">
        <w:rPr>
          <w:rtl w:val="0"/>
        </w:rPr>
      </w:r>
    </w:p>
    <w:p w:rsidR="00000000" w:rsidDel="00000000" w:rsidP="00000000" w:rsidRDefault="00000000" w:rsidRPr="00000000" w14:paraId="000000A2">
      <w:pPr>
        <w:spacing w:after="160" w:line="256.7994545454545" w:lineRule="auto"/>
        <w:rPr>
          <w:sz w:val="24"/>
          <w:szCs w:val="24"/>
        </w:rPr>
      </w:pPr>
      <w:r w:rsidDel="00000000" w:rsidR="00000000" w:rsidRPr="00000000">
        <w:rPr>
          <w:sz w:val="24"/>
          <w:szCs w:val="24"/>
          <w:rtl w:val="0"/>
        </w:rPr>
        <w:t xml:space="preserve">There will be three distinct roles in the system. Each with different levels of access and different information. Customer, employee, and manager. </w:t>
        <w:br w:type="textWrapping"/>
        <w:br w:type="textWrapping"/>
        <w:t xml:space="preserve">A Customer’s information includes:</w:t>
      </w:r>
    </w:p>
    <w:p w:rsidR="00000000" w:rsidDel="00000000" w:rsidP="00000000" w:rsidRDefault="00000000" w:rsidRPr="00000000" w14:paraId="000000A3">
      <w:pPr>
        <w:numPr>
          <w:ilvl w:val="0"/>
          <w:numId w:val="8"/>
        </w:numPr>
        <w:spacing w:after="0" w:afterAutospacing="0" w:line="256.7994545454545" w:lineRule="auto"/>
        <w:ind w:left="720" w:hanging="360"/>
        <w:rPr>
          <w:sz w:val="24"/>
          <w:szCs w:val="24"/>
          <w:u w:val="none"/>
        </w:rPr>
      </w:pPr>
      <w:r w:rsidDel="00000000" w:rsidR="00000000" w:rsidRPr="00000000">
        <w:rPr>
          <w:sz w:val="24"/>
          <w:szCs w:val="24"/>
          <w:rtl w:val="0"/>
        </w:rPr>
        <w:t xml:space="preserve">Phone number</w:t>
      </w:r>
    </w:p>
    <w:p w:rsidR="00000000" w:rsidDel="00000000" w:rsidP="00000000" w:rsidRDefault="00000000" w:rsidRPr="00000000" w14:paraId="000000A4">
      <w:pPr>
        <w:numPr>
          <w:ilvl w:val="0"/>
          <w:numId w:val="8"/>
        </w:numPr>
        <w:spacing w:after="0" w:afterAutospacing="0" w:line="256.7994545454545" w:lineRule="auto"/>
        <w:ind w:left="720" w:hanging="360"/>
        <w:rPr>
          <w:sz w:val="24"/>
          <w:szCs w:val="24"/>
          <w:u w:val="none"/>
        </w:rPr>
      </w:pPr>
      <w:r w:rsidDel="00000000" w:rsidR="00000000" w:rsidRPr="00000000">
        <w:rPr>
          <w:sz w:val="24"/>
          <w:szCs w:val="24"/>
          <w:rtl w:val="0"/>
        </w:rPr>
        <w:t xml:space="preserve">Address</w:t>
      </w:r>
    </w:p>
    <w:p w:rsidR="00000000" w:rsidDel="00000000" w:rsidP="00000000" w:rsidRDefault="00000000" w:rsidRPr="00000000" w14:paraId="000000A5">
      <w:pPr>
        <w:numPr>
          <w:ilvl w:val="0"/>
          <w:numId w:val="8"/>
        </w:numPr>
        <w:spacing w:after="0" w:afterAutospacing="0" w:line="256.7994545454545" w:lineRule="auto"/>
        <w:ind w:left="720" w:hanging="360"/>
        <w:rPr>
          <w:sz w:val="24"/>
          <w:szCs w:val="24"/>
          <w:u w:val="none"/>
        </w:rPr>
      </w:pPr>
      <w:r w:rsidDel="00000000" w:rsidR="00000000" w:rsidRPr="00000000">
        <w:rPr>
          <w:sz w:val="24"/>
          <w:szCs w:val="24"/>
          <w:rtl w:val="0"/>
        </w:rPr>
        <w:t xml:space="preserve">Subdivision name</w:t>
      </w:r>
    </w:p>
    <w:p w:rsidR="00000000" w:rsidDel="00000000" w:rsidP="00000000" w:rsidRDefault="00000000" w:rsidRPr="00000000" w14:paraId="000000A6">
      <w:pPr>
        <w:numPr>
          <w:ilvl w:val="0"/>
          <w:numId w:val="8"/>
        </w:numPr>
        <w:spacing w:after="0" w:afterAutospacing="0" w:line="256.7994545454545" w:lineRule="auto"/>
        <w:ind w:left="720" w:hanging="360"/>
        <w:rPr>
          <w:sz w:val="24"/>
          <w:szCs w:val="24"/>
          <w:u w:val="none"/>
        </w:rPr>
      </w:pPr>
      <w:r w:rsidDel="00000000" w:rsidR="00000000" w:rsidRPr="00000000">
        <w:rPr>
          <w:sz w:val="24"/>
          <w:szCs w:val="24"/>
          <w:rtl w:val="0"/>
        </w:rPr>
        <w:t xml:space="preserve">Closest intersection</w:t>
      </w:r>
    </w:p>
    <w:p w:rsidR="00000000" w:rsidDel="00000000" w:rsidP="00000000" w:rsidRDefault="00000000" w:rsidRPr="00000000" w14:paraId="000000A7">
      <w:pPr>
        <w:numPr>
          <w:ilvl w:val="0"/>
          <w:numId w:val="8"/>
        </w:numPr>
        <w:spacing w:after="0" w:afterAutospacing="0" w:line="256.7994545454545" w:lineRule="auto"/>
        <w:ind w:left="720" w:hanging="360"/>
        <w:rPr>
          <w:sz w:val="24"/>
          <w:szCs w:val="24"/>
          <w:u w:val="none"/>
        </w:rPr>
      </w:pPr>
      <w:r w:rsidDel="00000000" w:rsidR="00000000" w:rsidRPr="00000000">
        <w:rPr>
          <w:sz w:val="24"/>
          <w:szCs w:val="24"/>
          <w:rtl w:val="0"/>
        </w:rPr>
        <w:t xml:space="preserve">Payment history</w:t>
      </w:r>
    </w:p>
    <w:p w:rsidR="00000000" w:rsidDel="00000000" w:rsidP="00000000" w:rsidRDefault="00000000" w:rsidRPr="00000000" w14:paraId="000000A8">
      <w:pPr>
        <w:numPr>
          <w:ilvl w:val="0"/>
          <w:numId w:val="8"/>
        </w:numPr>
        <w:spacing w:after="0" w:afterAutospacing="0" w:line="256.7994545454545" w:lineRule="auto"/>
        <w:ind w:left="720" w:hanging="360"/>
        <w:rPr>
          <w:sz w:val="24"/>
          <w:szCs w:val="24"/>
          <w:u w:val="none"/>
        </w:rPr>
      </w:pPr>
      <w:r w:rsidDel="00000000" w:rsidR="00000000" w:rsidRPr="00000000">
        <w:rPr>
          <w:sz w:val="24"/>
          <w:szCs w:val="24"/>
          <w:rtl w:val="0"/>
        </w:rPr>
        <w:t xml:space="preserve">Amounts due</w:t>
      </w:r>
    </w:p>
    <w:p w:rsidR="00000000" w:rsidDel="00000000" w:rsidP="00000000" w:rsidRDefault="00000000" w:rsidRPr="00000000" w14:paraId="000000A9">
      <w:pPr>
        <w:numPr>
          <w:ilvl w:val="0"/>
          <w:numId w:val="8"/>
        </w:numPr>
        <w:spacing w:after="0" w:afterAutospacing="0" w:line="256.7994545454545" w:lineRule="auto"/>
        <w:ind w:left="720" w:hanging="360"/>
        <w:rPr>
          <w:sz w:val="24"/>
          <w:szCs w:val="24"/>
          <w:u w:val="none"/>
        </w:rPr>
      </w:pPr>
      <w:r w:rsidDel="00000000" w:rsidR="00000000" w:rsidRPr="00000000">
        <w:rPr>
          <w:sz w:val="24"/>
          <w:szCs w:val="24"/>
          <w:rtl w:val="0"/>
        </w:rPr>
        <w:t xml:space="preserve">List of items ordered</w:t>
      </w:r>
    </w:p>
    <w:p w:rsidR="00000000" w:rsidDel="00000000" w:rsidP="00000000" w:rsidRDefault="00000000" w:rsidRPr="00000000" w14:paraId="000000AA">
      <w:pPr>
        <w:numPr>
          <w:ilvl w:val="0"/>
          <w:numId w:val="8"/>
        </w:numPr>
        <w:spacing w:after="160" w:line="256.7994545454545" w:lineRule="auto"/>
        <w:ind w:left="720" w:hanging="360"/>
        <w:rPr>
          <w:sz w:val="24"/>
          <w:szCs w:val="24"/>
          <w:u w:val="none"/>
        </w:rPr>
      </w:pPr>
      <w:r w:rsidDel="00000000" w:rsidR="00000000" w:rsidRPr="00000000">
        <w:rPr>
          <w:sz w:val="24"/>
          <w:szCs w:val="24"/>
          <w:rtl w:val="0"/>
        </w:rPr>
        <w:t xml:space="preserve">Delivery or Pickup</w:t>
      </w:r>
    </w:p>
    <w:p w:rsidR="00000000" w:rsidDel="00000000" w:rsidP="00000000" w:rsidRDefault="00000000" w:rsidRPr="00000000" w14:paraId="000000AB">
      <w:pPr>
        <w:spacing w:after="160" w:line="256.7994545454545" w:lineRule="auto"/>
        <w:rPr>
          <w:sz w:val="24"/>
          <w:szCs w:val="24"/>
        </w:rPr>
      </w:pPr>
      <w:r w:rsidDel="00000000" w:rsidR="00000000" w:rsidRPr="00000000">
        <w:rPr>
          <w:sz w:val="24"/>
          <w:szCs w:val="24"/>
          <w:rtl w:val="0"/>
        </w:rPr>
        <w:t xml:space="preserve">This will be organized into tables for easier visualization. Customers can view all their personal information and change all personal information, but cannot edit amounts due, order items.</w:t>
      </w:r>
    </w:p>
    <w:p w:rsidR="00000000" w:rsidDel="00000000" w:rsidP="00000000" w:rsidRDefault="00000000" w:rsidRPr="00000000" w14:paraId="000000AC">
      <w:pPr>
        <w:spacing w:after="160" w:line="256.7994545454545" w:lineRule="auto"/>
        <w:rPr>
          <w:sz w:val="24"/>
          <w:szCs w:val="24"/>
        </w:rPr>
      </w:pPr>
      <w:r w:rsidDel="00000000" w:rsidR="00000000" w:rsidRPr="00000000">
        <w:rPr>
          <w:sz w:val="24"/>
          <w:szCs w:val="24"/>
          <w:rtl w:val="0"/>
        </w:rPr>
        <w:t xml:space="preserve">An Employee’s information includes:</w:t>
      </w:r>
    </w:p>
    <w:p w:rsidR="00000000" w:rsidDel="00000000" w:rsidP="00000000" w:rsidRDefault="00000000" w:rsidRPr="00000000" w14:paraId="000000AD">
      <w:pPr>
        <w:numPr>
          <w:ilvl w:val="0"/>
          <w:numId w:val="1"/>
        </w:numPr>
        <w:spacing w:after="160" w:line="256.7994545454545" w:lineRule="auto"/>
        <w:ind w:left="720" w:hanging="360"/>
        <w:rPr>
          <w:sz w:val="24"/>
          <w:szCs w:val="24"/>
          <w:u w:val="none"/>
        </w:rPr>
      </w:pPr>
      <w:r w:rsidDel="00000000" w:rsidR="00000000" w:rsidRPr="00000000">
        <w:rPr>
          <w:sz w:val="24"/>
          <w:szCs w:val="24"/>
          <w:rtl w:val="0"/>
        </w:rPr>
        <w:t xml:space="preserve">Clocking in and Clocking out</w:t>
      </w:r>
    </w:p>
    <w:p w:rsidR="00000000" w:rsidDel="00000000" w:rsidP="00000000" w:rsidRDefault="00000000" w:rsidRPr="00000000" w14:paraId="000000AE">
      <w:pPr>
        <w:spacing w:after="160" w:line="256.7994545454545" w:lineRule="auto"/>
        <w:rPr>
          <w:sz w:val="24"/>
          <w:szCs w:val="24"/>
        </w:rPr>
      </w:pPr>
      <w:r w:rsidDel="00000000" w:rsidR="00000000" w:rsidRPr="00000000">
        <w:rPr>
          <w:sz w:val="24"/>
          <w:szCs w:val="24"/>
          <w:rtl w:val="0"/>
        </w:rPr>
        <w:t xml:space="preserve">An Employee has access to current customer orders, can create, and change customers’ orders.</w:t>
      </w:r>
    </w:p>
    <w:p w:rsidR="00000000" w:rsidDel="00000000" w:rsidP="00000000" w:rsidRDefault="00000000" w:rsidRPr="00000000" w14:paraId="000000AF">
      <w:pPr>
        <w:spacing w:after="160" w:line="256.7994545454545" w:lineRule="auto"/>
        <w:rPr>
          <w:sz w:val="24"/>
          <w:szCs w:val="24"/>
        </w:rPr>
      </w:pPr>
      <w:r w:rsidDel="00000000" w:rsidR="00000000" w:rsidRPr="00000000">
        <w:rPr>
          <w:sz w:val="24"/>
          <w:szCs w:val="24"/>
          <w:rtl w:val="0"/>
        </w:rPr>
        <w:t xml:space="preserve">A manager’s information includes:</w:t>
      </w:r>
    </w:p>
    <w:p w:rsidR="00000000" w:rsidDel="00000000" w:rsidP="00000000" w:rsidRDefault="00000000" w:rsidRPr="00000000" w14:paraId="000000B0">
      <w:pPr>
        <w:numPr>
          <w:ilvl w:val="0"/>
          <w:numId w:val="2"/>
        </w:numPr>
        <w:spacing w:after="0" w:afterAutospacing="0" w:line="256.7994545454545" w:lineRule="auto"/>
        <w:ind w:left="720" w:hanging="360"/>
        <w:rPr>
          <w:sz w:val="24"/>
          <w:szCs w:val="24"/>
          <w:u w:val="none"/>
        </w:rPr>
      </w:pPr>
      <w:r w:rsidDel="00000000" w:rsidR="00000000" w:rsidRPr="00000000">
        <w:rPr>
          <w:sz w:val="24"/>
          <w:szCs w:val="24"/>
          <w:rtl w:val="0"/>
        </w:rPr>
        <w:t xml:space="preserve">Viewing a complete list of receipts</w:t>
      </w:r>
    </w:p>
    <w:p w:rsidR="00000000" w:rsidDel="00000000" w:rsidP="00000000" w:rsidRDefault="00000000" w:rsidRPr="00000000" w14:paraId="000000B1">
      <w:pPr>
        <w:numPr>
          <w:ilvl w:val="0"/>
          <w:numId w:val="2"/>
        </w:numPr>
        <w:spacing w:after="0" w:afterAutospacing="0" w:line="256.7994545454545" w:lineRule="auto"/>
        <w:ind w:left="720" w:hanging="360"/>
        <w:rPr>
          <w:sz w:val="24"/>
          <w:szCs w:val="24"/>
          <w:u w:val="none"/>
        </w:rPr>
      </w:pPr>
      <w:r w:rsidDel="00000000" w:rsidR="00000000" w:rsidRPr="00000000">
        <w:rPr>
          <w:sz w:val="24"/>
          <w:szCs w:val="24"/>
          <w:rtl w:val="0"/>
        </w:rPr>
        <w:t xml:space="preserve">Viewing Employee information</w:t>
      </w:r>
    </w:p>
    <w:p w:rsidR="00000000" w:rsidDel="00000000" w:rsidP="00000000" w:rsidRDefault="00000000" w:rsidRPr="00000000" w14:paraId="000000B2">
      <w:pPr>
        <w:numPr>
          <w:ilvl w:val="1"/>
          <w:numId w:val="2"/>
        </w:numPr>
        <w:spacing w:after="0" w:afterAutospacing="0" w:line="256.7994545454545" w:lineRule="auto"/>
        <w:ind w:left="1440" w:hanging="360"/>
        <w:rPr>
          <w:sz w:val="24"/>
          <w:szCs w:val="24"/>
          <w:u w:val="none"/>
        </w:rPr>
      </w:pPr>
      <w:r w:rsidDel="00000000" w:rsidR="00000000" w:rsidRPr="00000000">
        <w:rPr>
          <w:sz w:val="24"/>
          <w:szCs w:val="24"/>
          <w:rtl w:val="0"/>
        </w:rPr>
        <w:t xml:space="preserve">Including clock-in, clock-out times</w:t>
      </w:r>
    </w:p>
    <w:p w:rsidR="00000000" w:rsidDel="00000000" w:rsidP="00000000" w:rsidRDefault="00000000" w:rsidRPr="00000000" w14:paraId="000000B3">
      <w:pPr>
        <w:numPr>
          <w:ilvl w:val="0"/>
          <w:numId w:val="2"/>
        </w:numPr>
        <w:spacing w:after="0" w:afterAutospacing="0" w:line="256.7994545454545" w:lineRule="auto"/>
        <w:ind w:left="720" w:hanging="360"/>
        <w:rPr>
          <w:sz w:val="24"/>
          <w:szCs w:val="24"/>
          <w:u w:val="none"/>
        </w:rPr>
      </w:pPr>
      <w:r w:rsidDel="00000000" w:rsidR="00000000" w:rsidRPr="00000000">
        <w:rPr>
          <w:sz w:val="24"/>
          <w:szCs w:val="24"/>
          <w:rtl w:val="0"/>
        </w:rPr>
        <w:t xml:space="preserve">Viewing customer information</w:t>
      </w:r>
    </w:p>
    <w:p w:rsidR="00000000" w:rsidDel="00000000" w:rsidP="00000000" w:rsidRDefault="00000000" w:rsidRPr="00000000" w14:paraId="000000B4">
      <w:pPr>
        <w:numPr>
          <w:ilvl w:val="1"/>
          <w:numId w:val="2"/>
        </w:numPr>
        <w:spacing w:after="160" w:line="256.7994545454545" w:lineRule="auto"/>
        <w:ind w:left="1440" w:hanging="360"/>
        <w:rPr>
          <w:sz w:val="24"/>
          <w:szCs w:val="24"/>
          <w:u w:val="none"/>
        </w:rPr>
      </w:pPr>
      <w:r w:rsidDel="00000000" w:rsidR="00000000" w:rsidRPr="00000000">
        <w:rPr>
          <w:sz w:val="24"/>
          <w:szCs w:val="24"/>
          <w:rtl w:val="0"/>
        </w:rPr>
        <w:t xml:space="preserve">Cannot access or view payment information</w:t>
      </w:r>
    </w:p>
    <w:p w:rsidR="00000000" w:rsidDel="00000000" w:rsidP="00000000" w:rsidRDefault="00000000" w:rsidRPr="00000000" w14:paraId="000000B5">
      <w:pPr>
        <w:spacing w:after="160" w:line="256.7994545454545" w:lineRule="auto"/>
        <w:rPr>
          <w:sz w:val="24"/>
          <w:szCs w:val="24"/>
        </w:rPr>
      </w:pPr>
      <w:r w:rsidDel="00000000" w:rsidR="00000000" w:rsidRPr="00000000">
        <w:rPr>
          <w:sz w:val="24"/>
          <w:szCs w:val="24"/>
          <w:rtl w:val="0"/>
        </w:rPr>
        <w:t xml:space="preserve">Managers have access to customers and employees, excluding access to customers’ payment information.</w:t>
      </w:r>
    </w:p>
    <w:p w:rsidR="00000000" w:rsidDel="00000000" w:rsidP="00000000" w:rsidRDefault="00000000" w:rsidRPr="00000000" w14:paraId="000000B6">
      <w:pPr>
        <w:spacing w:after="160" w:line="256.7994545454545"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7">
      <w:pPr>
        <w:spacing w:after="160" w:line="256.7994545454545" w:lineRule="auto"/>
        <w:rPr/>
      </w:pPr>
      <w:r w:rsidDel="00000000" w:rsidR="00000000" w:rsidRPr="00000000">
        <w:rPr>
          <w:sz w:val="24"/>
          <w:szCs w:val="24"/>
          <w:rtl w:val="0"/>
        </w:rPr>
        <w:br w:type="textWrapping"/>
        <w:br w:type="textWrapping"/>
      </w:r>
      <w:r w:rsidDel="00000000" w:rsidR="00000000" w:rsidRPr="00000000">
        <w:rPr>
          <w:color w:val="674ea7"/>
          <w:sz w:val="32"/>
          <w:szCs w:val="32"/>
          <w:rtl w:val="0"/>
        </w:rPr>
        <w:t xml:space="preserve">Test Plan</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sz w:val="20"/>
          <w:szCs w:val="20"/>
        </w:rPr>
      </w:pPr>
      <w:r w:rsidDel="00000000" w:rsidR="00000000" w:rsidRPr="00000000">
        <w:rPr>
          <w:rtl w:val="0"/>
        </w:rPr>
      </w:r>
    </w:p>
    <w:tbl>
      <w:tblPr>
        <w:tblStyle w:val="Table1"/>
        <w:tblW w:w="9645.0" w:type="dxa"/>
        <w:jc w:val="left"/>
        <w:tblLayout w:type="fixed"/>
        <w:tblLook w:val="0600"/>
      </w:tblPr>
      <w:tblGrid>
        <w:gridCol w:w="765"/>
        <w:gridCol w:w="2625"/>
        <w:gridCol w:w="1230"/>
        <w:gridCol w:w="1515"/>
        <w:gridCol w:w="1050"/>
        <w:gridCol w:w="1365"/>
        <w:gridCol w:w="1095"/>
        <w:tblGridChange w:id="0">
          <w:tblGrid>
            <w:gridCol w:w="765"/>
            <w:gridCol w:w="2625"/>
            <w:gridCol w:w="1230"/>
            <w:gridCol w:w="1515"/>
            <w:gridCol w:w="1050"/>
            <w:gridCol w:w="1365"/>
            <w:gridCol w:w="1095"/>
          </w:tblGrid>
        </w:tblGridChange>
      </w:tblGrid>
      <w:tr>
        <w:trPr>
          <w:cantSplit w:val="0"/>
          <w:trHeight w:val="770" w:hRule="atLeast"/>
          <w:tblHeader w:val="1"/>
        </w:trPr>
        <w:tc>
          <w:tcPr>
            <w:tcMar>
              <w:top w:w="100.0" w:type="dxa"/>
              <w:left w:w="100.0" w:type="dxa"/>
              <w:bottom w:w="100.0" w:type="dxa"/>
              <w:right w:w="100.0" w:type="dxa"/>
            </w:tcMar>
            <w:vAlign w:val="top"/>
          </w:tcPr>
          <w:p w:rsidR="00000000" w:rsidDel="00000000" w:rsidP="00000000" w:rsidRDefault="00000000" w:rsidRPr="00000000" w14:paraId="000000BA">
            <w:pPr>
              <w:jc w:val="center"/>
              <w:rPr>
                <w:sz w:val="20"/>
                <w:szCs w:val="20"/>
              </w:rPr>
            </w:pPr>
            <w:r w:rsidDel="00000000" w:rsidR="00000000" w:rsidRPr="00000000">
              <w:rPr>
                <w:b w:val="1"/>
                <w:sz w:val="20"/>
                <w:szCs w:val="20"/>
                <w:rtl w:val="0"/>
              </w:rPr>
              <w:t xml:space="preserve">Task 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B">
            <w:pPr>
              <w:jc w:val="center"/>
              <w:rPr>
                <w:sz w:val="20"/>
                <w:szCs w:val="20"/>
              </w:rPr>
            </w:pPr>
            <w:r w:rsidDel="00000000" w:rsidR="00000000" w:rsidRPr="00000000">
              <w:rPr>
                <w:b w:val="1"/>
                <w:sz w:val="20"/>
                <w:szCs w:val="20"/>
                <w:rtl w:val="0"/>
              </w:rPr>
              <w:t xml:space="preserve">Deliverable / Task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C">
            <w:pPr>
              <w:jc w:val="center"/>
              <w:rPr>
                <w:sz w:val="20"/>
                <w:szCs w:val="20"/>
              </w:rPr>
            </w:pPr>
            <w:r w:rsidDel="00000000" w:rsidR="00000000" w:rsidRPr="00000000">
              <w:rPr>
                <w:b w:val="1"/>
                <w:sz w:val="20"/>
                <w:szCs w:val="20"/>
                <w:rtl w:val="0"/>
              </w:rPr>
              <w:t xml:space="preserve">Start Date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D">
            <w:pPr>
              <w:jc w:val="center"/>
              <w:rPr>
                <w:sz w:val="20"/>
                <w:szCs w:val="20"/>
              </w:rPr>
            </w:pPr>
            <w:r w:rsidDel="00000000" w:rsidR="00000000" w:rsidRPr="00000000">
              <w:rPr>
                <w:b w:val="1"/>
                <w:sz w:val="20"/>
                <w:szCs w:val="20"/>
                <w:rtl w:val="0"/>
              </w:rPr>
              <w:t xml:space="preserve">Finish Date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E">
            <w:pPr>
              <w:jc w:val="center"/>
              <w:rPr>
                <w:sz w:val="18"/>
                <w:szCs w:val="18"/>
              </w:rPr>
            </w:pPr>
            <w:r w:rsidDel="00000000" w:rsidR="00000000" w:rsidRPr="00000000">
              <w:rPr>
                <w:b w:val="1"/>
                <w:sz w:val="18"/>
                <w:szCs w:val="18"/>
                <w:rtl w:val="0"/>
              </w:rPr>
              <w:t xml:space="preserve">Planned Workload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F">
            <w:pPr>
              <w:jc w:val="center"/>
              <w:rPr>
                <w:sz w:val="20"/>
                <w:szCs w:val="20"/>
              </w:rPr>
            </w:pPr>
            <w:r w:rsidDel="00000000" w:rsidR="00000000" w:rsidRPr="00000000">
              <w:rPr>
                <w:b w:val="1"/>
                <w:sz w:val="20"/>
                <w:szCs w:val="20"/>
                <w:rtl w:val="0"/>
              </w:rPr>
              <w:t xml:space="preserve">Assigned 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0">
            <w:pPr>
              <w:jc w:val="center"/>
              <w:rPr>
                <w:sz w:val="18"/>
                <w:szCs w:val="18"/>
              </w:rPr>
            </w:pPr>
            <w:r w:rsidDel="00000000" w:rsidR="00000000" w:rsidRPr="00000000">
              <w:rPr>
                <w:b w:val="1"/>
                <w:sz w:val="18"/>
                <w:szCs w:val="18"/>
                <w:rtl w:val="0"/>
              </w:rPr>
              <w:t xml:space="preserve">Progress (%)</w:t>
            </w:r>
            <w:r w:rsidDel="00000000" w:rsidR="00000000" w:rsidRPr="00000000">
              <w:rPr>
                <w:rtl w:val="0"/>
              </w:rPr>
            </w:r>
          </w:p>
        </w:tc>
      </w:tr>
      <w:tr>
        <w:trPr>
          <w:cantSplit w:val="0"/>
          <w:trHeight w:val="770" w:hRule="atLeast"/>
          <w:tblHeader w:val="1"/>
        </w:trPr>
        <w:tc>
          <w:tcPr>
            <w:tcMar>
              <w:top w:w="100.0" w:type="dxa"/>
              <w:left w:w="100.0" w:type="dxa"/>
              <w:bottom w:w="100.0" w:type="dxa"/>
              <w:right w:w="100.0" w:type="dxa"/>
            </w:tcMar>
            <w:vAlign w:val="top"/>
          </w:tcPr>
          <w:p w:rsidR="00000000" w:rsidDel="00000000" w:rsidP="00000000" w:rsidRDefault="00000000" w:rsidRPr="00000000" w14:paraId="000000C1">
            <w:pPr>
              <w:rPr>
                <w:sz w:val="20"/>
                <w:szCs w:val="20"/>
                <w:highlight w:val="white"/>
              </w:rPr>
            </w:pPr>
            <w:r w:rsidDel="00000000" w:rsidR="00000000" w:rsidRPr="00000000">
              <w:rPr>
                <w:sz w:val="20"/>
                <w:szCs w:val="20"/>
                <w:highlight w:val="white"/>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C2">
            <w:pPr>
              <w:rPr>
                <w:sz w:val="20"/>
                <w:szCs w:val="20"/>
                <w:highlight w:val="green"/>
              </w:rPr>
            </w:pPr>
            <w:r w:rsidDel="00000000" w:rsidR="00000000" w:rsidRPr="00000000">
              <w:rPr>
                <w:sz w:val="20"/>
                <w:szCs w:val="20"/>
                <w:highlight w:val="green"/>
                <w:rtl w:val="0"/>
              </w:rPr>
              <w:t xml:space="preserve">Project Plan</w:t>
            </w:r>
          </w:p>
        </w:tc>
        <w:tc>
          <w:tcPr>
            <w:tcMar>
              <w:top w:w="100.0" w:type="dxa"/>
              <w:left w:w="100.0" w:type="dxa"/>
              <w:bottom w:w="100.0" w:type="dxa"/>
              <w:right w:w="100.0" w:type="dxa"/>
            </w:tcMar>
            <w:vAlign w:val="top"/>
          </w:tcPr>
          <w:p w:rsidR="00000000" w:rsidDel="00000000" w:rsidP="00000000" w:rsidRDefault="00000000" w:rsidRPr="00000000" w14:paraId="000000C3">
            <w:pPr>
              <w:rPr>
                <w:sz w:val="20"/>
                <w:szCs w:val="20"/>
                <w:highlight w:val="green"/>
              </w:rPr>
            </w:pPr>
            <w:r w:rsidDel="00000000" w:rsidR="00000000" w:rsidRPr="00000000">
              <w:rPr>
                <w:sz w:val="20"/>
                <w:szCs w:val="20"/>
                <w:highlight w:val="green"/>
                <w:rtl w:val="0"/>
              </w:rPr>
              <w:t xml:space="preserve">09/16/2025</w:t>
            </w:r>
          </w:p>
        </w:tc>
        <w:tc>
          <w:tcPr>
            <w:tcMar>
              <w:top w:w="100.0" w:type="dxa"/>
              <w:left w:w="100.0" w:type="dxa"/>
              <w:bottom w:w="100.0" w:type="dxa"/>
              <w:right w:w="100.0" w:type="dxa"/>
            </w:tcMar>
            <w:vAlign w:val="top"/>
          </w:tcPr>
          <w:p w:rsidR="00000000" w:rsidDel="00000000" w:rsidP="00000000" w:rsidRDefault="00000000" w:rsidRPr="00000000" w14:paraId="000000C4">
            <w:pPr>
              <w:rPr>
                <w:sz w:val="20"/>
                <w:szCs w:val="20"/>
                <w:highlight w:val="green"/>
              </w:rPr>
            </w:pPr>
            <w:r w:rsidDel="00000000" w:rsidR="00000000" w:rsidRPr="00000000">
              <w:rPr>
                <w:sz w:val="20"/>
                <w:szCs w:val="20"/>
                <w:highlight w:val="green"/>
                <w:rtl w:val="0"/>
              </w:rPr>
              <w:t xml:space="preserve">09/18/2025</w:t>
            </w:r>
          </w:p>
        </w:tc>
        <w:tc>
          <w:tcPr>
            <w:tcMar>
              <w:top w:w="100.0" w:type="dxa"/>
              <w:left w:w="100.0" w:type="dxa"/>
              <w:bottom w:w="100.0" w:type="dxa"/>
              <w:right w:w="100.0" w:type="dxa"/>
            </w:tcMar>
            <w:vAlign w:val="top"/>
          </w:tcPr>
          <w:p w:rsidR="00000000" w:rsidDel="00000000" w:rsidP="00000000" w:rsidRDefault="00000000" w:rsidRPr="00000000" w14:paraId="000000C5">
            <w:pPr>
              <w:rPr>
                <w:sz w:val="20"/>
                <w:szCs w:val="20"/>
                <w:highlight w:val="green"/>
              </w:rPr>
            </w:pPr>
            <w:r w:rsidDel="00000000" w:rsidR="00000000" w:rsidRPr="00000000">
              <w:rPr>
                <w:sz w:val="20"/>
                <w:szCs w:val="20"/>
                <w:highlight w:val="green"/>
                <w:rtl w:val="0"/>
              </w:rPr>
              <w:t xml:space="preserve">3h</w:t>
            </w:r>
          </w:p>
        </w:tc>
        <w:tc>
          <w:tcPr>
            <w:tcMar>
              <w:top w:w="100.0" w:type="dxa"/>
              <w:left w:w="100.0" w:type="dxa"/>
              <w:bottom w:w="100.0" w:type="dxa"/>
              <w:right w:w="100.0" w:type="dxa"/>
            </w:tcMar>
            <w:vAlign w:val="top"/>
          </w:tcPr>
          <w:p w:rsidR="00000000" w:rsidDel="00000000" w:rsidP="00000000" w:rsidRDefault="00000000" w:rsidRPr="00000000" w14:paraId="000000C6">
            <w:pPr>
              <w:rPr>
                <w:sz w:val="20"/>
                <w:szCs w:val="20"/>
                <w:highlight w:val="green"/>
              </w:rPr>
            </w:pPr>
            <w:r w:rsidDel="00000000" w:rsidR="00000000" w:rsidRPr="00000000">
              <w:rPr>
                <w:sz w:val="20"/>
                <w:szCs w:val="20"/>
                <w:highlight w:val="green"/>
                <w:rtl w:val="0"/>
              </w:rPr>
              <w:t xml:space="preserve">Arad</w:t>
            </w:r>
          </w:p>
        </w:tc>
        <w:tc>
          <w:tcPr>
            <w:tcMar>
              <w:top w:w="100.0" w:type="dxa"/>
              <w:left w:w="100.0" w:type="dxa"/>
              <w:bottom w:w="100.0" w:type="dxa"/>
              <w:right w:w="100.0" w:type="dxa"/>
            </w:tcMar>
            <w:vAlign w:val="top"/>
          </w:tcPr>
          <w:p w:rsidR="00000000" w:rsidDel="00000000" w:rsidP="00000000" w:rsidRDefault="00000000" w:rsidRPr="00000000" w14:paraId="000000C7">
            <w:pPr>
              <w:rPr>
                <w:sz w:val="20"/>
                <w:szCs w:val="20"/>
                <w:highlight w:val="green"/>
              </w:rPr>
            </w:pPr>
            <w:r w:rsidDel="00000000" w:rsidR="00000000" w:rsidRPr="00000000">
              <w:rPr>
                <w:sz w:val="20"/>
                <w:szCs w:val="20"/>
                <w:highlight w:val="green"/>
                <w:rtl w:val="0"/>
              </w:rPr>
              <w:t xml:space="preserve">100%</w:t>
            </w:r>
          </w:p>
        </w:tc>
      </w:tr>
      <w:tr>
        <w:trPr>
          <w:cantSplit w:val="0"/>
          <w:trHeight w:val="585" w:hRule="atLeast"/>
          <w:tblHeader w:val="1"/>
        </w:trPr>
        <w:tc>
          <w:tcPr>
            <w:tcMar>
              <w:top w:w="100.0" w:type="dxa"/>
              <w:left w:w="100.0" w:type="dxa"/>
              <w:bottom w:w="100.0" w:type="dxa"/>
              <w:right w:w="100.0" w:type="dxa"/>
            </w:tcMar>
            <w:vAlign w:val="top"/>
          </w:tcPr>
          <w:p w:rsidR="00000000" w:rsidDel="00000000" w:rsidP="00000000" w:rsidRDefault="00000000" w:rsidRPr="00000000" w14:paraId="000000C8">
            <w:pPr>
              <w:rPr>
                <w:sz w:val="20"/>
                <w:szCs w:val="20"/>
                <w:highlight w:val="white"/>
              </w:rPr>
            </w:pPr>
            <w:r w:rsidDel="00000000" w:rsidR="00000000" w:rsidRPr="00000000">
              <w:rPr>
                <w:sz w:val="20"/>
                <w:szCs w:val="20"/>
                <w:highlight w:val="white"/>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C9">
            <w:pPr>
              <w:rPr>
                <w:sz w:val="20"/>
                <w:szCs w:val="20"/>
                <w:highlight w:val="white"/>
              </w:rPr>
            </w:pPr>
            <w:r w:rsidDel="00000000" w:rsidR="00000000" w:rsidRPr="00000000">
              <w:rPr>
                <w:sz w:val="20"/>
                <w:szCs w:val="20"/>
                <w:highlight w:val="white"/>
                <w:rtl w:val="0"/>
              </w:rPr>
              <w:t xml:space="preserve">Requirements Definition</w:t>
            </w:r>
          </w:p>
        </w:tc>
        <w:tc>
          <w:tcPr>
            <w:tcMar>
              <w:top w:w="100.0" w:type="dxa"/>
              <w:left w:w="100.0" w:type="dxa"/>
              <w:bottom w:w="100.0" w:type="dxa"/>
              <w:right w:w="100.0" w:type="dxa"/>
            </w:tcMar>
            <w:vAlign w:val="top"/>
          </w:tcPr>
          <w:p w:rsidR="00000000" w:rsidDel="00000000" w:rsidP="00000000" w:rsidRDefault="00000000" w:rsidRPr="00000000" w14:paraId="000000CA">
            <w:pPr>
              <w:rPr>
                <w:sz w:val="20"/>
                <w:szCs w:val="20"/>
                <w:highlight w:val="white"/>
              </w:rPr>
            </w:pPr>
            <w:r w:rsidDel="00000000" w:rsidR="00000000" w:rsidRPr="00000000">
              <w:rPr>
                <w:sz w:val="20"/>
                <w:szCs w:val="20"/>
                <w:highlight w:val="white"/>
                <w:rtl w:val="0"/>
              </w:rPr>
              <w:t xml:space="preserve">09/28/2025</w:t>
            </w:r>
          </w:p>
        </w:tc>
        <w:tc>
          <w:tcPr>
            <w:tcMar>
              <w:top w:w="100.0" w:type="dxa"/>
              <w:left w:w="100.0" w:type="dxa"/>
              <w:bottom w:w="100.0" w:type="dxa"/>
              <w:right w:w="100.0" w:type="dxa"/>
            </w:tcMar>
            <w:vAlign w:val="top"/>
          </w:tcPr>
          <w:p w:rsidR="00000000" w:rsidDel="00000000" w:rsidP="00000000" w:rsidRDefault="00000000" w:rsidRPr="00000000" w14:paraId="000000CB">
            <w:pPr>
              <w:rPr>
                <w:sz w:val="20"/>
                <w:szCs w:val="20"/>
                <w:highlight w:val="white"/>
              </w:rPr>
            </w:pPr>
            <w:r w:rsidDel="00000000" w:rsidR="00000000" w:rsidRPr="00000000">
              <w:rPr>
                <w:sz w:val="20"/>
                <w:szCs w:val="20"/>
                <w:highlight w:val="white"/>
                <w:rtl w:val="0"/>
              </w:rPr>
              <w:t xml:space="preserve">10/06/2025</w:t>
            </w:r>
          </w:p>
        </w:tc>
        <w:tc>
          <w:tcPr>
            <w:tcMar>
              <w:top w:w="100.0" w:type="dxa"/>
              <w:left w:w="100.0" w:type="dxa"/>
              <w:bottom w:w="100.0" w:type="dxa"/>
              <w:right w:w="100.0" w:type="dxa"/>
            </w:tcMar>
            <w:vAlign w:val="top"/>
          </w:tcPr>
          <w:p w:rsidR="00000000" w:rsidDel="00000000" w:rsidP="00000000" w:rsidRDefault="00000000" w:rsidRPr="00000000" w14:paraId="000000CC">
            <w:pPr>
              <w:rPr>
                <w:sz w:val="20"/>
                <w:szCs w:val="20"/>
                <w:highlight w:val="white"/>
              </w:rPr>
            </w:pPr>
            <w:r w:rsidDel="00000000" w:rsidR="00000000" w:rsidRPr="00000000">
              <w:rPr>
                <w:sz w:val="20"/>
                <w:szCs w:val="20"/>
                <w:highlight w:val="white"/>
                <w:rtl w:val="0"/>
              </w:rPr>
              <w:t xml:space="preserve">15h</w:t>
            </w:r>
          </w:p>
        </w:tc>
        <w:tc>
          <w:tcPr>
            <w:tcMar>
              <w:top w:w="100.0" w:type="dxa"/>
              <w:left w:w="100.0" w:type="dxa"/>
              <w:bottom w:w="100.0" w:type="dxa"/>
              <w:right w:w="100.0" w:type="dxa"/>
            </w:tcMar>
            <w:vAlign w:val="top"/>
          </w:tcPr>
          <w:p w:rsidR="00000000" w:rsidDel="00000000" w:rsidP="00000000" w:rsidRDefault="00000000" w:rsidRPr="00000000" w14:paraId="000000CD">
            <w:pPr>
              <w:rPr>
                <w:sz w:val="20"/>
                <w:szCs w:val="20"/>
                <w:highlight w:val="white"/>
              </w:rPr>
            </w:pPr>
            <w:r w:rsidDel="00000000" w:rsidR="00000000" w:rsidRPr="00000000">
              <w:rPr>
                <w:sz w:val="20"/>
                <w:szCs w:val="20"/>
                <w:highlight w:val="white"/>
                <w:rtl w:val="0"/>
              </w:rPr>
              <w:t xml:space="preserve">Analyst</w:t>
            </w:r>
          </w:p>
        </w:tc>
        <w:tc>
          <w:tcPr>
            <w:tcMar>
              <w:top w:w="100.0" w:type="dxa"/>
              <w:left w:w="100.0" w:type="dxa"/>
              <w:bottom w:w="100.0" w:type="dxa"/>
              <w:right w:w="100.0" w:type="dxa"/>
            </w:tcMar>
            <w:vAlign w:val="top"/>
          </w:tcPr>
          <w:p w:rsidR="00000000" w:rsidDel="00000000" w:rsidP="00000000" w:rsidRDefault="00000000" w:rsidRPr="00000000" w14:paraId="000000CE">
            <w:pPr>
              <w:rPr>
                <w:sz w:val="20"/>
                <w:szCs w:val="20"/>
                <w:highlight w:val="white"/>
              </w:rPr>
            </w:pPr>
            <w:r w:rsidDel="00000000" w:rsidR="00000000" w:rsidRPr="00000000">
              <w:rPr>
                <w:sz w:val="20"/>
                <w:szCs w:val="20"/>
                <w:highlight w:val="white"/>
                <w:rtl w:val="0"/>
              </w:rPr>
              <w:t xml:space="preserve">0%</w:t>
            </w:r>
          </w:p>
        </w:tc>
      </w:tr>
      <w:tr>
        <w:trPr>
          <w:cantSplit w:val="0"/>
          <w:trHeight w:val="500" w:hRule="atLeast"/>
          <w:tblHeader w:val="1"/>
        </w:trPr>
        <w:tc>
          <w:tcPr>
            <w:tcMar>
              <w:top w:w="100.0" w:type="dxa"/>
              <w:left w:w="100.0" w:type="dxa"/>
              <w:bottom w:w="100.0" w:type="dxa"/>
              <w:right w:w="100.0" w:type="dxa"/>
            </w:tcMar>
            <w:vAlign w:val="top"/>
          </w:tcPr>
          <w:p w:rsidR="00000000" w:rsidDel="00000000" w:rsidP="00000000" w:rsidRDefault="00000000" w:rsidRPr="00000000" w14:paraId="000000CF">
            <w:pPr>
              <w:rPr>
                <w:sz w:val="20"/>
                <w:szCs w:val="20"/>
                <w:highlight w:val="white"/>
              </w:rPr>
            </w:pPr>
            <w:r w:rsidDel="00000000" w:rsidR="00000000" w:rsidRPr="00000000">
              <w:rPr>
                <w:sz w:val="20"/>
                <w:szCs w:val="20"/>
                <w:highlight w:val="white"/>
                <w:rtl w:val="0"/>
              </w:rPr>
              <w:t xml:space="preserve">2.1</w:t>
            </w:r>
          </w:p>
        </w:tc>
        <w:tc>
          <w:tcPr>
            <w:tcMar>
              <w:top w:w="100.0" w:type="dxa"/>
              <w:left w:w="100.0" w:type="dxa"/>
              <w:bottom w:w="100.0" w:type="dxa"/>
              <w:right w:w="100.0" w:type="dxa"/>
            </w:tcMar>
            <w:vAlign w:val="top"/>
          </w:tcPr>
          <w:p w:rsidR="00000000" w:rsidDel="00000000" w:rsidP="00000000" w:rsidRDefault="00000000" w:rsidRPr="00000000" w14:paraId="000000D0">
            <w:pPr>
              <w:rPr>
                <w:sz w:val="20"/>
                <w:szCs w:val="20"/>
                <w:highlight w:val="white"/>
              </w:rPr>
            </w:pPr>
            <w:r w:rsidDel="00000000" w:rsidR="00000000" w:rsidRPr="00000000">
              <w:rPr>
                <w:sz w:val="20"/>
                <w:szCs w:val="20"/>
                <w:highlight w:val="white"/>
                <w:rtl w:val="0"/>
              </w:rPr>
              <w:t xml:space="preserve">Functional Requirements</w:t>
            </w:r>
          </w:p>
        </w:tc>
        <w:tc>
          <w:tcPr>
            <w:tcMar>
              <w:top w:w="100.0" w:type="dxa"/>
              <w:left w:w="100.0" w:type="dxa"/>
              <w:bottom w:w="100.0" w:type="dxa"/>
              <w:right w:w="100.0" w:type="dxa"/>
            </w:tcMar>
            <w:vAlign w:val="top"/>
          </w:tcPr>
          <w:p w:rsidR="00000000" w:rsidDel="00000000" w:rsidP="00000000" w:rsidRDefault="00000000" w:rsidRPr="00000000" w14:paraId="000000D1">
            <w:pPr>
              <w:rPr>
                <w:sz w:val="20"/>
                <w:szCs w:val="20"/>
                <w:highlight w:val="white"/>
              </w:rPr>
            </w:pPr>
            <w:r w:rsidDel="00000000" w:rsidR="00000000" w:rsidRPr="00000000">
              <w:rPr>
                <w:sz w:val="20"/>
                <w:szCs w:val="20"/>
                <w:highlight w:val="white"/>
                <w:rtl w:val="0"/>
              </w:rPr>
              <w:t xml:space="preserve">09/28/2025</w:t>
            </w:r>
          </w:p>
        </w:tc>
        <w:tc>
          <w:tcPr>
            <w:tcMar>
              <w:top w:w="100.0" w:type="dxa"/>
              <w:left w:w="100.0" w:type="dxa"/>
              <w:bottom w:w="100.0" w:type="dxa"/>
              <w:right w:w="100.0" w:type="dxa"/>
            </w:tcMar>
            <w:vAlign w:val="top"/>
          </w:tcPr>
          <w:p w:rsidR="00000000" w:rsidDel="00000000" w:rsidP="00000000" w:rsidRDefault="00000000" w:rsidRPr="00000000" w14:paraId="000000D2">
            <w:pPr>
              <w:rPr>
                <w:sz w:val="20"/>
                <w:szCs w:val="20"/>
                <w:highlight w:val="white"/>
              </w:rPr>
            </w:pPr>
            <w:r w:rsidDel="00000000" w:rsidR="00000000" w:rsidRPr="00000000">
              <w:rPr>
                <w:sz w:val="20"/>
                <w:szCs w:val="20"/>
                <w:highlight w:val="white"/>
                <w:rtl w:val="0"/>
              </w:rPr>
              <w:t xml:space="preserve">10/01/2025</w:t>
            </w:r>
          </w:p>
        </w:tc>
        <w:tc>
          <w:tcPr>
            <w:tcMar>
              <w:top w:w="100.0" w:type="dxa"/>
              <w:left w:w="100.0" w:type="dxa"/>
              <w:bottom w:w="100.0" w:type="dxa"/>
              <w:right w:w="100.0" w:type="dxa"/>
            </w:tcMar>
            <w:vAlign w:val="top"/>
          </w:tcPr>
          <w:p w:rsidR="00000000" w:rsidDel="00000000" w:rsidP="00000000" w:rsidRDefault="00000000" w:rsidRPr="00000000" w14:paraId="000000D3">
            <w:pPr>
              <w:rPr>
                <w:sz w:val="20"/>
                <w:szCs w:val="20"/>
                <w:highlight w:val="white"/>
              </w:rPr>
            </w:pPr>
            <w:r w:rsidDel="00000000" w:rsidR="00000000" w:rsidRPr="00000000">
              <w:rPr>
                <w:sz w:val="20"/>
                <w:szCs w:val="20"/>
                <w:highlight w:val="white"/>
                <w:rtl w:val="0"/>
              </w:rPr>
              <w:t xml:space="preserve">8h</w:t>
            </w:r>
          </w:p>
        </w:tc>
        <w:tc>
          <w:tcPr>
            <w:tcMar>
              <w:top w:w="100.0" w:type="dxa"/>
              <w:left w:w="100.0" w:type="dxa"/>
              <w:bottom w:w="100.0" w:type="dxa"/>
              <w:right w:w="100.0" w:type="dxa"/>
            </w:tcMar>
            <w:vAlign w:val="top"/>
          </w:tcPr>
          <w:p w:rsidR="00000000" w:rsidDel="00000000" w:rsidP="00000000" w:rsidRDefault="00000000" w:rsidRPr="00000000" w14:paraId="000000D4">
            <w:pPr>
              <w:rPr>
                <w:sz w:val="20"/>
                <w:szCs w:val="20"/>
                <w:highlight w:val="white"/>
              </w:rPr>
            </w:pPr>
            <w:r w:rsidDel="00000000" w:rsidR="00000000" w:rsidRPr="00000000">
              <w:rPr>
                <w:sz w:val="20"/>
                <w:szCs w:val="20"/>
                <w:highlight w:val="white"/>
                <w:rtl w:val="0"/>
              </w:rPr>
              <w:t xml:space="preserve">Analyst</w:t>
            </w:r>
          </w:p>
        </w:tc>
        <w:tc>
          <w:tcPr>
            <w:tcMar>
              <w:top w:w="100.0" w:type="dxa"/>
              <w:left w:w="100.0" w:type="dxa"/>
              <w:bottom w:w="100.0" w:type="dxa"/>
              <w:right w:w="100.0" w:type="dxa"/>
            </w:tcMar>
            <w:vAlign w:val="top"/>
          </w:tcPr>
          <w:p w:rsidR="00000000" w:rsidDel="00000000" w:rsidP="00000000" w:rsidRDefault="00000000" w:rsidRPr="00000000" w14:paraId="000000D5">
            <w:pPr>
              <w:rPr>
                <w:sz w:val="20"/>
                <w:szCs w:val="20"/>
                <w:highlight w:val="white"/>
              </w:rPr>
            </w:pPr>
            <w:r w:rsidDel="00000000" w:rsidR="00000000" w:rsidRPr="00000000">
              <w:rPr>
                <w:sz w:val="20"/>
                <w:szCs w:val="20"/>
                <w:highlight w:val="white"/>
                <w:rtl w:val="0"/>
              </w:rPr>
              <w:t xml:space="preserve">0%</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6">
            <w:pPr>
              <w:rPr>
                <w:sz w:val="20"/>
                <w:szCs w:val="20"/>
                <w:highlight w:val="white"/>
              </w:rPr>
            </w:pPr>
            <w:r w:rsidDel="00000000" w:rsidR="00000000" w:rsidRPr="00000000">
              <w:rPr>
                <w:sz w:val="20"/>
                <w:szCs w:val="20"/>
                <w:highlight w:val="white"/>
                <w:rtl w:val="0"/>
              </w:rPr>
              <w:t xml:space="preserve">2.2</w:t>
            </w:r>
          </w:p>
        </w:tc>
        <w:tc>
          <w:tcPr>
            <w:tcMar>
              <w:top w:w="100.0" w:type="dxa"/>
              <w:left w:w="100.0" w:type="dxa"/>
              <w:bottom w:w="100.0" w:type="dxa"/>
              <w:right w:w="100.0" w:type="dxa"/>
            </w:tcMar>
            <w:vAlign w:val="top"/>
          </w:tcPr>
          <w:p w:rsidR="00000000" w:rsidDel="00000000" w:rsidP="00000000" w:rsidRDefault="00000000" w:rsidRPr="00000000" w14:paraId="000000D7">
            <w:pPr>
              <w:rPr>
                <w:sz w:val="20"/>
                <w:szCs w:val="20"/>
                <w:highlight w:val="white"/>
              </w:rPr>
            </w:pPr>
            <w:r w:rsidDel="00000000" w:rsidR="00000000" w:rsidRPr="00000000">
              <w:rPr>
                <w:sz w:val="20"/>
                <w:szCs w:val="20"/>
                <w:highlight w:val="white"/>
                <w:rtl w:val="0"/>
              </w:rPr>
              <w:t xml:space="preserve">Non-Functional Requirements</w:t>
            </w:r>
          </w:p>
        </w:tc>
        <w:tc>
          <w:tcPr>
            <w:tcMar>
              <w:top w:w="100.0" w:type="dxa"/>
              <w:left w:w="100.0" w:type="dxa"/>
              <w:bottom w:w="100.0" w:type="dxa"/>
              <w:right w:w="100.0" w:type="dxa"/>
            </w:tcMar>
            <w:vAlign w:val="top"/>
          </w:tcPr>
          <w:p w:rsidR="00000000" w:rsidDel="00000000" w:rsidP="00000000" w:rsidRDefault="00000000" w:rsidRPr="00000000" w14:paraId="000000D8">
            <w:pPr>
              <w:rPr>
                <w:sz w:val="20"/>
                <w:szCs w:val="20"/>
                <w:highlight w:val="white"/>
              </w:rPr>
            </w:pPr>
            <w:r w:rsidDel="00000000" w:rsidR="00000000" w:rsidRPr="00000000">
              <w:rPr>
                <w:sz w:val="20"/>
                <w:szCs w:val="20"/>
                <w:highlight w:val="white"/>
                <w:rtl w:val="0"/>
              </w:rPr>
              <w:t xml:space="preserve">10/02/2025</w:t>
            </w:r>
          </w:p>
        </w:tc>
        <w:tc>
          <w:tcPr>
            <w:tcMar>
              <w:top w:w="100.0" w:type="dxa"/>
              <w:left w:w="100.0" w:type="dxa"/>
              <w:bottom w:w="100.0" w:type="dxa"/>
              <w:right w:w="100.0" w:type="dxa"/>
            </w:tcMar>
            <w:vAlign w:val="top"/>
          </w:tcPr>
          <w:p w:rsidR="00000000" w:rsidDel="00000000" w:rsidP="00000000" w:rsidRDefault="00000000" w:rsidRPr="00000000" w14:paraId="000000D9">
            <w:pPr>
              <w:rPr>
                <w:sz w:val="20"/>
                <w:szCs w:val="20"/>
                <w:highlight w:val="white"/>
              </w:rPr>
            </w:pPr>
            <w:r w:rsidDel="00000000" w:rsidR="00000000" w:rsidRPr="00000000">
              <w:rPr>
                <w:sz w:val="20"/>
                <w:szCs w:val="20"/>
                <w:highlight w:val="white"/>
                <w:rtl w:val="0"/>
              </w:rPr>
              <w:t xml:space="preserve">10/06/2025</w:t>
            </w:r>
          </w:p>
        </w:tc>
        <w:tc>
          <w:tcPr>
            <w:tcMar>
              <w:top w:w="100.0" w:type="dxa"/>
              <w:left w:w="100.0" w:type="dxa"/>
              <w:bottom w:w="100.0" w:type="dxa"/>
              <w:right w:w="100.0" w:type="dxa"/>
            </w:tcMar>
            <w:vAlign w:val="top"/>
          </w:tcPr>
          <w:p w:rsidR="00000000" w:rsidDel="00000000" w:rsidP="00000000" w:rsidRDefault="00000000" w:rsidRPr="00000000" w14:paraId="000000DA">
            <w:pPr>
              <w:rPr>
                <w:sz w:val="20"/>
                <w:szCs w:val="20"/>
                <w:highlight w:val="white"/>
              </w:rPr>
            </w:pPr>
            <w:r w:rsidDel="00000000" w:rsidR="00000000" w:rsidRPr="00000000">
              <w:rPr>
                <w:sz w:val="20"/>
                <w:szCs w:val="20"/>
                <w:highlight w:val="white"/>
                <w:rtl w:val="0"/>
              </w:rPr>
              <w:t xml:space="preserve">7h</w:t>
            </w:r>
          </w:p>
        </w:tc>
        <w:tc>
          <w:tcPr>
            <w:tcMar>
              <w:top w:w="100.0" w:type="dxa"/>
              <w:left w:w="100.0" w:type="dxa"/>
              <w:bottom w:w="100.0" w:type="dxa"/>
              <w:right w:w="100.0" w:type="dxa"/>
            </w:tcMar>
            <w:vAlign w:val="top"/>
          </w:tcPr>
          <w:p w:rsidR="00000000" w:rsidDel="00000000" w:rsidP="00000000" w:rsidRDefault="00000000" w:rsidRPr="00000000" w14:paraId="000000DB">
            <w:pPr>
              <w:rPr>
                <w:sz w:val="20"/>
                <w:szCs w:val="20"/>
                <w:highlight w:val="white"/>
              </w:rPr>
            </w:pPr>
            <w:r w:rsidDel="00000000" w:rsidR="00000000" w:rsidRPr="00000000">
              <w:rPr>
                <w:sz w:val="20"/>
                <w:szCs w:val="20"/>
                <w:highlight w:val="white"/>
                <w:rtl w:val="0"/>
              </w:rPr>
              <w:t xml:space="preserve">Analyst</w:t>
            </w:r>
          </w:p>
        </w:tc>
        <w:tc>
          <w:tcPr>
            <w:tcMar>
              <w:top w:w="100.0" w:type="dxa"/>
              <w:left w:w="100.0" w:type="dxa"/>
              <w:bottom w:w="100.0" w:type="dxa"/>
              <w:right w:w="100.0" w:type="dxa"/>
            </w:tcMar>
            <w:vAlign w:val="top"/>
          </w:tcPr>
          <w:p w:rsidR="00000000" w:rsidDel="00000000" w:rsidP="00000000" w:rsidRDefault="00000000" w:rsidRPr="00000000" w14:paraId="000000DC">
            <w:pPr>
              <w:rPr>
                <w:sz w:val="20"/>
                <w:szCs w:val="20"/>
                <w:highlight w:val="white"/>
              </w:rPr>
            </w:pPr>
            <w:r w:rsidDel="00000000" w:rsidR="00000000" w:rsidRPr="00000000">
              <w:rPr>
                <w:sz w:val="20"/>
                <w:szCs w:val="20"/>
                <w:highlight w:val="white"/>
                <w:rtl w:val="0"/>
              </w:rPr>
              <w:t xml:space="preserve">0%</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D">
            <w:pPr>
              <w:rPr>
                <w:sz w:val="20"/>
                <w:szCs w:val="20"/>
                <w:highlight w:val="white"/>
              </w:rPr>
            </w:pPr>
            <w:r w:rsidDel="00000000" w:rsidR="00000000" w:rsidRPr="00000000">
              <w:rPr>
                <w:sz w:val="20"/>
                <w:szCs w:val="20"/>
                <w:highlight w:val="white"/>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DE">
            <w:pPr>
              <w:rPr>
                <w:sz w:val="20"/>
                <w:szCs w:val="20"/>
                <w:highlight w:val="white"/>
              </w:rPr>
            </w:pPr>
            <w:r w:rsidDel="00000000" w:rsidR="00000000" w:rsidRPr="00000000">
              <w:rPr>
                <w:sz w:val="20"/>
                <w:szCs w:val="20"/>
                <w:highlight w:val="white"/>
                <w:rtl w:val="0"/>
              </w:rPr>
              <w:t xml:space="preserve">Requirements Specification</w:t>
            </w:r>
          </w:p>
        </w:tc>
        <w:tc>
          <w:tcPr>
            <w:tcMar>
              <w:top w:w="100.0" w:type="dxa"/>
              <w:left w:w="100.0" w:type="dxa"/>
              <w:bottom w:w="100.0" w:type="dxa"/>
              <w:right w:w="100.0" w:type="dxa"/>
            </w:tcMar>
            <w:vAlign w:val="top"/>
          </w:tcPr>
          <w:p w:rsidR="00000000" w:rsidDel="00000000" w:rsidP="00000000" w:rsidRDefault="00000000" w:rsidRPr="00000000" w14:paraId="000000DF">
            <w:pPr>
              <w:rPr>
                <w:sz w:val="20"/>
                <w:szCs w:val="20"/>
                <w:highlight w:val="white"/>
              </w:rPr>
            </w:pPr>
            <w:r w:rsidDel="00000000" w:rsidR="00000000" w:rsidRPr="00000000">
              <w:rPr>
                <w:sz w:val="20"/>
                <w:szCs w:val="20"/>
                <w:highlight w:val="white"/>
                <w:rtl w:val="0"/>
              </w:rPr>
              <w:t xml:space="preserve">10/07/2025</w:t>
            </w:r>
          </w:p>
        </w:tc>
        <w:tc>
          <w:tcPr>
            <w:tcMar>
              <w:top w:w="100.0" w:type="dxa"/>
              <w:left w:w="100.0" w:type="dxa"/>
              <w:bottom w:w="100.0" w:type="dxa"/>
              <w:right w:w="100.0" w:type="dxa"/>
            </w:tcMar>
            <w:vAlign w:val="top"/>
          </w:tcPr>
          <w:p w:rsidR="00000000" w:rsidDel="00000000" w:rsidP="00000000" w:rsidRDefault="00000000" w:rsidRPr="00000000" w14:paraId="000000E0">
            <w:pPr>
              <w:rPr>
                <w:sz w:val="20"/>
                <w:szCs w:val="20"/>
                <w:highlight w:val="white"/>
              </w:rPr>
            </w:pPr>
            <w:r w:rsidDel="00000000" w:rsidR="00000000" w:rsidRPr="00000000">
              <w:rPr>
                <w:sz w:val="20"/>
                <w:szCs w:val="20"/>
                <w:highlight w:val="white"/>
                <w:rtl w:val="0"/>
              </w:rPr>
              <w:t xml:space="preserve">10/17/2025</w:t>
            </w:r>
          </w:p>
        </w:tc>
        <w:tc>
          <w:tcPr>
            <w:tcMar>
              <w:top w:w="100.0" w:type="dxa"/>
              <w:left w:w="100.0" w:type="dxa"/>
              <w:bottom w:w="100.0" w:type="dxa"/>
              <w:right w:w="100.0" w:type="dxa"/>
            </w:tcMar>
            <w:vAlign w:val="top"/>
          </w:tcPr>
          <w:p w:rsidR="00000000" w:rsidDel="00000000" w:rsidP="00000000" w:rsidRDefault="00000000" w:rsidRPr="00000000" w14:paraId="000000E1">
            <w:pPr>
              <w:rPr>
                <w:sz w:val="20"/>
                <w:szCs w:val="20"/>
                <w:highlight w:val="white"/>
              </w:rPr>
            </w:pPr>
            <w:r w:rsidDel="00000000" w:rsidR="00000000" w:rsidRPr="00000000">
              <w:rPr>
                <w:sz w:val="20"/>
                <w:szCs w:val="20"/>
                <w:highlight w:val="white"/>
                <w:rtl w:val="0"/>
              </w:rPr>
              <w:t xml:space="preserve">20h</w:t>
            </w:r>
          </w:p>
        </w:tc>
        <w:tc>
          <w:tcPr>
            <w:tcMar>
              <w:top w:w="100.0" w:type="dxa"/>
              <w:left w:w="100.0" w:type="dxa"/>
              <w:bottom w:w="100.0" w:type="dxa"/>
              <w:right w:w="100.0" w:type="dxa"/>
            </w:tcMar>
            <w:vAlign w:val="top"/>
          </w:tcPr>
          <w:p w:rsidR="00000000" w:rsidDel="00000000" w:rsidP="00000000" w:rsidRDefault="00000000" w:rsidRPr="00000000" w14:paraId="000000E2">
            <w:pPr>
              <w:rPr>
                <w:sz w:val="20"/>
                <w:szCs w:val="20"/>
                <w:highlight w:val="white"/>
              </w:rPr>
            </w:pPr>
            <w:r w:rsidDel="00000000" w:rsidR="00000000" w:rsidRPr="00000000">
              <w:rPr>
                <w:sz w:val="20"/>
                <w:szCs w:val="20"/>
                <w:highlight w:val="white"/>
                <w:rtl w:val="0"/>
              </w:rPr>
              <w:t xml:space="preserve">UML Specialist</w:t>
            </w:r>
          </w:p>
        </w:tc>
        <w:tc>
          <w:tcPr>
            <w:tcMar>
              <w:top w:w="100.0" w:type="dxa"/>
              <w:left w:w="100.0" w:type="dxa"/>
              <w:bottom w:w="100.0" w:type="dxa"/>
              <w:right w:w="100.0" w:type="dxa"/>
            </w:tcMar>
            <w:vAlign w:val="top"/>
          </w:tcPr>
          <w:p w:rsidR="00000000" w:rsidDel="00000000" w:rsidP="00000000" w:rsidRDefault="00000000" w:rsidRPr="00000000" w14:paraId="000000E3">
            <w:pPr>
              <w:rPr>
                <w:sz w:val="20"/>
                <w:szCs w:val="20"/>
                <w:highlight w:val="white"/>
              </w:rPr>
            </w:pPr>
            <w:r w:rsidDel="00000000" w:rsidR="00000000" w:rsidRPr="00000000">
              <w:rPr>
                <w:sz w:val="20"/>
                <w:szCs w:val="20"/>
                <w:highlight w:val="white"/>
                <w:rtl w:val="0"/>
              </w:rPr>
              <w:t xml:space="preserve">0%</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4">
            <w:pPr>
              <w:rPr>
                <w:sz w:val="20"/>
                <w:szCs w:val="20"/>
                <w:highlight w:val="white"/>
              </w:rPr>
            </w:pPr>
            <w:r w:rsidDel="00000000" w:rsidR="00000000" w:rsidRPr="00000000">
              <w:rPr>
                <w:sz w:val="20"/>
                <w:szCs w:val="20"/>
                <w:highlight w:val="white"/>
                <w:rtl w:val="0"/>
              </w:rPr>
              <w:t xml:space="preserve">3.1</w:t>
            </w:r>
          </w:p>
        </w:tc>
        <w:tc>
          <w:tcPr>
            <w:tcMar>
              <w:top w:w="100.0" w:type="dxa"/>
              <w:left w:w="100.0" w:type="dxa"/>
              <w:bottom w:w="100.0" w:type="dxa"/>
              <w:right w:w="100.0" w:type="dxa"/>
            </w:tcMar>
            <w:vAlign w:val="top"/>
          </w:tcPr>
          <w:p w:rsidR="00000000" w:rsidDel="00000000" w:rsidP="00000000" w:rsidRDefault="00000000" w:rsidRPr="00000000" w14:paraId="000000E5">
            <w:pPr>
              <w:rPr>
                <w:sz w:val="20"/>
                <w:szCs w:val="20"/>
                <w:highlight w:val="white"/>
              </w:rPr>
            </w:pPr>
            <w:r w:rsidDel="00000000" w:rsidR="00000000" w:rsidRPr="00000000">
              <w:rPr>
                <w:sz w:val="20"/>
                <w:szCs w:val="20"/>
                <w:highlight w:val="white"/>
                <w:rtl w:val="0"/>
              </w:rPr>
              <w:t xml:space="preserve">Use Case Diagram</w:t>
            </w:r>
          </w:p>
        </w:tc>
        <w:tc>
          <w:tcPr>
            <w:tcMar>
              <w:top w:w="100.0" w:type="dxa"/>
              <w:left w:w="100.0" w:type="dxa"/>
              <w:bottom w:w="100.0" w:type="dxa"/>
              <w:right w:w="100.0" w:type="dxa"/>
            </w:tcMar>
            <w:vAlign w:val="top"/>
          </w:tcPr>
          <w:p w:rsidR="00000000" w:rsidDel="00000000" w:rsidP="00000000" w:rsidRDefault="00000000" w:rsidRPr="00000000" w14:paraId="000000E6">
            <w:pPr>
              <w:rPr>
                <w:sz w:val="20"/>
                <w:szCs w:val="20"/>
                <w:highlight w:val="white"/>
              </w:rPr>
            </w:pPr>
            <w:r w:rsidDel="00000000" w:rsidR="00000000" w:rsidRPr="00000000">
              <w:rPr>
                <w:sz w:val="20"/>
                <w:szCs w:val="20"/>
                <w:highlight w:val="white"/>
                <w:rtl w:val="0"/>
              </w:rPr>
              <w:t xml:space="preserve">10/07/2025</w:t>
            </w:r>
          </w:p>
        </w:tc>
        <w:tc>
          <w:tcPr>
            <w:tcMar>
              <w:top w:w="100.0" w:type="dxa"/>
              <w:left w:w="100.0" w:type="dxa"/>
              <w:bottom w:w="100.0" w:type="dxa"/>
              <w:right w:w="100.0" w:type="dxa"/>
            </w:tcMar>
            <w:vAlign w:val="top"/>
          </w:tcPr>
          <w:p w:rsidR="00000000" w:rsidDel="00000000" w:rsidP="00000000" w:rsidRDefault="00000000" w:rsidRPr="00000000" w14:paraId="000000E7">
            <w:pPr>
              <w:rPr>
                <w:sz w:val="20"/>
                <w:szCs w:val="20"/>
                <w:highlight w:val="white"/>
              </w:rPr>
            </w:pPr>
            <w:r w:rsidDel="00000000" w:rsidR="00000000" w:rsidRPr="00000000">
              <w:rPr>
                <w:sz w:val="20"/>
                <w:szCs w:val="20"/>
                <w:highlight w:val="white"/>
                <w:rtl w:val="0"/>
              </w:rPr>
              <w:t xml:space="preserve">10/09/2025</w:t>
            </w:r>
          </w:p>
        </w:tc>
        <w:tc>
          <w:tcPr>
            <w:tcMar>
              <w:top w:w="100.0" w:type="dxa"/>
              <w:left w:w="100.0" w:type="dxa"/>
              <w:bottom w:w="100.0" w:type="dxa"/>
              <w:right w:w="100.0" w:type="dxa"/>
            </w:tcMar>
            <w:vAlign w:val="top"/>
          </w:tcPr>
          <w:p w:rsidR="00000000" w:rsidDel="00000000" w:rsidP="00000000" w:rsidRDefault="00000000" w:rsidRPr="00000000" w14:paraId="000000E8">
            <w:pPr>
              <w:rPr>
                <w:sz w:val="20"/>
                <w:szCs w:val="20"/>
                <w:highlight w:val="white"/>
              </w:rPr>
            </w:pPr>
            <w:r w:rsidDel="00000000" w:rsidR="00000000" w:rsidRPr="00000000">
              <w:rPr>
                <w:sz w:val="20"/>
                <w:szCs w:val="20"/>
                <w:highlight w:val="white"/>
                <w:rtl w:val="0"/>
              </w:rPr>
              <w:t xml:space="preserve">5h</w:t>
            </w:r>
          </w:p>
        </w:tc>
        <w:tc>
          <w:tcPr>
            <w:tcMar>
              <w:top w:w="100.0" w:type="dxa"/>
              <w:left w:w="100.0" w:type="dxa"/>
              <w:bottom w:w="100.0" w:type="dxa"/>
              <w:right w:w="100.0" w:type="dxa"/>
            </w:tcMar>
            <w:vAlign w:val="top"/>
          </w:tcPr>
          <w:p w:rsidR="00000000" w:rsidDel="00000000" w:rsidP="00000000" w:rsidRDefault="00000000" w:rsidRPr="00000000" w14:paraId="000000E9">
            <w:pPr>
              <w:rPr>
                <w:sz w:val="20"/>
                <w:szCs w:val="20"/>
                <w:highlight w:val="white"/>
              </w:rPr>
            </w:pPr>
            <w:r w:rsidDel="00000000" w:rsidR="00000000" w:rsidRPr="00000000">
              <w:rPr>
                <w:sz w:val="20"/>
                <w:szCs w:val="20"/>
                <w:highlight w:val="white"/>
                <w:rtl w:val="0"/>
              </w:rPr>
              <w:t xml:space="preserve">UML Specialist</w:t>
            </w:r>
          </w:p>
        </w:tc>
        <w:tc>
          <w:tcPr>
            <w:tcMar>
              <w:top w:w="100.0" w:type="dxa"/>
              <w:left w:w="100.0" w:type="dxa"/>
              <w:bottom w:w="100.0" w:type="dxa"/>
              <w:right w:w="100.0" w:type="dxa"/>
            </w:tcMar>
            <w:vAlign w:val="top"/>
          </w:tcPr>
          <w:p w:rsidR="00000000" w:rsidDel="00000000" w:rsidP="00000000" w:rsidRDefault="00000000" w:rsidRPr="00000000" w14:paraId="000000EA">
            <w:pPr>
              <w:rPr>
                <w:sz w:val="20"/>
                <w:szCs w:val="20"/>
                <w:highlight w:val="white"/>
              </w:rPr>
            </w:pPr>
            <w:r w:rsidDel="00000000" w:rsidR="00000000" w:rsidRPr="00000000">
              <w:rPr>
                <w:sz w:val="20"/>
                <w:szCs w:val="20"/>
                <w:highlight w:val="white"/>
                <w:rtl w:val="0"/>
              </w:rPr>
              <w:t xml:space="preserve">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B">
            <w:pPr>
              <w:rPr>
                <w:sz w:val="20"/>
                <w:szCs w:val="20"/>
                <w:highlight w:val="white"/>
              </w:rPr>
            </w:pPr>
            <w:r w:rsidDel="00000000" w:rsidR="00000000" w:rsidRPr="00000000">
              <w:rPr>
                <w:sz w:val="20"/>
                <w:szCs w:val="20"/>
                <w:highlight w:val="white"/>
                <w:rtl w:val="0"/>
              </w:rPr>
              <w:t xml:space="preserve">3.2</w:t>
            </w:r>
          </w:p>
        </w:tc>
        <w:tc>
          <w:tcPr>
            <w:tcMar>
              <w:top w:w="100.0" w:type="dxa"/>
              <w:left w:w="100.0" w:type="dxa"/>
              <w:bottom w:w="100.0" w:type="dxa"/>
              <w:right w:w="100.0" w:type="dxa"/>
            </w:tcMar>
            <w:vAlign w:val="top"/>
          </w:tcPr>
          <w:p w:rsidR="00000000" w:rsidDel="00000000" w:rsidP="00000000" w:rsidRDefault="00000000" w:rsidRPr="00000000" w14:paraId="000000EC">
            <w:pPr>
              <w:rPr>
                <w:sz w:val="20"/>
                <w:szCs w:val="20"/>
                <w:highlight w:val="white"/>
              </w:rPr>
            </w:pPr>
            <w:r w:rsidDel="00000000" w:rsidR="00000000" w:rsidRPr="00000000">
              <w:rPr>
                <w:sz w:val="20"/>
                <w:szCs w:val="20"/>
                <w:highlight w:val="white"/>
                <w:rtl w:val="0"/>
              </w:rPr>
              <w:t xml:space="preserve">Use Case Flow</w:t>
            </w:r>
          </w:p>
        </w:tc>
        <w:tc>
          <w:tcPr>
            <w:tcMar>
              <w:top w:w="100.0" w:type="dxa"/>
              <w:left w:w="100.0" w:type="dxa"/>
              <w:bottom w:w="100.0" w:type="dxa"/>
              <w:right w:w="100.0" w:type="dxa"/>
            </w:tcMar>
            <w:vAlign w:val="top"/>
          </w:tcPr>
          <w:p w:rsidR="00000000" w:rsidDel="00000000" w:rsidP="00000000" w:rsidRDefault="00000000" w:rsidRPr="00000000" w14:paraId="000000ED">
            <w:pPr>
              <w:rPr>
                <w:sz w:val="20"/>
                <w:szCs w:val="20"/>
                <w:highlight w:val="white"/>
              </w:rPr>
            </w:pPr>
            <w:r w:rsidDel="00000000" w:rsidR="00000000" w:rsidRPr="00000000">
              <w:rPr>
                <w:sz w:val="20"/>
                <w:szCs w:val="20"/>
                <w:highlight w:val="white"/>
                <w:rtl w:val="0"/>
              </w:rPr>
              <w:t xml:space="preserve">10/10/2025</w:t>
            </w:r>
          </w:p>
        </w:tc>
        <w:tc>
          <w:tcPr>
            <w:tcMar>
              <w:top w:w="100.0" w:type="dxa"/>
              <w:left w:w="100.0" w:type="dxa"/>
              <w:bottom w:w="100.0" w:type="dxa"/>
              <w:right w:w="100.0" w:type="dxa"/>
            </w:tcMar>
            <w:vAlign w:val="top"/>
          </w:tcPr>
          <w:p w:rsidR="00000000" w:rsidDel="00000000" w:rsidP="00000000" w:rsidRDefault="00000000" w:rsidRPr="00000000" w14:paraId="000000EE">
            <w:pPr>
              <w:rPr>
                <w:sz w:val="20"/>
                <w:szCs w:val="20"/>
                <w:highlight w:val="white"/>
              </w:rPr>
            </w:pPr>
            <w:r w:rsidDel="00000000" w:rsidR="00000000" w:rsidRPr="00000000">
              <w:rPr>
                <w:sz w:val="20"/>
                <w:szCs w:val="20"/>
                <w:highlight w:val="white"/>
                <w:rtl w:val="0"/>
              </w:rPr>
              <w:t xml:space="preserve">10/13/2025</w:t>
            </w:r>
          </w:p>
        </w:tc>
        <w:tc>
          <w:tcPr>
            <w:tcMar>
              <w:top w:w="100.0" w:type="dxa"/>
              <w:left w:w="100.0" w:type="dxa"/>
              <w:bottom w:w="100.0" w:type="dxa"/>
              <w:right w:w="100.0" w:type="dxa"/>
            </w:tcMar>
            <w:vAlign w:val="top"/>
          </w:tcPr>
          <w:p w:rsidR="00000000" w:rsidDel="00000000" w:rsidP="00000000" w:rsidRDefault="00000000" w:rsidRPr="00000000" w14:paraId="000000EF">
            <w:pPr>
              <w:rPr>
                <w:sz w:val="20"/>
                <w:szCs w:val="20"/>
                <w:highlight w:val="white"/>
              </w:rPr>
            </w:pPr>
            <w:r w:rsidDel="00000000" w:rsidR="00000000" w:rsidRPr="00000000">
              <w:rPr>
                <w:sz w:val="20"/>
                <w:szCs w:val="20"/>
                <w:highlight w:val="white"/>
                <w:rtl w:val="0"/>
              </w:rPr>
              <w:t xml:space="preserve">7h</w:t>
            </w:r>
          </w:p>
        </w:tc>
        <w:tc>
          <w:tcPr>
            <w:tcMar>
              <w:top w:w="100.0" w:type="dxa"/>
              <w:left w:w="100.0" w:type="dxa"/>
              <w:bottom w:w="100.0" w:type="dxa"/>
              <w:right w:w="100.0" w:type="dxa"/>
            </w:tcMar>
            <w:vAlign w:val="top"/>
          </w:tcPr>
          <w:p w:rsidR="00000000" w:rsidDel="00000000" w:rsidP="00000000" w:rsidRDefault="00000000" w:rsidRPr="00000000" w14:paraId="000000F0">
            <w:pPr>
              <w:rPr>
                <w:sz w:val="20"/>
                <w:szCs w:val="20"/>
                <w:highlight w:val="white"/>
              </w:rPr>
            </w:pPr>
            <w:r w:rsidDel="00000000" w:rsidR="00000000" w:rsidRPr="00000000">
              <w:rPr>
                <w:sz w:val="20"/>
                <w:szCs w:val="20"/>
                <w:highlight w:val="white"/>
                <w:rtl w:val="0"/>
              </w:rPr>
              <w:t xml:space="preserve">Analyst</w:t>
            </w:r>
          </w:p>
        </w:tc>
        <w:tc>
          <w:tcPr>
            <w:tcMar>
              <w:top w:w="100.0" w:type="dxa"/>
              <w:left w:w="100.0" w:type="dxa"/>
              <w:bottom w:w="100.0" w:type="dxa"/>
              <w:right w:w="100.0" w:type="dxa"/>
            </w:tcMar>
            <w:vAlign w:val="top"/>
          </w:tcPr>
          <w:p w:rsidR="00000000" w:rsidDel="00000000" w:rsidP="00000000" w:rsidRDefault="00000000" w:rsidRPr="00000000" w14:paraId="000000F1">
            <w:pPr>
              <w:rPr>
                <w:sz w:val="20"/>
                <w:szCs w:val="20"/>
                <w:highlight w:val="white"/>
              </w:rPr>
            </w:pPr>
            <w:r w:rsidDel="00000000" w:rsidR="00000000" w:rsidRPr="00000000">
              <w:rPr>
                <w:sz w:val="20"/>
                <w:szCs w:val="20"/>
                <w:highlight w:val="white"/>
                <w:rtl w:val="0"/>
              </w:rPr>
              <w:t xml:space="preserve">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2">
            <w:pPr>
              <w:rPr>
                <w:sz w:val="20"/>
                <w:szCs w:val="20"/>
                <w:highlight w:val="white"/>
              </w:rPr>
            </w:pPr>
            <w:r w:rsidDel="00000000" w:rsidR="00000000" w:rsidRPr="00000000">
              <w:rPr>
                <w:sz w:val="20"/>
                <w:szCs w:val="20"/>
                <w:highlight w:val="white"/>
                <w:rtl w:val="0"/>
              </w:rPr>
              <w:t xml:space="preserve">3.3</w:t>
            </w:r>
          </w:p>
        </w:tc>
        <w:tc>
          <w:tcPr>
            <w:tcMar>
              <w:top w:w="100.0" w:type="dxa"/>
              <w:left w:w="100.0" w:type="dxa"/>
              <w:bottom w:w="100.0" w:type="dxa"/>
              <w:right w:w="100.0" w:type="dxa"/>
            </w:tcMar>
            <w:vAlign w:val="top"/>
          </w:tcPr>
          <w:p w:rsidR="00000000" w:rsidDel="00000000" w:rsidP="00000000" w:rsidRDefault="00000000" w:rsidRPr="00000000" w14:paraId="000000F3">
            <w:pPr>
              <w:rPr>
                <w:sz w:val="20"/>
                <w:szCs w:val="20"/>
                <w:highlight w:val="white"/>
              </w:rPr>
            </w:pPr>
            <w:r w:rsidDel="00000000" w:rsidR="00000000" w:rsidRPr="00000000">
              <w:rPr>
                <w:sz w:val="20"/>
                <w:szCs w:val="20"/>
                <w:highlight w:val="white"/>
                <w:rtl w:val="0"/>
              </w:rPr>
              <w:t xml:space="preserve">Class Diagrams</w:t>
            </w:r>
          </w:p>
        </w:tc>
        <w:tc>
          <w:tcPr>
            <w:tcMar>
              <w:top w:w="100.0" w:type="dxa"/>
              <w:left w:w="100.0" w:type="dxa"/>
              <w:bottom w:w="100.0" w:type="dxa"/>
              <w:right w:w="100.0" w:type="dxa"/>
            </w:tcMar>
            <w:vAlign w:val="top"/>
          </w:tcPr>
          <w:p w:rsidR="00000000" w:rsidDel="00000000" w:rsidP="00000000" w:rsidRDefault="00000000" w:rsidRPr="00000000" w14:paraId="000000F4">
            <w:pPr>
              <w:rPr>
                <w:sz w:val="20"/>
                <w:szCs w:val="20"/>
                <w:highlight w:val="white"/>
              </w:rPr>
            </w:pPr>
            <w:r w:rsidDel="00000000" w:rsidR="00000000" w:rsidRPr="00000000">
              <w:rPr>
                <w:sz w:val="20"/>
                <w:szCs w:val="20"/>
                <w:highlight w:val="white"/>
                <w:rtl w:val="0"/>
              </w:rPr>
              <w:t xml:space="preserve">10/14/2025</w:t>
            </w:r>
          </w:p>
        </w:tc>
        <w:tc>
          <w:tcPr>
            <w:tcMar>
              <w:top w:w="100.0" w:type="dxa"/>
              <w:left w:w="100.0" w:type="dxa"/>
              <w:bottom w:w="100.0" w:type="dxa"/>
              <w:right w:w="100.0" w:type="dxa"/>
            </w:tcMar>
            <w:vAlign w:val="top"/>
          </w:tcPr>
          <w:p w:rsidR="00000000" w:rsidDel="00000000" w:rsidP="00000000" w:rsidRDefault="00000000" w:rsidRPr="00000000" w14:paraId="000000F5">
            <w:pPr>
              <w:rPr>
                <w:sz w:val="20"/>
                <w:szCs w:val="20"/>
                <w:highlight w:val="white"/>
              </w:rPr>
            </w:pPr>
            <w:r w:rsidDel="00000000" w:rsidR="00000000" w:rsidRPr="00000000">
              <w:rPr>
                <w:sz w:val="20"/>
                <w:szCs w:val="20"/>
                <w:highlight w:val="white"/>
                <w:rtl w:val="0"/>
              </w:rPr>
              <w:t xml:space="preserve">10/17/2025</w:t>
            </w:r>
          </w:p>
        </w:tc>
        <w:tc>
          <w:tcPr>
            <w:tcMar>
              <w:top w:w="100.0" w:type="dxa"/>
              <w:left w:w="100.0" w:type="dxa"/>
              <w:bottom w:w="100.0" w:type="dxa"/>
              <w:right w:w="100.0" w:type="dxa"/>
            </w:tcMar>
            <w:vAlign w:val="top"/>
          </w:tcPr>
          <w:p w:rsidR="00000000" w:rsidDel="00000000" w:rsidP="00000000" w:rsidRDefault="00000000" w:rsidRPr="00000000" w14:paraId="000000F6">
            <w:pPr>
              <w:rPr>
                <w:sz w:val="20"/>
                <w:szCs w:val="20"/>
                <w:highlight w:val="white"/>
              </w:rPr>
            </w:pPr>
            <w:r w:rsidDel="00000000" w:rsidR="00000000" w:rsidRPr="00000000">
              <w:rPr>
                <w:sz w:val="20"/>
                <w:szCs w:val="20"/>
                <w:highlight w:val="white"/>
                <w:rtl w:val="0"/>
              </w:rPr>
              <w:t xml:space="preserve">8h</w:t>
            </w:r>
          </w:p>
        </w:tc>
        <w:tc>
          <w:tcPr>
            <w:tcMar>
              <w:top w:w="100.0" w:type="dxa"/>
              <w:left w:w="100.0" w:type="dxa"/>
              <w:bottom w:w="100.0" w:type="dxa"/>
              <w:right w:w="100.0" w:type="dxa"/>
            </w:tcMar>
            <w:vAlign w:val="top"/>
          </w:tcPr>
          <w:p w:rsidR="00000000" w:rsidDel="00000000" w:rsidP="00000000" w:rsidRDefault="00000000" w:rsidRPr="00000000" w14:paraId="000000F7">
            <w:pPr>
              <w:rPr>
                <w:sz w:val="20"/>
                <w:szCs w:val="20"/>
                <w:highlight w:val="white"/>
              </w:rPr>
            </w:pPr>
            <w:r w:rsidDel="00000000" w:rsidR="00000000" w:rsidRPr="00000000">
              <w:rPr>
                <w:sz w:val="20"/>
                <w:szCs w:val="20"/>
                <w:highlight w:val="white"/>
                <w:rtl w:val="0"/>
              </w:rPr>
              <w:t xml:space="preserve">Developer</w:t>
            </w:r>
          </w:p>
        </w:tc>
        <w:tc>
          <w:tcPr>
            <w:tcMar>
              <w:top w:w="100.0" w:type="dxa"/>
              <w:left w:w="100.0" w:type="dxa"/>
              <w:bottom w:w="100.0" w:type="dxa"/>
              <w:right w:w="100.0" w:type="dxa"/>
            </w:tcMar>
            <w:vAlign w:val="top"/>
          </w:tcPr>
          <w:p w:rsidR="00000000" w:rsidDel="00000000" w:rsidP="00000000" w:rsidRDefault="00000000" w:rsidRPr="00000000" w14:paraId="000000F8">
            <w:pPr>
              <w:rPr>
                <w:sz w:val="20"/>
                <w:szCs w:val="20"/>
                <w:highlight w:val="white"/>
              </w:rPr>
            </w:pPr>
            <w:r w:rsidDel="00000000" w:rsidR="00000000" w:rsidRPr="00000000">
              <w:rPr>
                <w:sz w:val="20"/>
                <w:szCs w:val="20"/>
                <w:highlight w:val="white"/>
                <w:rtl w:val="0"/>
              </w:rPr>
              <w:t xml:space="preserve">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9">
            <w:pPr>
              <w:rPr>
                <w:sz w:val="20"/>
                <w:szCs w:val="20"/>
                <w:highlight w:val="white"/>
              </w:rPr>
            </w:pPr>
            <w:r w:rsidDel="00000000" w:rsidR="00000000" w:rsidRPr="00000000">
              <w:rPr>
                <w:sz w:val="20"/>
                <w:szCs w:val="20"/>
                <w:highlight w:val="white"/>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FA">
            <w:pPr>
              <w:rPr>
                <w:sz w:val="20"/>
                <w:szCs w:val="20"/>
                <w:highlight w:val="white"/>
              </w:rPr>
            </w:pPr>
            <w:r w:rsidDel="00000000" w:rsidR="00000000" w:rsidRPr="00000000">
              <w:rPr>
                <w:sz w:val="20"/>
                <w:szCs w:val="20"/>
                <w:highlight w:val="white"/>
                <w:rtl w:val="0"/>
              </w:rPr>
              <w:t xml:space="preserve">System Design</w:t>
            </w:r>
          </w:p>
        </w:tc>
        <w:tc>
          <w:tcPr>
            <w:tcMar>
              <w:top w:w="100.0" w:type="dxa"/>
              <w:left w:w="100.0" w:type="dxa"/>
              <w:bottom w:w="100.0" w:type="dxa"/>
              <w:right w:w="100.0" w:type="dxa"/>
            </w:tcMar>
            <w:vAlign w:val="top"/>
          </w:tcPr>
          <w:p w:rsidR="00000000" w:rsidDel="00000000" w:rsidP="00000000" w:rsidRDefault="00000000" w:rsidRPr="00000000" w14:paraId="000000FB">
            <w:pPr>
              <w:rPr>
                <w:sz w:val="20"/>
                <w:szCs w:val="20"/>
                <w:highlight w:val="white"/>
              </w:rPr>
            </w:pPr>
            <w:r w:rsidDel="00000000" w:rsidR="00000000" w:rsidRPr="00000000">
              <w:rPr>
                <w:sz w:val="20"/>
                <w:szCs w:val="20"/>
                <w:highlight w:val="white"/>
                <w:rtl w:val="0"/>
              </w:rPr>
              <w:t xml:space="preserve">10/18/2025</w:t>
            </w:r>
          </w:p>
        </w:tc>
        <w:tc>
          <w:tcPr>
            <w:tcMar>
              <w:top w:w="100.0" w:type="dxa"/>
              <w:left w:w="100.0" w:type="dxa"/>
              <w:bottom w:w="100.0" w:type="dxa"/>
              <w:right w:w="100.0" w:type="dxa"/>
            </w:tcMar>
            <w:vAlign w:val="top"/>
          </w:tcPr>
          <w:p w:rsidR="00000000" w:rsidDel="00000000" w:rsidP="00000000" w:rsidRDefault="00000000" w:rsidRPr="00000000" w14:paraId="000000FC">
            <w:pPr>
              <w:rPr>
                <w:sz w:val="20"/>
                <w:szCs w:val="20"/>
                <w:highlight w:val="white"/>
              </w:rPr>
            </w:pPr>
            <w:r w:rsidDel="00000000" w:rsidR="00000000" w:rsidRPr="00000000">
              <w:rPr>
                <w:sz w:val="20"/>
                <w:szCs w:val="20"/>
                <w:highlight w:val="white"/>
                <w:rtl w:val="0"/>
              </w:rPr>
              <w:t xml:space="preserve">10/28/2025</w:t>
            </w:r>
          </w:p>
        </w:tc>
        <w:tc>
          <w:tcPr>
            <w:tcMar>
              <w:top w:w="100.0" w:type="dxa"/>
              <w:left w:w="100.0" w:type="dxa"/>
              <w:bottom w:w="100.0" w:type="dxa"/>
              <w:right w:w="100.0" w:type="dxa"/>
            </w:tcMar>
            <w:vAlign w:val="top"/>
          </w:tcPr>
          <w:p w:rsidR="00000000" w:rsidDel="00000000" w:rsidP="00000000" w:rsidRDefault="00000000" w:rsidRPr="00000000" w14:paraId="000000FD">
            <w:pPr>
              <w:rPr>
                <w:sz w:val="20"/>
                <w:szCs w:val="20"/>
                <w:highlight w:val="white"/>
              </w:rPr>
            </w:pPr>
            <w:r w:rsidDel="00000000" w:rsidR="00000000" w:rsidRPr="00000000">
              <w:rPr>
                <w:sz w:val="20"/>
                <w:szCs w:val="20"/>
                <w:highlight w:val="white"/>
                <w:rtl w:val="0"/>
              </w:rPr>
              <w:t xml:space="preserve">25h</w:t>
            </w:r>
          </w:p>
        </w:tc>
        <w:tc>
          <w:tcPr>
            <w:tcMar>
              <w:top w:w="100.0" w:type="dxa"/>
              <w:left w:w="100.0" w:type="dxa"/>
              <w:bottom w:w="100.0" w:type="dxa"/>
              <w:right w:w="100.0" w:type="dxa"/>
            </w:tcMar>
            <w:vAlign w:val="top"/>
          </w:tcPr>
          <w:p w:rsidR="00000000" w:rsidDel="00000000" w:rsidP="00000000" w:rsidRDefault="00000000" w:rsidRPr="00000000" w14:paraId="000000FE">
            <w:pPr>
              <w:rPr>
                <w:sz w:val="20"/>
                <w:szCs w:val="20"/>
                <w:highlight w:val="white"/>
              </w:rPr>
            </w:pPr>
            <w:r w:rsidDel="00000000" w:rsidR="00000000" w:rsidRPr="00000000">
              <w:rPr>
                <w:sz w:val="20"/>
                <w:szCs w:val="20"/>
                <w:highlight w:val="white"/>
                <w:rtl w:val="0"/>
              </w:rPr>
              <w:t xml:space="preserve">Dev Team</w:t>
            </w:r>
          </w:p>
        </w:tc>
        <w:tc>
          <w:tcPr>
            <w:tcMar>
              <w:top w:w="100.0" w:type="dxa"/>
              <w:left w:w="100.0" w:type="dxa"/>
              <w:bottom w:w="100.0" w:type="dxa"/>
              <w:right w:w="100.0" w:type="dxa"/>
            </w:tcMar>
            <w:vAlign w:val="top"/>
          </w:tcPr>
          <w:p w:rsidR="00000000" w:rsidDel="00000000" w:rsidP="00000000" w:rsidRDefault="00000000" w:rsidRPr="00000000" w14:paraId="000000FF">
            <w:pPr>
              <w:rPr>
                <w:sz w:val="20"/>
                <w:szCs w:val="20"/>
                <w:highlight w:val="white"/>
              </w:rPr>
            </w:pPr>
            <w:r w:rsidDel="00000000" w:rsidR="00000000" w:rsidRPr="00000000">
              <w:rPr>
                <w:sz w:val="20"/>
                <w:szCs w:val="20"/>
                <w:highlight w:val="white"/>
                <w:rtl w:val="0"/>
              </w:rPr>
              <w:t xml:space="preserve">0%</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0">
            <w:pPr>
              <w:rPr>
                <w:sz w:val="20"/>
                <w:szCs w:val="20"/>
                <w:highlight w:val="white"/>
              </w:rPr>
            </w:pPr>
            <w:r w:rsidDel="00000000" w:rsidR="00000000" w:rsidRPr="00000000">
              <w:rPr>
                <w:sz w:val="20"/>
                <w:szCs w:val="20"/>
                <w:highlight w:val="white"/>
                <w:rtl w:val="0"/>
              </w:rPr>
              <w:t xml:space="preserve">4.1</w:t>
            </w:r>
          </w:p>
        </w:tc>
        <w:tc>
          <w:tcPr>
            <w:tcMar>
              <w:top w:w="100.0" w:type="dxa"/>
              <w:left w:w="100.0" w:type="dxa"/>
              <w:bottom w:w="100.0" w:type="dxa"/>
              <w:right w:w="100.0" w:type="dxa"/>
            </w:tcMar>
            <w:vAlign w:val="top"/>
          </w:tcPr>
          <w:p w:rsidR="00000000" w:rsidDel="00000000" w:rsidP="00000000" w:rsidRDefault="00000000" w:rsidRPr="00000000" w14:paraId="00000101">
            <w:pPr>
              <w:rPr>
                <w:sz w:val="20"/>
                <w:szCs w:val="20"/>
                <w:highlight w:val="white"/>
              </w:rPr>
            </w:pPr>
            <w:r w:rsidDel="00000000" w:rsidR="00000000" w:rsidRPr="00000000">
              <w:rPr>
                <w:sz w:val="20"/>
                <w:szCs w:val="20"/>
                <w:highlight w:val="white"/>
                <w:rtl w:val="0"/>
              </w:rPr>
              <w:t xml:space="preserve">Conceptual Design (reports, screens)</w:t>
            </w:r>
          </w:p>
        </w:tc>
        <w:tc>
          <w:tcPr>
            <w:tcMar>
              <w:top w:w="100.0" w:type="dxa"/>
              <w:left w:w="100.0" w:type="dxa"/>
              <w:bottom w:w="100.0" w:type="dxa"/>
              <w:right w:w="100.0" w:type="dxa"/>
            </w:tcMar>
            <w:vAlign w:val="top"/>
          </w:tcPr>
          <w:p w:rsidR="00000000" w:rsidDel="00000000" w:rsidP="00000000" w:rsidRDefault="00000000" w:rsidRPr="00000000" w14:paraId="00000102">
            <w:pPr>
              <w:rPr>
                <w:sz w:val="20"/>
                <w:szCs w:val="20"/>
                <w:highlight w:val="white"/>
              </w:rPr>
            </w:pPr>
            <w:r w:rsidDel="00000000" w:rsidR="00000000" w:rsidRPr="00000000">
              <w:rPr>
                <w:sz w:val="20"/>
                <w:szCs w:val="20"/>
                <w:highlight w:val="white"/>
                <w:rtl w:val="0"/>
              </w:rPr>
              <w:t xml:space="preserve">10/18/2025</w:t>
            </w:r>
          </w:p>
        </w:tc>
        <w:tc>
          <w:tcPr>
            <w:tcMar>
              <w:top w:w="100.0" w:type="dxa"/>
              <w:left w:w="100.0" w:type="dxa"/>
              <w:bottom w:w="100.0" w:type="dxa"/>
              <w:right w:w="100.0" w:type="dxa"/>
            </w:tcMar>
            <w:vAlign w:val="top"/>
          </w:tcPr>
          <w:p w:rsidR="00000000" w:rsidDel="00000000" w:rsidP="00000000" w:rsidRDefault="00000000" w:rsidRPr="00000000" w14:paraId="00000103">
            <w:pPr>
              <w:rPr>
                <w:sz w:val="20"/>
                <w:szCs w:val="20"/>
                <w:highlight w:val="white"/>
              </w:rPr>
            </w:pPr>
            <w:r w:rsidDel="00000000" w:rsidR="00000000" w:rsidRPr="00000000">
              <w:rPr>
                <w:sz w:val="20"/>
                <w:szCs w:val="20"/>
                <w:highlight w:val="white"/>
                <w:rtl w:val="0"/>
              </w:rPr>
              <w:t xml:space="preserve">10/22/2025</w:t>
            </w:r>
          </w:p>
        </w:tc>
        <w:tc>
          <w:tcPr>
            <w:tcMar>
              <w:top w:w="100.0" w:type="dxa"/>
              <w:left w:w="100.0" w:type="dxa"/>
              <w:bottom w:w="100.0" w:type="dxa"/>
              <w:right w:w="100.0" w:type="dxa"/>
            </w:tcMar>
            <w:vAlign w:val="top"/>
          </w:tcPr>
          <w:p w:rsidR="00000000" w:rsidDel="00000000" w:rsidP="00000000" w:rsidRDefault="00000000" w:rsidRPr="00000000" w14:paraId="00000104">
            <w:pPr>
              <w:rPr>
                <w:sz w:val="20"/>
                <w:szCs w:val="20"/>
                <w:highlight w:val="white"/>
              </w:rPr>
            </w:pPr>
            <w:r w:rsidDel="00000000" w:rsidR="00000000" w:rsidRPr="00000000">
              <w:rPr>
                <w:sz w:val="20"/>
                <w:szCs w:val="20"/>
                <w:highlight w:val="white"/>
                <w:rtl w:val="0"/>
              </w:rPr>
              <w:t xml:space="preserve">12h</w:t>
            </w:r>
          </w:p>
        </w:tc>
        <w:tc>
          <w:tcPr>
            <w:tcMar>
              <w:top w:w="100.0" w:type="dxa"/>
              <w:left w:w="100.0" w:type="dxa"/>
              <w:bottom w:w="100.0" w:type="dxa"/>
              <w:right w:w="100.0" w:type="dxa"/>
            </w:tcMar>
            <w:vAlign w:val="top"/>
          </w:tcPr>
          <w:p w:rsidR="00000000" w:rsidDel="00000000" w:rsidP="00000000" w:rsidRDefault="00000000" w:rsidRPr="00000000" w14:paraId="00000105">
            <w:pPr>
              <w:rPr>
                <w:sz w:val="18"/>
                <w:szCs w:val="18"/>
                <w:highlight w:val="white"/>
              </w:rPr>
            </w:pPr>
            <w:r w:rsidDel="00000000" w:rsidR="00000000" w:rsidRPr="00000000">
              <w:rPr>
                <w:sz w:val="18"/>
                <w:szCs w:val="18"/>
                <w:highlight w:val="white"/>
                <w:rtl w:val="0"/>
              </w:rPr>
              <w:t xml:space="preserve">UI Specialist</w:t>
            </w:r>
          </w:p>
        </w:tc>
        <w:tc>
          <w:tcPr>
            <w:tcMar>
              <w:top w:w="100.0" w:type="dxa"/>
              <w:left w:w="100.0" w:type="dxa"/>
              <w:bottom w:w="100.0" w:type="dxa"/>
              <w:right w:w="100.0" w:type="dxa"/>
            </w:tcMar>
            <w:vAlign w:val="top"/>
          </w:tcPr>
          <w:p w:rsidR="00000000" w:rsidDel="00000000" w:rsidP="00000000" w:rsidRDefault="00000000" w:rsidRPr="00000000" w14:paraId="00000106">
            <w:pPr>
              <w:rPr>
                <w:sz w:val="20"/>
                <w:szCs w:val="20"/>
                <w:highlight w:val="white"/>
              </w:rPr>
            </w:pPr>
            <w:r w:rsidDel="00000000" w:rsidR="00000000" w:rsidRPr="00000000">
              <w:rPr>
                <w:sz w:val="20"/>
                <w:szCs w:val="20"/>
                <w:highlight w:val="white"/>
                <w:rtl w:val="0"/>
              </w:rPr>
              <w:t xml:space="preserve">0%</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7">
            <w:pPr>
              <w:rPr>
                <w:sz w:val="20"/>
                <w:szCs w:val="20"/>
                <w:highlight w:val="white"/>
              </w:rPr>
            </w:pPr>
            <w:r w:rsidDel="00000000" w:rsidR="00000000" w:rsidRPr="00000000">
              <w:rPr>
                <w:sz w:val="20"/>
                <w:szCs w:val="20"/>
                <w:highlight w:val="white"/>
                <w:rtl w:val="0"/>
              </w:rPr>
              <w:t xml:space="preserve">4.2</w:t>
            </w:r>
          </w:p>
        </w:tc>
        <w:tc>
          <w:tcPr>
            <w:tcMar>
              <w:top w:w="100.0" w:type="dxa"/>
              <w:left w:w="100.0" w:type="dxa"/>
              <w:bottom w:w="100.0" w:type="dxa"/>
              <w:right w:w="100.0" w:type="dxa"/>
            </w:tcMar>
            <w:vAlign w:val="top"/>
          </w:tcPr>
          <w:p w:rsidR="00000000" w:rsidDel="00000000" w:rsidP="00000000" w:rsidRDefault="00000000" w:rsidRPr="00000000" w14:paraId="00000108">
            <w:pPr>
              <w:rPr>
                <w:sz w:val="20"/>
                <w:szCs w:val="20"/>
                <w:highlight w:val="white"/>
              </w:rPr>
            </w:pPr>
            <w:r w:rsidDel="00000000" w:rsidR="00000000" w:rsidRPr="00000000">
              <w:rPr>
                <w:sz w:val="20"/>
                <w:szCs w:val="20"/>
                <w:highlight w:val="white"/>
                <w:rtl w:val="0"/>
              </w:rPr>
              <w:t xml:space="preserve">Technical Design (database, classes)</w:t>
            </w:r>
          </w:p>
        </w:tc>
        <w:tc>
          <w:tcPr>
            <w:tcMar>
              <w:top w:w="100.0" w:type="dxa"/>
              <w:left w:w="100.0" w:type="dxa"/>
              <w:bottom w:w="100.0" w:type="dxa"/>
              <w:right w:w="100.0" w:type="dxa"/>
            </w:tcMar>
            <w:vAlign w:val="top"/>
          </w:tcPr>
          <w:p w:rsidR="00000000" w:rsidDel="00000000" w:rsidP="00000000" w:rsidRDefault="00000000" w:rsidRPr="00000000" w14:paraId="00000109">
            <w:pPr>
              <w:rPr>
                <w:sz w:val="20"/>
                <w:szCs w:val="20"/>
                <w:highlight w:val="white"/>
              </w:rPr>
            </w:pPr>
            <w:r w:rsidDel="00000000" w:rsidR="00000000" w:rsidRPr="00000000">
              <w:rPr>
                <w:sz w:val="20"/>
                <w:szCs w:val="20"/>
                <w:highlight w:val="white"/>
                <w:rtl w:val="0"/>
              </w:rPr>
              <w:t xml:space="preserve">10/23/2025</w:t>
            </w:r>
          </w:p>
        </w:tc>
        <w:tc>
          <w:tcPr>
            <w:tcMar>
              <w:top w:w="100.0" w:type="dxa"/>
              <w:left w:w="100.0" w:type="dxa"/>
              <w:bottom w:w="100.0" w:type="dxa"/>
              <w:right w:w="100.0" w:type="dxa"/>
            </w:tcMar>
            <w:vAlign w:val="top"/>
          </w:tcPr>
          <w:p w:rsidR="00000000" w:rsidDel="00000000" w:rsidP="00000000" w:rsidRDefault="00000000" w:rsidRPr="00000000" w14:paraId="0000010A">
            <w:pPr>
              <w:rPr>
                <w:sz w:val="20"/>
                <w:szCs w:val="20"/>
                <w:highlight w:val="white"/>
              </w:rPr>
            </w:pPr>
            <w:r w:rsidDel="00000000" w:rsidR="00000000" w:rsidRPr="00000000">
              <w:rPr>
                <w:sz w:val="20"/>
                <w:szCs w:val="20"/>
                <w:highlight w:val="white"/>
                <w:rtl w:val="0"/>
              </w:rPr>
              <w:t xml:space="preserve">10/28/2025</w:t>
            </w:r>
          </w:p>
        </w:tc>
        <w:tc>
          <w:tcPr>
            <w:tcMar>
              <w:top w:w="100.0" w:type="dxa"/>
              <w:left w:w="100.0" w:type="dxa"/>
              <w:bottom w:w="100.0" w:type="dxa"/>
              <w:right w:w="100.0" w:type="dxa"/>
            </w:tcMar>
            <w:vAlign w:val="top"/>
          </w:tcPr>
          <w:p w:rsidR="00000000" w:rsidDel="00000000" w:rsidP="00000000" w:rsidRDefault="00000000" w:rsidRPr="00000000" w14:paraId="0000010B">
            <w:pPr>
              <w:rPr>
                <w:sz w:val="20"/>
                <w:szCs w:val="20"/>
                <w:highlight w:val="white"/>
              </w:rPr>
            </w:pPr>
            <w:r w:rsidDel="00000000" w:rsidR="00000000" w:rsidRPr="00000000">
              <w:rPr>
                <w:sz w:val="20"/>
                <w:szCs w:val="20"/>
                <w:highlight w:val="white"/>
                <w:rtl w:val="0"/>
              </w:rPr>
              <w:t xml:space="preserve">13h</w:t>
            </w:r>
          </w:p>
        </w:tc>
        <w:tc>
          <w:tcPr>
            <w:tcMar>
              <w:top w:w="100.0" w:type="dxa"/>
              <w:left w:w="100.0" w:type="dxa"/>
              <w:bottom w:w="100.0" w:type="dxa"/>
              <w:right w:w="100.0" w:type="dxa"/>
            </w:tcMar>
            <w:vAlign w:val="top"/>
          </w:tcPr>
          <w:p w:rsidR="00000000" w:rsidDel="00000000" w:rsidP="00000000" w:rsidRDefault="00000000" w:rsidRPr="00000000" w14:paraId="0000010C">
            <w:pPr>
              <w:rPr>
                <w:sz w:val="20"/>
                <w:szCs w:val="20"/>
                <w:highlight w:val="white"/>
              </w:rPr>
            </w:pPr>
            <w:r w:rsidDel="00000000" w:rsidR="00000000" w:rsidRPr="00000000">
              <w:rPr>
                <w:sz w:val="20"/>
                <w:szCs w:val="20"/>
                <w:highlight w:val="white"/>
                <w:rtl w:val="0"/>
              </w:rPr>
              <w:t xml:space="preserve">Dev Team</w:t>
            </w:r>
          </w:p>
        </w:tc>
        <w:tc>
          <w:tcPr>
            <w:tcMar>
              <w:top w:w="100.0" w:type="dxa"/>
              <w:left w:w="100.0" w:type="dxa"/>
              <w:bottom w:w="100.0" w:type="dxa"/>
              <w:right w:w="100.0" w:type="dxa"/>
            </w:tcMar>
            <w:vAlign w:val="top"/>
          </w:tcPr>
          <w:p w:rsidR="00000000" w:rsidDel="00000000" w:rsidP="00000000" w:rsidRDefault="00000000" w:rsidRPr="00000000" w14:paraId="0000010D">
            <w:pPr>
              <w:rPr>
                <w:sz w:val="20"/>
                <w:szCs w:val="20"/>
                <w:highlight w:val="white"/>
              </w:rPr>
            </w:pPr>
            <w:r w:rsidDel="00000000" w:rsidR="00000000" w:rsidRPr="00000000">
              <w:rPr>
                <w:sz w:val="20"/>
                <w:szCs w:val="20"/>
                <w:highlight w:val="white"/>
                <w:rtl w:val="0"/>
              </w:rPr>
              <w:t xml:space="preserve">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E">
            <w:pPr>
              <w:rPr>
                <w:sz w:val="20"/>
                <w:szCs w:val="20"/>
                <w:highlight w:val="white"/>
              </w:rPr>
            </w:pPr>
            <w:r w:rsidDel="00000000" w:rsidR="00000000" w:rsidRPr="00000000">
              <w:rPr>
                <w:sz w:val="20"/>
                <w:szCs w:val="20"/>
                <w:highlight w:val="white"/>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0F">
            <w:pPr>
              <w:rPr>
                <w:sz w:val="20"/>
                <w:szCs w:val="20"/>
                <w:highlight w:val="white"/>
              </w:rPr>
            </w:pPr>
            <w:r w:rsidDel="00000000" w:rsidR="00000000" w:rsidRPr="00000000">
              <w:rPr>
                <w:sz w:val="20"/>
                <w:szCs w:val="20"/>
                <w:highlight w:val="white"/>
                <w:rtl w:val="0"/>
              </w:rPr>
              <w:t xml:space="preserve">Implementation Sprint 1</w:t>
            </w:r>
          </w:p>
        </w:tc>
        <w:tc>
          <w:tcPr>
            <w:tcMar>
              <w:top w:w="100.0" w:type="dxa"/>
              <w:left w:w="100.0" w:type="dxa"/>
              <w:bottom w:w="100.0" w:type="dxa"/>
              <w:right w:w="100.0" w:type="dxa"/>
            </w:tcMar>
            <w:vAlign w:val="top"/>
          </w:tcPr>
          <w:p w:rsidR="00000000" w:rsidDel="00000000" w:rsidP="00000000" w:rsidRDefault="00000000" w:rsidRPr="00000000" w14:paraId="00000110">
            <w:pPr>
              <w:rPr>
                <w:sz w:val="20"/>
                <w:szCs w:val="20"/>
                <w:highlight w:val="white"/>
              </w:rPr>
            </w:pPr>
            <w:r w:rsidDel="00000000" w:rsidR="00000000" w:rsidRPr="00000000">
              <w:rPr>
                <w:sz w:val="20"/>
                <w:szCs w:val="20"/>
                <w:highlight w:val="white"/>
                <w:rtl w:val="0"/>
              </w:rPr>
              <w:t xml:space="preserve">10/29/2025</w:t>
            </w:r>
          </w:p>
        </w:tc>
        <w:tc>
          <w:tcPr>
            <w:tcMar>
              <w:top w:w="100.0" w:type="dxa"/>
              <w:left w:w="100.0" w:type="dxa"/>
              <w:bottom w:w="100.0" w:type="dxa"/>
              <w:right w:w="100.0" w:type="dxa"/>
            </w:tcMar>
            <w:vAlign w:val="top"/>
          </w:tcPr>
          <w:p w:rsidR="00000000" w:rsidDel="00000000" w:rsidP="00000000" w:rsidRDefault="00000000" w:rsidRPr="00000000" w14:paraId="00000111">
            <w:pPr>
              <w:rPr>
                <w:sz w:val="20"/>
                <w:szCs w:val="20"/>
                <w:highlight w:val="white"/>
              </w:rPr>
            </w:pPr>
            <w:r w:rsidDel="00000000" w:rsidR="00000000" w:rsidRPr="00000000">
              <w:rPr>
                <w:sz w:val="20"/>
                <w:szCs w:val="20"/>
                <w:highlight w:val="white"/>
                <w:rtl w:val="0"/>
              </w:rPr>
              <w:t xml:space="preserve">11/08/2025</w:t>
            </w:r>
          </w:p>
        </w:tc>
        <w:tc>
          <w:tcPr>
            <w:tcMar>
              <w:top w:w="100.0" w:type="dxa"/>
              <w:left w:w="100.0" w:type="dxa"/>
              <w:bottom w:w="100.0" w:type="dxa"/>
              <w:right w:w="100.0" w:type="dxa"/>
            </w:tcMar>
            <w:vAlign w:val="top"/>
          </w:tcPr>
          <w:p w:rsidR="00000000" w:rsidDel="00000000" w:rsidP="00000000" w:rsidRDefault="00000000" w:rsidRPr="00000000" w14:paraId="00000112">
            <w:pPr>
              <w:rPr>
                <w:sz w:val="20"/>
                <w:szCs w:val="20"/>
                <w:highlight w:val="white"/>
              </w:rPr>
            </w:pPr>
            <w:r w:rsidDel="00000000" w:rsidR="00000000" w:rsidRPr="00000000">
              <w:rPr>
                <w:sz w:val="20"/>
                <w:szCs w:val="20"/>
                <w:highlight w:val="white"/>
                <w:rtl w:val="0"/>
              </w:rPr>
              <w:t xml:space="preserve">40h</w:t>
            </w:r>
          </w:p>
        </w:tc>
        <w:tc>
          <w:tcPr>
            <w:tcMar>
              <w:top w:w="100.0" w:type="dxa"/>
              <w:left w:w="100.0" w:type="dxa"/>
              <w:bottom w:w="100.0" w:type="dxa"/>
              <w:right w:w="100.0" w:type="dxa"/>
            </w:tcMar>
            <w:vAlign w:val="top"/>
          </w:tcPr>
          <w:p w:rsidR="00000000" w:rsidDel="00000000" w:rsidP="00000000" w:rsidRDefault="00000000" w:rsidRPr="00000000" w14:paraId="00000113">
            <w:pPr>
              <w:rPr>
                <w:sz w:val="20"/>
                <w:szCs w:val="20"/>
                <w:highlight w:val="white"/>
              </w:rPr>
            </w:pPr>
            <w:r w:rsidDel="00000000" w:rsidR="00000000" w:rsidRPr="00000000">
              <w:rPr>
                <w:sz w:val="20"/>
                <w:szCs w:val="20"/>
                <w:highlight w:val="white"/>
                <w:rtl w:val="0"/>
              </w:rPr>
              <w:t xml:space="preserve">Dev Team</w:t>
            </w:r>
          </w:p>
        </w:tc>
        <w:tc>
          <w:tcPr>
            <w:tcMar>
              <w:top w:w="100.0" w:type="dxa"/>
              <w:left w:w="100.0" w:type="dxa"/>
              <w:bottom w:w="100.0" w:type="dxa"/>
              <w:right w:w="100.0" w:type="dxa"/>
            </w:tcMar>
            <w:vAlign w:val="top"/>
          </w:tcPr>
          <w:p w:rsidR="00000000" w:rsidDel="00000000" w:rsidP="00000000" w:rsidRDefault="00000000" w:rsidRPr="00000000" w14:paraId="00000114">
            <w:pPr>
              <w:rPr>
                <w:sz w:val="20"/>
                <w:szCs w:val="20"/>
                <w:highlight w:val="white"/>
              </w:rPr>
            </w:pPr>
            <w:r w:rsidDel="00000000" w:rsidR="00000000" w:rsidRPr="00000000">
              <w:rPr>
                <w:sz w:val="20"/>
                <w:szCs w:val="20"/>
                <w:highlight w:val="white"/>
                <w:rtl w:val="0"/>
              </w:rPr>
              <w:t xml:space="preserve">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5">
            <w:pPr>
              <w:rPr>
                <w:sz w:val="20"/>
                <w:szCs w:val="20"/>
                <w:highlight w:val="white"/>
              </w:rPr>
            </w:pPr>
            <w:r w:rsidDel="00000000" w:rsidR="00000000" w:rsidRPr="00000000">
              <w:rPr>
                <w:sz w:val="20"/>
                <w:szCs w:val="20"/>
                <w:highlight w:val="white"/>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116">
            <w:pPr>
              <w:rPr>
                <w:sz w:val="20"/>
                <w:szCs w:val="20"/>
                <w:highlight w:val="white"/>
              </w:rPr>
            </w:pPr>
            <w:r w:rsidDel="00000000" w:rsidR="00000000" w:rsidRPr="00000000">
              <w:rPr>
                <w:sz w:val="20"/>
                <w:szCs w:val="20"/>
                <w:highlight w:val="white"/>
                <w:rtl w:val="0"/>
              </w:rPr>
              <w:t xml:space="preserve">Implementation Sprint 2</w:t>
            </w:r>
          </w:p>
        </w:tc>
        <w:tc>
          <w:tcPr>
            <w:tcMar>
              <w:top w:w="100.0" w:type="dxa"/>
              <w:left w:w="100.0" w:type="dxa"/>
              <w:bottom w:w="100.0" w:type="dxa"/>
              <w:right w:w="100.0" w:type="dxa"/>
            </w:tcMar>
            <w:vAlign w:val="top"/>
          </w:tcPr>
          <w:p w:rsidR="00000000" w:rsidDel="00000000" w:rsidP="00000000" w:rsidRDefault="00000000" w:rsidRPr="00000000" w14:paraId="00000117">
            <w:pPr>
              <w:rPr>
                <w:sz w:val="20"/>
                <w:szCs w:val="20"/>
                <w:highlight w:val="white"/>
              </w:rPr>
            </w:pPr>
            <w:r w:rsidDel="00000000" w:rsidR="00000000" w:rsidRPr="00000000">
              <w:rPr>
                <w:sz w:val="20"/>
                <w:szCs w:val="20"/>
                <w:highlight w:val="white"/>
                <w:rtl w:val="0"/>
              </w:rPr>
              <w:t xml:space="preserve">11/09/2025</w:t>
            </w:r>
          </w:p>
        </w:tc>
        <w:tc>
          <w:tcPr>
            <w:tcMar>
              <w:top w:w="100.0" w:type="dxa"/>
              <w:left w:w="100.0" w:type="dxa"/>
              <w:bottom w:w="100.0" w:type="dxa"/>
              <w:right w:w="100.0" w:type="dxa"/>
            </w:tcMar>
            <w:vAlign w:val="top"/>
          </w:tcPr>
          <w:p w:rsidR="00000000" w:rsidDel="00000000" w:rsidP="00000000" w:rsidRDefault="00000000" w:rsidRPr="00000000" w14:paraId="00000118">
            <w:pPr>
              <w:rPr>
                <w:sz w:val="20"/>
                <w:szCs w:val="20"/>
                <w:highlight w:val="white"/>
              </w:rPr>
            </w:pPr>
            <w:r w:rsidDel="00000000" w:rsidR="00000000" w:rsidRPr="00000000">
              <w:rPr>
                <w:sz w:val="20"/>
                <w:szCs w:val="20"/>
                <w:highlight w:val="white"/>
                <w:rtl w:val="0"/>
              </w:rPr>
              <w:t xml:space="preserve">11/20/2025</w:t>
            </w:r>
          </w:p>
        </w:tc>
        <w:tc>
          <w:tcPr>
            <w:tcMar>
              <w:top w:w="100.0" w:type="dxa"/>
              <w:left w:w="100.0" w:type="dxa"/>
              <w:bottom w:w="100.0" w:type="dxa"/>
              <w:right w:w="100.0" w:type="dxa"/>
            </w:tcMar>
            <w:vAlign w:val="top"/>
          </w:tcPr>
          <w:p w:rsidR="00000000" w:rsidDel="00000000" w:rsidP="00000000" w:rsidRDefault="00000000" w:rsidRPr="00000000" w14:paraId="00000119">
            <w:pPr>
              <w:rPr>
                <w:sz w:val="20"/>
                <w:szCs w:val="20"/>
                <w:highlight w:val="white"/>
              </w:rPr>
            </w:pPr>
            <w:r w:rsidDel="00000000" w:rsidR="00000000" w:rsidRPr="00000000">
              <w:rPr>
                <w:sz w:val="20"/>
                <w:szCs w:val="20"/>
                <w:highlight w:val="white"/>
                <w:rtl w:val="0"/>
              </w:rPr>
              <w:t xml:space="preserve">40h</w:t>
            </w:r>
          </w:p>
        </w:tc>
        <w:tc>
          <w:tcPr>
            <w:tcMar>
              <w:top w:w="100.0" w:type="dxa"/>
              <w:left w:w="100.0" w:type="dxa"/>
              <w:bottom w:w="100.0" w:type="dxa"/>
              <w:right w:w="100.0" w:type="dxa"/>
            </w:tcMar>
            <w:vAlign w:val="top"/>
          </w:tcPr>
          <w:p w:rsidR="00000000" w:rsidDel="00000000" w:rsidP="00000000" w:rsidRDefault="00000000" w:rsidRPr="00000000" w14:paraId="0000011A">
            <w:pPr>
              <w:rPr>
                <w:sz w:val="20"/>
                <w:szCs w:val="20"/>
                <w:highlight w:val="white"/>
              </w:rPr>
            </w:pPr>
            <w:r w:rsidDel="00000000" w:rsidR="00000000" w:rsidRPr="00000000">
              <w:rPr>
                <w:sz w:val="20"/>
                <w:szCs w:val="20"/>
                <w:highlight w:val="white"/>
                <w:rtl w:val="0"/>
              </w:rPr>
              <w:t xml:space="preserve">Dev Team</w:t>
            </w:r>
          </w:p>
        </w:tc>
        <w:tc>
          <w:tcPr>
            <w:tcMar>
              <w:top w:w="100.0" w:type="dxa"/>
              <w:left w:w="100.0" w:type="dxa"/>
              <w:bottom w:w="100.0" w:type="dxa"/>
              <w:right w:w="100.0" w:type="dxa"/>
            </w:tcMar>
            <w:vAlign w:val="top"/>
          </w:tcPr>
          <w:p w:rsidR="00000000" w:rsidDel="00000000" w:rsidP="00000000" w:rsidRDefault="00000000" w:rsidRPr="00000000" w14:paraId="0000011B">
            <w:pPr>
              <w:rPr>
                <w:sz w:val="20"/>
                <w:szCs w:val="20"/>
                <w:highlight w:val="white"/>
              </w:rPr>
            </w:pPr>
            <w:r w:rsidDel="00000000" w:rsidR="00000000" w:rsidRPr="00000000">
              <w:rPr>
                <w:sz w:val="20"/>
                <w:szCs w:val="20"/>
                <w:highlight w:val="white"/>
                <w:rtl w:val="0"/>
              </w:rPr>
              <w:t xml:space="preserve">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C">
            <w:pPr>
              <w:rPr>
                <w:sz w:val="20"/>
                <w:szCs w:val="20"/>
                <w:highlight w:val="white"/>
              </w:rPr>
            </w:pPr>
            <w:r w:rsidDel="00000000" w:rsidR="00000000" w:rsidRPr="00000000">
              <w:rPr>
                <w:sz w:val="20"/>
                <w:szCs w:val="20"/>
                <w:highlight w:val="white"/>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11D">
            <w:pPr>
              <w:rPr>
                <w:sz w:val="20"/>
                <w:szCs w:val="20"/>
                <w:highlight w:val="white"/>
              </w:rPr>
            </w:pPr>
            <w:r w:rsidDel="00000000" w:rsidR="00000000" w:rsidRPr="00000000">
              <w:rPr>
                <w:sz w:val="20"/>
                <w:szCs w:val="20"/>
                <w:highlight w:val="white"/>
                <w:rtl w:val="0"/>
              </w:rPr>
              <w:t xml:space="preserve">Testing &amp; QA</w:t>
            </w:r>
          </w:p>
        </w:tc>
        <w:tc>
          <w:tcPr>
            <w:tcMar>
              <w:top w:w="100.0" w:type="dxa"/>
              <w:left w:w="100.0" w:type="dxa"/>
              <w:bottom w:w="100.0" w:type="dxa"/>
              <w:right w:w="100.0" w:type="dxa"/>
            </w:tcMar>
            <w:vAlign w:val="top"/>
          </w:tcPr>
          <w:p w:rsidR="00000000" w:rsidDel="00000000" w:rsidP="00000000" w:rsidRDefault="00000000" w:rsidRPr="00000000" w14:paraId="0000011E">
            <w:pPr>
              <w:rPr>
                <w:sz w:val="20"/>
                <w:szCs w:val="20"/>
                <w:highlight w:val="white"/>
              </w:rPr>
            </w:pPr>
            <w:r w:rsidDel="00000000" w:rsidR="00000000" w:rsidRPr="00000000">
              <w:rPr>
                <w:sz w:val="20"/>
                <w:szCs w:val="20"/>
                <w:highlight w:val="white"/>
                <w:rtl w:val="0"/>
              </w:rPr>
              <w:t xml:space="preserve">11/21/2025</w:t>
            </w:r>
          </w:p>
        </w:tc>
        <w:tc>
          <w:tcPr>
            <w:tcMar>
              <w:top w:w="100.0" w:type="dxa"/>
              <w:left w:w="100.0" w:type="dxa"/>
              <w:bottom w:w="100.0" w:type="dxa"/>
              <w:right w:w="100.0" w:type="dxa"/>
            </w:tcMar>
            <w:vAlign w:val="top"/>
          </w:tcPr>
          <w:p w:rsidR="00000000" w:rsidDel="00000000" w:rsidP="00000000" w:rsidRDefault="00000000" w:rsidRPr="00000000" w14:paraId="0000011F">
            <w:pPr>
              <w:rPr>
                <w:sz w:val="20"/>
                <w:szCs w:val="20"/>
                <w:highlight w:val="white"/>
              </w:rPr>
            </w:pPr>
            <w:r w:rsidDel="00000000" w:rsidR="00000000" w:rsidRPr="00000000">
              <w:rPr>
                <w:sz w:val="20"/>
                <w:szCs w:val="20"/>
                <w:highlight w:val="white"/>
                <w:rtl w:val="0"/>
              </w:rPr>
              <w:t xml:space="preserve">11/27/2025</w:t>
            </w:r>
          </w:p>
        </w:tc>
        <w:tc>
          <w:tcPr>
            <w:tcMar>
              <w:top w:w="100.0" w:type="dxa"/>
              <w:left w:w="100.0" w:type="dxa"/>
              <w:bottom w:w="100.0" w:type="dxa"/>
              <w:right w:w="100.0" w:type="dxa"/>
            </w:tcMar>
            <w:vAlign w:val="top"/>
          </w:tcPr>
          <w:p w:rsidR="00000000" w:rsidDel="00000000" w:rsidP="00000000" w:rsidRDefault="00000000" w:rsidRPr="00000000" w14:paraId="00000120">
            <w:pPr>
              <w:rPr>
                <w:sz w:val="20"/>
                <w:szCs w:val="20"/>
                <w:highlight w:val="white"/>
              </w:rPr>
            </w:pPr>
            <w:r w:rsidDel="00000000" w:rsidR="00000000" w:rsidRPr="00000000">
              <w:rPr>
                <w:sz w:val="20"/>
                <w:szCs w:val="20"/>
                <w:highlight w:val="white"/>
                <w:rtl w:val="0"/>
              </w:rPr>
              <w:t xml:space="preserve">20h</w:t>
            </w:r>
          </w:p>
        </w:tc>
        <w:tc>
          <w:tcPr>
            <w:tcMar>
              <w:top w:w="100.0" w:type="dxa"/>
              <w:left w:w="100.0" w:type="dxa"/>
              <w:bottom w:w="100.0" w:type="dxa"/>
              <w:right w:w="100.0" w:type="dxa"/>
            </w:tcMar>
            <w:vAlign w:val="top"/>
          </w:tcPr>
          <w:p w:rsidR="00000000" w:rsidDel="00000000" w:rsidP="00000000" w:rsidRDefault="00000000" w:rsidRPr="00000000" w14:paraId="00000121">
            <w:pPr>
              <w:rPr>
                <w:sz w:val="20"/>
                <w:szCs w:val="20"/>
                <w:highlight w:val="white"/>
              </w:rPr>
            </w:pPr>
            <w:r w:rsidDel="00000000" w:rsidR="00000000" w:rsidRPr="00000000">
              <w:rPr>
                <w:sz w:val="20"/>
                <w:szCs w:val="20"/>
                <w:highlight w:val="white"/>
                <w:rtl w:val="0"/>
              </w:rPr>
              <w:t xml:space="preserve">QA Lead</w:t>
            </w:r>
          </w:p>
        </w:tc>
        <w:tc>
          <w:tcPr>
            <w:tcMar>
              <w:top w:w="100.0" w:type="dxa"/>
              <w:left w:w="100.0" w:type="dxa"/>
              <w:bottom w:w="100.0" w:type="dxa"/>
              <w:right w:w="100.0" w:type="dxa"/>
            </w:tcMar>
            <w:vAlign w:val="top"/>
          </w:tcPr>
          <w:p w:rsidR="00000000" w:rsidDel="00000000" w:rsidP="00000000" w:rsidRDefault="00000000" w:rsidRPr="00000000" w14:paraId="00000122">
            <w:pPr>
              <w:rPr>
                <w:sz w:val="20"/>
                <w:szCs w:val="20"/>
                <w:highlight w:val="white"/>
              </w:rPr>
            </w:pPr>
            <w:r w:rsidDel="00000000" w:rsidR="00000000" w:rsidRPr="00000000">
              <w:rPr>
                <w:sz w:val="20"/>
                <w:szCs w:val="20"/>
                <w:highlight w:val="white"/>
                <w:rtl w:val="0"/>
              </w:rPr>
              <w:t xml:space="preserve">0%</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3">
            <w:pPr>
              <w:rPr>
                <w:sz w:val="20"/>
                <w:szCs w:val="20"/>
                <w:highlight w:val="white"/>
              </w:rPr>
            </w:pPr>
            <w:r w:rsidDel="00000000" w:rsidR="00000000" w:rsidRPr="00000000">
              <w:rPr>
                <w:sz w:val="20"/>
                <w:szCs w:val="20"/>
                <w:highlight w:val="white"/>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124">
            <w:pPr>
              <w:rPr>
                <w:sz w:val="20"/>
                <w:szCs w:val="20"/>
                <w:highlight w:val="white"/>
              </w:rPr>
            </w:pPr>
            <w:r w:rsidDel="00000000" w:rsidR="00000000" w:rsidRPr="00000000">
              <w:rPr>
                <w:sz w:val="20"/>
                <w:szCs w:val="20"/>
                <w:highlight w:val="white"/>
                <w:rtl w:val="0"/>
              </w:rPr>
              <w:t xml:space="preserve">Final Notebook &amp; Video Presentation</w:t>
            </w:r>
          </w:p>
        </w:tc>
        <w:tc>
          <w:tcPr>
            <w:tcMar>
              <w:top w:w="100.0" w:type="dxa"/>
              <w:left w:w="100.0" w:type="dxa"/>
              <w:bottom w:w="100.0" w:type="dxa"/>
              <w:right w:w="100.0" w:type="dxa"/>
            </w:tcMar>
            <w:vAlign w:val="top"/>
          </w:tcPr>
          <w:p w:rsidR="00000000" w:rsidDel="00000000" w:rsidP="00000000" w:rsidRDefault="00000000" w:rsidRPr="00000000" w14:paraId="00000125">
            <w:pPr>
              <w:rPr>
                <w:sz w:val="20"/>
                <w:szCs w:val="20"/>
                <w:highlight w:val="white"/>
              </w:rPr>
            </w:pPr>
            <w:r w:rsidDel="00000000" w:rsidR="00000000" w:rsidRPr="00000000">
              <w:rPr>
                <w:sz w:val="20"/>
                <w:szCs w:val="20"/>
                <w:highlight w:val="white"/>
                <w:rtl w:val="0"/>
              </w:rPr>
              <w:t xml:space="preserve">11/28/2025</w:t>
            </w:r>
          </w:p>
        </w:tc>
        <w:tc>
          <w:tcPr>
            <w:tcMar>
              <w:top w:w="100.0" w:type="dxa"/>
              <w:left w:w="100.0" w:type="dxa"/>
              <w:bottom w:w="100.0" w:type="dxa"/>
              <w:right w:w="100.0" w:type="dxa"/>
            </w:tcMar>
            <w:vAlign w:val="top"/>
          </w:tcPr>
          <w:p w:rsidR="00000000" w:rsidDel="00000000" w:rsidP="00000000" w:rsidRDefault="00000000" w:rsidRPr="00000000" w14:paraId="00000126">
            <w:pPr>
              <w:rPr>
                <w:sz w:val="20"/>
                <w:szCs w:val="20"/>
                <w:highlight w:val="white"/>
              </w:rPr>
            </w:pPr>
            <w:r w:rsidDel="00000000" w:rsidR="00000000" w:rsidRPr="00000000">
              <w:rPr>
                <w:sz w:val="20"/>
                <w:szCs w:val="20"/>
                <w:highlight w:val="white"/>
                <w:rtl w:val="0"/>
              </w:rPr>
              <w:t xml:space="preserve">12/01/2025</w:t>
            </w:r>
          </w:p>
        </w:tc>
        <w:tc>
          <w:tcPr>
            <w:tcMar>
              <w:top w:w="100.0" w:type="dxa"/>
              <w:left w:w="100.0" w:type="dxa"/>
              <w:bottom w:w="100.0" w:type="dxa"/>
              <w:right w:w="100.0" w:type="dxa"/>
            </w:tcMar>
            <w:vAlign w:val="top"/>
          </w:tcPr>
          <w:p w:rsidR="00000000" w:rsidDel="00000000" w:rsidP="00000000" w:rsidRDefault="00000000" w:rsidRPr="00000000" w14:paraId="00000127">
            <w:pPr>
              <w:rPr>
                <w:sz w:val="20"/>
                <w:szCs w:val="20"/>
                <w:highlight w:val="white"/>
              </w:rPr>
            </w:pPr>
            <w:r w:rsidDel="00000000" w:rsidR="00000000" w:rsidRPr="00000000">
              <w:rPr>
                <w:sz w:val="20"/>
                <w:szCs w:val="20"/>
                <w:highlight w:val="white"/>
                <w:rtl w:val="0"/>
              </w:rPr>
              <w:t xml:space="preserve">15h</w:t>
            </w:r>
          </w:p>
        </w:tc>
        <w:tc>
          <w:tcPr>
            <w:tcMar>
              <w:top w:w="100.0" w:type="dxa"/>
              <w:left w:w="100.0" w:type="dxa"/>
              <w:bottom w:w="100.0" w:type="dxa"/>
              <w:right w:w="100.0" w:type="dxa"/>
            </w:tcMar>
            <w:vAlign w:val="top"/>
          </w:tcPr>
          <w:p w:rsidR="00000000" w:rsidDel="00000000" w:rsidP="00000000" w:rsidRDefault="00000000" w:rsidRPr="00000000" w14:paraId="00000128">
            <w:pPr>
              <w:rPr>
                <w:sz w:val="20"/>
                <w:szCs w:val="20"/>
                <w:highlight w:val="white"/>
              </w:rPr>
            </w:pPr>
            <w:r w:rsidDel="00000000" w:rsidR="00000000" w:rsidRPr="00000000">
              <w:rPr>
                <w:sz w:val="20"/>
                <w:szCs w:val="20"/>
                <w:highlight w:val="white"/>
                <w:rtl w:val="0"/>
              </w:rPr>
              <w:t xml:space="preserve">Whole Team</w:t>
            </w:r>
          </w:p>
        </w:tc>
        <w:tc>
          <w:tcPr>
            <w:tcMar>
              <w:top w:w="100.0" w:type="dxa"/>
              <w:left w:w="100.0" w:type="dxa"/>
              <w:bottom w:w="100.0" w:type="dxa"/>
              <w:right w:w="100.0" w:type="dxa"/>
            </w:tcMar>
            <w:vAlign w:val="top"/>
          </w:tcPr>
          <w:p w:rsidR="00000000" w:rsidDel="00000000" w:rsidP="00000000" w:rsidRDefault="00000000" w:rsidRPr="00000000" w14:paraId="00000129">
            <w:pPr>
              <w:rPr>
                <w:sz w:val="20"/>
                <w:szCs w:val="20"/>
                <w:highlight w:val="white"/>
              </w:rPr>
            </w:pPr>
            <w:r w:rsidDel="00000000" w:rsidR="00000000" w:rsidRPr="00000000">
              <w:rPr>
                <w:sz w:val="20"/>
                <w:szCs w:val="20"/>
                <w:highlight w:val="white"/>
                <w:rtl w:val="0"/>
              </w:rPr>
              <w:t xml:space="preserve">0%</w:t>
            </w:r>
          </w:p>
        </w:tc>
      </w:tr>
    </w:tbl>
    <w:p w:rsidR="00000000" w:rsidDel="00000000" w:rsidP="00000000" w:rsidRDefault="00000000" w:rsidRPr="00000000" w14:paraId="0000012A">
      <w:pPr>
        <w:rPr>
          <w:sz w:val="20"/>
          <w:szCs w:val="20"/>
        </w:rPr>
      </w:pPr>
      <w:r w:rsidDel="00000000" w:rsidR="00000000" w:rsidRPr="00000000">
        <w:rPr>
          <w:rtl w:val="0"/>
        </w:rPr>
      </w:r>
    </w:p>
    <w:p w:rsidR="00000000" w:rsidDel="00000000" w:rsidP="00000000" w:rsidRDefault="00000000" w:rsidRPr="00000000" w14:paraId="0000012B">
      <w:pPr>
        <w:rPr>
          <w:sz w:val="20"/>
          <w:szCs w:val="20"/>
        </w:rPr>
      </w:pPr>
      <w:r w:rsidDel="00000000" w:rsidR="00000000" w:rsidRPr="00000000">
        <w:rPr>
          <w:rtl w:val="0"/>
        </w:rPr>
      </w:r>
    </w:p>
    <w:p w:rsidR="00000000" w:rsidDel="00000000" w:rsidP="00000000" w:rsidRDefault="00000000" w:rsidRPr="00000000" w14:paraId="0000012C">
      <w:pPr>
        <w:spacing w:after="240" w:before="240" w:lineRule="auto"/>
        <w:ind w:left="0" w:firstLine="0"/>
        <w:rPr>
          <w:sz w:val="24"/>
          <w:szCs w:val="24"/>
        </w:rPr>
      </w:pPr>
      <w:r w:rsidDel="00000000" w:rsidR="00000000" w:rsidRPr="00000000">
        <w:rPr>
          <w:sz w:val="24"/>
          <w:szCs w:val="24"/>
          <w:rtl w:val="0"/>
        </w:rPr>
        <w:t xml:space="preserve">In our project, we intend to utilize multiple forms of testing to ensure we deliver the highest quality program that meets all of our clients’ needs. The tests we intend to use are as follows: Validation test, Verification testing, Unit testing, white box testing, and black box testing.</w:t>
      </w:r>
    </w:p>
    <w:p w:rsidR="00000000" w:rsidDel="00000000" w:rsidP="00000000" w:rsidRDefault="00000000" w:rsidRPr="00000000" w14:paraId="0000012D">
      <w:pPr>
        <w:spacing w:after="240" w:before="240" w:lineRule="auto"/>
        <w:ind w:firstLine="20"/>
        <w:rPr>
          <w:sz w:val="24"/>
          <w:szCs w:val="24"/>
        </w:rPr>
      </w:pPr>
      <w:r w:rsidDel="00000000" w:rsidR="00000000" w:rsidRPr="00000000">
        <w:rPr>
          <w:sz w:val="24"/>
          <w:szCs w:val="24"/>
          <w:rtl w:val="0"/>
        </w:rPr>
        <w:t xml:space="preserve">Before we begin doing any programming, it’s important to be assured we are on the same page as the client. The most effective way to test this is with Validation testing. We want to provide the client with an excellent visual aesthetic. In pursuit of this, we will sketch out the intended layout and design of our website, showing our chosen colors and user interface. Only when we have reached the same page as our client in this aspect can we begin.</w:t>
      </w:r>
    </w:p>
    <w:p w:rsidR="00000000" w:rsidDel="00000000" w:rsidP="00000000" w:rsidRDefault="00000000" w:rsidRPr="00000000" w14:paraId="0000012E">
      <w:pPr>
        <w:spacing w:after="240" w:before="240" w:lineRule="auto"/>
        <w:ind w:firstLine="20"/>
        <w:rPr>
          <w:sz w:val="24"/>
          <w:szCs w:val="24"/>
        </w:rPr>
      </w:pPr>
      <w:r w:rsidDel="00000000" w:rsidR="00000000" w:rsidRPr="00000000">
        <w:rPr>
          <w:sz w:val="24"/>
          <w:szCs w:val="24"/>
          <w:rtl w:val="0"/>
        </w:rPr>
        <w:t xml:space="preserve">To ensure a high quality of the program, we have strict requirements involving unit testing for each developer. We test each function as we write it, and after, we want each piece of the code to work individually before we begin to write functions that are dependent on functions. This practice ensures fewer bugs as we assemble our code base. Our philosophy is that no function should go untested.</w:t>
      </w:r>
    </w:p>
    <w:p w:rsidR="00000000" w:rsidDel="00000000" w:rsidP="00000000" w:rsidRDefault="00000000" w:rsidRPr="00000000" w14:paraId="0000012F">
      <w:pPr>
        <w:spacing w:after="240" w:before="240" w:lineRule="auto"/>
        <w:ind w:firstLine="20"/>
        <w:rPr>
          <w:sz w:val="24"/>
          <w:szCs w:val="24"/>
        </w:rPr>
      </w:pPr>
      <w:r w:rsidDel="00000000" w:rsidR="00000000" w:rsidRPr="00000000">
        <w:rPr>
          <w:sz w:val="24"/>
          <w:szCs w:val="24"/>
          <w:rtl w:val="0"/>
        </w:rPr>
        <w:t xml:space="preserve">Once our system has been well established, we begin the 3</w:t>
      </w:r>
      <w:r w:rsidDel="00000000" w:rsidR="00000000" w:rsidRPr="00000000">
        <w:rPr>
          <w:sz w:val="24"/>
          <w:szCs w:val="24"/>
          <w:vertAlign w:val="superscript"/>
          <w:rtl w:val="0"/>
        </w:rPr>
        <w:t xml:space="preserve">rd</w:t>
      </w:r>
      <w:r w:rsidDel="00000000" w:rsidR="00000000" w:rsidRPr="00000000">
        <w:rPr>
          <w:sz w:val="24"/>
          <w:szCs w:val="24"/>
          <w:rtl w:val="0"/>
        </w:rPr>
        <w:t xml:space="preserve"> phase of testing: black and white box testing. These tests are designed to push the internal logic of the system as well as catch any unexpected user inputs. This is an extremely important step in testing as it gives us insight into how users might interact with a system in ways we wouldn’t expect. This is our most exhaustive phase because, in pursuit of quality, we test almost every possible user action to its furthest degree. We can also test the security of our data storage during this. Because we have extremely important customer information, making sure that the databases are secure is a top priority during our testing. Our thorough testing almost eliminates errors in both UI design and internal logic. </w:t>
      </w:r>
    </w:p>
    <w:p w:rsidR="00000000" w:rsidDel="00000000" w:rsidP="00000000" w:rsidRDefault="00000000" w:rsidRPr="00000000" w14:paraId="00000130">
      <w:pPr>
        <w:spacing w:after="240" w:before="240" w:lineRule="auto"/>
        <w:ind w:firstLine="20"/>
        <w:rPr>
          <w:sz w:val="24"/>
          <w:szCs w:val="24"/>
        </w:rPr>
      </w:pPr>
      <w:r w:rsidDel="00000000" w:rsidR="00000000" w:rsidRPr="00000000">
        <w:rPr>
          <w:rtl w:val="0"/>
        </w:rPr>
      </w:r>
    </w:p>
    <w:p w:rsidR="00000000" w:rsidDel="00000000" w:rsidP="00000000" w:rsidRDefault="00000000" w:rsidRPr="00000000" w14:paraId="00000131">
      <w:pPr>
        <w:spacing w:after="240" w:before="240" w:lineRule="auto"/>
        <w:ind w:firstLine="20"/>
        <w:rPr>
          <w:sz w:val="24"/>
          <w:szCs w:val="24"/>
        </w:rPr>
      </w:pPr>
      <w:r w:rsidDel="00000000" w:rsidR="00000000" w:rsidRPr="00000000">
        <w:rPr>
          <w:rtl w:val="0"/>
        </w:rPr>
      </w:r>
    </w:p>
    <w:p w:rsidR="00000000" w:rsidDel="00000000" w:rsidP="00000000" w:rsidRDefault="00000000" w:rsidRPr="00000000" w14:paraId="00000132">
      <w:pPr>
        <w:spacing w:after="240" w:before="240" w:lineRule="auto"/>
        <w:ind w:firstLine="20"/>
        <w:rPr>
          <w:sz w:val="24"/>
          <w:szCs w:val="24"/>
        </w:rPr>
      </w:pPr>
      <w:r w:rsidDel="00000000" w:rsidR="00000000" w:rsidRPr="00000000">
        <w:rPr>
          <w:rtl w:val="0"/>
        </w:rPr>
      </w:r>
    </w:p>
    <w:p w:rsidR="00000000" w:rsidDel="00000000" w:rsidP="00000000" w:rsidRDefault="00000000" w:rsidRPr="00000000" w14:paraId="00000133">
      <w:pPr>
        <w:spacing w:after="240" w:before="240" w:lineRule="auto"/>
        <w:ind w:firstLine="20"/>
        <w:rPr>
          <w:sz w:val="24"/>
          <w:szCs w:val="24"/>
        </w:rPr>
      </w:pPr>
      <w:r w:rsidDel="00000000" w:rsidR="00000000" w:rsidRPr="00000000">
        <w:rPr>
          <w:rtl w:val="0"/>
        </w:rPr>
      </w:r>
    </w:p>
    <w:p w:rsidR="00000000" w:rsidDel="00000000" w:rsidP="00000000" w:rsidRDefault="00000000" w:rsidRPr="00000000" w14:paraId="00000134">
      <w:pPr>
        <w:spacing w:after="240" w:before="240" w:lineRule="auto"/>
        <w:ind w:firstLine="20"/>
        <w:rPr>
          <w:sz w:val="24"/>
          <w:szCs w:val="24"/>
        </w:rPr>
      </w:pPr>
      <w:r w:rsidDel="00000000" w:rsidR="00000000" w:rsidRPr="00000000">
        <w:rPr>
          <w:rtl w:val="0"/>
        </w:rPr>
      </w:r>
    </w:p>
    <w:p w:rsidR="00000000" w:rsidDel="00000000" w:rsidP="00000000" w:rsidRDefault="00000000" w:rsidRPr="00000000" w14:paraId="00000135">
      <w:pPr>
        <w:spacing w:after="240" w:before="240" w:lineRule="auto"/>
        <w:ind w:firstLine="20"/>
        <w:rPr>
          <w:sz w:val="24"/>
          <w:szCs w:val="24"/>
        </w:rPr>
      </w:pPr>
      <w:r w:rsidDel="00000000" w:rsidR="00000000" w:rsidRPr="00000000">
        <w:rPr>
          <w:rtl w:val="0"/>
        </w:rPr>
      </w:r>
    </w:p>
    <w:p w:rsidR="00000000" w:rsidDel="00000000" w:rsidP="00000000" w:rsidRDefault="00000000" w:rsidRPr="00000000" w14:paraId="00000136">
      <w:pPr>
        <w:spacing w:after="240" w:before="240" w:lineRule="auto"/>
        <w:ind w:left="0" w:firstLine="0"/>
        <w:rPr>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jc w:val="right"/>
      <w:rPr>
        <w:sz w:val="24"/>
        <w:szCs w:val="24"/>
      </w:rPr>
    </w:pPr>
    <w:r w:rsidDel="00000000" w:rsidR="00000000" w:rsidRPr="00000000">
      <w:rPr>
        <w:sz w:val="24"/>
        <w:szCs w:val="24"/>
        <w:rtl w:val="0"/>
      </w:rPr>
      <w:t xml:space="preserve">Page </w:t>
    </w: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docs.google.com/spreadsheets/d/14PCK-UCnOyMHvya8HCXUnFTEmWjtCTASn9z7WQ40A9I/edit?usp=sharing" TargetMode="External"/><Relationship Id="rId7" Type="http://schemas.openxmlformats.org/officeDocument/2006/relationships/hyperlink" Target="https://docs.google.com/spreadsheets/d/1CwexJZouLJW0OMky2pYUQ2z_3g4UyaRrkr-2BkkWfbk/edit?usp=sharing"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