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t xml:space="preserve">KHAWAJA MUHAMMAD IDREES</w:t>
      </w:r>
    </w:p>
    <w:p>
      <w:pPr>
        <w:spacing w:after="30"/>
        <w:jc w:val="center"/>
      </w:pPr>
      <w:r>
        <w:t xml:space="preserve">Islamabad, Pakistan • 0344-5585445 • khwajaidrees22@gmail.com</w:t>
      </w:r>
    </w:p>
    <w:p>
      <w:pPr>
        <w:spacing w:after="200"/>
        <w:jc w:val="center"/>
      </w:pPr>
      <w:r>
        <w:t xml:space="preserve">github.com/KhawajaIdrees • linkedin.com/in/khawaja-idrees-227a0b330</w:t>
      </w:r>
    </w:p>
    <w:p>
      <w:pPr>
        <w:pBdr>
          <w:bottom w:val="single" w:color="6B46C1" w:sz="12" w:space="1"/>
        </w:pBdr>
        <w:spacing w:after="200"/>
      </w:pPr>
    </w:p>
    <w:p>
      <w:pPr>
        <w:spacing w:after="100" w:before="0"/>
      </w:pPr>
      <w:r>
        <w:t xml:space="preserve">SUMMARY</w:t>
      </w:r>
    </w:p>
    <w:p>
      <w:pPr>
        <w:spacing w:after="200"/>
        <w:jc w:val="both"/>
      </w:pPr>
      <w:r>
        <w:t xml:space="preserve">Full-stack web developer specializing in modern JavaScript ecosystems (Next.js, React, TypeScript) and ASP.NET. Experienced building and deploying production-grade applications with Supabase, PostgreSQL, and Tailwind CSS. Currently developing an AI-powered HR induction platform. Seeking remote opportunities to contribute to real-world products and grow into a senior full-stack role.</w:t>
      </w:r>
    </w:p>
    <w:p>
      <w:pPr>
        <w:pBdr>
          <w:bottom w:val="single" w:color="6B46C1" w:sz="12" w:space="1"/>
        </w:pBdr>
        <w:spacing w:after="200"/>
      </w:pPr>
    </w:p>
    <w:p>
      <w:pPr>
        <w:spacing w:after="100" w:before="0"/>
      </w:pPr>
      <w:r>
        <w:t xml:space="preserve">WORK EXPERIENCE</w:t>
      </w:r>
    </w:p>
    <w:p>
      <w:pPr>
        <w:spacing w:after="0"/>
      </w:pPr>
      <w:r>
        <w:t xml:space="preserve">Full-Stack Web Developer, Bahria University</w:t>
      </w:r>
      <w:r>
        <w:rPr>
          <w:sz w:val="20"/>
          <w:szCs w:val="20"/>
        </w:rPr>
        <w:t xml:space="preserve">                                                     </w:t>
      </w:r>
      <w:r>
        <w:rPr>
          <w:b/>
          <w:bCs/>
          <w:color w:val="1a1a1a"/>
          <w:sz w:val="18"/>
          <w:szCs w:val="18"/>
        </w:rPr>
        <w:t xml:space="preserve">In Progress</w:t>
      </w:r>
    </w:p>
    <w:p>
      <w:pPr>
        <w:spacing w:after="100"/>
      </w:pPr>
      <w:r>
        <w:t xml:space="preserve">AI-powered HR Induction Platform</w:t>
      </w:r>
    </w:p>
    <w:p>
      <w:pPr>
        <w:spacing w:after="50"/>
      </w:pPr>
      <w:r>
        <w:t xml:space="preserve">• Building an AI-powered HR induction system to automate candidate screening and onboarding.</w:t>
      </w:r>
    </w:p>
    <w:p>
      <w:pPr>
        <w:spacing w:after="50"/>
      </w:pPr>
      <w:r>
        <w:t xml:space="preserve">• Contributing to both frontend and backend architecture using Next.js and ASP.NET.</w:t>
      </w:r>
    </w:p>
    <w:p>
      <w:pPr>
        <w:spacing w:after="150"/>
      </w:pPr>
      <w:r>
        <w:t xml:space="preserve">• Tech Stack: Next.js, React, TypeScript, ASP.NET, PostgreSQL, Supabase.</w:t>
      </w:r>
    </w:p>
    <w:p>
      <w:pPr>
        <w:pBdr>
          <w:bottom w:val="single" w:color="6B46C1" w:sz="12" w:space="1"/>
        </w:pBdr>
        <w:spacing w:after="200"/>
      </w:pPr>
    </w:p>
    <w:p>
      <w:pPr>
        <w:spacing w:after="100" w:before="0"/>
      </w:pPr>
      <w:r>
        <w:t xml:space="preserve">TECHNICAL SKILLS</w:t>
      </w:r>
    </w:p>
    <w:p>
      <w:pPr>
        <w:spacing w:after="50"/>
      </w:pPr>
      <w:r>
        <w:t xml:space="preserve">• Frontend: React 19, Next.js 14/16 (App Router), TypeScript, Tailwind CSS, Bootstrap, Framer Motion, Responsive Design</w:t>
      </w:r>
    </w:p>
    <w:p>
      <w:pPr>
        <w:spacing w:after="50"/>
      </w:pPr>
      <w:r>
        <w:t xml:space="preserve">• Backend: ASP.NET, Node.js (basic), REST APIs</w:t>
      </w:r>
    </w:p>
    <w:p>
      <w:pPr>
        <w:spacing w:after="50"/>
      </w:pPr>
      <w:r>
        <w:t xml:space="preserve">• Databases: Supabase (PostgreSQL), MongoDB, SQL</w:t>
      </w:r>
    </w:p>
    <w:p>
      <w:pPr>
        <w:spacing w:after="50"/>
      </w:pPr>
      <w:r>
        <w:t xml:space="preserve">• Authentication &amp; Security: Supabase Auth</w:t>
      </w:r>
    </w:p>
    <w:p>
      <w:pPr>
        <w:spacing w:after="50"/>
      </w:pPr>
      <w:r>
        <w:t xml:space="preserve">• AI &amp; APIs: OpenRouter API, Stripe</w:t>
      </w:r>
    </w:p>
    <w:p>
      <w:pPr>
        <w:spacing w:after="200"/>
      </w:pPr>
      <w:r>
        <w:t xml:space="preserve">• Tools: Git, GitHub, VS Code, Vercel, PostCSS, ESLint</w:t>
      </w:r>
    </w:p>
    <w:p>
      <w:pPr>
        <w:pBdr>
          <w:bottom w:val="single" w:color="6B46C1" w:sz="12" w:space="1"/>
        </w:pBdr>
        <w:spacing w:after="200"/>
      </w:pPr>
    </w:p>
    <w:p>
      <w:pPr>
        <w:spacing w:after="100" w:before="0"/>
      </w:pPr>
      <w:r>
        <w:t xml:space="preserve">EDUCATION</w:t>
      </w:r>
    </w:p>
    <w:p>
      <w:pPr>
        <w:spacing w:after="0"/>
      </w:pPr>
      <w:r>
        <w:t xml:space="preserve">BS Information Technology, Bahria University</w:t>
      </w:r>
      <w:r>
        <w:rPr>
          <w:sz w:val="20"/>
          <w:szCs w:val="20"/>
        </w:rPr>
        <w:t xml:space="preserve">                                                         </w:t>
      </w:r>
      <w:r>
        <w:rPr>
          <w:b/>
          <w:bCs/>
          <w:color w:val="1a1a1a"/>
          <w:sz w:val="18"/>
          <w:szCs w:val="18"/>
        </w:rPr>
        <w:t xml:space="preserve">2024 - Present</w:t>
      </w:r>
    </w:p>
    <w:p>
      <w:pPr>
        <w:spacing w:after="150"/>
      </w:pPr>
      <w:r>
        <w:t xml:space="preserve">Islamabad</w:t>
      </w:r>
    </w:p>
    <w:p>
      <w:pPr>
        <w:spacing w:after="0"/>
      </w:pPr>
      <w:r>
        <w:t xml:space="preserve">FSc Pre-Engineering, Punjab College of Science</w:t>
      </w:r>
      <w:r>
        <w:rPr>
          <w:sz w:val="20"/>
          <w:szCs w:val="20"/>
        </w:rPr>
        <w:t xml:space="preserve">                                                 </w:t>
      </w:r>
      <w:r>
        <w:rPr>
          <w:b/>
          <w:bCs/>
          <w:color w:val="1a1a1a"/>
          <w:sz w:val="18"/>
          <w:szCs w:val="18"/>
        </w:rPr>
        <w:t xml:space="preserve">2023</w:t>
      </w:r>
    </w:p>
    <w:p>
      <w:pPr>
        <w:spacing w:after="150"/>
      </w:pPr>
      <w:r>
        <w:t xml:space="preserve">Islamabad</w:t>
      </w:r>
    </w:p>
    <w:p>
      <w:pPr>
        <w:spacing w:after="0"/>
      </w:pPr>
      <w:r>
        <w:t xml:space="preserve">SSC Computer Science, IMCB I-10/1</w:t>
      </w:r>
      <w:r>
        <w:rPr>
          <w:sz w:val="20"/>
          <w:szCs w:val="20"/>
        </w:rPr>
        <w:t xml:space="preserve">                                                         </w:t>
      </w:r>
      <w:r>
        <w:rPr>
          <w:b/>
          <w:bCs/>
          <w:color w:val="1a1a1a"/>
          <w:sz w:val="18"/>
          <w:szCs w:val="18"/>
        </w:rPr>
        <w:t xml:space="preserve">2021</w:t>
      </w:r>
    </w:p>
    <w:p>
      <w:pPr>
        <w:spacing w:after="200"/>
      </w:pPr>
      <w:r>
        <w:t xml:space="preserve">Islamabad</w:t>
      </w:r>
    </w:p>
    <w:p>
      <w:pPr>
        <w:pBdr>
          <w:bottom w:val="single" w:color="6B46C1" w:sz="12" w:space="1"/>
        </w:pBdr>
        <w:spacing w:after="200"/>
      </w:pPr>
    </w:p>
    <w:p>
      <w:pPr>
        <w:spacing w:after="100" w:before="0"/>
      </w:pPr>
      <w:r>
        <w:t xml:space="preserve">ADDITIONAL INFORMATION</w:t>
      </w:r>
    </w:p>
    <w:p>
      <w:pPr>
        <w:spacing w:after="50"/>
      </w:pPr>
      <w:r>
        <w:t xml:space="preserve">• Languages: English (Professional Proficiency), Urdu (Native)</w:t>
      </w:r>
    </w:p>
    <w:p>
      <w:pPr>
        <w:spacing w:after="50"/>
      </w:pPr>
      <w:r>
        <w:t xml:space="preserve">• Certifications: Self-taught in modern web development with continuous learning in AI/ML</w:t>
      </w:r>
    </w:p>
    <w:p>
      <w:pPr>
        <w:spacing w:after="0"/>
      </w:pPr>
      <w:r>
        <w:t xml:space="preserve">• Availability: Open to Work • Ready to Contribute Immediately • Open to Remote Opportunities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2026-09-21T15:20:15.319Z</dcterms:created>
  <dcterms:modified xsi:type="dcterms:W3CDTF">2026-09-21T15:20:15.319Z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