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28"/>
        </w:rPr>
        <w:t>MAPA DE ACTIVIDADES — PROJECTO DE DESENVOLVIMENTO DE SOFTWARE</w:t>
      </w:r>
    </w:p>
    <w:p>
      <w:pPr>
        <w:spacing w:after="40"/>
        <w:jc w:val="center"/>
      </w:pPr>
      <w:r>
        <w:rPr>
          <w:sz w:val="22"/>
        </w:rPr>
        <w:t>Sistema de Gestão Escolar — Web Application</w:t>
      </w:r>
    </w:p>
    <w:p>
      <w:pPr>
        <w:jc w:val="center"/>
      </w:pPr>
      <w:r>
        <w:rPr>
          <w:color w:val="555555"/>
          <w:sz w:val="20"/>
        </w:rPr>
        <w:t>Maputo, 05 de March de 2026</w:t>
      </w:r>
    </w:p>
    <w:p/>
    <w:p>
      <w:pPr>
        <w:spacing w:after="120"/>
      </w:pPr>
      <w:r>
        <w:rPr>
          <w:color w:val="1F38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F3864"/>
          <w:sz w:val="26"/>
        </w:rPr>
        <w:t>1. IDENTIFICAÇÃO DO PROJECTO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6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Escola Privada — Maputo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de Projecto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Desenvolvimento de Aplicação Web (SPA)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Fevereiro – Março de 2025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Valor da Factura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15.000,00 MZN (Quinze Mil Meticais)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Desenvolvedor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Jay</w:t>
            </w:r>
          </w:p>
        </w:tc>
      </w:tr>
    </w:tbl>
    <w:p/>
    <w:p>
      <w:pPr>
        <w:spacing w:before="200" w:after="80"/>
      </w:pPr>
      <w:r>
        <w:rPr>
          <w:b/>
          <w:color w:val="1F3864"/>
          <w:sz w:val="26"/>
        </w:rPr>
        <w:t>2. DESCRIÇÃO DO PROJECTO</w:t>
      </w:r>
    </w:p>
    <w:p>
      <w:pPr>
        <w:spacing w:after="40"/>
      </w:pPr>
      <w:r>
        <w:rPr>
          <w:sz w:val="21"/>
        </w:rPr>
        <w:t>Desenvolvimento de uma aplicação web completa de gestão escolar (SPA — Single Page Application) utilizando tecnologias modernas: React, TypeScript, Vite, Tailwind CSS e componentes shadcn/ui. O sistema inclui módulos de autenticação com controlo de acesso por função, gestão de estudantes, professores, secretaria, lançamento de notas, exames e histórico de pagamentos, com persistência de dados via localStorage e preparação para ambiente de produção.</w:t>
      </w:r>
    </w:p>
    <w:p/>
    <w:p>
      <w:pPr>
        <w:spacing w:before="200" w:after="80"/>
      </w:pPr>
      <w:r>
        <w:rPr>
          <w:b/>
          <w:color w:val="1F3864"/>
          <w:sz w:val="26"/>
        </w:rPr>
        <w:t>3. MAPA DE ACTIVIDADES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Análise e Diagnóstico do Sistema Existente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Levantamento da estrutura de ficheiros e componentes existentes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Identificação de bugs: rotas incorrectas, estado desactualizado nos filtros, captura de estado obsoleto em useEffect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Avaliação da arquitectura e planeamento das novas funcionalidades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Correcção de Bugs e Melhoria da Base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Correcção da rota /students/new → /student/new no Dashboard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Correcção de getUniqueClasses/Rooms para usar estado reactivo em vez de dados estáticos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Correcção do useEffect com captura de formData stale usando updater funcional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Substituição de navigate() no corpo do componente por &lt;Navigate&gt; declarativo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Persistência de Dados (localStorage)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Criação do hook useStudents com Context API e sincronização automática com localStorage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Implementação de operações CRUD completas: addStudent, updateStudent, deleteStudent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Migração de todas as páginas (Dashboard, Students, StudentForm, PaymentHistory) para usar o hook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Dados de demonstração pré-carregados na primeira execução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Sistema de Autenticação e Controlo de Acesso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Criação do hook useAuth com persistência de sessão via localStorage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Implementação de três níveis de acesso: Admin, Secretaria, Professor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Criação do componente ProtectedRoute com redirecionamento automático por função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Página de login actualizada com show/hide de senha e mensagens de erro adequadas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Navbar dinâmica que mostra apenas os menus permitidos para cada função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Módulo de Gestão de Professores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Página de listagem com pesquisa, filtro por estado e tabela detalhada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Formulário de criação/edição com checkboxes de disciplinas (8 disciplinas SNE moçambicano)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Seleção de turmas atribuídas ao professor com adição/remoção dinâmica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Hook useTeachers com CRUD completo e persistência localStorage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Módulo de Lançamento de Notas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Criação do hook useGrades com operação upsert (criar ou actualizar) por chave única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Interface de lançamento em grelha: selecção de Turma, Disciplina, Trimestre e Ano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Cálculo automático da Nota Final seguindo a fórmula SNE: NF = (2×AC + Exame) ÷ 3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Sistema de cores: Reprovado (vermelho) / Suficiente (amarelo) / Bom (verde) / Muito Bom (azul)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Suporte a 8 disciplinas e 3 trimestres por ano lectivo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Módulo de Gestão de Exames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Criação do hook useExams com CRUD completo e persistência localStorage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Vista em cards com estados: Agendado → Realizado → Corrigido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Modal de criação/edição com campos: nome, disciplina, turma, professor, data, trimestre, ano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Avanço de estado com um clique e acesso directo ao lançamento de notas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Filtros por estado e turma, destaque visual para exames em atraso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Módulo de Gestão de Secretaria / Funcionários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Hook useStaff com CRUD completo e persistência localStorage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Listagem de funcionários com filtros por função e estado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Formulário completo: dados pessoais, função, username, senha (show/hide)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Ligação entre utilizador Professor e perfil de Professor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Protecção contra remoção do próprio utilizador autenticado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Dados de Demonstração (Mock Data)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8 estudantes distribuídos por 3 classes e 2 salas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5 professores com disciplinas e turmas atribuídas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8 disciplinas do currículo moçambicano (PORT, MAT, CN, CS, ING, EF, EMC, EVT)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6 exames em vários estados (agendado, realizado, corrigido)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8 registos de notas para o 1º trimestre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4 contas de acesso: admin, secretaria e 2 professores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8617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Build e Preparação para Produção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Configuração do ficheiro .htaccess para Apache (Hostinger) com suporte a rotas SPA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/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• Build de produção optimizado: 446 KB JS (135 KB gzip), 64 KB CSS (11 KB gzip)</w:t>
            </w:r>
          </w:p>
        </w:tc>
      </w:tr>
      <w:tr>
        <w:tc>
          <w:tcPr>
            <w:tcW w:type="dxa" w:w="4561"/>
            <w:shd w:val="clear" w:color="auto" w:fill="F0F4FA"/>
          </w:tcPr>
          <w:p>
            <w:r/>
          </w:p>
        </w:tc>
        <w:tc>
          <w:tcPr>
            <w:tcW w:type="dxa" w:w="4561"/>
            <w:shd w:val="clear" w:color="auto" w:fill="F0F4FA"/>
          </w:tcPr>
          <w:p>
            <w:r>
              <w:rPr>
                <w:sz w:val="20"/>
              </w:rPr>
              <w:t>• Pasta dist/ pronta para upload directo para public_html/ do Hostinger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3864"/>
          <w:sz w:val="26"/>
        </w:rPr>
        <w:t>4. RESUMO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2551"/>
        <w:gridCol w:w="255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Serviço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Horas Estimadas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(MZN)</w:t>
            </w:r>
          </w:p>
        </w:tc>
      </w:tr>
      <w:tr>
        <w:tc>
          <w:tcPr>
            <w:tcW w:type="dxa" w:w="3041"/>
            <w:shd w:val="clear" w:color="auto" w:fill="F0F4FA"/>
          </w:tcPr>
          <w:p>
            <w:r>
              <w:rPr>
                <w:sz w:val="20"/>
              </w:rPr>
              <w:t>Análise, Diagnóstico e Correcção de Bugs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center"/>
            </w:pPr>
            <w:r>
              <w:rPr>
                <w:sz w:val="20"/>
              </w:rPr>
              <w:t>4h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right"/>
            </w:pPr>
            <w:r>
              <w:rPr>
                <w:sz w:val="20"/>
              </w:rPr>
              <w:t>2.000,00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Persistência, Auth e Módulos (Prof/Notas/Exames/Staff)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18h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10.000,00</w:t>
            </w:r>
          </w:p>
        </w:tc>
      </w:tr>
      <w:tr>
        <w:tc>
          <w:tcPr>
            <w:tcW w:type="dxa" w:w="3041"/>
            <w:shd w:val="clear" w:color="auto" w:fill="F0F4FA"/>
          </w:tcPr>
          <w:p>
            <w:r>
              <w:rPr>
                <w:sz w:val="20"/>
              </w:rPr>
              <w:t>Build, Deploy e Documentação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center"/>
            </w:pPr>
            <w:r>
              <w:rPr>
                <w:sz w:val="20"/>
              </w:rPr>
              <w:t>3h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right"/>
            </w:pPr>
            <w:r>
              <w:rPr>
                <w:sz w:val="20"/>
              </w:rPr>
              <w:t>3.000,00</w:t>
            </w:r>
          </w:p>
        </w:tc>
      </w:tr>
      <w:tr>
        <w:tc>
          <w:tcPr>
            <w:tcW w:type="dxa" w:w="3969"/>
            <w:shd w:val="clear" w:color="auto" w:fill="D6E4F0"/>
          </w:tcPr>
          <w:p>
            <w:pPr>
              <w:jc w:val="righ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25h</w:t>
            </w:r>
          </w:p>
        </w:tc>
        <w:tc>
          <w:tcPr>
            <w:tcW w:type="dxa" w:w="2551"/>
            <w:shd w:val="clear" w:color="auto" w:fill="D6E4F0"/>
          </w:tcPr>
          <w:p>
            <w:pPr>
              <w:jc w:val="right"/>
            </w:pPr>
            <w:r>
              <w:rPr>
                <w:b/>
                <w:color w:val="1F3864"/>
                <w:sz w:val="20"/>
              </w:rPr>
              <w:t>15.000,00 MZN</w:t>
            </w:r>
          </w:p>
        </w:tc>
      </w:tr>
    </w:tbl>
    <w:p/>
    <w:p>
      <w:pPr>
        <w:spacing w:before="200" w:after="80"/>
      </w:pPr>
      <w:r>
        <w:rPr>
          <w:b/>
          <w:color w:val="1F3864"/>
          <w:sz w:val="26"/>
        </w:rPr>
        <w:t>5. DECLARAÇÃO</w:t>
      </w:r>
    </w:p>
    <w:p>
      <w:pPr>
        <w:spacing w:after="40"/>
      </w:pPr>
      <w:r>
        <w:rPr>
          <w:sz w:val="21"/>
        </w:rPr>
        <w:t>Declaro que todas as actividades listadas neste documento foram integralmente realizadas no âmbito do desenvolvimento do Sistema de Gestão Escolar, conforme acordado com o cliente. O sistema foi entregue funcional, testado e pronto para produção.</w:t>
      </w:r>
    </w:p>
    <w:p/>
    <w:p/>
    <w:p>
      <w:pPr>
        <w:jc w:val="right"/>
      </w:pPr>
      <w:r>
        <w:rPr>
          <w:sz w:val="20"/>
        </w:rPr>
        <w:t>Maputo, 05 de March de 2026</w:t>
      </w:r>
    </w:p>
    <w:p/>
    <w:p/>
    <w:p>
      <w:pPr>
        <w:jc w:val="right"/>
      </w:pPr>
      <w:r>
        <w:rPr>
          <w:sz w:val="20"/>
        </w:rPr>
        <w:t>_________________________________</w:t>
      </w:r>
    </w:p>
    <w:p>
      <w:pPr>
        <w:jc w:val="right"/>
      </w:pPr>
      <w:r>
        <w:rPr>
          <w:sz w:val="20"/>
        </w:rPr>
        <w:t>Jay — Desenvolvedor de Software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