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Сверстать главную страницу новостного ресурса по макету, приложенному к домашнему заданию. Ниже — подробная информация.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Дополнительные материалы и подготовка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— Перед выполнением этого домашнего задания вам необходимо ознакомиться со следующими статьями и придерживаться изложенных в них принципов:</w:t>
      </w:r>
    </w:p>
    <w:p w:rsidR="006560E3" w:rsidRPr="006560E3" w:rsidRDefault="006560E3" w:rsidP="006560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hyperlink r:id="rId6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https://yoksel.github.io/easy-markup/</w:t>
        </w:r>
      </w:hyperlink>
    </w:p>
    <w:p w:rsidR="006560E3" w:rsidRPr="006560E3" w:rsidRDefault="006560E3" w:rsidP="006560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hyperlink r:id="rId7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https://yoksel.github.io/easy-css/</w:t>
        </w:r>
      </w:hyperlink>
    </w:p>
    <w:p w:rsidR="006560E3" w:rsidRPr="006560E3" w:rsidRDefault="006560E3" w:rsidP="006560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hyperlink r:id="rId8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https://yoksel.github.io/bad-practices/</w:t>
        </w:r>
      </w:hyperlink>
    </w:p>
    <w:p w:rsidR="006560E3" w:rsidRPr="006560E3" w:rsidRDefault="006560E3" w:rsidP="006560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hyperlink r:id="rId9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https://css-tricks.com/why-how-and-when-to-use-semantic-html-and-aria/</w:t>
        </w:r>
      </w:hyperlink>
    </w:p>
    <w:p w:rsidR="006560E3" w:rsidRPr="006560E3" w:rsidRDefault="006560E3" w:rsidP="006560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hyperlink r:id="rId10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https://isqua.ru/blog/2016/06/23/content-po-sentru-fon-po-shirinie/</w:t>
        </w:r>
      </w:hyperlink>
    </w:p>
    <w:p w:rsidR="006560E3" w:rsidRPr="006560E3" w:rsidRDefault="006560E3" w:rsidP="006560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hyperlink r:id="rId11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https://github.com/yoksel/common-words</w:t>
        </w:r>
      </w:hyperlink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— Иногда будет возникать проблема с тем, что у какого-то элемента нет высоты. Связано это с тем, что внутри элемента находятся только float-элементы (блоки, имеющие float: left или right). С этим можно и нужно бороться — </w:t>
      </w:r>
      <w:hyperlink r:id="rId12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https://webformyself.com/ochistka-plavayushhix-elementov-obzor-razlichnyx-metodov-clearfix/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 Либо есть </w:t>
      </w:r>
      <w:hyperlink r:id="rId13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видео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— Поскольку сайт необходимо сверстать в точном соответствии с макетом (то есть он должен быть “pixel perfect”), рекомендуем пользоваться </w:t>
      </w:r>
      <w:hyperlink r:id="rId14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специальным расширением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для Google Chrome. Установите его, настройте и используйте. Так же есть </w:t>
      </w:r>
      <w:hyperlink r:id="rId15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видео-инструкция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 Важно понимать, что идеального совпадения может и не случиться, так как шрифты в браузере по другому рендерятся.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— Некоторые картинки нужно будет доставать “без текста”, или же “без фона”. На этот случай пользуйтесь </w:t>
      </w:r>
      <w:hyperlink r:id="rId16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инструкцией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При выполнении этого домашнего задания методологию БЭМ применять не нужно. Мы будем изучать её позже.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Общие указания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1. 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Верстать необходимо с использованием float-ов(flex и grid в этом модуле использовать запрещено), позиционирование применять лишь в нужных случаях (о них будет дополнительно указано ниже в пошаговой инструкции).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2.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Ширина контейнера-центровщика сайта в макете — 1000 пикселей. Мы оставим его таким, убрав отступы, так как адаптивность рассматривается не в этом модуле, и нам просто не пригодятся отступы. Контейнер-центровщик — это див, который имеет ширину и отцентрован с помощью css свойства margin со значением “0 auto”  - margin: 0 auto; , он служит только для того, чтобы контент сайта не разлетался по краям, а был в центре.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3.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Задавать фиксированную высоту у элементов(height и max-height) - часто плохая практика, поскольку мы заранее не можем гарантировать, что в данный элемент не будет добавлен дополнительный текстовый или иной контент . Если требуется задать отступы от текста или содержимого элементов до их краёв, необходимо использовать “padding”. Если элемент слишком сильно сжимается по высоте, можно использовать свойство “min-height”.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4.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 xml:space="preserve"> Стили нужно писать только по селектору классаВ данный момент это является одной из лучших практик. Например использовать селектор по “id”, в отличие от использования  селектора по классу, является плохой практикой так как селектор 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lastRenderedPageBreak/>
        <w:t>по id обладает самой высокой специфичностью, его очень сложно переопределить и невозможно масштабировать (расширять) (добавлять два id к элементу). Например, вы не можете сделать id=”apple red”, но можете class=”apple red”.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5.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Все иконки необходимо реализовать  через css свойство “background-image”, т.к. это декоративные неконтентные изображения, которые не должны индексироваться поисковыми системами. А вот изображения новостей, в том числе и изображения Крыма и Пекина, должны быть реализованы  используя  img элемент.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6.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Примерная структура файлов и папок проекта: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   a) файл “index.html”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   b) папка для файлов стилей - “css” папка для картинок проекта - “img” 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7. 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Некоторым элементам на странице нужен атрибут aria-label. Он нужен, когда внутри, например, кнопки, нет текстового контента. Чтобы слабовидящий пользователь сумел понять, на какую КОНКРЕТНО кнопку он нажимает и что она сделает - нужно прописать данный атрибут. Пример - aria-label=”Найти на сайте”.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8.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Перед тем, как отправить код на проверку обязательно нужно проверить его в </w:t>
      </w:r>
      <w:hyperlink r:id="rId17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валидаторе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, если есть ошибки нужно их исправить.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9.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На этом и предыдущих видео для лёгкости восприятия было показано “лестничное” форматирование CSS-кода, при котором стили вложенных элементов располагались правее тех, в которые они вложены. Рекомендуется отказаться от этой практики, начиная с этого модуля, поскольку обычно такое форматирование не используется.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Инструкция по вёрстке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Весь сайт условно разделяем на четыре части - шапка (header), центр (три колонки), нижние новости и футер. По ходу инструкции будут приложены ссылки на примеры, однако эти примеры неполные, а лишь приблизительно показывают, как нужно сделать размещение элементов, опуская нюансы разметки.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Шапка сайта (header) — разметка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1.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Элемент &lt;header&gt;, внутри него два главных &lt;div&gt;-элемента: верхний и нижний.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2.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В верхнем &lt;div&gt; (в нём необходимо использовать контейнер-центровщик) должен быть главный заголовок сайта — &lt;h1&gt; (“Самые свежие новости...”) со ссылкой внутри. Справа  - время , которое нужно разметить с помощью элемента &lt;time&gt;. У этого элемента обязательно необходимо установить атрибут “datetime”. В документе еще много мест, где необходимо будет использовать &lt;time&gt; элемент.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Средняя часть хедера содержит в себе сразу несколько элементов: логотип, элемент выбора города, элемент погоды и форму поиска. Однако, если вы внимательно посмотрите на макет, то увидите, что там есть еще элемент, которые отображает дату и время . Несмотря на то, что он выглядит как отдельные дата и время - это один элемент,  одна временная метка, следовательно для его разметки нужно использовать один элемент &lt;time&gt;, а для добавления иконки часов и отступа, часть текстового контента внутри &lt;time&gt; нужно обернуть в элемент &lt;span&gt;.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3.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Итак, логотип — это ссылка с картинкой внутри.  Текст логотипа — “Новостное агентство”, должен являться частью картинки(картинка должна состоять из глобуса и текста справа от глобуса), не нужно писать для него(текста из логотипа) отдельный элемент в разметке.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4. 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Далее идет Москва. Поскольку сам по себе селект достаточно сложно стилизуется, мы добавим вокруг него &lt;label&gt; (из 2-го модуля думаю понятно, как &lt;label&gt; работает). </w:t>
      </w:r>
      <w:hyperlink r:id="rId18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Пример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lastRenderedPageBreak/>
        <w:t>5. 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Далее элемент времени, его мы уже описали выше.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6. 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После элемента времени следует элемент погоды. Это также спан. Сделать символ градуса можно с помощью спец-символа &amp;deg;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7. 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И последний элемент — форма поиска. Внутрь формы необходимо добавить поле ввода и кнопку отправки. Не забывайте, что у поиска есть специальный тип инпута(type=”search”).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8. 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Ну и нижняя часть хедера - навигация. Элемент &lt;nav&gt;, внутри него  будем использовать список(&lt;ul&gt;) ссылок(&lt;a&gt;) . Разделители пунктов меню( / ) в данном модуле делать не будем.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Шапка сайта (header) - стили</w:t>
      </w:r>
    </w:p>
    <w:p w:rsidR="006560E3" w:rsidRPr="006560E3" w:rsidRDefault="006560E3" w:rsidP="006560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Самое важное — это базовая стилизация, расстановка элементов. В данном случае мы будем использовать float.</w:t>
      </w:r>
    </w:p>
    <w:p w:rsidR="006560E3" w:rsidRPr="006560E3" w:rsidRDefault="006560E3" w:rsidP="00656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Позиционирование используем лишь в самых нужных местах, где без них никак. Например, кнопка поиска, или картинка в Крыму, чтобы сделать поверх нее текст. В других случаях оно нам не пригодится.</w:t>
      </w:r>
    </w:p>
    <w:p w:rsidR="006560E3" w:rsidRPr="006560E3" w:rsidRDefault="006560E3" w:rsidP="00656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Между элементами используется margin, если нужно отодвинуть элементы “вглубь” — используем padding.</w:t>
      </w:r>
    </w:p>
    <w:p w:rsidR="006560E3" w:rsidRPr="006560E3" w:rsidRDefault="006560E3" w:rsidP="00656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Итак, каждому из элементов нужно задать float: left, чтобы все они выстроились в строку. Так, у лого, москвы, времени, погоды и поиска будет флоат. Так же флоат понадобится и меню, которое ниже, иначе произойдет схлопывание блока и будут проблемы.</w:t>
      </w:r>
    </w:p>
    <w:p w:rsidR="006560E3" w:rsidRPr="006560E3" w:rsidRDefault="006560E3" w:rsidP="00656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По сути, логотипу стили больше не нужны. Ссылка москвы и погода делаются </w:t>
      </w:r>
      <w:hyperlink r:id="rId19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по одному принципу</w:t>
        </w:r>
      </w:hyperlink>
    </w:p>
    <w:p w:rsidR="006560E3" w:rsidRPr="006560E3" w:rsidRDefault="006560E3" w:rsidP="00656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Для поиска — более сложная стилизация, которая подразумевает использование position: absolute для кнопки поиска, чтобы разместить ее поверх </w:t>
      </w:r>
      <w:hyperlink r:id="rId20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инпута</w:t>
        </w:r>
      </w:hyperlink>
    </w:p>
    <w:p w:rsidR="006560E3" w:rsidRPr="006560E3" w:rsidRDefault="006560E3" w:rsidP="006560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Ну и последнее по хедеру — это стилизация тени под ним. Ее лучше сделать через св-во box-shadow. Подберите верное значение.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Центральная часть. Левая колонка. Разметка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1.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Следом за header начинается основное содержимое документа - основной контент — новости. Для разметки основного содержимого документа используется элемент &lt;main&gt;.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2.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 Взглянув на макет можно увидеть, что основное содержимое явно делится на части — “Новости дня”, центральная колонка новостей — без явного заголовка(позже мы обязательно добавим туда не явный заголовок), блок с рекламой и блок "Самые читаемые новости".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Сразу бросается в глаза, что все эти блоки отцентрированы. Для реализации центрования блоков нужно обернуть их в один элемент — "КЦ" — контейнер-центровщик(fixed-container).</w:t>
      </w:r>
    </w:p>
    <w:p w:rsidR="006560E3" w:rsidRPr="006560E3" w:rsidRDefault="006560E3" w:rsidP="006560E3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Блок с рекламой, по сути, не является основным контентом, но дизайнер так расположил этот блок, что нам не остается более адекватного выбора, кроме как поместить рекламу внутри &lt;main&gt;. Для разметки рекламного блока будем использовать элемент &lt;aside&gt;.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“Новости дня”, центральная колонка новостей, и “cамые читаемые новости” — эти блоки задают основную структуру документа(разделяют документ), следовательно каждый из этих блоков — это секция документа(&lt;section&gt;)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3. 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 xml:space="preserve">Секция “Самые читаемые новости”: Первый элемент внутри секции —заголовок. Уровень заголовка определяется обычной последовательностью — у нас уже есть 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lastRenderedPageBreak/>
        <w:t>главный заголовок( &lt;h1&gt; ), значит “берем” заголовок на один уровень больше — 2 (элемент &lt;h2&gt;).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Ниже заголовка мы видим перечисление новостей. Перечисление однотипных элементов можно смело назвать списком (новостей), значит используем элемент списка — &lt;ul&gt;.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Далее нужно разметить каждую новость, то что внутри &lt;li&gt; (так как прямыми потомками списка, по спецификации могут быть только элементы &lt;li&gt;): новость — это самодостаточная часть документа, для ее разметки будем использовать тег &lt;article&gt; (обязательно прочтите в справочнике раздел по элементу article и section и поймите чем они отличаются и когда нужно использовать один, а когда другой!).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Внутри новости (&lt;article&gt;) вырисовывается следующая структура: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Заголовок (уровень заголовка должен быть на один ниже, чем у секции внутри которой расположена новость) — h3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Ссылка на новостную рубрику — &lt;a&gt;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Время публикации новости — &lt;time&gt;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Количество комментариев, для этой сущности нет специального тега, поэтому будем использовать &lt;span&gt;</w:t>
      </w: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br/>
        <w:t>Если присмотреться, то мы поймем — в нашей новости есть ссылка на рубрику, но нет ссылки на конкретную новость. Чтобы это исправить, обернем текст внутри заголовка в тег &lt;a&gt; (Или наоборот — заголовок обернем в ссылку). Можно было бы обернуть всю новость( &lt;article&gt; ) в ссылку, но внутри новости есть другая ссылка(на рубрику), а вкладывать одну ссылку в другую по спецификации запрещено.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Все остальные новости и новостные блоки на странице имеют практически одинаковую разметку, где-то внутри новости добавляется картинка, где-то параграф текста, но основная разметка остается неизменной!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Центральная часть. Левая колонка. Стили</w:t>
      </w:r>
    </w:p>
    <w:p w:rsidR="006560E3" w:rsidRPr="006560E3" w:rsidRDefault="006560E3" w:rsidP="006560E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Понятное дело, что колонки нужно расположить в строку. Мы уже делали это раньше с элементами хедера, поэтому просто используйте флоат: лефт.</w:t>
      </w:r>
    </w:p>
    <w:p w:rsidR="006560E3" w:rsidRPr="006560E3" w:rsidRDefault="006560E3" w:rsidP="00656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Конкретно левой колонке еще пригодится ширина в 250 пикселей.</w:t>
      </w:r>
    </w:p>
    <w:p w:rsidR="006560E3" w:rsidRPr="006560E3" w:rsidRDefault="006560E3" w:rsidP="006560E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Основные стили колонки вполне легко написать самим, но чтобы правильно сделать дополнительную часть артикла — есть </w:t>
      </w:r>
      <w:hyperlink r:id="rId21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пример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Центральная часть. Центральная колонка. Разметка</w:t>
      </w:r>
    </w:p>
    <w:p w:rsidR="006560E3" w:rsidRPr="006560E3" w:rsidRDefault="006560E3" w:rsidP="006560E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В левой колонке мы уже сделали основную разметку. Центральная почти идентичная, поэтому это — на самостоятельную работу.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Центральная часть. Центральная колонка. Стили</w:t>
      </w:r>
    </w:p>
    <w:p w:rsidR="006560E3" w:rsidRPr="006560E3" w:rsidRDefault="006560E3" w:rsidP="006560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Каждому элементу списка в центральной колонке нужно задать флоат лефт и ширину. Обратите внимание на большую новость. Ее ширина явно больше, чем у остальных, поэтому нужно обратиться к ней как li:first-child, либо просто для первого li добавить класс. и сделать ширину 100%. У остальных же новостей будет ширина 220 пикселей.</w:t>
      </w:r>
    </w:p>
    <w:p w:rsidR="006560E3" w:rsidRPr="006560E3" w:rsidRDefault="006560E3" w:rsidP="006560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Между каждой новостью, опять же кроме первой, должен быть отступ в 20 пикселей. Однако, при таком решении возникнет проблема - новости просто не помещаются, т.к. два блока по 220 шириной + два их отступа по 20 = 480. А колонка 460.</w:t>
      </w:r>
    </w:p>
    <w:p w:rsidR="006560E3" w:rsidRPr="006560E3" w:rsidRDefault="006560E3" w:rsidP="006560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lastRenderedPageBreak/>
        <w:t>В таком случае надо убрать у правых новостей отступ с помощью псевдокласса, ищущего </w:t>
      </w:r>
      <w:hyperlink r:id="rId22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каждую вторую новость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 Поскольку у вас все пять новостей в списке, (2n) изменится на (2n+1).</w:t>
      </w:r>
    </w:p>
    <w:p w:rsidR="006560E3" w:rsidRPr="006560E3" w:rsidRDefault="006560E3" w:rsidP="006560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Стилизация главной новости — самое интересное, что здесь есть, ибо нужно придумать, как расположить текст поверх картинки. Для этого нам снова понадобится </w:t>
      </w:r>
      <w:hyperlink r:id="rId23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абсолют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Центральная часть. Правая колонка. Разметка и стили</w:t>
      </w:r>
    </w:p>
    <w:p w:rsidR="006560E3" w:rsidRPr="006560E3" w:rsidRDefault="006560E3" w:rsidP="006560E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Эта колонка довольно простая, ей задаете 250 пикселей ширины</w:t>
      </w:r>
    </w:p>
    <w:p w:rsidR="006560E3" w:rsidRPr="006560E3" w:rsidRDefault="006560E3" w:rsidP="006560E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Внутри нее — две ссылки с картинками внутри, нужно просто задать отступ между этими ссылками (ссылкам нужен инлайн-блок) и все.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Нижняя часть. Разметка и стили.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Поскольку основная разметка новостей, а также расположение элементов флоатами уже разобрано выше - данную колонку можно по сути собрать из сделанного выше. Вам необходимо реализовать её самостоятельно.</w:t>
      </w:r>
    </w:p>
    <w:p w:rsidR="006560E3" w:rsidRPr="006560E3" w:rsidRDefault="006560E3" w:rsidP="006560E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b/>
          <w:bCs/>
          <w:color w:val="657195"/>
          <w:sz w:val="23"/>
          <w:szCs w:val="23"/>
          <w:lang w:eastAsia="ru-RU"/>
        </w:rPr>
        <w:t>Футер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Футер также необходимо реализовать самостоятельно. Приводим ниже примеры и описание особо сложных мест: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hyperlink r:id="rId24" w:tgtFrame="_blank" w:history="1">
        <w:r w:rsidRPr="006560E3">
          <w:rPr>
            <w:rFonts w:ascii="Roboto" w:eastAsia="Times New Roman" w:hAnsi="Roboto" w:cs="Times New Roman"/>
            <w:color w:val="007BFF"/>
            <w:sz w:val="23"/>
            <w:szCs w:val="23"/>
            <w:lang w:eastAsia="ru-RU"/>
          </w:rPr>
          <w:t>Для создания списка в левой части</w:t>
        </w:r>
      </w:hyperlink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. Используем свойство columns для разделения на два столбца.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Правая часть состоит из двух списков — список соц. ссылок (сами иконки должны быть фоновые, как и везде) и списка из ссылок мейла и телефона. Их можно сразу сделать кликабельными, добавив специальные значения tel и </w:t>
      </w:r>
    </w:p>
    <w:p w:rsidR="006560E3" w:rsidRPr="006560E3" w:rsidRDefault="006560E3" w:rsidP="006560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</w:pPr>
      <w:r w:rsidRPr="006560E3">
        <w:rPr>
          <w:rFonts w:ascii="Roboto" w:eastAsia="Times New Roman" w:hAnsi="Roboto" w:cs="Times New Roman"/>
          <w:color w:val="657195"/>
          <w:sz w:val="23"/>
          <w:szCs w:val="23"/>
          <w:lang w:eastAsia="ru-RU"/>
        </w:rPr>
        <w:t>mailto для href.</w:t>
      </w:r>
    </w:p>
    <w:p w:rsidR="00C478CD" w:rsidRDefault="00C478CD">
      <w:bookmarkStart w:id="0" w:name="_GoBack"/>
      <w:bookmarkEnd w:id="0"/>
    </w:p>
    <w:sectPr w:rsidR="00C47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4800205B" w:usb2="14A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1FE"/>
    <w:multiLevelType w:val="multilevel"/>
    <w:tmpl w:val="2926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A5A33"/>
    <w:multiLevelType w:val="multilevel"/>
    <w:tmpl w:val="2D4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410EBA"/>
    <w:multiLevelType w:val="multilevel"/>
    <w:tmpl w:val="765C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EA3417"/>
    <w:multiLevelType w:val="multilevel"/>
    <w:tmpl w:val="2098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BD160F"/>
    <w:multiLevelType w:val="multilevel"/>
    <w:tmpl w:val="D762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36204"/>
    <w:multiLevelType w:val="multilevel"/>
    <w:tmpl w:val="1156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CF"/>
    <w:rsid w:val="006560E3"/>
    <w:rsid w:val="00AD52CF"/>
    <w:rsid w:val="00C4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60E3"/>
    <w:rPr>
      <w:b/>
      <w:bCs/>
    </w:rPr>
  </w:style>
  <w:style w:type="character" w:styleId="a5">
    <w:name w:val="Hyperlink"/>
    <w:basedOn w:val="a0"/>
    <w:uiPriority w:val="99"/>
    <w:semiHidden/>
    <w:unhideWhenUsed/>
    <w:rsid w:val="006560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60E3"/>
    <w:rPr>
      <w:b/>
      <w:bCs/>
    </w:rPr>
  </w:style>
  <w:style w:type="character" w:styleId="a5">
    <w:name w:val="Hyperlink"/>
    <w:basedOn w:val="a0"/>
    <w:uiPriority w:val="99"/>
    <w:semiHidden/>
    <w:unhideWhenUsed/>
    <w:rsid w:val="00656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ksel.github.io/bad-practices/" TargetMode="External"/><Relationship Id="rId13" Type="http://schemas.openxmlformats.org/officeDocument/2006/relationships/hyperlink" Target="https://yadi.sk/i/oHwod7LB8w2-WQ" TargetMode="External"/><Relationship Id="rId18" Type="http://schemas.openxmlformats.org/officeDocument/2006/relationships/hyperlink" Target="https://codepen.io/anon/pen/RdPLRQ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codepen.io/MaxGraph/pen/xxxLRdd" TargetMode="External"/><Relationship Id="rId7" Type="http://schemas.openxmlformats.org/officeDocument/2006/relationships/hyperlink" Target="https://yoksel.github.io/easy-css/" TargetMode="External"/><Relationship Id="rId12" Type="http://schemas.openxmlformats.org/officeDocument/2006/relationships/hyperlink" Target="https://webformyself.com/ochistka-plavayushhix-elementov-obzor-razlichnyx-metodov-clearfix/" TargetMode="External"/><Relationship Id="rId17" Type="http://schemas.openxmlformats.org/officeDocument/2006/relationships/hyperlink" Target="https://validator.w3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di.sk/i/hbcf8noLEzF_SA" TargetMode="External"/><Relationship Id="rId20" Type="http://schemas.openxmlformats.org/officeDocument/2006/relationships/hyperlink" Target="https://codepen.io/MaxGraph/pen/KbGw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ksel.github.io/easy-markup/" TargetMode="External"/><Relationship Id="rId11" Type="http://schemas.openxmlformats.org/officeDocument/2006/relationships/hyperlink" Target="https://github.com/yoksel/common-words" TargetMode="External"/><Relationship Id="rId24" Type="http://schemas.openxmlformats.org/officeDocument/2006/relationships/hyperlink" Target="https://codepen.io/MaxGraph/pen/OJPeeB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di.sk/i/1DA71WRqvtnekA" TargetMode="External"/><Relationship Id="rId23" Type="http://schemas.openxmlformats.org/officeDocument/2006/relationships/hyperlink" Target="https://jsfiddle.net/13c24e9y/" TargetMode="External"/><Relationship Id="rId10" Type="http://schemas.openxmlformats.org/officeDocument/2006/relationships/hyperlink" Target="https://isqua.ru/blog/2016/06/23/content-po-sentru-fon-po-shirinie/" TargetMode="External"/><Relationship Id="rId19" Type="http://schemas.openxmlformats.org/officeDocument/2006/relationships/hyperlink" Target="https://codepen.io/MaxGraph/pen/BayVp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s-tricks.com/why-how-and-when-to-use-semantic-html-and-aria/" TargetMode="External"/><Relationship Id="rId14" Type="http://schemas.openxmlformats.org/officeDocument/2006/relationships/hyperlink" Target="https://chrome.google.com/webstore/detail/perfectpixel-by-welldonec/dkaagdgjmgdmbnecmcefdhjekcoceebi?hl=ru" TargetMode="External"/><Relationship Id="rId22" Type="http://schemas.openxmlformats.org/officeDocument/2006/relationships/hyperlink" Target="https://codepen.io/MaxGraph/pen/EBzwX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2121</Words>
  <Characters>12092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ashero</dc:creator>
  <cp:keywords/>
  <dc:description/>
  <cp:lastModifiedBy>ashero</cp:lastModifiedBy>
  <cp:revision>3</cp:revision>
  <dcterms:created xsi:type="dcterms:W3CDTF">2020-04-23T12:47:00Z</dcterms:created>
  <dcterms:modified xsi:type="dcterms:W3CDTF">2020-04-23T12:47:00Z</dcterms:modified>
</cp:coreProperties>
</file>