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ADB" w:rsidRDefault="00BA6A42" w:rsidP="00BA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Yuri Khechoyan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Khechoyan 1</w:t>
      </w:r>
    </w:p>
    <w:p w:rsidR="00BA6A42" w:rsidRDefault="00BA6A42" w:rsidP="00BA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Warren</w:t>
      </w:r>
    </w:p>
    <w:p w:rsidR="00BA6A42" w:rsidRDefault="00BA6A42" w:rsidP="00BA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160 – 01</w:t>
      </w:r>
    </w:p>
    <w:p w:rsidR="00BA6A42" w:rsidRDefault="00472C3B" w:rsidP="00BA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26</w:t>
      </w:r>
      <w:r w:rsidR="00BA6A42">
        <w:rPr>
          <w:rFonts w:ascii="Times New Roman" w:hAnsi="Times New Roman" w:cs="Times New Roman"/>
          <w:sz w:val="24"/>
          <w:szCs w:val="24"/>
        </w:rPr>
        <w:t>, 2015</w:t>
      </w:r>
    </w:p>
    <w:p w:rsidR="00BA6A42" w:rsidRDefault="00BA6A42" w:rsidP="00BA6A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 w:rsidR="00472C3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72C3B">
        <w:rPr>
          <w:rFonts w:ascii="Times New Roman" w:hAnsi="Times New Roman" w:cs="Times New Roman"/>
          <w:sz w:val="24"/>
          <w:szCs w:val="24"/>
        </w:rPr>
        <w:t>GC</w:t>
      </w:r>
    </w:p>
    <w:p w:rsidR="00BA6A42" w:rsidRPr="00BA6A42" w:rsidRDefault="00BA6A42" w:rsidP="00BA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A42">
        <w:rPr>
          <w:rFonts w:ascii="Times New Roman" w:hAnsi="Times New Roman" w:cs="Times New Roman"/>
          <w:b/>
          <w:sz w:val="24"/>
          <w:szCs w:val="24"/>
        </w:rPr>
        <w:t>Problem: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2C3B">
        <w:rPr>
          <w:rFonts w:ascii="Times New Roman" w:hAnsi="Times New Roman" w:cs="Times New Roman"/>
          <w:sz w:val="24"/>
          <w:szCs w:val="24"/>
        </w:rPr>
        <w:t>The problem is that there is no way for a user to be able to calculate the percentage of A, T, C, and G pigments that make up DNA</w:t>
      </w:r>
    </w:p>
    <w:p w:rsidR="00BA6A42" w:rsidRDefault="00BA6A42" w:rsidP="00472C3B">
      <w:pPr>
        <w:spacing w:line="48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A6A42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49B3">
        <w:rPr>
          <w:rFonts w:ascii="Times New Roman" w:hAnsi="Times New Roman" w:cs="Times New Roman"/>
          <w:sz w:val="24"/>
          <w:szCs w:val="24"/>
        </w:rPr>
        <w:t xml:space="preserve">The solution would be my program. It will </w:t>
      </w:r>
      <w:r w:rsidR="00472C3B">
        <w:rPr>
          <w:rFonts w:ascii="Times New Roman" w:hAnsi="Times New Roman" w:cs="Times New Roman"/>
          <w:sz w:val="24"/>
          <w:szCs w:val="24"/>
        </w:rPr>
        <w:t xml:space="preserve">read information from the sequence.txt file, then use that info to calculate the </w:t>
      </w:r>
      <w:proofErr w:type="spellStart"/>
      <w:r w:rsidR="00472C3B">
        <w:rPr>
          <w:rFonts w:ascii="Times New Roman" w:hAnsi="Times New Roman" w:cs="Times New Roman"/>
          <w:sz w:val="24"/>
          <w:szCs w:val="24"/>
        </w:rPr>
        <w:t>averageGC</w:t>
      </w:r>
      <w:proofErr w:type="spellEnd"/>
      <w:r w:rsidR="00472C3B">
        <w:rPr>
          <w:rFonts w:ascii="Times New Roman" w:hAnsi="Times New Roman" w:cs="Times New Roman"/>
          <w:sz w:val="24"/>
          <w:szCs w:val="24"/>
        </w:rPr>
        <w:t xml:space="preserve">, figures out if the pigments are Pathogenic, and then uses </w:t>
      </w:r>
      <w:proofErr w:type="spellStart"/>
      <w:r w:rsidR="00472C3B">
        <w:rPr>
          <w:rFonts w:ascii="Times New Roman" w:hAnsi="Times New Roman" w:cs="Times New Roman"/>
          <w:sz w:val="24"/>
          <w:szCs w:val="24"/>
        </w:rPr>
        <w:t>printToFile</w:t>
      </w:r>
      <w:proofErr w:type="spellEnd"/>
      <w:r w:rsidR="00472C3B">
        <w:rPr>
          <w:rFonts w:ascii="Times New Roman" w:hAnsi="Times New Roman" w:cs="Times New Roman"/>
          <w:sz w:val="24"/>
          <w:szCs w:val="24"/>
        </w:rPr>
        <w:t xml:space="preserve"> to print that info to the file.</w:t>
      </w:r>
    </w:p>
    <w:p w:rsidR="00E8399A" w:rsidRPr="00E8399A" w:rsidRDefault="00E8399A" w:rsidP="00C34D9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399A">
        <w:rPr>
          <w:rFonts w:ascii="Times New Roman" w:hAnsi="Times New Roman" w:cs="Times New Roman"/>
          <w:b/>
          <w:sz w:val="24"/>
          <w:szCs w:val="24"/>
        </w:rPr>
        <w:t>Pseudocode:</w:t>
      </w:r>
    </w:p>
    <w:p w:rsidR="00E8399A" w:rsidRDefault="00E8399A" w:rsidP="00C34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E8399A" w:rsidRDefault="00E8399A" w:rsidP="00C34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452">
        <w:rPr>
          <w:rFonts w:ascii="Times New Roman" w:hAnsi="Times New Roman" w:cs="Times New Roman"/>
          <w:b/>
          <w:sz w:val="24"/>
          <w:szCs w:val="24"/>
        </w:rPr>
        <w:t>Open File</w:t>
      </w:r>
    </w:p>
    <w:p w:rsidR="00F524EE" w:rsidRDefault="00C74452" w:rsidP="00C34D9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Initialize:</w:t>
      </w:r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read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</w:p>
    <w:p w:rsidR="00C74452" w:rsidRDefault="00C74452" w:rsidP="00C7445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Initialize:</w:t>
      </w:r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&amp; read number of </w:t>
      </w:r>
      <w:r>
        <w:rPr>
          <w:rFonts w:ascii="Times New Roman" w:hAnsi="Times New Roman" w:cs="Times New Roman"/>
          <w:sz w:val="24"/>
          <w:szCs w:val="24"/>
        </w:rPr>
        <w:t>char</w:t>
      </w:r>
    </w:p>
    <w:p w:rsidR="00F524EE" w:rsidRDefault="00C74452" w:rsidP="00C34D9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For: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>++</w:t>
      </w:r>
    </w:p>
    <w:p w:rsidR="00723B79" w:rsidRDefault="00723B79" w:rsidP="00723B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Initialize Counter:</w:t>
      </w:r>
      <w:r>
        <w:rPr>
          <w:rFonts w:ascii="Times New Roman" w:hAnsi="Times New Roman" w:cs="Times New Roman"/>
          <w:sz w:val="24"/>
          <w:szCs w:val="24"/>
        </w:rPr>
        <w:t xml:space="preserve"> how many times A, T, C, G occur</w:t>
      </w:r>
    </w:p>
    <w:p w:rsidR="00F524EE" w:rsidRDefault="00C74452" w:rsidP="00C34D92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Calculate: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AvgGC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C74452" w:rsidRPr="00723B79" w:rsidRDefault="00C74452" w:rsidP="00C34D9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23B79">
        <w:rPr>
          <w:rFonts w:ascii="Times New Roman" w:hAnsi="Times New Roman" w:cs="Times New Roman"/>
          <w:sz w:val="24"/>
          <w:szCs w:val="24"/>
        </w:rPr>
        <w:t>Content[</w:t>
      </w:r>
      <w:proofErr w:type="spellStart"/>
      <w:r w:rsidRPr="00723B7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23B79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23B79">
        <w:rPr>
          <w:rFonts w:ascii="Times New Roman" w:hAnsi="Times New Roman" w:cs="Times New Roman"/>
          <w:sz w:val="24"/>
          <w:szCs w:val="24"/>
        </w:rPr>
        <w:t>0] = (A/(A+T+C+G)*100)</w:t>
      </w:r>
    </w:p>
    <w:p w:rsidR="00C74452" w:rsidRPr="00723B79" w:rsidRDefault="00C74452" w:rsidP="00C7445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23B79">
        <w:rPr>
          <w:rFonts w:ascii="Times New Roman" w:hAnsi="Times New Roman" w:cs="Times New Roman"/>
          <w:sz w:val="24"/>
          <w:szCs w:val="24"/>
        </w:rPr>
        <w:t>Content[</w:t>
      </w:r>
      <w:proofErr w:type="spellStart"/>
      <w:r w:rsidRPr="00723B7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23B79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23B79">
        <w:rPr>
          <w:rFonts w:ascii="Times New Roman" w:hAnsi="Times New Roman" w:cs="Times New Roman"/>
          <w:sz w:val="24"/>
          <w:szCs w:val="24"/>
        </w:rPr>
        <w:t>1</w:t>
      </w:r>
      <w:r w:rsidRPr="00723B79">
        <w:rPr>
          <w:rFonts w:ascii="Times New Roman" w:hAnsi="Times New Roman" w:cs="Times New Roman"/>
          <w:sz w:val="24"/>
          <w:szCs w:val="24"/>
        </w:rPr>
        <w:t>] = (</w:t>
      </w:r>
      <w:r w:rsidRPr="00723B79">
        <w:rPr>
          <w:rFonts w:ascii="Times New Roman" w:hAnsi="Times New Roman" w:cs="Times New Roman"/>
          <w:sz w:val="24"/>
          <w:szCs w:val="24"/>
        </w:rPr>
        <w:t>T</w:t>
      </w:r>
      <w:r w:rsidRPr="00723B79">
        <w:rPr>
          <w:rFonts w:ascii="Times New Roman" w:hAnsi="Times New Roman" w:cs="Times New Roman"/>
          <w:sz w:val="24"/>
          <w:szCs w:val="24"/>
        </w:rPr>
        <w:t>/(A+T+C+G)*100)</w:t>
      </w:r>
    </w:p>
    <w:p w:rsidR="00C74452" w:rsidRPr="00723B79" w:rsidRDefault="00C74452" w:rsidP="00C7445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23B79">
        <w:rPr>
          <w:rFonts w:ascii="Times New Roman" w:hAnsi="Times New Roman" w:cs="Times New Roman"/>
          <w:sz w:val="24"/>
          <w:szCs w:val="24"/>
        </w:rPr>
        <w:t>Content[</w:t>
      </w:r>
      <w:proofErr w:type="spellStart"/>
      <w:r w:rsidRPr="00723B7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23B79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23B79">
        <w:rPr>
          <w:rFonts w:ascii="Times New Roman" w:hAnsi="Times New Roman" w:cs="Times New Roman"/>
          <w:sz w:val="24"/>
          <w:szCs w:val="24"/>
        </w:rPr>
        <w:t>2</w:t>
      </w:r>
      <w:r w:rsidRPr="00723B79">
        <w:rPr>
          <w:rFonts w:ascii="Times New Roman" w:hAnsi="Times New Roman" w:cs="Times New Roman"/>
          <w:sz w:val="24"/>
          <w:szCs w:val="24"/>
        </w:rPr>
        <w:t>] = (</w:t>
      </w:r>
      <w:r w:rsidRPr="00723B79">
        <w:rPr>
          <w:rFonts w:ascii="Times New Roman" w:hAnsi="Times New Roman" w:cs="Times New Roman"/>
          <w:sz w:val="24"/>
          <w:szCs w:val="24"/>
        </w:rPr>
        <w:t>C</w:t>
      </w:r>
      <w:r w:rsidRPr="00723B79">
        <w:rPr>
          <w:rFonts w:ascii="Times New Roman" w:hAnsi="Times New Roman" w:cs="Times New Roman"/>
          <w:sz w:val="24"/>
          <w:szCs w:val="24"/>
        </w:rPr>
        <w:t>/(A+T+C+G)*100)</w:t>
      </w:r>
    </w:p>
    <w:p w:rsidR="00C74452" w:rsidRDefault="00C74452" w:rsidP="00C7445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23B79">
        <w:rPr>
          <w:rFonts w:ascii="Times New Roman" w:hAnsi="Times New Roman" w:cs="Times New Roman"/>
          <w:sz w:val="24"/>
          <w:szCs w:val="24"/>
        </w:rPr>
        <w:t>Content[</w:t>
      </w:r>
      <w:proofErr w:type="spellStart"/>
      <w:r w:rsidRPr="00723B7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23B79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23B79">
        <w:rPr>
          <w:rFonts w:ascii="Times New Roman" w:hAnsi="Times New Roman" w:cs="Times New Roman"/>
          <w:sz w:val="24"/>
          <w:szCs w:val="24"/>
        </w:rPr>
        <w:t>3</w:t>
      </w:r>
      <w:r w:rsidRPr="00723B79">
        <w:rPr>
          <w:rFonts w:ascii="Times New Roman" w:hAnsi="Times New Roman" w:cs="Times New Roman"/>
          <w:sz w:val="24"/>
          <w:szCs w:val="24"/>
        </w:rPr>
        <w:t>] = (</w:t>
      </w:r>
      <w:r w:rsidRPr="00723B79">
        <w:rPr>
          <w:rFonts w:ascii="Times New Roman" w:hAnsi="Times New Roman" w:cs="Times New Roman"/>
          <w:sz w:val="24"/>
          <w:szCs w:val="24"/>
        </w:rPr>
        <w:t>G</w:t>
      </w:r>
      <w:r w:rsidRPr="00723B79">
        <w:rPr>
          <w:rFonts w:ascii="Times New Roman" w:hAnsi="Times New Roman" w:cs="Times New Roman"/>
          <w:sz w:val="24"/>
          <w:szCs w:val="24"/>
        </w:rPr>
        <w:t>/(A+T+C+G)*100)</w:t>
      </w:r>
    </w:p>
    <w:p w:rsidR="00723B79" w:rsidRDefault="00723B79" w:rsidP="00C7445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3B79">
        <w:rPr>
          <w:rFonts w:ascii="Times New Roman" w:hAnsi="Times New Roman" w:cs="Times New Roman"/>
          <w:b/>
          <w:sz w:val="24"/>
          <w:szCs w:val="24"/>
        </w:rPr>
        <w:t>isPathogenic</w:t>
      </w:r>
      <w:proofErr w:type="spellEnd"/>
      <w:proofErr w:type="gramEnd"/>
      <w:r w:rsidRPr="00723B7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Figure out is pigment of DNA is Pathogenic or not</w:t>
      </w:r>
    </w:p>
    <w:p w:rsidR="00723B79" w:rsidRPr="00723B79" w:rsidRDefault="00723B79" w:rsidP="00C7445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723B79">
        <w:rPr>
          <w:rFonts w:ascii="Times New Roman" w:hAnsi="Times New Roman" w:cs="Times New Roman"/>
          <w:sz w:val="24"/>
          <w:szCs w:val="24"/>
        </w:rPr>
        <w:t>Yes = print Y, No = print N</w:t>
      </w:r>
    </w:p>
    <w:p w:rsidR="00C74452" w:rsidRDefault="00723B79" w:rsidP="00723B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PrintToFile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23B79">
        <w:rPr>
          <w:rFonts w:ascii="Times New Roman" w:hAnsi="Times New Roman" w:cs="Times New Roman"/>
          <w:sz w:val="24"/>
          <w:szCs w:val="24"/>
        </w:rPr>
        <w:t>all of the answers that were gathered</w:t>
      </w:r>
    </w:p>
    <w:p w:rsidR="00E8399A" w:rsidRPr="00BA6A42" w:rsidRDefault="00723B79" w:rsidP="00723B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B79">
        <w:rPr>
          <w:rFonts w:ascii="Times New Roman" w:hAnsi="Times New Roman" w:cs="Times New Roman"/>
          <w:sz w:val="24"/>
          <w:szCs w:val="24"/>
        </w:rPr>
        <w:t>Stop</w:t>
      </w:r>
      <w:bookmarkStart w:id="0" w:name="_GoBack"/>
      <w:bookmarkEnd w:id="0"/>
    </w:p>
    <w:sectPr w:rsidR="00E8399A" w:rsidRPr="00BA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42"/>
    <w:rsid w:val="00185347"/>
    <w:rsid w:val="00364EF6"/>
    <w:rsid w:val="00472C3B"/>
    <w:rsid w:val="004D6B6B"/>
    <w:rsid w:val="00723B79"/>
    <w:rsid w:val="007C4501"/>
    <w:rsid w:val="00A449B3"/>
    <w:rsid w:val="00A53A7B"/>
    <w:rsid w:val="00A6389D"/>
    <w:rsid w:val="00AE164B"/>
    <w:rsid w:val="00B85ADB"/>
    <w:rsid w:val="00BA6A42"/>
    <w:rsid w:val="00BF6E25"/>
    <w:rsid w:val="00C34D92"/>
    <w:rsid w:val="00C74452"/>
    <w:rsid w:val="00CF293B"/>
    <w:rsid w:val="00D12E48"/>
    <w:rsid w:val="00E8399A"/>
    <w:rsid w:val="00F5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3588F-5AAA-474C-8A0A-4A89C6FD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Khechoyan, Yuri</dc:creator>
  <cp:keywords/>
  <dc:description/>
  <cp:lastModifiedBy>Yuri Khechoyan</cp:lastModifiedBy>
  <cp:revision>4</cp:revision>
  <dcterms:created xsi:type="dcterms:W3CDTF">2015-12-03T05:27:00Z</dcterms:created>
  <dcterms:modified xsi:type="dcterms:W3CDTF">2015-12-03T05:57:00Z</dcterms:modified>
</cp:coreProperties>
</file>