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A81" w:rsidRPr="00216DFC" w:rsidRDefault="00C25A81" w:rsidP="00216DFC">
      <w:pPr>
        <w:pStyle w:val="1"/>
        <w:rPr>
          <w:lang w:val="ru-RU"/>
        </w:rPr>
      </w:pPr>
      <w:r w:rsidRPr="00216DFC">
        <w:rPr>
          <w:lang w:val="ru-RU"/>
        </w:rPr>
        <w:t>КЕД ПРОЦЕСИ В СИЛЬНИХ МАГНІТНИХ ТА ІМПУЛЬСНИХ ЛАЗЕРНИХ ПОЛЯХ</w:t>
      </w:r>
    </w:p>
    <w:p w:rsidR="00C25A81" w:rsidRPr="001C4FDE" w:rsidRDefault="00C25A81" w:rsidP="00216DFC">
      <w:pPr>
        <w:pStyle w:val="2"/>
        <w:rPr>
          <w:lang w:val="ru-RU"/>
        </w:rPr>
      </w:pPr>
      <w:r w:rsidRPr="001C4FDE">
        <w:rPr>
          <w:lang w:val="ru-RU"/>
        </w:rPr>
        <w:t xml:space="preserve"> </w:t>
      </w:r>
      <w:proofErr w:type="gramStart"/>
      <w:r w:rsidRPr="006C03D4">
        <w:rPr>
          <w:lang w:val="ru-RU"/>
        </w:rPr>
        <w:t>Фотонародження</w:t>
      </w:r>
      <w:r w:rsidRPr="001C4FDE">
        <w:rPr>
          <w:lang w:val="ru-RU"/>
        </w:rPr>
        <w:t xml:space="preserve"> електрон-позитронної пари з врахуванням поляризаційного каскаду в сильному магнітному полі</w:t>
      </w:r>
      <w:proofErr w:type="gramEnd"/>
    </w:p>
    <w:p w:rsidR="00C25A81" w:rsidRPr="00F50605" w:rsidRDefault="00C25A81" w:rsidP="00F50605">
      <w:pPr>
        <w:pStyle w:val="3"/>
        <w:numPr>
          <w:ilvl w:val="2"/>
          <w:numId w:val="25"/>
        </w:numPr>
        <w:rPr>
          <w:lang w:val="uk-UA"/>
        </w:rPr>
      </w:pPr>
      <w:r w:rsidRPr="00216DFC">
        <w:t>Вступ</w:t>
      </w:r>
    </w:p>
    <w:p w:rsidR="001D50D2" w:rsidRPr="008A0732" w:rsidRDefault="001D50D2" w:rsidP="001C4FDE">
      <w:pPr>
        <w:rPr>
          <w:lang w:val="uk-UA"/>
        </w:rPr>
      </w:pPr>
      <w:r w:rsidRPr="008A0732">
        <w:rPr>
          <w:lang w:val="uk-UA"/>
        </w:rPr>
        <w:t>Як відомо з класичної теорії поля електромагнітні хвилі розповсюджуються незалежно одна від одної та не змінюють своєї поляризацію при розповсюдженні у вакуумі, тобто рівняння Максвелла є лінійними (лагранжіан електромагнітного поля є квадратичною функцією від напруженості електричного та магнітного полів). Але згідно квантової електродинаміки (КЕД) можливе народження віртуальних електрон-позитронних пар фотонами в зовнішньому полі, які в свою чергу можуть взаємодіяти з цим полем. Таким чином, можливе протікання нелінійних КЕД ефектів, зокрема ефекту зміни поляризації фотонів внаслідок народження та анігіляції віртуальних електрон-позитронних пар в сильному зовнішньому електромагнітному полі (вакуумне подвійне променезаломлення). Зовнішнє поле перетворює фізичний вакуум на анізотропне середовище з різними показниками заломлення вздовж та перпендикулярно по відношенню до поля.</w:t>
      </w:r>
    </w:p>
    <w:p w:rsidR="001D50D2" w:rsidRPr="008A0732" w:rsidRDefault="001D50D2" w:rsidP="001C4FDE">
      <w:pPr>
        <w:rPr>
          <w:lang w:val="uk-UA"/>
        </w:rPr>
      </w:pPr>
      <w:r w:rsidRPr="008A0732">
        <w:rPr>
          <w:lang w:val="uk-UA"/>
        </w:rPr>
        <w:t>Не дивлячись на те, що цей ефект був передбачений досить давно, ще й досі немає прямого експериментального підтвердження. Але з появою потужних лазерних установок, високочутливих приладів для вимірювання еліптичності й кута повороту площини поляризації електромагнітного випромінювання, надчутливих телескопів, які аналізують поляризацію випромінювання від нейтронних зірок ця задача стає вкрай актуальною.</w:t>
      </w:r>
    </w:p>
    <w:p w:rsidR="001D50D2" w:rsidRPr="008A0732" w:rsidRDefault="001D50D2" w:rsidP="001C4FDE">
      <w:pPr>
        <w:rPr>
          <w:lang w:val="uk-UA"/>
        </w:rPr>
      </w:pPr>
      <w:r w:rsidRPr="008A0732">
        <w:rPr>
          <w:lang w:val="uk-UA"/>
        </w:rPr>
        <w:t xml:space="preserve">Так ефект появи еліптичності у лінійно поляризованої електромагнітної хвилі при проходженні через ділянку з магнітним полем, інтенсивно досліджувався на установці PVLAS (Polarization of the vacuum </w:t>
      </w:r>
      <w:r w:rsidRPr="008A0732">
        <w:rPr>
          <w:lang w:val="uk-UA"/>
        </w:rPr>
        <w:lastRenderedPageBreak/>
        <w:t>with laser) [1]. Останні результати з цієї установки показують, що чутливості ще не вистачає для спостереження даного ефекту [2], [3].</w:t>
      </w:r>
    </w:p>
    <w:p w:rsidR="001D50D2" w:rsidRPr="008A0732" w:rsidRDefault="001D50D2" w:rsidP="001C4FDE">
      <w:pPr>
        <w:rPr>
          <w:lang w:val="uk-UA"/>
        </w:rPr>
      </w:pPr>
      <w:r w:rsidRPr="008A0732">
        <w:rPr>
          <w:lang w:val="uk-UA"/>
        </w:rPr>
        <w:t>Поява потужних лазерних установок, таких як PHELIX (Facility for Antiproton and Ion Research, Germany) [4], Vulcan (Central Laser Facility, United Kingdom) [4], Apollon (Orme des Merisiers, Saclay, France) [5] привела до ідеї перевірки нелінійних КЕД ефектів в лазерних полях. Вона полягає у зіткненні між двома лазерними променями, один з яких виконує роль фонового електромагнітного поля з високою інтенсивністю, а інший – мало інтенсивне лінійно поляризоване рентгенівське випромінювання, яке досліджується на появу еліптичності. Поляризаційні властивості фізичного вакууму за таким сценарієм будуть досліджуватися в HIBEF (the Helmholtz international beamline for extreme fields) на установці XFEL (European X-ray Free Electron Laser, Germany) [6].</w:t>
      </w:r>
    </w:p>
    <w:p w:rsidR="001D50D2" w:rsidRPr="008A0732" w:rsidRDefault="001D50D2" w:rsidP="001C4FDE">
      <w:pPr>
        <w:rPr>
          <w:lang w:val="uk-UA"/>
        </w:rPr>
      </w:pPr>
      <w:r w:rsidRPr="008A0732">
        <w:rPr>
          <w:lang w:val="uk-UA"/>
        </w:rPr>
        <w:t>В даний час також створюється лазерна установка ELI (Extreme Light Infrastructure, Czech Republic, Romania, Hungary) [7], яка відкриє нові можливості у вивчені взаємодії лазерного випромінювання з речовиною. В рамках даного проекту також плануються експерименти з перевірки нелінійних ефектів квантової електродинаміки в сильних електромагнітних полях, зокрема дослідження ефекту подвійного променезаломлення в лазерному полі. Слід зазначити, що збільшення інтенсивності лазерного поля приводить до нових наукових задач щодо дослідження впливу лазерного поля різної конфігурації на фізичні явища, що охоплюють дуже різнорідні області як фундаментальної, так і прикладної науки. При цьому такі інтенсивні поля дозволяють експериментально перевірити низку нелінійних КЕД ефектів сильних полів.</w:t>
      </w:r>
    </w:p>
    <w:p w:rsidR="00664225" w:rsidRPr="008A0732" w:rsidRDefault="001D50D2" w:rsidP="001C4FDE">
      <w:pPr>
        <w:rPr>
          <w:lang w:val="uk-UA"/>
        </w:rPr>
      </w:pPr>
      <w:r w:rsidRPr="008A0732">
        <w:rPr>
          <w:lang w:val="uk-UA"/>
        </w:rPr>
        <w:t xml:space="preserve">Слід відмітити, що протягом останнього часу проводяться інтенсивні експериментальні дослідження зміни поляризації фотонів в сильних магнітних полях нейтронних зірок. Зокрема, у 2016 році було вперше визначено зміну поляризації оптичних фотонів при проходженні через магнітосферу ізольованої нейтронної зірки RX J1856.5-3754 та було </w:t>
      </w:r>
      <w:r w:rsidRPr="008A0732">
        <w:rPr>
          <w:lang w:val="uk-UA"/>
        </w:rPr>
        <w:lastRenderedPageBreak/>
        <w:t>знайдено ступінь поляризації таких фотонів, що є, за висновками авторів, підтвердженням поляризаційних властивостей фізичного вакууму [8].</w:t>
      </w:r>
    </w:p>
    <w:p w:rsidR="00AF1CB3" w:rsidRPr="008A0732" w:rsidRDefault="001D50D2" w:rsidP="001C4FDE">
      <w:pPr>
        <w:rPr>
          <w:lang w:val="uk-UA"/>
        </w:rPr>
      </w:pPr>
      <w:r w:rsidRPr="008A0732">
        <w:rPr>
          <w:lang w:val="uk-UA"/>
        </w:rPr>
        <w:t xml:space="preserve">Що стосується теоретичних досліджень, перші роботи були [9], [10], в яких описуються флуктуації електрон-позитронного поля в наближенні слабких зовнішніх полів та енергії фотона набагато меншої маси електрона </w:t>
      </w:r>
      <w:r w:rsidRPr="008A0732">
        <w:rPr>
          <w:noProof/>
          <w:position w:val="-12"/>
          <w:lang w:val="uk-UA"/>
        </w:rPr>
        <w:object w:dxaOrig="121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0.75pt;height:18.75pt" o:ole="">
            <v:imagedata r:id="rId6" o:title=""/>
          </v:shape>
          <o:OLEObject Type="Embed" ProgID="Equation.DSMT4" ShapeID="_x0000_i1027" DrawAspect="Content" ObjectID="_1699882334" r:id="rId7"/>
        </w:object>
      </w:r>
      <w:r w:rsidRPr="008A0732">
        <w:rPr>
          <w:noProof/>
          <w:lang w:val="uk-UA"/>
        </w:rPr>
        <w:t xml:space="preserve">, </w:t>
      </w:r>
      <w:r w:rsidRPr="008A0732">
        <w:rPr>
          <w:noProof/>
          <w:position w:val="-12"/>
          <w:lang w:val="uk-UA"/>
        </w:rPr>
        <w:object w:dxaOrig="1320" w:dyaOrig="380">
          <v:shape id="_x0000_i1028" type="#_x0000_t75" style="width:66pt;height:18.75pt" o:ole="">
            <v:imagedata r:id="rId8" o:title=""/>
          </v:shape>
          <o:OLEObject Type="Embed" ProgID="Equation.DSMT4" ShapeID="_x0000_i1028" DrawAspect="Content" ObjectID="_1699882335" r:id="rId9"/>
        </w:object>
      </w:r>
      <w:r w:rsidRPr="008A0732">
        <w:rPr>
          <w:noProof/>
          <w:lang w:val="uk-UA"/>
        </w:rPr>
        <w:t xml:space="preserve">, де </w:t>
      </w:r>
      <w:r w:rsidRPr="008A0732">
        <w:rPr>
          <w:noProof/>
          <w:position w:val="-12"/>
          <w:lang w:val="uk-UA"/>
        </w:rPr>
        <w:object w:dxaOrig="1640" w:dyaOrig="420">
          <v:shape id="_x0000_i1029" type="#_x0000_t75" style="width:81.75pt;height:21pt" o:ole="">
            <v:imagedata r:id="rId10" o:title=""/>
          </v:shape>
          <o:OLEObject Type="Embed" ProgID="Equation.DSMT4" ShapeID="_x0000_i1029" DrawAspect="Content" ObjectID="_1699882336" r:id="rId11"/>
        </w:object>
      </w:r>
      <w:r w:rsidRPr="008A0732">
        <w:rPr>
          <w:lang w:val="uk-UA"/>
        </w:rPr>
        <w:t xml:space="preserve">В/см – критичне значення напруженості електричного поля, при якому можливий процес спонтанного народження електрон-позитронних пар із вакууму, </w:t>
      </w:r>
      <w:r w:rsidRPr="008A0732">
        <w:rPr>
          <w:noProof/>
          <w:position w:val="-12"/>
          <w:lang w:val="uk-UA"/>
        </w:rPr>
        <w:object w:dxaOrig="1700" w:dyaOrig="420">
          <v:shape id="_x0000_i1030" type="#_x0000_t75" style="width:84.75pt;height:21pt" o:ole="">
            <v:imagedata r:id="rId12" o:title=""/>
          </v:shape>
          <o:OLEObject Type="Embed" ProgID="Equation.DSMT4" ShapeID="_x0000_i1030" DrawAspect="Content" ObjectID="_1699882337" r:id="rId13"/>
        </w:object>
      </w:r>
      <w:r w:rsidRPr="008A0732">
        <w:rPr>
          <w:lang w:val="uk-UA"/>
        </w:rPr>
        <w:t xml:space="preserve">Гс - критичне значення напруженості магнітного поля. Згідно цієї теорії врахування нелінійних ефектів призводить до появи додаткового доданку в лагранжіані електромагнітного поля, який повинен бути релятивістським інваріантом. Одним з наслідків підходу на основі лагранжіана Гейзенберга-Ейлера є ефект подвійного променезаломлення, тобто у сильних електромагнітних полях фізичний вакуум стає анізотропним середовищем, завдяки чому і протікає даних ефект. Теоретичне дослідження цього ефекту було розвинуте в подальшому за допомогою визначення поляризаційного тензора, який описує поляризацію вакууму в зовнішніх полях. Так у роботі [11] був вперше отриманий поляризаційний тензор фотона в постійному електромагнітному полі довільної конфігурації використовуючи при цьому метод власного часу Швінгера [12]. У роботах [13]-[15] були проведені аналогічні розрахунки для випадку постійного однорідного магнітного поля та розглянуті ряд граничних випадків. Пізніше в [16] були знайдені показники заломлення фізичного вакууму у випадках слабкого та сильного магнітного поля в порівнянні з критичним для енергій фотона меншої від порогу народження електрон-позитронної пари. Слід зазначити, що надкритичні магнітні поля спостерігаються в магнетарах, які були відкриті при спостереженні випромінювання в області рентгенівського і гамма-спектрів. Також в [17] чисельно знайдені скалярні функції поляризаційного тензора для довільних значень магнітного поля та для фотонів з </w:t>
      </w:r>
      <w:r w:rsidRPr="008A0732">
        <w:rPr>
          <w:noProof/>
          <w:position w:val="-6"/>
          <w:lang w:val="uk-UA"/>
        </w:rPr>
        <w:object w:dxaOrig="900" w:dyaOrig="300">
          <v:shape id="_x0000_i1031" type="#_x0000_t75" style="width:45pt;height:15pt" o:ole="">
            <v:imagedata r:id="rId14" o:title=""/>
          </v:shape>
          <o:OLEObject Type="Embed" ProgID="Equation.DSMT4" ShapeID="_x0000_i1031" DrawAspect="Content" ObjectID="_1699882338" r:id="rId15"/>
        </w:object>
      </w:r>
      <w:r w:rsidRPr="008A0732">
        <w:rPr>
          <w:lang w:val="uk-UA"/>
        </w:rPr>
        <w:t xml:space="preserve">. Відмітимо </w:t>
      </w:r>
      <w:r w:rsidRPr="008A0732">
        <w:rPr>
          <w:lang w:val="uk-UA"/>
        </w:rPr>
        <w:lastRenderedPageBreak/>
        <w:t>роботи [18], [19], де вивчався резонансний випадок, коли проміжні частинки виходять на масову поверхню і стають реальними. Слід відзначити, що роботи [11]-[18] основані на функції Гріна електрона, яка була отримана за допомого методу власного часу Швінгера. При цьому поляризаційний тензор не містить явної залежності від номерів рівнів Ландау. Останнім часом з’явилися роботи, в яких отримані такі вирази, але це був результат математичних перетворень формул, які знайдені з використанням метода Швінгера [20], [21]. Послідовного дослідження поляризаційного тензора з використанням функцій Гріна в магнітному полі, яка визначається через суму по рівням Ландау у базисі точних рішень рівняння Дірака, ще не проводилося. Відмітимо, що загальний вигляд поляризаційного оператора в наближенні найнижчих рівнів Ландау був отриманий в роботі [22] і був використаний у проблемі магнітного каталізу в роботі [23].</w:t>
      </w:r>
    </w:p>
    <w:p w:rsidR="00AF1CB3" w:rsidRPr="008A0732" w:rsidRDefault="00AF1CB3" w:rsidP="001C4FDE">
      <w:pPr>
        <w:rPr>
          <w:lang w:val="uk-UA"/>
        </w:rPr>
      </w:pPr>
      <w:r w:rsidRPr="008A0732">
        <w:rPr>
          <w:lang w:val="uk-UA"/>
        </w:rPr>
        <w:t>Слід підкреслити, що актуальнiсть теоретичний дослiджень процесів квантової електродинамiки (КЕД) (зокрема, фотонародження електрон-позитронної пари), що протікають у присутності сильного зовнішнього магнітного поля, зумовлена наявністю таких фізичних об’єктів як нейтронні зірки, де магнітне пол</w:t>
      </w:r>
      <w:r w:rsidR="00FE402D" w:rsidRPr="008A0732">
        <w:rPr>
          <w:lang w:val="uk-UA"/>
        </w:rPr>
        <w:t>е досягає критичного значення</w:t>
      </w:r>
      <w:r w:rsidRPr="008A0732">
        <w:rPr>
          <w:lang w:val="uk-UA"/>
        </w:rPr>
        <w:t xml:space="preserve"> (пульсари) або й перевищує його (магнітари). При дослідженні подібних процесів головна увага, в більшості роботах, зосереджена на процесах першого порядку. Зокрема вважається, що процес фотонародження є основним механізмом генерації плазми в магнітосфері пульсарів і відіграє ключову роль в механізмах генерації випромінювання цих</w:t>
      </w:r>
      <w:r w:rsidR="0072489B" w:rsidRPr="008A0732">
        <w:rPr>
          <w:lang w:val="uk-UA"/>
        </w:rPr>
        <w:t xml:space="preserve"> об’єктів [36]-[41</w:t>
      </w:r>
      <w:r w:rsidRPr="008A0732">
        <w:rPr>
          <w:lang w:val="uk-UA"/>
        </w:rPr>
        <w:t xml:space="preserve">]. При цьому не враховуються процеси вищих порядків, які в певних умовах можуть мати резонансний характер, який виникає внаслідок виходу проміжної частинки на масову поверхню. Зокрема, малодослідженим аспектом процесу фотонародження електрон-позитронної пари є врахування поляризації фізичного вакууму, зумовленого народженням та послідовною анігіляцією віртуальної пари в один фотон (поляризаційна </w:t>
      </w:r>
      <w:r w:rsidRPr="008A0732">
        <w:rPr>
          <w:lang w:val="uk-UA"/>
        </w:rPr>
        <w:lastRenderedPageBreak/>
        <w:t xml:space="preserve">петля). Що стосується теоретичних досліджень процесу фотонародження електрон-позитронної пари в магнітному полі, то вперше </w:t>
      </w:r>
      <w:r w:rsidR="0072489B" w:rsidRPr="008A0732">
        <w:rPr>
          <w:lang w:val="uk-UA"/>
        </w:rPr>
        <w:t>він був розглянутий в роботі [42</w:t>
      </w:r>
      <w:r w:rsidRPr="008A0732">
        <w:rPr>
          <w:lang w:val="uk-UA"/>
        </w:rPr>
        <w:t>] у наближенні ультрарелятивістського руху частинок. В такому наближенні заряджені частинки знаходяться в сильнозбуджених станах і рух частинок є квазікласичний. За допомогою операторного методу ця задача була розглянута Байєром та Катковим так</w:t>
      </w:r>
      <w:r w:rsidR="0072489B" w:rsidRPr="008A0732">
        <w:rPr>
          <w:lang w:val="uk-UA"/>
        </w:rPr>
        <w:t>ож у квазікласичному випадку [43]-[44]. В роботі [45</w:t>
      </w:r>
      <w:r w:rsidRPr="008A0732">
        <w:rPr>
          <w:lang w:val="uk-UA"/>
        </w:rPr>
        <w:t>] цим методом було вивчено процес фотонародження пари, яка знаходиться на низ</w:t>
      </w:r>
      <w:r w:rsidR="0072489B" w:rsidRPr="008A0732">
        <w:rPr>
          <w:lang w:val="uk-UA"/>
        </w:rPr>
        <w:t>ьких рівнях Ландау. В роботі [46</w:t>
      </w:r>
      <w:r w:rsidRPr="008A0732">
        <w:rPr>
          <w:lang w:val="uk-UA"/>
        </w:rPr>
        <w:t>] розглянуто процес фотонародження поляризованих частинок для довільних рівнів Ландау та значен</w:t>
      </w:r>
      <w:r w:rsidR="0072489B" w:rsidRPr="008A0732">
        <w:rPr>
          <w:lang w:val="uk-UA"/>
        </w:rPr>
        <w:t>ь магнітного поля. У роботах [47], [48</w:t>
      </w:r>
      <w:r w:rsidRPr="008A0732">
        <w:rPr>
          <w:lang w:val="uk-UA"/>
        </w:rPr>
        <w:t>] знайдено вирази для ймовірності процесу у загальному квантово-релятивістському вигляді без додаткових обмежень на параметри (імпульси, енергії, величину поля). Були знайдені прості аналітичні вирази для ймовірності з явною залежністю від парамет</w:t>
      </w:r>
      <w:r w:rsidR="0072489B" w:rsidRPr="008A0732">
        <w:rPr>
          <w:lang w:val="uk-UA"/>
        </w:rPr>
        <w:t>рів Стокса фотона. В роботах [18], [14</w:t>
      </w:r>
      <w:r w:rsidRPr="008A0732">
        <w:rPr>
          <w:lang w:val="uk-UA"/>
        </w:rPr>
        <w:t>] за допомогою оптичної теореми були отримані загальні вирази для ймовірностей процесу народження електрон-позитронної пари фотоном. Відм</w:t>
      </w:r>
      <w:r w:rsidR="0072489B" w:rsidRPr="008A0732">
        <w:rPr>
          <w:lang w:val="uk-UA"/>
        </w:rPr>
        <w:t>ітимо також, що в роботах [29], [31</w:t>
      </w:r>
      <w:r w:rsidRPr="008A0732">
        <w:rPr>
          <w:lang w:val="uk-UA"/>
        </w:rPr>
        <w:t>] був розглянутий процес двофотонного народження пари в магнітному полі для рез</w:t>
      </w:r>
      <w:r w:rsidR="0072489B" w:rsidRPr="008A0732">
        <w:rPr>
          <w:lang w:val="uk-UA"/>
        </w:rPr>
        <w:t>онансного випадку і в роботі [31</w:t>
      </w:r>
      <w:r w:rsidRPr="008A0732">
        <w:rPr>
          <w:lang w:val="uk-UA"/>
        </w:rPr>
        <w:t xml:space="preserve">] проведено порівняння 1γ та резонансного 2γ процесів народження пари для характерних параметрів магнітосфери нейтронних зірок та знайдено граничне значення концентрації циклотронних фотонів при який процес другого порядку домінує над процесом першого порядку. На відміну від раніше проведених досліджень, в даній роботі розглянуто вплив поляризації фізичного вакууму на процес фотонародження </w:t>
      </w:r>
      <w:r w:rsidRPr="008A0732">
        <w:rPr>
          <w:position w:val="-6"/>
          <w:lang w:val="uk-UA"/>
        </w:rPr>
        <w:object w:dxaOrig="520" w:dyaOrig="360">
          <v:shape id="_x0000_i1032" type="#_x0000_t75" style="width:26.25pt;height:18pt" o:ole="">
            <v:imagedata r:id="rId16" o:title=""/>
          </v:shape>
          <o:OLEObject Type="Embed" ProgID="Equation.DSMT4" ShapeID="_x0000_i1032" DrawAspect="Content" ObjectID="_1699882339" r:id="rId17"/>
        </w:object>
      </w:r>
      <w:r w:rsidRPr="008A0732">
        <w:rPr>
          <w:lang w:val="uk-UA"/>
        </w:rPr>
        <w:t xml:space="preserve"> пари у сильному магнітному полі.</w:t>
      </w:r>
    </w:p>
    <w:p w:rsidR="00664225" w:rsidRDefault="00664225" w:rsidP="003737D3">
      <w:pPr>
        <w:tabs>
          <w:tab w:val="center" w:pos="4536"/>
          <w:tab w:val="right" w:pos="9071"/>
        </w:tabs>
        <w:ind w:firstLine="709"/>
        <w:rPr>
          <w:szCs w:val="28"/>
          <w:lang w:val="uk-UA"/>
        </w:rPr>
      </w:pPr>
    </w:p>
    <w:p w:rsidR="008B7619" w:rsidRPr="008A0732" w:rsidRDefault="008B7619" w:rsidP="003737D3">
      <w:pPr>
        <w:tabs>
          <w:tab w:val="center" w:pos="4536"/>
          <w:tab w:val="right" w:pos="9071"/>
        </w:tabs>
        <w:ind w:firstLine="709"/>
        <w:rPr>
          <w:szCs w:val="28"/>
          <w:lang w:val="uk-UA"/>
        </w:rPr>
      </w:pPr>
    </w:p>
    <w:p w:rsidR="00664225" w:rsidRPr="00423D82" w:rsidRDefault="00423D82" w:rsidP="00423D82">
      <w:pPr>
        <w:pStyle w:val="3"/>
        <w:rPr>
          <w:lang w:val="ru-RU"/>
        </w:rPr>
      </w:pPr>
      <w:r>
        <w:rPr>
          <w:lang w:val="uk-UA"/>
        </w:rPr>
        <w:lastRenderedPageBreak/>
        <w:t xml:space="preserve"> </w:t>
      </w:r>
      <w:r w:rsidR="009239E8" w:rsidRPr="00423D82">
        <w:rPr>
          <w:lang w:val="ru-RU"/>
        </w:rPr>
        <w:t>Поляризаційний тензор в магнітному полі</w:t>
      </w:r>
    </w:p>
    <w:p w:rsidR="00664225" w:rsidRPr="008A0732" w:rsidRDefault="009A5BD2" w:rsidP="00216DFC">
      <w:pPr>
        <w:rPr>
          <w:lang w:val="uk-UA"/>
        </w:rPr>
      </w:pPr>
      <w:r w:rsidRPr="008A0732">
        <w:rPr>
          <w:lang w:val="uk-UA"/>
        </w:rPr>
        <w:t>Р</w:t>
      </w:r>
      <w:r w:rsidR="00664225" w:rsidRPr="008A0732">
        <w:rPr>
          <w:lang w:val="uk-UA"/>
        </w:rPr>
        <w:t>озрахунки</w:t>
      </w:r>
      <w:r w:rsidRPr="008A0732">
        <w:rPr>
          <w:lang w:val="uk-UA"/>
        </w:rPr>
        <w:t xml:space="preserve"> проводилися</w:t>
      </w:r>
      <w:r w:rsidR="00664225" w:rsidRPr="008A0732">
        <w:rPr>
          <w:lang w:val="uk-UA"/>
        </w:rPr>
        <w:t xml:space="preserve"> в релятивістській системі одиниць </w:t>
      </w:r>
      <w:r w:rsidR="00664225" w:rsidRPr="008A0732">
        <w:rPr>
          <w:noProof/>
          <w:position w:val="-6"/>
          <w:lang w:val="uk-UA"/>
        </w:rPr>
        <w:object w:dxaOrig="999" w:dyaOrig="300">
          <v:shape id="_x0000_i1025" type="#_x0000_t75" style="width:50.25pt;height:15pt" o:ole="">
            <v:imagedata r:id="rId18" o:title=""/>
          </v:shape>
          <o:OLEObject Type="Embed" ProgID="Equation.DSMT4" ShapeID="_x0000_i1025" DrawAspect="Content" ObjectID="_1699882340" r:id="rId19"/>
        </w:object>
      </w:r>
      <w:r w:rsidR="00664225" w:rsidRPr="008A0732">
        <w:rPr>
          <w:lang w:val="uk-UA"/>
        </w:rPr>
        <w:t xml:space="preserve">. </w:t>
      </w:r>
      <w:r w:rsidRPr="008A0732">
        <w:rPr>
          <w:lang w:val="uk-UA"/>
        </w:rPr>
        <w:t xml:space="preserve">Також </w:t>
      </w:r>
      <w:r w:rsidR="00664225" w:rsidRPr="008A0732">
        <w:rPr>
          <w:lang w:val="uk-UA"/>
        </w:rPr>
        <w:t>використовува</w:t>
      </w:r>
      <w:r w:rsidRPr="008A0732">
        <w:rPr>
          <w:lang w:val="uk-UA"/>
        </w:rPr>
        <w:t>лася</w:t>
      </w:r>
      <w:r w:rsidR="00664225" w:rsidRPr="008A0732">
        <w:rPr>
          <w:lang w:val="uk-UA"/>
        </w:rPr>
        <w:t xml:space="preserve"> калібровк</w:t>
      </w:r>
      <w:r w:rsidRPr="008A0732">
        <w:rPr>
          <w:lang w:val="uk-UA"/>
        </w:rPr>
        <w:t>а</w:t>
      </w:r>
      <w:r w:rsidR="00664225" w:rsidRPr="008A0732">
        <w:rPr>
          <w:lang w:val="uk-UA"/>
        </w:rPr>
        <w:t xml:space="preserve"> Ландау, коли 4-потенціал </w:t>
      </w:r>
      <w:r w:rsidR="00664225" w:rsidRPr="008A0732">
        <w:rPr>
          <w:noProof/>
          <w:position w:val="-12"/>
          <w:lang w:val="uk-UA"/>
        </w:rPr>
        <w:object w:dxaOrig="1800" w:dyaOrig="360">
          <v:shape id="_x0000_i1026" type="#_x0000_t75" style="width:90pt;height:18pt" o:ole="">
            <v:imagedata r:id="rId20" o:title=""/>
          </v:shape>
          <o:OLEObject Type="Embed" ProgID="Equation.DSMT4" ShapeID="_x0000_i1026" DrawAspect="Content" ObjectID="_1699882341" r:id="rId21"/>
        </w:object>
      </w:r>
      <w:r w:rsidR="00664225" w:rsidRPr="008A0732">
        <w:rPr>
          <w:lang w:val="uk-UA"/>
        </w:rPr>
        <w:t>.</w:t>
      </w:r>
    </w:p>
    <w:p w:rsidR="00664225" w:rsidRPr="008A0732" w:rsidRDefault="00664225" w:rsidP="00216DFC">
      <w:pPr>
        <w:rPr>
          <w:lang w:val="uk-UA"/>
        </w:rPr>
      </w:pPr>
      <w:r w:rsidRPr="008A0732">
        <w:rPr>
          <w:lang w:val="uk-UA"/>
        </w:rPr>
        <w:t>Слід відмітити, що ефект вакуумного подвійного променезаломлення в магнітному полі пов’язаний з процесом народження віртуальної електрон-позитронної пари фотоном та її анігіляцією в один фотон. При цьому поляризаційні властивості фізичного вакууму описуються поляризаційним тензором, який в однопетльовому наближенні має такий вигляд:</w:t>
      </w:r>
    </w:p>
    <w:p w:rsidR="00664225" w:rsidRPr="006C03D4" w:rsidRDefault="00664225" w:rsidP="00E66CA5">
      <w:pPr>
        <w:pStyle w:val="a3"/>
        <w:jc w:val="right"/>
        <w:rPr>
          <w:lang w:val="ru-RU"/>
        </w:rPr>
      </w:pPr>
      <w:r w:rsidRPr="008A0732">
        <w:rPr>
          <w:lang w:val="uk-UA"/>
        </w:rPr>
        <w:tab/>
      </w:r>
      <w:bookmarkStart w:id="0" w:name="_Ref89252525"/>
      <w:r w:rsidRPr="008A0732">
        <w:rPr>
          <w:noProof/>
          <w:position w:val="-18"/>
          <w:lang w:val="uk-UA"/>
        </w:rPr>
        <w:object w:dxaOrig="4740" w:dyaOrig="499">
          <v:shape id="_x0000_i1033" type="#_x0000_t75" style="width:237pt;height:24.75pt" o:ole="">
            <v:imagedata r:id="rId22" o:title=""/>
          </v:shape>
          <o:OLEObject Type="Embed" ProgID="Equation.DSMT4" ShapeID="_x0000_i1033" DrawAspect="Content" ObjectID="_1699882342" r:id="rId23"/>
        </w:object>
      </w:r>
      <w:r w:rsidRPr="008A0732">
        <w:rPr>
          <w:lang w:val="uk-UA"/>
        </w:rPr>
        <w:tab/>
      </w:r>
      <w:r w:rsidR="00AE7EFF">
        <w:rPr>
          <w:lang w:val="uk-UA"/>
        </w:rPr>
        <w:tab/>
      </w:r>
      <w:r w:rsidR="00AE7EFF">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Pr="006C03D4">
        <w:rPr>
          <w:i w:val="0"/>
          <w:color w:val="auto"/>
          <w:sz w:val="28"/>
          <w:lang w:val="ru-RU"/>
        </w:rPr>
        <w:t>)</w:t>
      </w:r>
      <w:bookmarkEnd w:id="0"/>
    </w:p>
    <w:p w:rsidR="00664225" w:rsidRPr="008A0732" w:rsidRDefault="00BE6F81" w:rsidP="00216DFC">
      <w:pPr>
        <w:rPr>
          <w:lang w:val="uk-UA"/>
        </w:rPr>
      </w:pPr>
      <w:r>
        <w:rPr>
          <w:lang w:val="uk-UA"/>
        </w:rPr>
        <w:t xml:space="preserve">У виразі </w:t>
      </w:r>
      <w:fldSimple w:instr=" REF _Ref89252525 \h  \* MERGEFORMAT ">
        <w:r w:rsidR="00B87DE7" w:rsidRPr="00602E52">
          <w:rPr>
            <w:lang w:val="ru-RU"/>
          </w:rPr>
          <w:t>(</w:t>
        </w:r>
        <w:r w:rsidR="00B87DE7" w:rsidRPr="00602E52">
          <w:rPr>
            <w:noProof/>
            <w:lang w:val="ru-RU"/>
          </w:rPr>
          <w:t>1</w:t>
        </w:r>
        <w:r w:rsidR="00B87DE7" w:rsidRPr="00602E52">
          <w:rPr>
            <w:lang w:val="ru-RU"/>
          </w:rPr>
          <w:t>.</w:t>
        </w:r>
        <w:r w:rsidR="00B87DE7" w:rsidRPr="00602E52">
          <w:rPr>
            <w:noProof/>
            <w:lang w:val="ru-RU"/>
          </w:rPr>
          <w:t>1</w:t>
        </w:r>
        <w:r w:rsidR="00B87DE7" w:rsidRPr="00602E52">
          <w:rPr>
            <w:lang w:val="ru-RU"/>
          </w:rPr>
          <w:t>)</w:t>
        </w:r>
      </w:fldSimple>
      <w:r w:rsidR="00664225" w:rsidRPr="008A0732">
        <w:rPr>
          <w:lang w:val="uk-UA"/>
        </w:rPr>
        <w:t xml:space="preserve"> </w:t>
      </w:r>
      <w:r w:rsidR="00664225" w:rsidRPr="008A0732">
        <w:rPr>
          <w:noProof/>
          <w:position w:val="-12"/>
          <w:lang w:val="uk-UA"/>
        </w:rPr>
        <w:object w:dxaOrig="920" w:dyaOrig="380">
          <v:shape id="_x0000_i1034" type="#_x0000_t75" style="width:45.75pt;height:18.75pt" o:ole="">
            <v:imagedata r:id="rId24" o:title=""/>
          </v:shape>
          <o:OLEObject Type="Embed" ProgID="Equation.DSMT4" ShapeID="_x0000_i1034" DrawAspect="Content" ObjectID="_1699882343" r:id="rId25"/>
        </w:object>
      </w:r>
      <w:r w:rsidR="00664225" w:rsidRPr="008A0732">
        <w:rPr>
          <w:lang w:val="uk-UA"/>
        </w:rPr>
        <w:t xml:space="preserve"> – функція Гріна електрона в магнітному полі, яка вперше була отримана в роботі [24] і дещо іншим методом в</w:t>
      </w:r>
      <w:r w:rsidR="00FE402D" w:rsidRPr="008A0732">
        <w:rPr>
          <w:lang w:val="uk-UA"/>
        </w:rPr>
        <w:t xml:space="preserve"> статтях [25], [26], а також була знайдена</w:t>
      </w:r>
      <w:r w:rsidR="00664225" w:rsidRPr="008A0732">
        <w:rPr>
          <w:lang w:val="uk-UA"/>
        </w:rPr>
        <w:t xml:space="preserve"> з використанням точних розв’язків рівняння Дірака у роботі [27]</w:t>
      </w:r>
      <w:r w:rsidR="00054C1B" w:rsidRPr="008A0732">
        <w:rPr>
          <w:lang w:val="uk-UA"/>
        </w:rPr>
        <w:t>. Слід відмітити, що даний пропа</w:t>
      </w:r>
      <w:r w:rsidR="00664225" w:rsidRPr="008A0732">
        <w:rPr>
          <w:lang w:val="uk-UA"/>
        </w:rPr>
        <w:t>гатор використовувався для обчислення амплітуд процесів другого порядку, де проміжна частинка – електрон, зокрема в роботах [28]-[31]. Даний пропагатор має такий вигляд:</w:t>
      </w:r>
    </w:p>
    <w:bookmarkStart w:id="1" w:name="_Ref89248484"/>
    <w:p w:rsidR="00664225" w:rsidRPr="008A0732" w:rsidRDefault="00664225" w:rsidP="00AE7EFF">
      <w:pPr>
        <w:jc w:val="right"/>
        <w:rPr>
          <w:lang w:val="uk-UA"/>
        </w:rPr>
      </w:pPr>
      <w:r w:rsidRPr="008A0732">
        <w:rPr>
          <w:noProof/>
          <w:position w:val="-34"/>
          <w:lang w:val="uk-UA"/>
        </w:rPr>
        <w:object w:dxaOrig="4480" w:dyaOrig="840">
          <v:shape id="_x0000_i1746" type="#_x0000_t75" style="width:223.5pt;height:42pt" o:ole="">
            <v:imagedata r:id="rId26" o:title=""/>
          </v:shape>
          <o:OLEObject Type="Embed" ProgID="Equation.DSMT4" ShapeID="_x0000_i1746" DrawAspect="Content" ObjectID="_1699882344" r:id="rId27"/>
        </w:object>
      </w:r>
      <w:r w:rsidRPr="008A0732">
        <w:rPr>
          <w:lang w:val="uk-UA"/>
        </w:rPr>
        <w:tab/>
      </w:r>
      <w:r w:rsidR="00AE7EFF">
        <w:rPr>
          <w:lang w:val="uk-UA"/>
        </w:rPr>
        <w:tab/>
      </w:r>
      <w:r w:rsidR="00AE7EFF">
        <w:rPr>
          <w:lang w:val="uk-UA"/>
        </w:rPr>
        <w:tab/>
      </w:r>
      <w:r w:rsidR="00AE7EFF">
        <w:rPr>
          <w:lang w:val="uk-UA"/>
        </w:rPr>
        <w:tab/>
      </w:r>
      <w:r w:rsidRPr="008A0732">
        <w:rPr>
          <w:lang w:val="uk-UA"/>
        </w:rPr>
        <w:t>(</w:t>
      </w:r>
      <w:r w:rsidR="00654B17">
        <w:rPr>
          <w:lang w:val="uk-UA"/>
        </w:rPr>
        <w:fldChar w:fldCharType="begin"/>
      </w:r>
      <w:r w:rsidR="00654B17">
        <w:rPr>
          <w:lang w:val="uk-UA"/>
        </w:rPr>
        <w:instrText xml:space="preserve"> STYLEREF 1 \s </w:instrText>
      </w:r>
      <w:r w:rsidR="00654B17">
        <w:rPr>
          <w:lang w:val="uk-UA"/>
        </w:rPr>
        <w:fldChar w:fldCharType="separate"/>
      </w:r>
      <w:r w:rsidR="00654B17">
        <w:rPr>
          <w:noProof/>
          <w:lang w:val="uk-UA"/>
        </w:rPr>
        <w:t>1</w:t>
      </w:r>
      <w:r w:rsidR="00654B17">
        <w:rPr>
          <w:lang w:val="uk-UA"/>
        </w:rPr>
        <w:fldChar w:fldCharType="end"/>
      </w:r>
      <w:r w:rsidR="00654B17">
        <w:rPr>
          <w:lang w:val="uk-UA"/>
        </w:rPr>
        <w:t>.</w:t>
      </w:r>
      <w:r w:rsidR="00654B17">
        <w:rPr>
          <w:lang w:val="uk-UA"/>
        </w:rPr>
        <w:fldChar w:fldCharType="begin"/>
      </w:r>
      <w:r w:rsidR="00654B17">
        <w:rPr>
          <w:lang w:val="uk-UA"/>
        </w:rPr>
        <w:instrText xml:space="preserve"> SEQ Формула \* ARABIC \s 1 </w:instrText>
      </w:r>
      <w:r w:rsidR="00654B17">
        <w:rPr>
          <w:lang w:val="uk-UA"/>
        </w:rPr>
        <w:fldChar w:fldCharType="separate"/>
      </w:r>
      <w:r w:rsidR="00654B17">
        <w:rPr>
          <w:noProof/>
          <w:lang w:val="uk-UA"/>
        </w:rPr>
        <w:t>2</w:t>
      </w:r>
      <w:r w:rsidR="00654B17">
        <w:rPr>
          <w:lang w:val="uk-UA"/>
        </w:rPr>
        <w:fldChar w:fldCharType="end"/>
      </w:r>
      <w:bookmarkEnd w:id="1"/>
      <w:r w:rsidRPr="008A0732">
        <w:rPr>
          <w:lang w:val="uk-UA"/>
        </w:rPr>
        <w:t>)</w:t>
      </w:r>
    </w:p>
    <w:p w:rsidR="00664225" w:rsidRPr="008A0732" w:rsidRDefault="00664225" w:rsidP="00AE7EFF">
      <w:pPr>
        <w:ind w:firstLine="0"/>
        <w:rPr>
          <w:lang w:val="uk-UA"/>
        </w:rPr>
      </w:pPr>
      <w:r w:rsidRPr="008A0732">
        <w:rPr>
          <w:lang w:val="uk-UA"/>
        </w:rPr>
        <w:t>де</w:t>
      </w:r>
    </w:p>
    <w:bookmarkStart w:id="2" w:name="_Ref89248411"/>
    <w:p w:rsidR="00664225" w:rsidRPr="008A0732" w:rsidRDefault="00664225" w:rsidP="00E66CA5">
      <w:pPr>
        <w:pStyle w:val="a3"/>
        <w:jc w:val="right"/>
        <w:rPr>
          <w:lang w:val="uk-UA"/>
        </w:rPr>
      </w:pPr>
      <w:r w:rsidRPr="008A0732">
        <w:rPr>
          <w:noProof/>
          <w:position w:val="-18"/>
          <w:lang w:val="uk-UA"/>
        </w:rPr>
        <w:object w:dxaOrig="8600" w:dyaOrig="499">
          <v:shape id="_x0000_i1035" type="#_x0000_t75" style="width:429.75pt;height:24.75pt" o:ole="">
            <v:imagedata r:id="rId28" o:title=""/>
          </v:shape>
          <o:OLEObject Type="Embed" ProgID="Equation.DSMT4" ShapeID="_x0000_i1035" DrawAspect="Content" ObjectID="_1699882345" r:id="rId29"/>
        </w:object>
      </w:r>
      <w:r w:rsidRPr="00E66CA5">
        <w:rPr>
          <w:i w:val="0"/>
          <w:iCs w:val="0"/>
          <w:color w:val="auto"/>
          <w:sz w:val="28"/>
          <w:szCs w:val="22"/>
          <w:lang w:val="uk-UA"/>
        </w:rPr>
        <w:tab/>
        <w:t>(</w:t>
      </w:r>
      <w:r w:rsidR="00654B17">
        <w:rPr>
          <w:i w:val="0"/>
          <w:iCs w:val="0"/>
          <w:color w:val="auto"/>
          <w:sz w:val="28"/>
          <w:szCs w:val="22"/>
          <w:lang w:val="uk-UA"/>
        </w:rPr>
        <w:fldChar w:fldCharType="begin"/>
      </w:r>
      <w:r w:rsidR="00654B17">
        <w:rPr>
          <w:i w:val="0"/>
          <w:iCs w:val="0"/>
          <w:color w:val="auto"/>
          <w:sz w:val="28"/>
          <w:szCs w:val="22"/>
          <w:lang w:val="uk-UA"/>
        </w:rPr>
        <w:instrText xml:space="preserve"> STYLEREF 1 \s </w:instrText>
      </w:r>
      <w:r w:rsidR="00654B17">
        <w:rPr>
          <w:i w:val="0"/>
          <w:iCs w:val="0"/>
          <w:color w:val="auto"/>
          <w:sz w:val="28"/>
          <w:szCs w:val="22"/>
          <w:lang w:val="uk-UA"/>
        </w:rPr>
        <w:fldChar w:fldCharType="separate"/>
      </w:r>
      <w:r w:rsidR="00654B17">
        <w:rPr>
          <w:i w:val="0"/>
          <w:iCs w:val="0"/>
          <w:noProof/>
          <w:color w:val="auto"/>
          <w:sz w:val="28"/>
          <w:szCs w:val="22"/>
          <w:lang w:val="uk-UA"/>
        </w:rPr>
        <w:t>1</w:t>
      </w:r>
      <w:r w:rsidR="00654B17">
        <w:rPr>
          <w:i w:val="0"/>
          <w:iCs w:val="0"/>
          <w:color w:val="auto"/>
          <w:sz w:val="28"/>
          <w:szCs w:val="22"/>
          <w:lang w:val="uk-UA"/>
        </w:rPr>
        <w:fldChar w:fldCharType="end"/>
      </w:r>
      <w:r w:rsidR="00654B17">
        <w:rPr>
          <w:i w:val="0"/>
          <w:iCs w:val="0"/>
          <w:color w:val="auto"/>
          <w:sz w:val="28"/>
          <w:szCs w:val="22"/>
          <w:lang w:val="uk-UA"/>
        </w:rPr>
        <w:t>.</w:t>
      </w:r>
      <w:r w:rsidR="00654B17">
        <w:rPr>
          <w:i w:val="0"/>
          <w:iCs w:val="0"/>
          <w:color w:val="auto"/>
          <w:sz w:val="28"/>
          <w:szCs w:val="22"/>
          <w:lang w:val="uk-UA"/>
        </w:rPr>
        <w:fldChar w:fldCharType="begin"/>
      </w:r>
      <w:r w:rsidR="00654B17">
        <w:rPr>
          <w:i w:val="0"/>
          <w:iCs w:val="0"/>
          <w:color w:val="auto"/>
          <w:sz w:val="28"/>
          <w:szCs w:val="22"/>
          <w:lang w:val="uk-UA"/>
        </w:rPr>
        <w:instrText xml:space="preserve"> SEQ Формула \* ARABIC \s 1 </w:instrText>
      </w:r>
      <w:r w:rsidR="00654B17">
        <w:rPr>
          <w:i w:val="0"/>
          <w:iCs w:val="0"/>
          <w:color w:val="auto"/>
          <w:sz w:val="28"/>
          <w:szCs w:val="22"/>
          <w:lang w:val="uk-UA"/>
        </w:rPr>
        <w:fldChar w:fldCharType="separate"/>
      </w:r>
      <w:r w:rsidR="00654B17">
        <w:rPr>
          <w:i w:val="0"/>
          <w:iCs w:val="0"/>
          <w:noProof/>
          <w:color w:val="auto"/>
          <w:sz w:val="28"/>
          <w:szCs w:val="22"/>
          <w:lang w:val="uk-UA"/>
        </w:rPr>
        <w:t>3</w:t>
      </w:r>
      <w:r w:rsidR="00654B17">
        <w:rPr>
          <w:i w:val="0"/>
          <w:iCs w:val="0"/>
          <w:color w:val="auto"/>
          <w:sz w:val="28"/>
          <w:szCs w:val="22"/>
          <w:lang w:val="uk-UA"/>
        </w:rPr>
        <w:fldChar w:fldCharType="end"/>
      </w:r>
      <w:r w:rsidRPr="00E66CA5">
        <w:rPr>
          <w:i w:val="0"/>
          <w:iCs w:val="0"/>
          <w:color w:val="auto"/>
          <w:sz w:val="28"/>
          <w:szCs w:val="22"/>
          <w:lang w:val="uk-UA"/>
        </w:rPr>
        <w:t>)</w:t>
      </w:r>
      <w:bookmarkEnd w:id="2"/>
    </w:p>
    <w:p w:rsidR="00664225" w:rsidRPr="008A0732" w:rsidRDefault="00664225" w:rsidP="00216DFC">
      <w:pPr>
        <w:rPr>
          <w:lang w:val="uk-UA"/>
        </w:rPr>
      </w:pPr>
      <w:r w:rsidRPr="008A0732">
        <w:rPr>
          <w:lang w:val="uk-UA"/>
        </w:rPr>
        <w:tab/>
      </w:r>
      <w:r w:rsidRPr="008A0732">
        <w:rPr>
          <w:noProof/>
          <w:position w:val="-16"/>
          <w:lang w:val="uk-UA"/>
        </w:rPr>
        <w:object w:dxaOrig="4780" w:dyaOrig="420">
          <v:shape id="_x0000_i1036" type="#_x0000_t75" style="width:239.25pt;height:21pt" o:ole="">
            <v:imagedata r:id="rId30" o:title=""/>
          </v:shape>
          <o:OLEObject Type="Embed" ProgID="Equation.DSMT4" ShapeID="_x0000_i1036" DrawAspect="Content" ObjectID="_1699882346" r:id="rId31"/>
        </w:object>
      </w:r>
      <w:r w:rsidRPr="008A0732">
        <w:rPr>
          <w:lang w:val="uk-UA"/>
        </w:rPr>
        <w:tab/>
      </w:r>
    </w:p>
    <w:p w:rsidR="00664225" w:rsidRPr="008A0732" w:rsidRDefault="00664225" w:rsidP="00216DFC">
      <w:pPr>
        <w:rPr>
          <w:noProof/>
          <w:lang w:val="uk-UA"/>
        </w:rPr>
      </w:pPr>
      <w:r w:rsidRPr="008A0732">
        <w:rPr>
          <w:lang w:val="uk-UA"/>
        </w:rPr>
        <w:tab/>
      </w:r>
      <w:r w:rsidRPr="008A0732">
        <w:rPr>
          <w:noProof/>
          <w:position w:val="-40"/>
          <w:lang w:val="uk-UA"/>
        </w:rPr>
        <w:object w:dxaOrig="3060" w:dyaOrig="960">
          <v:shape id="_x0000_i1037" type="#_x0000_t75" style="width:153pt;height:48pt" o:ole="">
            <v:imagedata r:id="rId32" o:title=""/>
          </v:shape>
          <o:OLEObject Type="Embed" ProgID="Equation.DSMT4" ShapeID="_x0000_i1037" DrawAspect="Content" ObjectID="_1699882347" r:id="rId33"/>
        </w:object>
      </w:r>
      <w:r w:rsidRPr="008A0732">
        <w:rPr>
          <w:noProof/>
          <w:lang w:val="uk-UA"/>
        </w:rPr>
        <w:t xml:space="preserve">  </w:t>
      </w:r>
      <w:r w:rsidRPr="008A0732">
        <w:rPr>
          <w:noProof/>
          <w:position w:val="-26"/>
          <w:lang w:val="uk-UA"/>
        </w:rPr>
        <w:object w:dxaOrig="1900" w:dyaOrig="700">
          <v:shape id="_x0000_i1038" type="#_x0000_t75" style="width:95.25pt;height:35.25pt" o:ole="">
            <v:imagedata r:id="rId34" o:title=""/>
          </v:shape>
          <o:OLEObject Type="Embed" ProgID="Equation.DSMT4" ShapeID="_x0000_i1038" DrawAspect="Content" ObjectID="_1699882348" r:id="rId35"/>
        </w:object>
      </w:r>
      <w:r w:rsidRPr="008A0732">
        <w:rPr>
          <w:noProof/>
          <w:lang w:val="uk-UA"/>
        </w:rPr>
        <w:t xml:space="preserve">  </w:t>
      </w:r>
      <w:r w:rsidRPr="008A0732">
        <w:rPr>
          <w:noProof/>
          <w:position w:val="-12"/>
          <w:lang w:val="uk-UA"/>
        </w:rPr>
        <w:object w:dxaOrig="1900" w:dyaOrig="380">
          <v:shape id="_x0000_i1039" type="#_x0000_t75" style="width:95.25pt;height:18.75pt" o:ole="">
            <v:imagedata r:id="rId36" o:title=""/>
          </v:shape>
          <o:OLEObject Type="Embed" ProgID="Equation.DSMT4" ShapeID="_x0000_i1039" DrawAspect="Content" ObjectID="_1699882349" r:id="rId37"/>
        </w:object>
      </w:r>
    </w:p>
    <w:p w:rsidR="00664225" w:rsidRPr="008A0732" w:rsidRDefault="00664225" w:rsidP="00AE7EFF">
      <w:pPr>
        <w:ind w:firstLine="0"/>
        <w:rPr>
          <w:lang w:val="uk-UA"/>
        </w:rPr>
      </w:pPr>
      <w:r w:rsidRPr="008A0732">
        <w:rPr>
          <w:noProof/>
          <w:position w:val="-12"/>
          <w:lang w:val="uk-UA"/>
        </w:rPr>
        <w:object w:dxaOrig="1260" w:dyaOrig="380">
          <v:shape id="_x0000_i1040" type="#_x0000_t75" style="width:63pt;height:18.75pt" o:ole="">
            <v:imagedata r:id="rId38" o:title=""/>
          </v:shape>
          <o:OLEObject Type="Embed" ProgID="Equation.DSMT4" ShapeID="_x0000_i1040" DrawAspect="Content" ObjectID="_1699882350" r:id="rId39"/>
        </w:object>
      </w:r>
      <w:r w:rsidRPr="008A0732">
        <w:rPr>
          <w:lang w:val="uk-UA"/>
        </w:rPr>
        <w:t xml:space="preserve">, </w:t>
      </w:r>
      <w:r w:rsidRPr="008A0732">
        <w:rPr>
          <w:noProof/>
          <w:position w:val="-12"/>
          <w:lang w:val="uk-UA"/>
        </w:rPr>
        <w:object w:dxaOrig="2620" w:dyaOrig="420">
          <v:shape id="_x0000_i1041" type="#_x0000_t75" style="width:131.25pt;height:21pt" o:ole="">
            <v:imagedata r:id="rId40" o:title=""/>
          </v:shape>
          <o:OLEObject Type="Embed" ProgID="Equation.DSMT4" ShapeID="_x0000_i1041" DrawAspect="Content" ObjectID="_1699882351" r:id="rId41"/>
        </w:object>
      </w:r>
      <w:r w:rsidRPr="008A0732">
        <w:rPr>
          <w:lang w:val="uk-UA"/>
        </w:rPr>
        <w:t xml:space="preserve">Гс – критичне магнітне поле Швінгера, </w:t>
      </w:r>
      <w:r w:rsidRPr="008A0732">
        <w:rPr>
          <w:noProof/>
          <w:position w:val="-16"/>
          <w:lang w:val="uk-UA"/>
        </w:rPr>
        <w:object w:dxaOrig="1939" w:dyaOrig="460">
          <v:shape id="_x0000_i1042" type="#_x0000_t75" style="width:96.75pt;height:23.25pt" o:ole="">
            <v:imagedata r:id="rId42" o:title=""/>
          </v:shape>
          <o:OLEObject Type="Embed" ProgID="Equation.DSMT4" ShapeID="_x0000_i1042" DrawAspect="Content" ObjectID="_1699882352" r:id="rId43"/>
        </w:object>
      </w:r>
      <w:r w:rsidRPr="008A0732">
        <w:rPr>
          <w:lang w:val="uk-UA"/>
        </w:rPr>
        <w:t xml:space="preserve">, </w:t>
      </w:r>
      <w:r w:rsidRPr="008A0732">
        <w:rPr>
          <w:noProof/>
          <w:position w:val="-4"/>
          <w:lang w:val="uk-UA"/>
        </w:rPr>
        <w:object w:dxaOrig="300" w:dyaOrig="279">
          <v:shape id="_x0000_i1043" type="#_x0000_t75" style="width:15pt;height:14.25pt" o:ole="">
            <v:imagedata r:id="rId44" o:title=""/>
          </v:shape>
          <o:OLEObject Type="Embed" ProgID="Equation.DSMT4" ShapeID="_x0000_i1043" DrawAspect="Content" ObjectID="_1699882353" r:id="rId45"/>
        </w:object>
      </w:r>
      <w:r w:rsidRPr="008A0732">
        <w:rPr>
          <w:lang w:val="uk-UA"/>
        </w:rPr>
        <w:t xml:space="preserve"> – фаза, </w:t>
      </w:r>
      <w:r w:rsidRPr="008A0732">
        <w:rPr>
          <w:noProof/>
          <w:position w:val="-10"/>
          <w:lang w:val="uk-UA"/>
        </w:rPr>
        <w:object w:dxaOrig="220" w:dyaOrig="279">
          <v:shape id="_x0000_i1044" type="#_x0000_t75" style="width:11.25pt;height:14.25pt" o:ole="">
            <v:imagedata r:id="rId46" o:title=""/>
          </v:shape>
          <o:OLEObject Type="Embed" ProgID="Equation.DSMT4" ShapeID="_x0000_i1044" DrawAspect="Content" ObjectID="_1699882354" r:id="rId47"/>
        </w:object>
      </w:r>
      <w:r w:rsidRPr="008A0732">
        <w:rPr>
          <w:lang w:val="uk-UA"/>
        </w:rPr>
        <w:t xml:space="preserve"> – матриці Дірака, </w:t>
      </w:r>
      <w:r w:rsidRPr="008A0732">
        <w:rPr>
          <w:noProof/>
          <w:position w:val="-12"/>
          <w:lang w:val="uk-UA"/>
        </w:rPr>
        <w:object w:dxaOrig="400" w:dyaOrig="380">
          <v:shape id="_x0000_i1045" type="#_x0000_t75" style="width:19.5pt;height:18.75pt" o:ole="">
            <v:imagedata r:id="rId48" o:title=""/>
          </v:shape>
          <o:OLEObject Type="Embed" ProgID="Equation.DSMT4" ShapeID="_x0000_i1045" DrawAspect="Content" ObjectID="_1699882355" r:id="rId49"/>
        </w:object>
      </w:r>
      <w:r w:rsidRPr="008A0732">
        <w:rPr>
          <w:lang w:val="uk-UA"/>
        </w:rPr>
        <w:t xml:space="preserve"> – поліном Ерміта, </w:t>
      </w:r>
      <w:r w:rsidRPr="008A0732">
        <w:rPr>
          <w:noProof/>
          <w:position w:val="-16"/>
          <w:lang w:val="uk-UA"/>
        </w:rPr>
        <w:object w:dxaOrig="2880" w:dyaOrig="480">
          <v:shape id="_x0000_i1046" type="#_x0000_t75" style="width:2in;height:24pt" o:ole="">
            <v:imagedata r:id="rId50" o:title=""/>
          </v:shape>
          <o:OLEObject Type="Embed" ProgID="Equation.DSMT4" ShapeID="_x0000_i1046" DrawAspect="Content" ObjectID="_1699882356" r:id="rId51"/>
        </w:object>
      </w:r>
      <w:r w:rsidRPr="008A0732">
        <w:rPr>
          <w:lang w:val="uk-UA"/>
        </w:rPr>
        <w:t xml:space="preserve"> – аргумент </w:t>
      </w:r>
      <w:r w:rsidRPr="008A0732">
        <w:rPr>
          <w:noProof/>
          <w:position w:val="-12"/>
          <w:lang w:val="uk-UA"/>
        </w:rPr>
        <w:object w:dxaOrig="360" w:dyaOrig="380">
          <v:shape id="_x0000_i1047" type="#_x0000_t75" style="width:18pt;height:18.75pt" o:ole="">
            <v:imagedata r:id="rId52" o:title=""/>
          </v:shape>
          <o:OLEObject Type="Embed" ProgID="Equation.DSMT4" ShapeID="_x0000_i1047" DrawAspect="Content" ObjectID="_1699882357" r:id="rId53"/>
        </w:object>
      </w:r>
      <w:r w:rsidRPr="008A0732">
        <w:rPr>
          <w:lang w:val="uk-UA"/>
        </w:rPr>
        <w:t xml:space="preserve"> та штриховані функції в </w:t>
      </w:r>
      <w:fldSimple w:instr=" REF _Ref89248411 \h  \* MERGEFORMAT ">
        <w:r w:rsidR="00B87DE7" w:rsidRPr="00845D3A">
          <w:rPr>
            <w:lang w:val="ru-RU"/>
          </w:rPr>
          <w:t>(1.</w:t>
        </w:r>
        <w:r w:rsidR="00B87DE7" w:rsidRPr="00845D3A">
          <w:rPr>
            <w:iCs/>
            <w:noProof/>
            <w:lang w:val="uk-UA"/>
          </w:rPr>
          <w:t>3</w:t>
        </w:r>
        <w:r w:rsidR="00B87DE7" w:rsidRPr="00845D3A">
          <w:rPr>
            <w:iCs/>
            <w:lang w:val="uk-UA"/>
          </w:rPr>
          <w:t>)</w:t>
        </w:r>
      </w:fldSimple>
      <w:r w:rsidRPr="008A0732">
        <w:rPr>
          <w:lang w:val="uk-UA"/>
        </w:rPr>
        <w:t xml:space="preserve"> залежать від </w:t>
      </w:r>
      <w:r w:rsidRPr="008A0732">
        <w:rPr>
          <w:noProof/>
          <w:position w:val="-6"/>
          <w:lang w:val="uk-UA"/>
        </w:rPr>
        <w:object w:dxaOrig="279" w:dyaOrig="320">
          <v:shape id="_x0000_i1048" type="#_x0000_t75" style="width:14.25pt;height:16.5pt" o:ole="">
            <v:imagedata r:id="rId54" o:title=""/>
          </v:shape>
          <o:OLEObject Type="Embed" ProgID="Equation.DSMT4" ShapeID="_x0000_i1048" DrawAspect="Content" ObjectID="_1699882358" r:id="rId55"/>
        </w:object>
      </w:r>
      <w:r w:rsidR="00E66CA5">
        <w:rPr>
          <w:lang w:val="uk-UA"/>
        </w:rPr>
        <w:t xml:space="preserve">. У виразі </w:t>
      </w:r>
      <w:r w:rsidR="00E66CA5">
        <w:rPr>
          <w:lang w:val="uk-UA"/>
        </w:rPr>
        <w:fldChar w:fldCharType="begin"/>
      </w:r>
      <w:r w:rsidR="00E66CA5">
        <w:rPr>
          <w:lang w:val="uk-UA"/>
        </w:rPr>
        <w:instrText xml:space="preserve"> REF _Ref89248484 \h </w:instrText>
      </w:r>
      <w:r w:rsidR="00E66CA5">
        <w:rPr>
          <w:lang w:val="uk-UA"/>
        </w:rPr>
      </w:r>
      <w:r w:rsidR="00E66CA5">
        <w:rPr>
          <w:lang w:val="uk-UA"/>
        </w:rPr>
        <w:fldChar w:fldCharType="separate"/>
      </w:r>
      <w:r w:rsidR="00B87DE7" w:rsidRPr="008A0732">
        <w:rPr>
          <w:lang w:val="uk-UA"/>
        </w:rPr>
        <w:t>(</w:t>
      </w:r>
      <w:r w:rsidR="00B87DE7">
        <w:rPr>
          <w:noProof/>
          <w:lang w:val="uk-UA"/>
        </w:rPr>
        <w:t>1</w:t>
      </w:r>
      <w:r w:rsidR="00B87DE7">
        <w:rPr>
          <w:lang w:val="uk-UA"/>
        </w:rPr>
        <w:t>.</w:t>
      </w:r>
      <w:r w:rsidR="00B87DE7">
        <w:rPr>
          <w:noProof/>
          <w:lang w:val="uk-UA"/>
        </w:rPr>
        <w:t>2</w:t>
      </w:r>
      <w:r w:rsidR="00E66CA5">
        <w:rPr>
          <w:lang w:val="uk-UA"/>
        </w:rPr>
        <w:fldChar w:fldCharType="end"/>
      </w:r>
      <w:r w:rsidR="00E66CA5">
        <w:rPr>
          <w:lang w:val="uk-UA"/>
        </w:rPr>
        <w:t>)</w:t>
      </w:r>
      <w:r w:rsidRPr="008A0732">
        <w:rPr>
          <w:lang w:val="uk-UA"/>
        </w:rPr>
        <w:t xml:space="preserve"> </w:t>
      </w:r>
      <w:r w:rsidRPr="008A0732">
        <w:rPr>
          <w:noProof/>
          <w:position w:val="-12"/>
          <w:lang w:val="uk-UA"/>
        </w:rPr>
        <w:object w:dxaOrig="340" w:dyaOrig="380">
          <v:shape id="_x0000_i1049" type="#_x0000_t75" style="width:17.25pt;height:18.75pt" o:ole="">
            <v:imagedata r:id="rId56" o:title=""/>
          </v:shape>
          <o:OLEObject Type="Embed" ProgID="Equation.DSMT4" ShapeID="_x0000_i1049" DrawAspect="Content" ObjectID="_1699882359" r:id="rId57"/>
        </w:object>
      </w:r>
      <w:r w:rsidRPr="008A0732">
        <w:rPr>
          <w:lang w:val="uk-UA"/>
        </w:rPr>
        <w:t xml:space="preserve"> – енергія електрона, який в однорідному магнітному полі займає дискретні рівні енергії:</w:t>
      </w:r>
    </w:p>
    <w:p w:rsidR="00664225" w:rsidRPr="008A0732" w:rsidRDefault="00664225" w:rsidP="00E66CA5">
      <w:pPr>
        <w:pStyle w:val="a3"/>
        <w:jc w:val="right"/>
        <w:rPr>
          <w:lang w:val="uk-UA"/>
        </w:rPr>
      </w:pPr>
      <w:r w:rsidRPr="008A0732">
        <w:rPr>
          <w:lang w:val="uk-UA"/>
        </w:rPr>
        <w:tab/>
      </w:r>
      <w:r w:rsidRPr="008A0732">
        <w:rPr>
          <w:noProof/>
          <w:position w:val="-14"/>
          <w:lang w:val="uk-UA"/>
        </w:rPr>
        <w:object w:dxaOrig="4099" w:dyaOrig="499">
          <v:shape id="_x0000_i1050" type="#_x0000_t75" style="width:204.75pt;height:24.75pt" o:ole="">
            <v:imagedata r:id="rId58" o:title=""/>
          </v:shape>
          <o:OLEObject Type="Embed" ProgID="Equation.DSMT4" ShapeID="_x0000_i1050" DrawAspect="Content" ObjectID="_1699882360" r:id="rId59"/>
        </w:object>
      </w:r>
      <w:r w:rsidRPr="008A0732">
        <w:rPr>
          <w:lang w:val="uk-UA"/>
        </w:rPr>
        <w:tab/>
      </w:r>
      <w:r w:rsidR="00AE7EFF">
        <w:rPr>
          <w:lang w:val="uk-UA"/>
        </w:rPr>
        <w:tab/>
      </w:r>
      <w:r w:rsidR="00AE7EFF">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4</w:t>
      </w:r>
      <w:r w:rsidR="00654B17">
        <w:rPr>
          <w:i w:val="0"/>
          <w:color w:val="auto"/>
          <w:sz w:val="28"/>
          <w:lang w:val="ru-RU"/>
        </w:rPr>
        <w:fldChar w:fldCharType="end"/>
      </w:r>
      <w:r w:rsidRPr="006C03D4">
        <w:rPr>
          <w:i w:val="0"/>
          <w:color w:val="auto"/>
          <w:sz w:val="28"/>
          <w:lang w:val="ru-RU"/>
        </w:rPr>
        <w:t>)</w:t>
      </w:r>
    </w:p>
    <w:p w:rsidR="00664225" w:rsidRPr="008A0732" w:rsidRDefault="00664225" w:rsidP="00216DFC">
      <w:pPr>
        <w:ind w:firstLine="0"/>
        <w:rPr>
          <w:lang w:val="uk-UA"/>
        </w:rPr>
      </w:pPr>
      <w:r w:rsidRPr="008A0732">
        <w:rPr>
          <w:lang w:val="uk-UA"/>
        </w:rPr>
        <w:t xml:space="preserve">де </w:t>
      </w:r>
      <w:r w:rsidRPr="008A0732">
        <w:rPr>
          <w:noProof/>
          <w:position w:val="-12"/>
          <w:lang w:val="uk-UA"/>
        </w:rPr>
        <w:object w:dxaOrig="320" w:dyaOrig="380">
          <v:shape id="_x0000_i1051" type="#_x0000_t75" style="width:16.5pt;height:18.75pt" o:ole="">
            <v:imagedata r:id="rId60" o:title=""/>
          </v:shape>
          <o:OLEObject Type="Embed" ProgID="Equation.DSMT4" ShapeID="_x0000_i1051" DrawAspect="Content" ObjectID="_1699882361" r:id="rId61"/>
        </w:object>
      </w:r>
      <w:r w:rsidRPr="008A0732">
        <w:rPr>
          <w:lang w:val="uk-UA"/>
        </w:rPr>
        <w:t xml:space="preserve"> – повздовжня полю компонента імпульсу, </w:t>
      </w:r>
      <w:r w:rsidRPr="008A0732">
        <w:rPr>
          <w:noProof/>
          <w:position w:val="-6"/>
          <w:lang w:val="uk-UA"/>
        </w:rPr>
        <w:object w:dxaOrig="220" w:dyaOrig="240">
          <v:shape id="_x0000_i1052" type="#_x0000_t75" style="width:11.25pt;height:12pt" o:ole="">
            <v:imagedata r:id="rId62" o:title=""/>
          </v:shape>
          <o:OLEObject Type="Embed" ProgID="Equation.DSMT4" ShapeID="_x0000_i1052" DrawAspect="Content" ObjectID="_1699882362" r:id="rId63"/>
        </w:object>
      </w:r>
      <w:r w:rsidRPr="008A0732">
        <w:rPr>
          <w:lang w:val="uk-UA"/>
        </w:rPr>
        <w:t xml:space="preserve"> – номер рівня Ландау.</w:t>
      </w:r>
    </w:p>
    <w:p w:rsidR="00664225" w:rsidRPr="008A0732" w:rsidRDefault="00664225" w:rsidP="00216DFC">
      <w:pPr>
        <w:rPr>
          <w:lang w:val="uk-UA"/>
        </w:rPr>
      </w:pPr>
      <w:r w:rsidRPr="008A0732">
        <w:rPr>
          <w:lang w:val="uk-UA"/>
        </w:rPr>
        <w:t xml:space="preserve">Після інтегрування виразу </w:t>
      </w:r>
      <w:r w:rsidR="00E66CA5" w:rsidRPr="00E66CA5">
        <w:rPr>
          <w:lang w:val="uk-UA"/>
        </w:rPr>
        <w:t xml:space="preserve">(1.2) </w:t>
      </w:r>
      <w:r w:rsidRPr="008A0732">
        <w:rPr>
          <w:lang w:val="uk-UA"/>
        </w:rPr>
        <w:t xml:space="preserve">за </w:t>
      </w:r>
      <w:r w:rsidRPr="008A0732">
        <w:rPr>
          <w:noProof/>
          <w:position w:val="-16"/>
          <w:lang w:val="uk-UA"/>
        </w:rPr>
        <w:object w:dxaOrig="340" w:dyaOrig="420">
          <v:shape id="_x0000_i1053" type="#_x0000_t75" style="width:17.25pt;height:21pt" o:ole="">
            <v:imagedata r:id="rId64" o:title=""/>
          </v:shape>
          <o:OLEObject Type="Embed" ProgID="Equation.DSMT4" ShapeID="_x0000_i1053" DrawAspect="Content" ObjectID="_1699882363" r:id="rId65"/>
        </w:object>
      </w:r>
      <w:r w:rsidRPr="008A0732">
        <w:rPr>
          <w:lang w:val="uk-UA"/>
        </w:rPr>
        <w:t xml:space="preserve"> можна отримати:</w:t>
      </w:r>
    </w:p>
    <w:p w:rsidR="00664225" w:rsidRPr="006C03D4" w:rsidRDefault="00664225" w:rsidP="006C03D4">
      <w:pPr>
        <w:pStyle w:val="a3"/>
        <w:jc w:val="right"/>
        <w:rPr>
          <w:i w:val="0"/>
          <w:color w:val="auto"/>
          <w:sz w:val="28"/>
          <w:lang w:val="ru-RU"/>
        </w:rPr>
      </w:pPr>
      <w:r w:rsidRPr="008A0732">
        <w:rPr>
          <w:lang w:val="uk-UA"/>
        </w:rPr>
        <w:tab/>
      </w:r>
      <w:bookmarkStart w:id="3" w:name="_Ref89252955"/>
      <w:r w:rsidRPr="008A0732">
        <w:rPr>
          <w:noProof/>
          <w:position w:val="-12"/>
          <w:lang w:val="uk-UA"/>
        </w:rPr>
        <w:object w:dxaOrig="2780" w:dyaOrig="440">
          <v:shape id="_x0000_i1054" type="#_x0000_t75" style="width:138.75pt;height:21.75pt" o:ole="">
            <v:imagedata r:id="rId66" o:title=""/>
          </v:shape>
          <o:OLEObject Type="Embed" ProgID="Equation.DSMT4" ShapeID="_x0000_i1054" DrawAspect="Content" ObjectID="_1699882364" r:id="rId67"/>
        </w:object>
      </w:r>
      <w:r w:rsidRPr="008A0732">
        <w:rPr>
          <w:lang w:val="uk-UA"/>
        </w:rPr>
        <w:tab/>
      </w:r>
      <w:r w:rsidR="00AE7EFF">
        <w:rPr>
          <w:lang w:val="uk-UA"/>
        </w:rPr>
        <w:tab/>
      </w:r>
      <w:r w:rsidR="00AE7EFF">
        <w:rPr>
          <w:lang w:val="uk-UA"/>
        </w:rPr>
        <w:tab/>
      </w:r>
      <w:r w:rsidR="006C03D4">
        <w:rPr>
          <w:lang w:val="uk-UA"/>
        </w:rPr>
        <w:tab/>
      </w:r>
      <w:r w:rsidR="00AE7EFF" w:rsidRPr="006C03D4">
        <w:rPr>
          <w:i w:val="0"/>
          <w:color w:val="auto"/>
          <w:sz w:val="28"/>
          <w:lang w:val="ru-RU"/>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5</w:t>
      </w:r>
      <w:r w:rsidR="00654B17">
        <w:rPr>
          <w:i w:val="0"/>
          <w:color w:val="auto"/>
          <w:sz w:val="28"/>
          <w:lang w:val="ru-RU"/>
        </w:rPr>
        <w:fldChar w:fldCharType="end"/>
      </w:r>
      <w:r w:rsidRPr="006C03D4">
        <w:rPr>
          <w:i w:val="0"/>
          <w:color w:val="auto"/>
          <w:sz w:val="28"/>
          <w:lang w:val="ru-RU"/>
        </w:rPr>
        <w:t>)</w:t>
      </w:r>
      <w:bookmarkEnd w:id="3"/>
    </w:p>
    <w:p w:rsidR="00664225" w:rsidRPr="008A0732" w:rsidRDefault="00664225" w:rsidP="00216DFC">
      <w:pPr>
        <w:ind w:firstLine="0"/>
        <w:rPr>
          <w:lang w:val="uk-UA"/>
        </w:rPr>
      </w:pPr>
      <w:r w:rsidRPr="008A0732">
        <w:rPr>
          <w:lang w:val="uk-UA"/>
        </w:rPr>
        <w:t xml:space="preserve">де </w:t>
      </w:r>
    </w:p>
    <w:p w:rsidR="00664225" w:rsidRPr="006C03D4" w:rsidRDefault="00664225" w:rsidP="006C03D4">
      <w:pPr>
        <w:pStyle w:val="a3"/>
        <w:jc w:val="right"/>
        <w:rPr>
          <w:lang w:val="ru-RU"/>
        </w:rPr>
      </w:pPr>
      <w:r w:rsidRPr="008A0732">
        <w:rPr>
          <w:lang w:val="uk-UA"/>
        </w:rPr>
        <w:tab/>
      </w:r>
      <w:bookmarkStart w:id="4" w:name="_Ref89253019"/>
      <w:r w:rsidRPr="008A0732">
        <w:rPr>
          <w:noProof/>
          <w:position w:val="-40"/>
          <w:lang w:val="uk-UA"/>
        </w:rPr>
        <w:object w:dxaOrig="4540" w:dyaOrig="880">
          <v:shape id="_x0000_i1055" type="#_x0000_t75" style="width:227.25pt;height:43.5pt" o:ole="">
            <v:imagedata r:id="rId68" o:title=""/>
          </v:shape>
          <o:OLEObject Type="Embed" ProgID="Equation.DSMT4" ShapeID="_x0000_i1055" DrawAspect="Content" ObjectID="_1699882365" r:id="rId69"/>
        </w:object>
      </w:r>
      <w:r w:rsidR="006C03D4">
        <w:rPr>
          <w:noProof/>
          <w:position w:val="-40"/>
          <w:lang w:val="uk-UA"/>
        </w:rPr>
        <w:tab/>
      </w:r>
      <w:r w:rsidRPr="008A0732">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6</w:t>
      </w:r>
      <w:r w:rsidR="00654B17">
        <w:rPr>
          <w:i w:val="0"/>
          <w:color w:val="auto"/>
          <w:sz w:val="28"/>
          <w:lang w:val="ru-RU"/>
        </w:rPr>
        <w:fldChar w:fldCharType="end"/>
      </w:r>
      <w:r w:rsidRPr="006C03D4">
        <w:rPr>
          <w:i w:val="0"/>
          <w:color w:val="auto"/>
          <w:sz w:val="28"/>
          <w:lang w:val="ru-RU"/>
        </w:rPr>
        <w:t>)</w:t>
      </w:r>
      <w:bookmarkEnd w:id="4"/>
    </w:p>
    <w:p w:rsidR="00664225" w:rsidRPr="006C03D4" w:rsidRDefault="00664225" w:rsidP="006C03D4">
      <w:pPr>
        <w:pStyle w:val="a3"/>
        <w:jc w:val="right"/>
        <w:rPr>
          <w:i w:val="0"/>
          <w:color w:val="auto"/>
          <w:sz w:val="28"/>
          <w:lang w:val="ru-RU"/>
        </w:rPr>
      </w:pPr>
      <w:r w:rsidRPr="008A0732">
        <w:rPr>
          <w:noProof/>
          <w:position w:val="-40"/>
          <w:lang w:val="uk-UA"/>
        </w:rPr>
        <w:object w:dxaOrig="8919" w:dyaOrig="940">
          <v:shape id="_x0000_i1056" type="#_x0000_t75" style="width:446.25pt;height:47.25pt" o:ole="">
            <v:imagedata r:id="rId70" o:title=""/>
          </v:shape>
          <o:OLEObject Type="Embed" ProgID="Equation.DSMT4" ShapeID="_x0000_i1056" DrawAspect="Content" ObjectID="_1699882366" r:id="rId71"/>
        </w:object>
      </w:r>
      <w:r w:rsidRPr="008A0732">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7</w:t>
      </w:r>
      <w:r w:rsidR="00654B17">
        <w:rPr>
          <w:i w:val="0"/>
          <w:color w:val="auto"/>
          <w:sz w:val="28"/>
          <w:lang w:val="ru-RU"/>
        </w:rPr>
        <w:fldChar w:fldCharType="end"/>
      </w:r>
      <w:r w:rsidRPr="006C03D4">
        <w:rPr>
          <w:i w:val="0"/>
          <w:color w:val="auto"/>
          <w:sz w:val="28"/>
          <w:lang w:val="ru-RU"/>
        </w:rPr>
        <w:t>)</w:t>
      </w:r>
    </w:p>
    <w:p w:rsidR="00664225" w:rsidRPr="008A0732" w:rsidRDefault="00664225" w:rsidP="00216DFC">
      <w:pPr>
        <w:rPr>
          <w:lang w:val="uk-UA"/>
        </w:rPr>
      </w:pPr>
      <w:r w:rsidRPr="008A0732">
        <w:rPr>
          <w:noProof/>
          <w:position w:val="-6"/>
          <w:lang w:val="uk-UA"/>
        </w:rPr>
        <w:object w:dxaOrig="1100" w:dyaOrig="320">
          <v:shape id="_x0000_i1057" type="#_x0000_t75" style="width:54.75pt;height:16.5pt" o:ole="">
            <v:imagedata r:id="rId72" o:title=""/>
          </v:shape>
          <o:OLEObject Type="Embed" ProgID="Equation.DSMT4" ShapeID="_x0000_i1057" DrawAspect="Content" ObjectID="_1699882367" r:id="rId73"/>
        </w:object>
      </w:r>
      <w:r w:rsidRPr="008A0732">
        <w:rPr>
          <w:lang w:val="uk-UA"/>
        </w:rPr>
        <w:t xml:space="preserve">, </w:t>
      </w:r>
      <w:r w:rsidRPr="008A0732">
        <w:rPr>
          <w:noProof/>
          <w:position w:val="-14"/>
          <w:lang w:val="uk-UA"/>
        </w:rPr>
        <w:object w:dxaOrig="4020" w:dyaOrig="440">
          <v:shape id="_x0000_i1058" type="#_x0000_t75" style="width:201pt;height:21.75pt" o:ole="">
            <v:imagedata r:id="rId74" o:title=""/>
          </v:shape>
          <o:OLEObject Type="Embed" ProgID="Equation.DSMT4" ShapeID="_x0000_i1058" DrawAspect="Content" ObjectID="_1699882368" r:id="rId75"/>
        </w:object>
      </w:r>
      <w:r w:rsidRPr="008A0732">
        <w:rPr>
          <w:lang w:val="uk-UA"/>
        </w:rPr>
        <w:t xml:space="preserve">, </w:t>
      </w:r>
      <w:r w:rsidRPr="008A0732">
        <w:rPr>
          <w:noProof/>
          <w:position w:val="-18"/>
          <w:lang w:val="uk-UA"/>
        </w:rPr>
        <w:object w:dxaOrig="2299" w:dyaOrig="499">
          <v:shape id="_x0000_i1059" type="#_x0000_t75" style="width:114.75pt;height:24.75pt" o:ole="">
            <v:imagedata r:id="rId76" o:title=""/>
          </v:shape>
          <o:OLEObject Type="Embed" ProgID="Equation.DSMT4" ShapeID="_x0000_i1059" DrawAspect="Content" ObjectID="_1699882369" r:id="rId77"/>
        </w:object>
      </w:r>
      <w:r w:rsidRPr="008A0732">
        <w:rPr>
          <w:lang w:val="uk-UA"/>
        </w:rPr>
        <w:t xml:space="preserve"> – аргумент полінома Лагерра.</w:t>
      </w:r>
    </w:p>
    <w:p w:rsidR="00664225" w:rsidRPr="008A0732" w:rsidRDefault="00664225" w:rsidP="00216DFC">
      <w:pPr>
        <w:rPr>
          <w:lang w:val="uk-UA"/>
        </w:rPr>
      </w:pPr>
      <w:r w:rsidRPr="008A0732">
        <w:rPr>
          <w:lang w:val="uk-UA"/>
        </w:rPr>
        <w:t xml:space="preserve">Після врахування виразу для функції Гріна </w:t>
      </w:r>
      <w:fldSimple w:instr=" REF _Ref89252955 \h  \* MERGEFORMAT ">
        <w:r w:rsidR="00B87DE7" w:rsidRPr="000943A3">
          <w:rPr>
            <w:lang w:val="ru-RU"/>
          </w:rPr>
          <w:t>(</w:t>
        </w:r>
        <w:r w:rsidR="00B87DE7" w:rsidRPr="000943A3">
          <w:rPr>
            <w:noProof/>
            <w:lang w:val="ru-RU"/>
          </w:rPr>
          <w:t>1</w:t>
        </w:r>
        <w:r w:rsidR="00B87DE7" w:rsidRPr="000943A3">
          <w:rPr>
            <w:lang w:val="ru-RU"/>
          </w:rPr>
          <w:t>.</w:t>
        </w:r>
        <w:r w:rsidR="00B87DE7" w:rsidRPr="000943A3">
          <w:rPr>
            <w:noProof/>
            <w:lang w:val="ru-RU"/>
          </w:rPr>
          <w:t>5</w:t>
        </w:r>
        <w:r w:rsidR="00B87DE7" w:rsidRPr="000943A3">
          <w:rPr>
            <w:lang w:val="ru-RU"/>
          </w:rPr>
          <w:t>)</w:t>
        </w:r>
      </w:fldSimple>
      <w:r w:rsidRPr="008A0732">
        <w:rPr>
          <w:lang w:val="uk-UA"/>
        </w:rPr>
        <w:t xml:space="preserve"> можна переписати поляризаційний тензор у магнітному полі </w:t>
      </w:r>
      <w:fldSimple w:instr=" REF _Ref89248411 \h  \* MERGEFORMAT ">
        <w:r w:rsidR="00B87DE7" w:rsidRPr="000943A3">
          <w:rPr>
            <w:iCs/>
            <w:lang w:val="uk-UA"/>
          </w:rPr>
          <w:t>(</w:t>
        </w:r>
        <w:r w:rsidR="00B87DE7" w:rsidRPr="000943A3">
          <w:rPr>
            <w:iCs/>
            <w:noProof/>
            <w:lang w:val="uk-UA"/>
          </w:rPr>
          <w:t>1</w:t>
        </w:r>
        <w:r w:rsidR="00B87DE7" w:rsidRPr="000943A3">
          <w:rPr>
            <w:iCs/>
            <w:lang w:val="uk-UA"/>
          </w:rPr>
          <w:t>.</w:t>
        </w:r>
        <w:r w:rsidR="00B87DE7" w:rsidRPr="000943A3">
          <w:rPr>
            <w:iCs/>
            <w:noProof/>
            <w:lang w:val="uk-UA"/>
          </w:rPr>
          <w:t>3</w:t>
        </w:r>
        <w:r w:rsidR="00B87DE7" w:rsidRPr="000943A3">
          <w:rPr>
            <w:iCs/>
            <w:lang w:val="uk-UA"/>
          </w:rPr>
          <w:t>)</w:t>
        </w:r>
      </w:fldSimple>
      <w:r w:rsidRPr="008A0732">
        <w:rPr>
          <w:lang w:val="uk-UA"/>
        </w:rPr>
        <w:t xml:space="preserve"> в такому вигляді:</w:t>
      </w:r>
    </w:p>
    <w:p w:rsidR="00664225" w:rsidRPr="008A0732" w:rsidRDefault="00664225" w:rsidP="006C03D4">
      <w:pPr>
        <w:pStyle w:val="a3"/>
        <w:jc w:val="right"/>
        <w:rPr>
          <w:lang w:val="uk-UA"/>
        </w:rPr>
      </w:pPr>
      <w:r w:rsidRPr="008A0732">
        <w:rPr>
          <w:lang w:val="uk-UA"/>
        </w:rPr>
        <w:tab/>
      </w:r>
      <w:r w:rsidRPr="008A0732">
        <w:rPr>
          <w:noProof/>
          <w:position w:val="-18"/>
          <w:lang w:val="uk-UA"/>
        </w:rPr>
        <w:object w:dxaOrig="3980" w:dyaOrig="499">
          <v:shape id="_x0000_i1060" type="#_x0000_t75" style="width:198.75pt;height:24.75pt" o:ole="">
            <v:imagedata r:id="rId78" o:title=""/>
          </v:shape>
          <o:OLEObject Type="Embed" ProgID="Equation.DSMT4" ShapeID="_x0000_i1060" DrawAspect="Content" ObjectID="_1699882370" r:id="rId79"/>
        </w:object>
      </w:r>
      <w:r w:rsidRPr="008A0732">
        <w:rPr>
          <w:lang w:val="uk-UA"/>
        </w:rPr>
        <w:tab/>
      </w:r>
      <w:r w:rsidR="006C03D4">
        <w:rPr>
          <w:lang w:val="uk-UA"/>
        </w:rPr>
        <w:tab/>
      </w:r>
      <w:r w:rsidR="006C03D4">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8</w:t>
      </w:r>
      <w:r w:rsidR="00654B17">
        <w:rPr>
          <w:i w:val="0"/>
          <w:color w:val="auto"/>
          <w:sz w:val="28"/>
          <w:lang w:val="ru-RU"/>
        </w:rPr>
        <w:fldChar w:fldCharType="end"/>
      </w:r>
      <w:r w:rsidRPr="006C03D4">
        <w:rPr>
          <w:i w:val="0"/>
          <w:color w:val="auto"/>
          <w:sz w:val="28"/>
          <w:lang w:val="ru-RU"/>
        </w:rPr>
        <w:t>)</w:t>
      </w:r>
    </w:p>
    <w:p w:rsidR="00664225" w:rsidRPr="008A0732" w:rsidRDefault="00664225" w:rsidP="00216DFC">
      <w:pPr>
        <w:rPr>
          <w:lang w:val="uk-UA"/>
        </w:rPr>
      </w:pPr>
      <w:r w:rsidRPr="008A0732">
        <w:rPr>
          <w:lang w:val="uk-UA"/>
        </w:rPr>
        <w:t>В роботі для аналізу поляризаційних властивостей вакууму бу</w:t>
      </w:r>
      <w:r w:rsidR="00577D14" w:rsidRPr="008A0732">
        <w:rPr>
          <w:lang w:val="uk-UA"/>
        </w:rPr>
        <w:t>ло використано</w:t>
      </w:r>
      <w:r w:rsidRPr="008A0732">
        <w:rPr>
          <w:lang w:val="uk-UA"/>
        </w:rPr>
        <w:t xml:space="preserve"> Фур’є образ поляризаційного тензора:</w:t>
      </w:r>
    </w:p>
    <w:p w:rsidR="00664225" w:rsidRPr="008A0732" w:rsidRDefault="00664225" w:rsidP="006C03D4">
      <w:pPr>
        <w:pStyle w:val="a3"/>
        <w:jc w:val="right"/>
        <w:rPr>
          <w:lang w:val="uk-UA"/>
        </w:rPr>
      </w:pPr>
      <w:r w:rsidRPr="008A0732">
        <w:rPr>
          <w:lang w:val="uk-UA"/>
        </w:rPr>
        <w:tab/>
      </w:r>
      <w:bookmarkStart w:id="5" w:name="_Ref89253044"/>
      <w:r w:rsidRPr="008A0732">
        <w:rPr>
          <w:noProof/>
          <w:position w:val="-18"/>
          <w:lang w:val="uk-UA"/>
        </w:rPr>
        <w:object w:dxaOrig="2940" w:dyaOrig="499">
          <v:shape id="_x0000_i1061" type="#_x0000_t75" style="width:147pt;height:24.75pt" o:ole="">
            <v:imagedata r:id="rId80" o:title=""/>
          </v:shape>
          <o:OLEObject Type="Embed" ProgID="Equation.DSMT4" ShapeID="_x0000_i1061" DrawAspect="Content" ObjectID="_1699882371" r:id="rId81"/>
        </w:object>
      </w:r>
      <w:r w:rsidRPr="008A0732">
        <w:rPr>
          <w:lang w:val="uk-UA"/>
        </w:rPr>
        <w:tab/>
      </w:r>
      <w:r w:rsidR="006C03D4">
        <w:rPr>
          <w:lang w:val="uk-UA"/>
        </w:rPr>
        <w:tab/>
      </w:r>
      <w:r w:rsidR="006C03D4">
        <w:rPr>
          <w:lang w:val="uk-UA"/>
        </w:rPr>
        <w:tab/>
      </w:r>
      <w:r w:rsidR="006C03D4">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9</w:t>
      </w:r>
      <w:r w:rsidR="00654B17">
        <w:rPr>
          <w:i w:val="0"/>
          <w:color w:val="auto"/>
          <w:sz w:val="28"/>
          <w:lang w:val="ru-RU"/>
        </w:rPr>
        <w:fldChar w:fldCharType="end"/>
      </w:r>
      <w:r w:rsidRPr="006C03D4">
        <w:rPr>
          <w:i w:val="0"/>
          <w:color w:val="auto"/>
          <w:sz w:val="28"/>
          <w:lang w:val="ru-RU"/>
        </w:rPr>
        <w:t>)</w:t>
      </w:r>
      <w:bookmarkEnd w:id="5"/>
    </w:p>
    <w:p w:rsidR="00664225" w:rsidRPr="008A0732" w:rsidRDefault="00664225" w:rsidP="00216DFC">
      <w:pPr>
        <w:rPr>
          <w:lang w:val="uk-UA"/>
        </w:rPr>
      </w:pPr>
      <w:r w:rsidRPr="008A0732">
        <w:rPr>
          <w:lang w:val="uk-UA"/>
        </w:rPr>
        <w:t xml:space="preserve">З врахуванням виразу </w:t>
      </w:r>
      <w:fldSimple w:instr=" REF _Ref89253019 \h  \* MERGEFORMAT ">
        <w:r w:rsidR="00B87DE7" w:rsidRPr="00464DC2">
          <w:rPr>
            <w:lang w:val="ru-RU"/>
          </w:rPr>
          <w:t>(</w:t>
        </w:r>
        <w:r w:rsidR="00B87DE7" w:rsidRPr="00464DC2">
          <w:rPr>
            <w:noProof/>
            <w:lang w:val="ru-RU"/>
          </w:rPr>
          <w:t>1</w:t>
        </w:r>
        <w:r w:rsidR="00B87DE7" w:rsidRPr="00464DC2">
          <w:rPr>
            <w:lang w:val="ru-RU"/>
          </w:rPr>
          <w:t>.</w:t>
        </w:r>
        <w:r w:rsidR="00B87DE7" w:rsidRPr="00464DC2">
          <w:rPr>
            <w:noProof/>
            <w:lang w:val="ru-RU"/>
          </w:rPr>
          <w:t>6</w:t>
        </w:r>
        <w:r w:rsidR="00B87DE7" w:rsidRPr="00464DC2">
          <w:rPr>
            <w:lang w:val="ru-RU"/>
          </w:rPr>
          <w:t>)</w:t>
        </w:r>
      </w:fldSimple>
      <w:r w:rsidRPr="008A0732">
        <w:rPr>
          <w:lang w:val="uk-UA"/>
        </w:rPr>
        <w:t xml:space="preserve"> та провівши інтегрування за змінними </w:t>
      </w:r>
      <w:r w:rsidRPr="008A0732">
        <w:rPr>
          <w:noProof/>
          <w:position w:val="-12"/>
          <w:lang w:val="uk-UA"/>
        </w:rPr>
        <w:object w:dxaOrig="279" w:dyaOrig="380">
          <v:shape id="_x0000_i1062" type="#_x0000_t75" style="width:14.25pt;height:18.75pt" o:ole="">
            <v:imagedata r:id="rId82" o:title=""/>
          </v:shape>
          <o:OLEObject Type="Embed" ProgID="Equation.DSMT4" ShapeID="_x0000_i1062" DrawAspect="Content" ObjectID="_1699882372" r:id="rId83"/>
        </w:object>
      </w:r>
      <w:r w:rsidRPr="008A0732">
        <w:rPr>
          <w:lang w:val="uk-UA"/>
        </w:rPr>
        <w:t xml:space="preserve"> і </w:t>
      </w:r>
      <w:r w:rsidRPr="008A0732">
        <w:rPr>
          <w:noProof/>
          <w:position w:val="-12"/>
          <w:lang w:val="uk-UA"/>
        </w:rPr>
        <w:object w:dxaOrig="279" w:dyaOrig="380">
          <v:shape id="_x0000_i1063" type="#_x0000_t75" style="width:14.25pt;height:18.75pt" o:ole="">
            <v:imagedata r:id="rId84" o:title=""/>
          </v:shape>
          <o:OLEObject Type="Embed" ProgID="Equation.DSMT4" ShapeID="_x0000_i1063" DrawAspect="Content" ObjectID="_1699882373" r:id="rId85"/>
        </w:object>
      </w:r>
      <w:r w:rsidRPr="008A0732">
        <w:rPr>
          <w:lang w:val="uk-UA"/>
        </w:rPr>
        <w:t xml:space="preserve"> можна знайти </w:t>
      </w:r>
      <w:fldSimple w:instr=" REF _Ref89253044 \h  \* MERGEFORMAT ">
        <w:r w:rsidR="00B87DE7" w:rsidRPr="00464DC2">
          <w:rPr>
            <w:lang w:val="ru-RU"/>
          </w:rPr>
          <w:t>(</w:t>
        </w:r>
        <w:r w:rsidR="00B87DE7" w:rsidRPr="00464DC2">
          <w:rPr>
            <w:noProof/>
            <w:lang w:val="ru-RU"/>
          </w:rPr>
          <w:t>1</w:t>
        </w:r>
        <w:r w:rsidR="00B87DE7" w:rsidRPr="00464DC2">
          <w:rPr>
            <w:lang w:val="ru-RU"/>
          </w:rPr>
          <w:t>.</w:t>
        </w:r>
        <w:r w:rsidR="00B87DE7" w:rsidRPr="00464DC2">
          <w:rPr>
            <w:noProof/>
            <w:lang w:val="ru-RU"/>
          </w:rPr>
          <w:t>9</w:t>
        </w:r>
        <w:r w:rsidR="00B87DE7" w:rsidRPr="00464DC2">
          <w:rPr>
            <w:lang w:val="ru-RU"/>
          </w:rPr>
          <w:t>)</w:t>
        </w:r>
      </w:fldSimple>
      <w:r w:rsidRPr="00BE6F81">
        <w:rPr>
          <w:lang w:val="uk-UA"/>
        </w:rPr>
        <w:t xml:space="preserve"> </w:t>
      </w:r>
      <w:r w:rsidRPr="008A0732">
        <w:rPr>
          <w:lang w:val="uk-UA"/>
        </w:rPr>
        <w:t>у вигляді:</w:t>
      </w:r>
    </w:p>
    <w:p w:rsidR="00664225" w:rsidRPr="006C03D4" w:rsidRDefault="00664225" w:rsidP="006C03D4">
      <w:pPr>
        <w:pStyle w:val="a3"/>
        <w:jc w:val="right"/>
        <w:rPr>
          <w:i w:val="0"/>
          <w:color w:val="auto"/>
          <w:sz w:val="28"/>
          <w:lang w:val="ru-RU"/>
        </w:rPr>
      </w:pPr>
      <w:r w:rsidRPr="008A0732">
        <w:rPr>
          <w:lang w:val="uk-UA"/>
        </w:rPr>
        <w:tab/>
      </w:r>
      <w:bookmarkStart w:id="6" w:name="_Ref89253126"/>
      <w:r w:rsidRPr="008A0732">
        <w:rPr>
          <w:noProof/>
          <w:position w:val="-40"/>
          <w:lang w:val="uk-UA"/>
        </w:rPr>
        <w:object w:dxaOrig="5200" w:dyaOrig="880">
          <v:shape id="_x0000_i1064" type="#_x0000_t75" style="width:259.5pt;height:43.5pt" o:ole="">
            <v:imagedata r:id="rId86" o:title=""/>
          </v:shape>
          <o:OLEObject Type="Embed" ProgID="Equation.DSMT4" ShapeID="_x0000_i1064" DrawAspect="Content" ObjectID="_1699882374" r:id="rId87"/>
        </w:object>
      </w:r>
      <w:r w:rsidRPr="008A0732">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10</w:t>
      </w:r>
      <w:r w:rsidR="00654B17">
        <w:rPr>
          <w:i w:val="0"/>
          <w:color w:val="auto"/>
          <w:sz w:val="28"/>
          <w:lang w:val="ru-RU"/>
        </w:rPr>
        <w:fldChar w:fldCharType="end"/>
      </w:r>
      <w:r w:rsidRPr="006C03D4">
        <w:rPr>
          <w:i w:val="0"/>
          <w:color w:val="auto"/>
          <w:sz w:val="28"/>
          <w:lang w:val="ru-RU"/>
        </w:rPr>
        <w:t>)</w:t>
      </w:r>
      <w:bookmarkEnd w:id="6"/>
    </w:p>
    <w:p w:rsidR="00664225" w:rsidRPr="008A0732" w:rsidRDefault="00664225" w:rsidP="006C03D4">
      <w:pPr>
        <w:ind w:firstLine="0"/>
        <w:rPr>
          <w:lang w:val="uk-UA"/>
        </w:rPr>
      </w:pPr>
      <w:r w:rsidRPr="008A0732">
        <w:rPr>
          <w:lang w:val="uk-UA"/>
        </w:rPr>
        <w:lastRenderedPageBreak/>
        <w:t xml:space="preserve">де </w:t>
      </w:r>
      <w:r w:rsidRPr="008A0732">
        <w:rPr>
          <w:noProof/>
          <w:position w:val="-12"/>
          <w:lang w:val="uk-UA"/>
        </w:rPr>
        <w:object w:dxaOrig="1540" w:dyaOrig="420">
          <v:shape id="_x0000_i1065" type="#_x0000_t75" style="width:77.25pt;height:21pt" o:ole="">
            <v:imagedata r:id="rId88" o:title=""/>
          </v:shape>
          <o:OLEObject Type="Embed" ProgID="Equation.DSMT4" ShapeID="_x0000_i1065" DrawAspect="Content" ObjectID="_1699882375" r:id="rId89"/>
        </w:object>
      </w:r>
      <w:r w:rsidRPr="008A0732">
        <w:rPr>
          <w:lang w:val="uk-UA"/>
        </w:rPr>
        <w:t xml:space="preserve">, </w:t>
      </w:r>
      <w:r w:rsidRPr="008A0732">
        <w:rPr>
          <w:noProof/>
          <w:position w:val="-16"/>
          <w:lang w:val="uk-UA"/>
        </w:rPr>
        <w:object w:dxaOrig="1620" w:dyaOrig="460">
          <v:shape id="_x0000_i1066" type="#_x0000_t75" style="width:81pt;height:23.25pt" o:ole="">
            <v:imagedata r:id="rId90" o:title=""/>
          </v:shape>
          <o:OLEObject Type="Embed" ProgID="Equation.DSMT4" ShapeID="_x0000_i1066" DrawAspect="Content" ObjectID="_1699882376" r:id="rId91"/>
        </w:object>
      </w:r>
      <w:r w:rsidRPr="008A0732">
        <w:rPr>
          <w:lang w:val="uk-UA"/>
        </w:rPr>
        <w:t>,</w:t>
      </w:r>
    </w:p>
    <w:p w:rsidR="00664225" w:rsidRPr="006C03D4" w:rsidRDefault="00664225" w:rsidP="006C03D4">
      <w:pPr>
        <w:pStyle w:val="a3"/>
        <w:jc w:val="right"/>
        <w:rPr>
          <w:i w:val="0"/>
          <w:color w:val="auto"/>
          <w:sz w:val="28"/>
          <w:lang w:val="ru-RU"/>
        </w:rPr>
      </w:pPr>
      <w:r w:rsidRPr="008A0732">
        <w:rPr>
          <w:lang w:val="uk-UA"/>
        </w:rPr>
        <w:tab/>
      </w:r>
      <w:bookmarkStart w:id="7" w:name="_Ref89253085"/>
      <w:r w:rsidRPr="008A0732">
        <w:rPr>
          <w:noProof/>
          <w:position w:val="-42"/>
          <w:lang w:val="uk-UA"/>
        </w:rPr>
        <w:object w:dxaOrig="3920" w:dyaOrig="1280">
          <v:shape id="_x0000_i1067" type="#_x0000_t75" style="width:196.5pt;height:64.5pt" o:ole="">
            <v:imagedata r:id="rId92" o:title=""/>
          </v:shape>
          <o:OLEObject Type="Embed" ProgID="Equation.DSMT4" ShapeID="_x0000_i1067" DrawAspect="Content" ObjectID="_1699882377" r:id="rId93"/>
        </w:object>
      </w:r>
      <w:r w:rsidRPr="008A0732">
        <w:rPr>
          <w:lang w:val="uk-UA"/>
        </w:rPr>
        <w:tab/>
      </w:r>
      <w:r w:rsidR="006C03D4">
        <w:rPr>
          <w:lang w:val="uk-UA"/>
        </w:rPr>
        <w:tab/>
      </w:r>
      <w:r w:rsidR="006C03D4">
        <w:rPr>
          <w:lang w:val="uk-UA"/>
        </w:rPr>
        <w:tab/>
      </w:r>
      <w:r w:rsidR="006C03D4">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11</w:t>
      </w:r>
      <w:r w:rsidR="00654B17">
        <w:rPr>
          <w:i w:val="0"/>
          <w:color w:val="auto"/>
          <w:sz w:val="28"/>
          <w:lang w:val="ru-RU"/>
        </w:rPr>
        <w:fldChar w:fldCharType="end"/>
      </w:r>
      <w:r w:rsidRPr="006C03D4">
        <w:rPr>
          <w:i w:val="0"/>
          <w:color w:val="auto"/>
          <w:sz w:val="28"/>
          <w:lang w:val="ru-RU"/>
        </w:rPr>
        <w:t>)</w:t>
      </w:r>
      <w:bookmarkEnd w:id="7"/>
    </w:p>
    <w:p w:rsidR="00664225" w:rsidRPr="008A0732" w:rsidRDefault="00664225" w:rsidP="00216DFC">
      <w:pPr>
        <w:rPr>
          <w:lang w:val="uk-UA"/>
        </w:rPr>
      </w:pPr>
      <w:r w:rsidRPr="008A0732">
        <w:rPr>
          <w:lang w:val="uk-UA"/>
        </w:rPr>
        <w:t xml:space="preserve">У виразі </w:t>
      </w:r>
      <w:fldSimple w:instr=" REF _Ref89253085 \h  \* MERGEFORMAT ">
        <w:r w:rsidR="00B87DE7" w:rsidRPr="00464DC2">
          <w:rPr>
            <w:lang w:val="ru-RU"/>
          </w:rPr>
          <w:t>(</w:t>
        </w:r>
        <w:r w:rsidR="00B87DE7" w:rsidRPr="00464DC2">
          <w:rPr>
            <w:noProof/>
            <w:lang w:val="ru-RU"/>
          </w:rPr>
          <w:t>1</w:t>
        </w:r>
        <w:r w:rsidR="00B87DE7" w:rsidRPr="00464DC2">
          <w:rPr>
            <w:lang w:val="ru-RU"/>
          </w:rPr>
          <w:t>.</w:t>
        </w:r>
        <w:r w:rsidR="00B87DE7" w:rsidRPr="00464DC2">
          <w:rPr>
            <w:noProof/>
            <w:lang w:val="ru-RU"/>
          </w:rPr>
          <w:t>11</w:t>
        </w:r>
        <w:r w:rsidR="00B87DE7" w:rsidRPr="00464DC2">
          <w:rPr>
            <w:lang w:val="ru-RU"/>
          </w:rPr>
          <w:t>)</w:t>
        </w:r>
      </w:fldSimple>
      <w:r w:rsidRPr="008A0732">
        <w:rPr>
          <w:lang w:val="uk-UA"/>
        </w:rPr>
        <w:t xml:space="preserve"> також введено </w:t>
      </w:r>
      <w:r w:rsidRPr="008A0732">
        <w:rPr>
          <w:noProof/>
          <w:position w:val="-16"/>
          <w:lang w:val="uk-UA"/>
        </w:rPr>
        <w:object w:dxaOrig="480" w:dyaOrig="460">
          <v:shape id="_x0000_i1068" type="#_x0000_t75" style="width:24pt;height:23.25pt" o:ole="">
            <v:imagedata r:id="rId94" o:title=""/>
          </v:shape>
          <o:OLEObject Type="Embed" ProgID="Equation.DSMT4" ShapeID="_x0000_i1068" DrawAspect="Content" ObjectID="_1699882378" r:id="rId95"/>
        </w:object>
      </w:r>
      <w:r w:rsidRPr="008A0732">
        <w:rPr>
          <w:lang w:val="uk-UA"/>
        </w:rPr>
        <w:t>, явний вигляд яких:</w:t>
      </w:r>
    </w:p>
    <w:p w:rsidR="003737D3" w:rsidRDefault="003737D3" w:rsidP="00216DFC">
      <w:pPr>
        <w:rPr>
          <w:noProof/>
          <w:lang w:val="uk-UA"/>
        </w:rPr>
      </w:pPr>
      <w:r>
        <w:rPr>
          <w:noProof/>
          <w:lang w:val="uk-UA"/>
        </w:rPr>
        <w:tab/>
      </w:r>
      <w:r w:rsidR="00664225" w:rsidRPr="008A0732">
        <w:rPr>
          <w:noProof/>
          <w:position w:val="-14"/>
          <w:lang w:val="uk-UA"/>
        </w:rPr>
        <w:object w:dxaOrig="4500" w:dyaOrig="440">
          <v:shape id="_x0000_i1069" type="#_x0000_t75" style="width:225pt;height:21.75pt" o:ole="">
            <v:imagedata r:id="rId96" o:title=""/>
          </v:shape>
          <o:OLEObject Type="Embed" ProgID="Equation.DSMT4" ShapeID="_x0000_i1069" DrawAspect="Content" ObjectID="_1699882379" r:id="rId97"/>
        </w:object>
      </w:r>
      <w:r>
        <w:rPr>
          <w:noProof/>
          <w:lang w:val="uk-UA"/>
        </w:rPr>
        <w:tab/>
      </w:r>
    </w:p>
    <w:p w:rsidR="003737D3" w:rsidRDefault="003737D3" w:rsidP="00216DFC">
      <w:pPr>
        <w:rPr>
          <w:noProof/>
          <w:lang w:val="uk-UA"/>
        </w:rPr>
      </w:pPr>
      <w:r>
        <w:rPr>
          <w:noProof/>
          <w:lang w:val="uk-UA"/>
        </w:rPr>
        <w:tab/>
      </w:r>
      <w:r w:rsidRPr="008A0732">
        <w:rPr>
          <w:noProof/>
          <w:position w:val="-14"/>
          <w:lang w:val="uk-UA"/>
        </w:rPr>
        <w:object w:dxaOrig="4720" w:dyaOrig="440">
          <v:shape id="_x0000_i1070" type="#_x0000_t75" style="width:235.5pt;height:21.75pt" o:ole="">
            <v:imagedata r:id="rId98" o:title=""/>
          </v:shape>
          <o:OLEObject Type="Embed" ProgID="Equation.DSMT4" ShapeID="_x0000_i1070" DrawAspect="Content" ObjectID="_1699882380" r:id="rId99"/>
        </w:object>
      </w:r>
      <w:r>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4720" w:dyaOrig="440">
          <v:shape id="_x0000_i1071" type="#_x0000_t75" style="width:235.5pt;height:21.75pt" o:ole="">
            <v:imagedata r:id="rId98" o:title=""/>
          </v:shape>
          <o:OLEObject Type="Embed" ProgID="Equation.DSMT4" ShapeID="_x0000_i1071" DrawAspect="Content" ObjectID="_1699882381" r:id="rId100"/>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080" w:dyaOrig="480">
          <v:shape id="_x0000_i1072" type="#_x0000_t75" style="width:303.75pt;height:24pt" o:ole="">
            <v:imagedata r:id="rId101" o:title=""/>
          </v:shape>
          <o:OLEObject Type="Embed" ProgID="Equation.DSMT4" ShapeID="_x0000_i1072" DrawAspect="Content" ObjectID="_1699882382" r:id="rId102"/>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160" w:dyaOrig="480">
          <v:shape id="_x0000_i1073" type="#_x0000_t75" style="width:308.25pt;height:24pt" o:ole="">
            <v:imagedata r:id="rId103" o:title=""/>
          </v:shape>
          <o:OLEObject Type="Embed" ProgID="Equation.DSMT4" ShapeID="_x0000_i1073" DrawAspect="Content" ObjectID="_1699882383" r:id="rId104"/>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4760" w:dyaOrig="440">
          <v:shape id="_x0000_i1074" type="#_x0000_t75" style="width:237.75pt;height:21.75pt" o:ole="">
            <v:imagedata r:id="rId105" o:title=""/>
          </v:shape>
          <o:OLEObject Type="Embed" ProgID="Equation.DSMT4" ShapeID="_x0000_i1074" DrawAspect="Content" ObjectID="_1699882384" r:id="rId106"/>
        </w:object>
      </w:r>
      <w:r w:rsidR="00087BC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5000" w:dyaOrig="440">
          <v:shape id="_x0000_i1075" type="#_x0000_t75" style="width:249.75pt;height:21.75pt" o:ole="">
            <v:imagedata r:id="rId107" o:title=""/>
          </v:shape>
          <o:OLEObject Type="Embed" ProgID="Equation.DSMT4" ShapeID="_x0000_i1075" DrawAspect="Content" ObjectID="_1699882385" r:id="rId108"/>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340" w:dyaOrig="480">
          <v:shape id="_x0000_i1076" type="#_x0000_t75" style="width:317.25pt;height:24pt" o:ole="">
            <v:imagedata r:id="rId109" o:title=""/>
          </v:shape>
          <o:OLEObject Type="Embed" ProgID="Equation.DSMT4" ShapeID="_x0000_i1076" DrawAspect="Content" ObjectID="_1699882386" r:id="rId110"/>
        </w:object>
      </w:r>
    </w:p>
    <w:p w:rsidR="003737D3" w:rsidRDefault="00664225" w:rsidP="00216DFC">
      <w:pPr>
        <w:rPr>
          <w:noProof/>
          <w:lang w:val="uk-UA"/>
        </w:rPr>
      </w:pPr>
      <w:r w:rsidRPr="008A0732">
        <w:rPr>
          <w:noProof/>
          <w:lang w:val="uk-UA"/>
        </w:rPr>
        <w:tab/>
      </w:r>
      <w:r w:rsidRPr="008A0732">
        <w:rPr>
          <w:noProof/>
          <w:position w:val="-14"/>
          <w:lang w:val="uk-UA"/>
        </w:rPr>
        <w:object w:dxaOrig="6240" w:dyaOrig="480">
          <v:shape id="_x0000_i1077" type="#_x0000_t75" style="width:312pt;height:24pt" o:ole="">
            <v:imagedata r:id="rId111" o:title=""/>
          </v:shape>
          <o:OLEObject Type="Embed" ProgID="Equation.DSMT4" ShapeID="_x0000_i1077" DrawAspect="Content" ObjectID="_1699882387" r:id="rId112"/>
        </w:object>
      </w:r>
      <w:r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320" w:dyaOrig="480">
          <v:shape id="_x0000_i1078" type="#_x0000_t75" style="width:315.75pt;height:24pt" o:ole="">
            <v:imagedata r:id="rId113" o:title=""/>
          </v:shape>
          <o:OLEObject Type="Embed" ProgID="Equation.DSMT4" ShapeID="_x0000_i1078" DrawAspect="Content" ObjectID="_1699882388" r:id="rId114"/>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560" w:dyaOrig="480">
          <v:shape id="_x0000_i1079" type="#_x0000_t75" style="width:327.75pt;height:24pt" o:ole="">
            <v:imagedata r:id="rId115" o:title=""/>
          </v:shape>
          <o:OLEObject Type="Embed" ProgID="Equation.DSMT4" ShapeID="_x0000_i1079" DrawAspect="Content" ObjectID="_1699882389" r:id="rId116"/>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180" w:dyaOrig="480">
          <v:shape id="_x0000_i1080" type="#_x0000_t75" style="width:309pt;height:24pt" o:ole="">
            <v:imagedata r:id="rId117" o:title=""/>
          </v:shape>
          <o:OLEObject Type="Embed" ProgID="Equation.DSMT4" ShapeID="_x0000_i1080" DrawAspect="Content" ObjectID="_1699882390" r:id="rId118"/>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8"/>
          <w:lang w:val="uk-UA"/>
        </w:rPr>
        <w:object w:dxaOrig="6280" w:dyaOrig="560">
          <v:shape id="_x0000_i1081" type="#_x0000_t75" style="width:314.25pt;height:28.5pt" o:ole="">
            <v:imagedata r:id="rId119" o:title=""/>
          </v:shape>
          <o:OLEObject Type="Embed" ProgID="Equation.DSMT4" ShapeID="_x0000_i1081" DrawAspect="Content" ObjectID="_1699882391" r:id="rId120"/>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420" w:dyaOrig="480">
          <v:shape id="_x0000_i1082" type="#_x0000_t75" style="width:321pt;height:24pt" o:ole="">
            <v:imagedata r:id="rId121" o:title=""/>
          </v:shape>
          <o:OLEObject Type="Embed" ProgID="Equation.DSMT4" ShapeID="_x0000_i1082" DrawAspect="Content" ObjectID="_1699882392" r:id="rId122"/>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680" w:dyaOrig="480">
          <v:shape id="_x0000_i1083" type="#_x0000_t75" style="width:333.75pt;height:24pt" o:ole="">
            <v:imagedata r:id="rId123" o:title=""/>
          </v:shape>
          <o:OLEObject Type="Embed" ProgID="Equation.DSMT4" ShapeID="_x0000_i1083" DrawAspect="Content" ObjectID="_1699882393" r:id="rId124"/>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8"/>
          <w:lang w:val="uk-UA"/>
        </w:rPr>
        <w:object w:dxaOrig="6300" w:dyaOrig="560">
          <v:shape id="_x0000_i1084" type="#_x0000_t75" style="width:315pt;height:28.5pt" o:ole="">
            <v:imagedata r:id="rId125" o:title=""/>
          </v:shape>
          <o:OLEObject Type="Embed" ProgID="Equation.DSMT4" ShapeID="_x0000_i1084" DrawAspect="Content" ObjectID="_1699882394" r:id="rId126"/>
        </w:object>
      </w:r>
      <w:r w:rsidR="00664225" w:rsidRPr="008A0732">
        <w:rPr>
          <w:noProof/>
          <w:lang w:val="uk-UA"/>
        </w:rPr>
        <w:tab/>
      </w:r>
    </w:p>
    <w:p w:rsidR="00664225" w:rsidRPr="008A0732" w:rsidRDefault="003737D3" w:rsidP="00216DFC">
      <w:pPr>
        <w:rPr>
          <w:lang w:val="uk-UA"/>
        </w:rPr>
      </w:pPr>
      <w:r>
        <w:rPr>
          <w:noProof/>
          <w:lang w:val="uk-UA"/>
        </w:rPr>
        <w:tab/>
      </w:r>
      <w:r w:rsidR="00664225" w:rsidRPr="008A0732">
        <w:rPr>
          <w:noProof/>
          <w:position w:val="-14"/>
          <w:lang w:val="uk-UA"/>
        </w:rPr>
        <w:object w:dxaOrig="6399" w:dyaOrig="480">
          <v:shape id="_x0000_i1085" type="#_x0000_t75" style="width:320.25pt;height:24pt" o:ole="">
            <v:imagedata r:id="rId127" o:title=""/>
          </v:shape>
          <o:OLEObject Type="Embed" ProgID="Equation.DSMT4" ShapeID="_x0000_i1085" DrawAspect="Content" ObjectID="_1699882395" r:id="rId128"/>
        </w:object>
      </w:r>
      <w:r w:rsidR="00664225" w:rsidRPr="008A0732">
        <w:rPr>
          <w:noProof/>
          <w:lang w:val="uk-UA"/>
        </w:rPr>
        <w:tab/>
      </w:r>
    </w:p>
    <w:p w:rsidR="00664225" w:rsidRPr="008A0732" w:rsidRDefault="00664225" w:rsidP="00216DFC">
      <w:pPr>
        <w:rPr>
          <w:lang w:val="uk-UA"/>
        </w:rPr>
      </w:pPr>
      <w:r w:rsidRPr="008A0732">
        <w:rPr>
          <w:lang w:val="uk-UA"/>
        </w:rPr>
        <w:lastRenderedPageBreak/>
        <w:t xml:space="preserve">Без втрати загальності </w:t>
      </w:r>
      <w:r w:rsidR="00577D14" w:rsidRPr="008A0732">
        <w:rPr>
          <w:lang w:val="uk-UA"/>
        </w:rPr>
        <w:t>вибиралася</w:t>
      </w:r>
      <w:r w:rsidRPr="008A0732">
        <w:rPr>
          <w:lang w:val="uk-UA"/>
        </w:rPr>
        <w:t xml:space="preserve"> систем</w:t>
      </w:r>
      <w:r w:rsidR="00577D14" w:rsidRPr="008A0732">
        <w:rPr>
          <w:lang w:val="uk-UA"/>
        </w:rPr>
        <w:t>а</w:t>
      </w:r>
      <w:r w:rsidRPr="008A0732">
        <w:rPr>
          <w:lang w:val="uk-UA"/>
        </w:rPr>
        <w:t xml:space="preserve"> відліку, в якій відсутня повздовжня компонента хвильового вектора по відношенню до напрямку магнітного поля:</w:t>
      </w:r>
    </w:p>
    <w:p w:rsidR="00664225" w:rsidRPr="008A0732" w:rsidRDefault="00664225" w:rsidP="006C03D4">
      <w:pPr>
        <w:pStyle w:val="a3"/>
        <w:jc w:val="right"/>
        <w:rPr>
          <w:lang w:val="uk-UA"/>
        </w:rPr>
      </w:pPr>
      <w:r w:rsidRPr="008A0732">
        <w:rPr>
          <w:lang w:val="uk-UA"/>
        </w:rPr>
        <w:tab/>
      </w:r>
      <w:r w:rsidRPr="008A0732">
        <w:rPr>
          <w:noProof/>
          <w:position w:val="-12"/>
          <w:lang w:val="uk-UA"/>
        </w:rPr>
        <w:object w:dxaOrig="800" w:dyaOrig="380">
          <v:shape id="_x0000_i1086" type="#_x0000_t75" style="width:40.5pt;height:18.75pt" o:ole="">
            <v:imagedata r:id="rId129" o:title=""/>
          </v:shape>
          <o:OLEObject Type="Embed" ProgID="Equation.DSMT4" ShapeID="_x0000_i1086" DrawAspect="Content" ObjectID="_1699882396" r:id="rId130"/>
        </w:object>
      </w:r>
      <w:r w:rsidRPr="008A0732">
        <w:rPr>
          <w:lang w:val="uk-UA"/>
        </w:rPr>
        <w:tab/>
      </w:r>
      <w:r w:rsidR="006C03D4">
        <w:rPr>
          <w:lang w:val="uk-UA"/>
        </w:rPr>
        <w:tab/>
      </w:r>
      <w:r w:rsidR="006C03D4">
        <w:rPr>
          <w:lang w:val="uk-UA"/>
        </w:rPr>
        <w:tab/>
      </w:r>
      <w:r w:rsidR="006C03D4">
        <w:rPr>
          <w:lang w:val="uk-UA"/>
        </w:rPr>
        <w:tab/>
      </w:r>
      <w:r w:rsidR="006C03D4">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12</w:t>
      </w:r>
      <w:r w:rsidR="00654B17">
        <w:rPr>
          <w:i w:val="0"/>
          <w:color w:val="auto"/>
          <w:sz w:val="28"/>
          <w:lang w:val="ru-RU"/>
        </w:rPr>
        <w:fldChar w:fldCharType="end"/>
      </w:r>
      <w:r w:rsidRPr="006C03D4">
        <w:rPr>
          <w:i w:val="0"/>
          <w:color w:val="auto"/>
          <w:sz w:val="28"/>
          <w:lang w:val="ru-RU"/>
        </w:rPr>
        <w:t>)</w:t>
      </w:r>
    </w:p>
    <w:p w:rsidR="00664225" w:rsidRPr="008A0732" w:rsidRDefault="00664225" w:rsidP="006C03D4">
      <w:pPr>
        <w:ind w:firstLine="0"/>
        <w:rPr>
          <w:lang w:val="uk-UA"/>
        </w:rPr>
      </w:pPr>
      <w:r w:rsidRPr="008A0732">
        <w:rPr>
          <w:lang w:val="uk-UA"/>
        </w:rPr>
        <w:t>оскільки перетворення Лоренца вздовж магнітного поля не змінюють саме поле.</w:t>
      </w:r>
    </w:p>
    <w:p w:rsidR="00664225" w:rsidRPr="008A0732" w:rsidRDefault="00664225" w:rsidP="00216DFC">
      <w:pPr>
        <w:rPr>
          <w:lang w:val="uk-UA"/>
        </w:rPr>
      </w:pPr>
      <w:r w:rsidRPr="008A0732">
        <w:rPr>
          <w:lang w:val="uk-UA"/>
        </w:rPr>
        <w:t xml:space="preserve">Для проведення інтегрування за змінними </w:t>
      </w:r>
      <w:r w:rsidRPr="008A0732">
        <w:rPr>
          <w:noProof/>
          <w:position w:val="-12"/>
          <w:lang w:val="uk-UA"/>
        </w:rPr>
        <w:object w:dxaOrig="320" w:dyaOrig="380">
          <v:shape id="_x0000_i1087" type="#_x0000_t75" style="width:16.5pt;height:18.75pt" o:ole="">
            <v:imagedata r:id="rId131" o:title=""/>
          </v:shape>
          <o:OLEObject Type="Embed" ProgID="Equation.DSMT4" ShapeID="_x0000_i1087" DrawAspect="Content" ObjectID="_1699882397" r:id="rId132"/>
        </w:object>
      </w:r>
      <w:r w:rsidRPr="008A0732">
        <w:rPr>
          <w:lang w:val="uk-UA"/>
        </w:rPr>
        <w:t xml:space="preserve"> та </w:t>
      </w:r>
      <w:r w:rsidRPr="008A0732">
        <w:rPr>
          <w:noProof/>
          <w:position w:val="-12"/>
          <w:lang w:val="uk-UA"/>
        </w:rPr>
        <w:object w:dxaOrig="320" w:dyaOrig="380">
          <v:shape id="_x0000_i1088" type="#_x0000_t75" style="width:16.5pt;height:18.75pt" o:ole="">
            <v:imagedata r:id="rId133" o:title=""/>
          </v:shape>
          <o:OLEObject Type="Embed" ProgID="Equation.DSMT4" ShapeID="_x0000_i1088" DrawAspect="Content" ObjectID="_1699882398" r:id="rId134"/>
        </w:object>
      </w:r>
      <w:r w:rsidRPr="008A0732">
        <w:rPr>
          <w:lang w:val="uk-UA"/>
        </w:rPr>
        <w:t xml:space="preserve"> у виразі </w:t>
      </w:r>
      <w:fldSimple w:instr=" REF _Ref89253126 \h  \* MERGEFORMAT ">
        <w:r w:rsidR="00B87DE7" w:rsidRPr="00845D3A">
          <w:rPr>
            <w:lang w:val="ru-RU"/>
          </w:rPr>
          <w:t>(</w:t>
        </w:r>
        <w:r w:rsidR="00B87DE7" w:rsidRPr="00845D3A">
          <w:rPr>
            <w:noProof/>
            <w:lang w:val="ru-RU"/>
          </w:rPr>
          <w:t>1</w:t>
        </w:r>
        <w:r w:rsidR="00B87DE7" w:rsidRPr="00845D3A">
          <w:rPr>
            <w:lang w:val="ru-RU"/>
          </w:rPr>
          <w:t>.</w:t>
        </w:r>
        <w:r w:rsidR="00B87DE7" w:rsidRPr="00845D3A">
          <w:rPr>
            <w:noProof/>
            <w:lang w:val="ru-RU"/>
          </w:rPr>
          <w:t>10</w:t>
        </w:r>
        <w:r w:rsidR="00B87DE7" w:rsidRPr="00845D3A">
          <w:rPr>
            <w:lang w:val="ru-RU"/>
          </w:rPr>
          <w:t>)</w:t>
        </w:r>
      </w:fldSimple>
      <w:r w:rsidRPr="008A0732">
        <w:rPr>
          <w:lang w:val="uk-UA"/>
        </w:rPr>
        <w:t xml:space="preserve"> використовува</w:t>
      </w:r>
      <w:r w:rsidR="00577D14" w:rsidRPr="008A0732">
        <w:rPr>
          <w:lang w:val="uk-UA"/>
        </w:rPr>
        <w:t>лося</w:t>
      </w:r>
      <w:r w:rsidRPr="008A0732">
        <w:rPr>
          <w:lang w:val="uk-UA"/>
        </w:rPr>
        <w:t xml:space="preserve"> </w:t>
      </w:r>
      <w:r w:rsidRPr="008A0732">
        <w:rPr>
          <w:noProof/>
          <w:position w:val="-6"/>
          <w:lang w:val="uk-UA"/>
        </w:rPr>
        <w:object w:dxaOrig="260" w:dyaOrig="240">
          <v:shape id="_x0000_i1089" type="#_x0000_t75" style="width:12.75pt;height:12pt" o:ole="">
            <v:imagedata r:id="rId135" o:title=""/>
          </v:shape>
          <o:OLEObject Type="Embed" ProgID="Equation.DSMT4" ShapeID="_x0000_i1089" DrawAspect="Content" ObjectID="_1699882399" r:id="rId136"/>
        </w:object>
      </w:r>
      <w:r w:rsidRPr="008A0732">
        <w:rPr>
          <w:lang w:val="uk-UA"/>
        </w:rPr>
        <w:t xml:space="preserve"> – представлення [32], яке аналогічне методу власного часу Швінгера [12]: </w:t>
      </w:r>
    </w:p>
    <w:p w:rsidR="00664225" w:rsidRPr="006C03D4" w:rsidRDefault="00664225" w:rsidP="006C03D4">
      <w:pPr>
        <w:pStyle w:val="a3"/>
        <w:jc w:val="right"/>
        <w:rPr>
          <w:i w:val="0"/>
          <w:color w:val="auto"/>
          <w:sz w:val="28"/>
          <w:lang w:val="ru-RU"/>
        </w:rPr>
      </w:pPr>
      <w:r w:rsidRPr="008A0732">
        <w:rPr>
          <w:lang w:val="uk-UA"/>
        </w:rPr>
        <w:tab/>
      </w:r>
      <w:r w:rsidRPr="008A0732">
        <w:rPr>
          <w:noProof/>
          <w:position w:val="-34"/>
          <w:lang w:val="uk-UA"/>
        </w:rPr>
        <w:object w:dxaOrig="3739" w:dyaOrig="780">
          <v:shape id="_x0000_i1090" type="#_x0000_t75" style="width:186.75pt;height:39pt" o:ole="">
            <v:imagedata r:id="rId137" o:title=""/>
          </v:shape>
          <o:OLEObject Type="Embed" ProgID="Equation.DSMT4" ShapeID="_x0000_i1090" DrawAspect="Content" ObjectID="_1699882400" r:id="rId138"/>
        </w:object>
      </w:r>
      <w:r w:rsidRPr="008A0732">
        <w:rPr>
          <w:lang w:val="uk-UA"/>
        </w:rPr>
        <w:tab/>
      </w:r>
      <w:r w:rsidR="006C03D4">
        <w:rPr>
          <w:lang w:val="uk-UA"/>
        </w:rPr>
        <w:tab/>
      </w:r>
      <w:r w:rsidR="006C03D4">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13</w:t>
      </w:r>
      <w:r w:rsidR="00654B17">
        <w:rPr>
          <w:i w:val="0"/>
          <w:color w:val="auto"/>
          <w:sz w:val="28"/>
          <w:lang w:val="ru-RU"/>
        </w:rPr>
        <w:fldChar w:fldCharType="end"/>
      </w:r>
      <w:r w:rsidRPr="006C03D4">
        <w:rPr>
          <w:i w:val="0"/>
          <w:color w:val="auto"/>
          <w:sz w:val="28"/>
          <w:lang w:val="ru-RU"/>
        </w:rPr>
        <w:t>)</w:t>
      </w:r>
    </w:p>
    <w:p w:rsidR="00664225" w:rsidRPr="008A0732" w:rsidRDefault="00664225" w:rsidP="00216DFC">
      <w:pPr>
        <w:rPr>
          <w:lang w:val="uk-UA"/>
        </w:rPr>
      </w:pPr>
      <w:r w:rsidRPr="008A0732">
        <w:rPr>
          <w:lang w:val="uk-UA"/>
        </w:rPr>
        <w:t xml:space="preserve">При інтегруванні в </w:t>
      </w:r>
      <w:fldSimple w:instr=" REF _Ref89253126 \h  \* MERGEFORMAT ">
        <w:r w:rsidR="00B87DE7" w:rsidRPr="00845D3A">
          <w:rPr>
            <w:lang w:val="ru-RU"/>
          </w:rPr>
          <w:t>(</w:t>
        </w:r>
        <w:r w:rsidR="00B87DE7" w:rsidRPr="00845D3A">
          <w:rPr>
            <w:noProof/>
            <w:lang w:val="ru-RU"/>
          </w:rPr>
          <w:t>1</w:t>
        </w:r>
        <w:r w:rsidR="00B87DE7" w:rsidRPr="00845D3A">
          <w:rPr>
            <w:lang w:val="ru-RU"/>
          </w:rPr>
          <w:t>.</w:t>
        </w:r>
        <w:r w:rsidR="00B87DE7" w:rsidRPr="00845D3A">
          <w:rPr>
            <w:noProof/>
            <w:lang w:val="ru-RU"/>
          </w:rPr>
          <w:t>10</w:t>
        </w:r>
        <w:r w:rsidR="00B87DE7" w:rsidRPr="00845D3A">
          <w:rPr>
            <w:lang w:val="ru-RU"/>
          </w:rPr>
          <w:t>)</w:t>
        </w:r>
      </w:fldSimple>
      <w:r w:rsidR="003025FF" w:rsidRPr="003025FF">
        <w:rPr>
          <w:lang w:val="ru-RU"/>
        </w:rPr>
        <w:t xml:space="preserve"> </w:t>
      </w:r>
      <w:r w:rsidRPr="008A0732">
        <w:rPr>
          <w:lang w:val="uk-UA"/>
        </w:rPr>
        <w:t xml:space="preserve">також </w:t>
      </w:r>
      <w:r w:rsidR="00577D14" w:rsidRPr="008A0732">
        <w:rPr>
          <w:lang w:val="uk-UA"/>
        </w:rPr>
        <w:t xml:space="preserve">вводили </w:t>
      </w:r>
      <w:r w:rsidRPr="008A0732">
        <w:rPr>
          <w:lang w:val="uk-UA"/>
        </w:rPr>
        <w:t xml:space="preserve">заміну змінних: </w:t>
      </w:r>
    </w:p>
    <w:p w:rsidR="00664225" w:rsidRPr="004C3215" w:rsidRDefault="00664225" w:rsidP="006C03D4">
      <w:pPr>
        <w:pStyle w:val="a3"/>
        <w:jc w:val="right"/>
        <w:rPr>
          <w:i w:val="0"/>
          <w:color w:val="auto"/>
          <w:sz w:val="28"/>
          <w:lang w:val="uk-UA"/>
        </w:rPr>
      </w:pPr>
      <w:r w:rsidRPr="008A0732">
        <w:rPr>
          <w:lang w:val="uk-UA"/>
        </w:rPr>
        <w:tab/>
      </w:r>
      <w:r w:rsidRPr="008A0732">
        <w:rPr>
          <w:noProof/>
          <w:position w:val="-26"/>
          <w:lang w:val="uk-UA"/>
        </w:rPr>
        <w:object w:dxaOrig="2700" w:dyaOrig="700">
          <v:shape id="_x0000_i1091" type="#_x0000_t75" style="width:135pt;height:35.25pt" o:ole="">
            <v:imagedata r:id="rId139" o:title=""/>
          </v:shape>
          <o:OLEObject Type="Embed" ProgID="Equation.DSMT4" ShapeID="_x0000_i1091" DrawAspect="Content" ObjectID="_1699882401" r:id="rId140"/>
        </w:object>
      </w:r>
      <w:r w:rsidRPr="008A0732">
        <w:rPr>
          <w:lang w:val="uk-UA"/>
        </w:rPr>
        <w:tab/>
      </w:r>
      <w:r w:rsidR="006C03D4">
        <w:rPr>
          <w:lang w:val="uk-UA"/>
        </w:rPr>
        <w:tab/>
      </w:r>
      <w:r w:rsidR="006C03D4">
        <w:rPr>
          <w:lang w:val="uk-UA"/>
        </w:rPr>
        <w:tab/>
      </w:r>
      <w:r w:rsidR="006C03D4">
        <w:rPr>
          <w:lang w:val="uk-UA"/>
        </w:rPr>
        <w:tab/>
      </w:r>
      <w:r w:rsidRPr="004C3215">
        <w:rPr>
          <w:i w:val="0"/>
          <w:color w:val="auto"/>
          <w:sz w:val="28"/>
          <w:lang w:val="uk-UA"/>
        </w:rPr>
        <w:t>(</w:t>
      </w:r>
      <w:r w:rsidR="00654B17">
        <w:rPr>
          <w:i w:val="0"/>
          <w:color w:val="auto"/>
          <w:sz w:val="28"/>
          <w:lang w:val="uk-UA"/>
        </w:rPr>
        <w:fldChar w:fldCharType="begin"/>
      </w:r>
      <w:r w:rsidR="00654B17">
        <w:rPr>
          <w:i w:val="0"/>
          <w:color w:val="auto"/>
          <w:sz w:val="28"/>
          <w:lang w:val="uk-UA"/>
        </w:rPr>
        <w:instrText xml:space="preserve"> STYLEREF 1 \s </w:instrText>
      </w:r>
      <w:r w:rsidR="00654B17">
        <w:rPr>
          <w:i w:val="0"/>
          <w:color w:val="auto"/>
          <w:sz w:val="28"/>
          <w:lang w:val="uk-UA"/>
        </w:rPr>
        <w:fldChar w:fldCharType="separate"/>
      </w:r>
      <w:r w:rsidR="00654B17">
        <w:rPr>
          <w:i w:val="0"/>
          <w:noProof/>
          <w:color w:val="auto"/>
          <w:sz w:val="28"/>
          <w:lang w:val="uk-UA"/>
        </w:rPr>
        <w:t>1</w:t>
      </w:r>
      <w:r w:rsidR="00654B17">
        <w:rPr>
          <w:i w:val="0"/>
          <w:color w:val="auto"/>
          <w:sz w:val="28"/>
          <w:lang w:val="uk-UA"/>
        </w:rPr>
        <w:fldChar w:fldCharType="end"/>
      </w:r>
      <w:r w:rsidR="00654B17">
        <w:rPr>
          <w:i w:val="0"/>
          <w:color w:val="auto"/>
          <w:sz w:val="28"/>
          <w:lang w:val="uk-UA"/>
        </w:rPr>
        <w:t>.</w:t>
      </w:r>
      <w:r w:rsidR="00654B17">
        <w:rPr>
          <w:i w:val="0"/>
          <w:color w:val="auto"/>
          <w:sz w:val="28"/>
          <w:lang w:val="uk-UA"/>
        </w:rPr>
        <w:fldChar w:fldCharType="begin"/>
      </w:r>
      <w:r w:rsidR="00654B17">
        <w:rPr>
          <w:i w:val="0"/>
          <w:color w:val="auto"/>
          <w:sz w:val="28"/>
          <w:lang w:val="uk-UA"/>
        </w:rPr>
        <w:instrText xml:space="preserve"> SEQ Формула \* ARABIC \s 1 </w:instrText>
      </w:r>
      <w:r w:rsidR="00654B17">
        <w:rPr>
          <w:i w:val="0"/>
          <w:color w:val="auto"/>
          <w:sz w:val="28"/>
          <w:lang w:val="uk-UA"/>
        </w:rPr>
        <w:fldChar w:fldCharType="separate"/>
      </w:r>
      <w:r w:rsidR="00654B17">
        <w:rPr>
          <w:i w:val="0"/>
          <w:noProof/>
          <w:color w:val="auto"/>
          <w:sz w:val="28"/>
          <w:lang w:val="uk-UA"/>
        </w:rPr>
        <w:t>14</w:t>
      </w:r>
      <w:r w:rsidR="00654B17">
        <w:rPr>
          <w:i w:val="0"/>
          <w:color w:val="auto"/>
          <w:sz w:val="28"/>
          <w:lang w:val="uk-UA"/>
        </w:rPr>
        <w:fldChar w:fldCharType="end"/>
      </w:r>
      <w:r w:rsidRPr="004C3215">
        <w:rPr>
          <w:i w:val="0"/>
          <w:color w:val="auto"/>
          <w:sz w:val="28"/>
          <w:lang w:val="uk-UA"/>
        </w:rPr>
        <w:t>)</w:t>
      </w:r>
    </w:p>
    <w:p w:rsidR="00664225" w:rsidRPr="008A0732" w:rsidRDefault="00664225" w:rsidP="00216DFC">
      <w:pPr>
        <w:rPr>
          <w:lang w:val="uk-UA"/>
        </w:rPr>
      </w:pPr>
      <w:r w:rsidRPr="008A0732">
        <w:rPr>
          <w:lang w:val="uk-UA"/>
        </w:rPr>
        <w:t xml:space="preserve">Добре відомо, що поляризаційний тензор має розбіжність. Тому </w:t>
      </w:r>
      <w:r w:rsidR="00577D14" w:rsidRPr="008A0732">
        <w:rPr>
          <w:lang w:val="uk-UA"/>
        </w:rPr>
        <w:t>було проведено</w:t>
      </w:r>
      <w:r w:rsidRPr="008A0732">
        <w:rPr>
          <w:lang w:val="uk-UA"/>
        </w:rPr>
        <w:t xml:space="preserve"> процедуру регуляризації або перенормування</w:t>
      </w:r>
      <w:r w:rsidR="00B73E60" w:rsidRPr="008A0732">
        <w:rPr>
          <w:lang w:val="uk-UA"/>
        </w:rPr>
        <w:t xml:space="preserve"> і використано</w:t>
      </w:r>
      <w:r w:rsidRPr="008A0732">
        <w:rPr>
          <w:lang w:val="uk-UA"/>
        </w:rPr>
        <w:t xml:space="preserve"> для цього метод регуляризації Боголюбова [32], згідно якого знаменник у виразі для функції Гріна можна переписати так:</w:t>
      </w:r>
    </w:p>
    <w:p w:rsidR="00664225" w:rsidRPr="006C03D4" w:rsidRDefault="00664225" w:rsidP="006C03D4">
      <w:pPr>
        <w:pStyle w:val="a3"/>
        <w:jc w:val="right"/>
        <w:rPr>
          <w:i w:val="0"/>
          <w:color w:val="auto"/>
          <w:sz w:val="28"/>
          <w:lang w:val="ru-RU"/>
        </w:rPr>
      </w:pPr>
      <w:r w:rsidRPr="008A0732">
        <w:rPr>
          <w:lang w:val="uk-UA"/>
        </w:rPr>
        <w:tab/>
      </w:r>
      <w:bookmarkStart w:id="8" w:name="_Ref89253228"/>
      <w:r w:rsidRPr="008A0732">
        <w:rPr>
          <w:noProof/>
          <w:position w:val="-34"/>
          <w:lang w:val="uk-UA"/>
        </w:rPr>
        <w:object w:dxaOrig="6060" w:dyaOrig="780">
          <v:shape id="_x0000_i1092" type="#_x0000_t75" style="width:303pt;height:39pt" o:ole="">
            <v:imagedata r:id="rId141" o:title=""/>
          </v:shape>
          <o:OLEObject Type="Embed" ProgID="Equation.DSMT4" ShapeID="_x0000_i1092" DrawAspect="Content" ObjectID="_1699882402" r:id="rId142"/>
        </w:object>
      </w:r>
      <w:r w:rsidRPr="008A0732">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15</w:t>
      </w:r>
      <w:r w:rsidR="00654B17">
        <w:rPr>
          <w:i w:val="0"/>
          <w:color w:val="auto"/>
          <w:sz w:val="28"/>
          <w:lang w:val="ru-RU"/>
        </w:rPr>
        <w:fldChar w:fldCharType="end"/>
      </w:r>
      <w:r w:rsidRPr="006C03D4">
        <w:rPr>
          <w:i w:val="0"/>
          <w:color w:val="auto"/>
          <w:sz w:val="28"/>
          <w:lang w:val="ru-RU"/>
        </w:rPr>
        <w:t>)</w:t>
      </w:r>
      <w:bookmarkEnd w:id="8"/>
    </w:p>
    <w:p w:rsidR="00664225" w:rsidRPr="008A0732" w:rsidRDefault="00664225" w:rsidP="006C03D4">
      <w:pPr>
        <w:ind w:firstLine="0"/>
        <w:rPr>
          <w:lang w:val="uk-UA"/>
        </w:rPr>
      </w:pPr>
      <w:r w:rsidRPr="008A0732">
        <w:rPr>
          <w:lang w:val="uk-UA"/>
        </w:rPr>
        <w:t xml:space="preserve">де </w:t>
      </w:r>
      <w:r w:rsidRPr="008A0732">
        <w:rPr>
          <w:noProof/>
          <w:position w:val="-4"/>
          <w:lang w:val="uk-UA"/>
        </w:rPr>
        <w:object w:dxaOrig="360" w:dyaOrig="279">
          <v:shape id="_x0000_i1093" type="#_x0000_t75" style="width:18pt;height:14.25pt" o:ole="">
            <v:imagedata r:id="rId143" o:title=""/>
          </v:shape>
          <o:OLEObject Type="Embed" ProgID="Equation.DSMT4" ShapeID="_x0000_i1093" DrawAspect="Content" ObjectID="_1699882403" r:id="rId144"/>
        </w:object>
      </w:r>
      <w:r w:rsidRPr="008A0732">
        <w:rPr>
          <w:lang w:val="uk-UA"/>
        </w:rPr>
        <w:t xml:space="preserve"> – додаткова маса, яка прямує до нескінченності при знятті регуляризації, </w:t>
      </w:r>
      <w:r w:rsidRPr="008A0732">
        <w:rPr>
          <w:noProof/>
          <w:position w:val="-4"/>
          <w:lang w:val="uk-UA"/>
        </w:rPr>
        <w:object w:dxaOrig="200" w:dyaOrig="220">
          <v:shape id="_x0000_i1094" type="#_x0000_t75" style="width:9.75pt;height:11.25pt" o:ole="">
            <v:imagedata r:id="rId145" o:title=""/>
          </v:shape>
          <o:OLEObject Type="Embed" ProgID="Equation.DSMT4" ShapeID="_x0000_i1094" DrawAspect="Content" ObjectID="_1699882404" r:id="rId146"/>
        </w:object>
      </w:r>
      <w:r w:rsidRPr="008A0732">
        <w:rPr>
          <w:lang w:val="uk-UA"/>
        </w:rPr>
        <w:t xml:space="preserve"> – мала додатна величина.</w:t>
      </w:r>
    </w:p>
    <w:p w:rsidR="00664225" w:rsidRPr="008A0732" w:rsidRDefault="00664225" w:rsidP="00216DFC">
      <w:pPr>
        <w:rPr>
          <w:lang w:val="uk-UA"/>
        </w:rPr>
      </w:pPr>
      <w:r w:rsidRPr="008A0732">
        <w:rPr>
          <w:lang w:val="uk-UA"/>
        </w:rPr>
        <w:t xml:space="preserve">Після проведення процедури регуляризації </w:t>
      </w:r>
      <w:fldSimple w:instr=" REF _Ref89253228 \h  \* MERGEFORMAT ">
        <w:r w:rsidR="00B87DE7" w:rsidRPr="00845D3A">
          <w:rPr>
            <w:lang w:val="ru-RU"/>
          </w:rPr>
          <w:t>(</w:t>
        </w:r>
        <w:r w:rsidR="00B87DE7" w:rsidRPr="00845D3A">
          <w:rPr>
            <w:noProof/>
            <w:lang w:val="ru-RU"/>
          </w:rPr>
          <w:t>1</w:t>
        </w:r>
        <w:r w:rsidR="00B87DE7" w:rsidRPr="00845D3A">
          <w:rPr>
            <w:lang w:val="ru-RU"/>
          </w:rPr>
          <w:t>.</w:t>
        </w:r>
        <w:r w:rsidR="00B87DE7" w:rsidRPr="00845D3A">
          <w:rPr>
            <w:noProof/>
            <w:lang w:val="ru-RU"/>
          </w:rPr>
          <w:t>15</w:t>
        </w:r>
        <w:r w:rsidR="00B87DE7" w:rsidRPr="00845D3A">
          <w:rPr>
            <w:lang w:val="ru-RU"/>
          </w:rPr>
          <w:t>)</w:t>
        </w:r>
      </w:fldSimple>
      <w:r w:rsidRPr="008A0732">
        <w:rPr>
          <w:lang w:val="uk-UA"/>
        </w:rPr>
        <w:t xml:space="preserve"> та використовуючи </w:t>
      </w:r>
      <w:r w:rsidRPr="008A0732">
        <w:rPr>
          <w:noProof/>
          <w:position w:val="-6"/>
          <w:lang w:val="uk-UA"/>
        </w:rPr>
        <w:object w:dxaOrig="260" w:dyaOrig="240">
          <v:shape id="_x0000_i1095" type="#_x0000_t75" style="width:12.75pt;height:12pt" o:ole="">
            <v:imagedata r:id="rId147" o:title=""/>
          </v:shape>
          <o:OLEObject Type="Embed" ProgID="Equation.DSMT4" ShapeID="_x0000_i1095" DrawAspect="Content" ObjectID="_1699882405" r:id="rId148"/>
        </w:object>
      </w:r>
      <w:r w:rsidRPr="008A0732">
        <w:rPr>
          <w:lang w:val="uk-UA"/>
        </w:rPr>
        <w:t xml:space="preserve"> – представлення (</w:t>
      </w:r>
      <w:r w:rsidR="003025FF" w:rsidRPr="003025FF">
        <w:rPr>
          <w:lang w:val="ru-RU"/>
        </w:rPr>
        <w:t>1</w:t>
      </w:r>
      <w:r w:rsidR="008E0BA6" w:rsidRPr="008A0732">
        <w:rPr>
          <w:lang w:val="uk-UA"/>
        </w:rPr>
        <w:t>.</w:t>
      </w:r>
      <w:r w:rsidRPr="008A0732">
        <w:rPr>
          <w:lang w:val="uk-UA"/>
        </w:rPr>
        <w:t>13), загальний поляризаційний тензор можна знайти у вигляді:</w:t>
      </w:r>
    </w:p>
    <w:p w:rsidR="00664225" w:rsidRPr="006C03D4" w:rsidRDefault="00664225" w:rsidP="006C03D4">
      <w:pPr>
        <w:pStyle w:val="a3"/>
        <w:jc w:val="right"/>
        <w:rPr>
          <w:i w:val="0"/>
          <w:color w:val="auto"/>
          <w:sz w:val="28"/>
          <w:lang w:val="ru-RU"/>
        </w:rPr>
      </w:pPr>
      <w:r w:rsidRPr="008A0732">
        <w:rPr>
          <w:lang w:val="uk-UA"/>
        </w:rPr>
        <w:tab/>
      </w:r>
      <w:r w:rsidRPr="008A0732">
        <w:rPr>
          <w:noProof/>
          <w:position w:val="-36"/>
          <w:lang w:val="uk-UA"/>
        </w:rPr>
        <w:object w:dxaOrig="5319" w:dyaOrig="840">
          <v:shape id="_x0000_i1096" type="#_x0000_t75" style="width:266.25pt;height:42pt" o:ole="">
            <v:imagedata r:id="rId149" o:title=""/>
          </v:shape>
          <o:OLEObject Type="Embed" ProgID="Equation.DSMT4" ShapeID="_x0000_i1096" DrawAspect="Content" ObjectID="_1699882406" r:id="rId150"/>
        </w:object>
      </w:r>
      <w:r w:rsidRPr="008A0732">
        <w:rPr>
          <w:lang w:val="uk-UA"/>
        </w:rPr>
        <w:tab/>
      </w:r>
      <w:r w:rsidR="006C03D4">
        <w:rPr>
          <w:lang w:val="uk-UA"/>
        </w:rPr>
        <w:tab/>
      </w:r>
      <w:r w:rsidRPr="006C03D4">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STYLEREF 1 \s </w:instrText>
      </w:r>
      <w:r w:rsidR="00654B17">
        <w:rPr>
          <w:i w:val="0"/>
          <w:color w:val="auto"/>
          <w:sz w:val="28"/>
          <w:lang w:val="ru-RU"/>
        </w:rPr>
        <w:fldChar w:fldCharType="separate"/>
      </w:r>
      <w:r w:rsidR="00654B17">
        <w:rPr>
          <w:i w:val="0"/>
          <w:noProof/>
          <w:color w:val="auto"/>
          <w:sz w:val="28"/>
          <w:lang w:val="ru-RU"/>
        </w:rPr>
        <w:t>1</w:t>
      </w:r>
      <w:r w:rsidR="00654B17">
        <w:rPr>
          <w:i w:val="0"/>
          <w:color w:val="auto"/>
          <w:sz w:val="28"/>
          <w:lang w:val="ru-RU"/>
        </w:rPr>
        <w:fldChar w:fldCharType="end"/>
      </w:r>
      <w:r w:rsidR="00654B17">
        <w:rPr>
          <w:i w:val="0"/>
          <w:color w:val="auto"/>
          <w:sz w:val="28"/>
          <w:lang w:val="ru-RU"/>
        </w:rPr>
        <w:t>.</w:t>
      </w:r>
      <w:r w:rsidR="00654B17">
        <w:rPr>
          <w:i w:val="0"/>
          <w:color w:val="auto"/>
          <w:sz w:val="28"/>
          <w:lang w:val="ru-RU"/>
        </w:rPr>
        <w:fldChar w:fldCharType="begin"/>
      </w:r>
      <w:r w:rsidR="00654B17">
        <w:rPr>
          <w:i w:val="0"/>
          <w:color w:val="auto"/>
          <w:sz w:val="28"/>
          <w:lang w:val="ru-RU"/>
        </w:rPr>
        <w:instrText xml:space="preserve"> SEQ Формула \* ARABIC \s 1 </w:instrText>
      </w:r>
      <w:r w:rsidR="00654B17">
        <w:rPr>
          <w:i w:val="0"/>
          <w:color w:val="auto"/>
          <w:sz w:val="28"/>
          <w:lang w:val="ru-RU"/>
        </w:rPr>
        <w:fldChar w:fldCharType="separate"/>
      </w:r>
      <w:r w:rsidR="00654B17">
        <w:rPr>
          <w:i w:val="0"/>
          <w:noProof/>
          <w:color w:val="auto"/>
          <w:sz w:val="28"/>
          <w:lang w:val="ru-RU"/>
        </w:rPr>
        <w:t>16</w:t>
      </w:r>
      <w:r w:rsidR="00654B17">
        <w:rPr>
          <w:i w:val="0"/>
          <w:color w:val="auto"/>
          <w:sz w:val="28"/>
          <w:lang w:val="ru-RU"/>
        </w:rPr>
        <w:fldChar w:fldCharType="end"/>
      </w:r>
      <w:r w:rsidRPr="006C03D4">
        <w:rPr>
          <w:i w:val="0"/>
          <w:color w:val="auto"/>
          <w:sz w:val="28"/>
          <w:lang w:val="ru-RU"/>
        </w:rPr>
        <w:t>)</w:t>
      </w:r>
    </w:p>
    <w:p w:rsidR="00664225" w:rsidRPr="008A0732" w:rsidRDefault="00664225" w:rsidP="00216DFC">
      <w:pPr>
        <w:rPr>
          <w:lang w:val="uk-UA"/>
        </w:rPr>
      </w:pPr>
      <w:r w:rsidRPr="008A0732">
        <w:rPr>
          <w:lang w:val="uk-UA"/>
        </w:rPr>
        <w:t>У формулі (</w:t>
      </w:r>
      <w:r w:rsidR="003025FF" w:rsidRPr="003025FF">
        <w:rPr>
          <w:lang w:val="ru-RU"/>
        </w:rPr>
        <w:t>1</w:t>
      </w:r>
      <w:r w:rsidR="008E0BA6" w:rsidRPr="008A0732">
        <w:rPr>
          <w:lang w:val="uk-UA"/>
        </w:rPr>
        <w:t>.</w:t>
      </w:r>
      <w:r w:rsidRPr="008A0732">
        <w:rPr>
          <w:lang w:val="uk-UA"/>
        </w:rPr>
        <w:t>16) введені такі позначення:</w:t>
      </w:r>
    </w:p>
    <w:p w:rsidR="00755F95" w:rsidRPr="008A0732" w:rsidRDefault="00664225" w:rsidP="006C03D4">
      <w:pPr>
        <w:jc w:val="center"/>
        <w:rPr>
          <w:noProof/>
          <w:lang w:val="uk-UA"/>
        </w:rPr>
      </w:pPr>
      <w:r w:rsidRPr="008A0732">
        <w:rPr>
          <w:noProof/>
          <w:position w:val="-18"/>
          <w:lang w:val="uk-UA"/>
        </w:rPr>
        <w:object w:dxaOrig="4800" w:dyaOrig="499">
          <v:shape id="_x0000_i1097" type="#_x0000_t75" style="width:240pt;height:24.75pt" o:ole="">
            <v:imagedata r:id="rId151" o:title=""/>
          </v:shape>
          <o:OLEObject Type="Embed" ProgID="Equation.DSMT4" ShapeID="_x0000_i1097" DrawAspect="Content" ObjectID="_1699882407" r:id="rId152"/>
        </w:object>
      </w:r>
    </w:p>
    <w:p w:rsidR="00755F95" w:rsidRPr="008A0732" w:rsidRDefault="00664225" w:rsidP="006C03D4">
      <w:pPr>
        <w:jc w:val="center"/>
        <w:rPr>
          <w:noProof/>
          <w:lang w:val="uk-UA"/>
        </w:rPr>
      </w:pPr>
      <w:r w:rsidRPr="008A0732">
        <w:rPr>
          <w:noProof/>
          <w:position w:val="-36"/>
          <w:lang w:val="uk-UA"/>
        </w:rPr>
        <w:object w:dxaOrig="3900" w:dyaOrig="859">
          <v:shape id="_x0000_i1098" type="#_x0000_t75" style="width:195pt;height:42.75pt" o:ole="">
            <v:imagedata r:id="rId153" o:title=""/>
          </v:shape>
          <o:OLEObject Type="Embed" ProgID="Equation.DSMT4" ShapeID="_x0000_i1098" DrawAspect="Content" ObjectID="_1699882408" r:id="rId154"/>
        </w:object>
      </w:r>
    </w:p>
    <w:p w:rsidR="00755F95" w:rsidRPr="008A0732" w:rsidRDefault="00664225" w:rsidP="006C03D4">
      <w:pPr>
        <w:jc w:val="center"/>
        <w:rPr>
          <w:noProof/>
          <w:lang w:val="uk-UA"/>
        </w:rPr>
      </w:pPr>
      <w:r w:rsidRPr="008A0732">
        <w:rPr>
          <w:noProof/>
          <w:position w:val="-36"/>
          <w:lang w:val="uk-UA"/>
        </w:rPr>
        <w:object w:dxaOrig="4200" w:dyaOrig="859">
          <v:shape id="_x0000_i1099" type="#_x0000_t75" style="width:210pt;height:42.75pt" o:ole="">
            <v:imagedata r:id="rId155" o:title=""/>
          </v:shape>
          <o:OLEObject Type="Embed" ProgID="Equation.DSMT4" ShapeID="_x0000_i1099" DrawAspect="Content" ObjectID="_1699882409" r:id="rId156"/>
        </w:object>
      </w:r>
    </w:p>
    <w:p w:rsidR="00755F95" w:rsidRPr="008A0732" w:rsidRDefault="00664225" w:rsidP="006C03D4">
      <w:pPr>
        <w:jc w:val="center"/>
        <w:rPr>
          <w:noProof/>
          <w:lang w:val="uk-UA"/>
        </w:rPr>
      </w:pPr>
      <w:r w:rsidRPr="008A0732">
        <w:rPr>
          <w:noProof/>
          <w:position w:val="-36"/>
          <w:lang w:val="uk-UA"/>
        </w:rPr>
        <w:object w:dxaOrig="4220" w:dyaOrig="859">
          <v:shape id="_x0000_i1100" type="#_x0000_t75" style="width:210.75pt;height:42.75pt" o:ole="">
            <v:imagedata r:id="rId157" o:title=""/>
          </v:shape>
          <o:OLEObject Type="Embed" ProgID="Equation.DSMT4" ShapeID="_x0000_i1100" DrawAspect="Content" ObjectID="_1699882410" r:id="rId158"/>
        </w:object>
      </w:r>
    </w:p>
    <w:p w:rsidR="00664225" w:rsidRPr="008A0732" w:rsidRDefault="00664225" w:rsidP="006C03D4">
      <w:pPr>
        <w:jc w:val="center"/>
        <w:rPr>
          <w:lang w:val="uk-UA"/>
        </w:rPr>
      </w:pPr>
      <w:r w:rsidRPr="008A0732">
        <w:rPr>
          <w:noProof/>
          <w:position w:val="-14"/>
          <w:lang w:val="uk-UA"/>
        </w:rPr>
        <w:object w:dxaOrig="4459" w:dyaOrig="440">
          <v:shape id="_x0000_i1101" type="#_x0000_t75" style="width:222.75pt;height:21.75pt" o:ole="">
            <v:imagedata r:id="rId159" o:title=""/>
          </v:shape>
          <o:OLEObject Type="Embed" ProgID="Equation.DSMT4" ShapeID="_x0000_i1101" DrawAspect="Content" ObjectID="_1699882411" r:id="rId160"/>
        </w:object>
      </w:r>
    </w:p>
    <w:p w:rsidR="00664225" w:rsidRPr="008A0732" w:rsidRDefault="00664225" w:rsidP="006C03D4">
      <w:pPr>
        <w:ind w:firstLine="0"/>
        <w:rPr>
          <w:lang w:val="uk-UA"/>
        </w:rPr>
      </w:pPr>
      <w:r w:rsidRPr="008A0732">
        <w:rPr>
          <w:lang w:val="uk-UA"/>
        </w:rPr>
        <w:t xml:space="preserve">а також </w:t>
      </w:r>
      <w:r w:rsidRPr="008A0732">
        <w:rPr>
          <w:noProof/>
          <w:position w:val="-6"/>
          <w:lang w:val="uk-UA"/>
        </w:rPr>
        <w:object w:dxaOrig="1280" w:dyaOrig="300">
          <v:shape id="_x0000_i1102" type="#_x0000_t75" style="width:64.5pt;height:15pt" o:ole="">
            <v:imagedata r:id="rId161" o:title=""/>
          </v:shape>
          <o:OLEObject Type="Embed" ProgID="Equation.DSMT4" ShapeID="_x0000_i1102" DrawAspect="Content" ObjectID="_1699882412" r:id="rId162"/>
        </w:object>
      </w:r>
      <w:r w:rsidRPr="008A0732">
        <w:rPr>
          <w:lang w:val="uk-UA"/>
        </w:rPr>
        <w:t xml:space="preserve"> та </w:t>
      </w:r>
      <w:r w:rsidRPr="008A0732">
        <w:rPr>
          <w:noProof/>
          <w:position w:val="-16"/>
          <w:lang w:val="uk-UA"/>
        </w:rPr>
        <w:object w:dxaOrig="520" w:dyaOrig="460">
          <v:shape id="_x0000_i1103" type="#_x0000_t75" style="width:26.25pt;height:23.25pt" o:ole="">
            <v:imagedata r:id="rId163" o:title=""/>
          </v:shape>
          <o:OLEObject Type="Embed" ProgID="Equation.DSMT4" ShapeID="_x0000_i1103" DrawAspect="Content" ObjectID="_1699882413" r:id="rId164"/>
        </w:object>
      </w:r>
      <w:r w:rsidRPr="008A0732">
        <w:rPr>
          <w:lang w:val="uk-UA"/>
        </w:rPr>
        <w:t>, які мають вигляд:</w:t>
      </w:r>
    </w:p>
    <w:p w:rsidR="003737D3" w:rsidRDefault="00664225" w:rsidP="006C03D4">
      <w:pPr>
        <w:jc w:val="center"/>
        <w:rPr>
          <w:noProof/>
          <w:lang w:val="uk-UA"/>
        </w:rPr>
      </w:pPr>
      <w:r w:rsidRPr="008A0732">
        <w:rPr>
          <w:noProof/>
          <w:position w:val="-20"/>
          <w:lang w:val="uk-UA"/>
        </w:rPr>
        <w:object w:dxaOrig="3900" w:dyaOrig="540">
          <v:shape id="_x0000_i1104" type="#_x0000_t75" style="width:195pt;height:27pt" o:ole="">
            <v:imagedata r:id="rId165" o:title=""/>
          </v:shape>
          <o:OLEObject Type="Embed" ProgID="Equation.DSMT4" ShapeID="_x0000_i1104" DrawAspect="Content" ObjectID="_1699882414" r:id="rId166"/>
        </w:object>
      </w:r>
      <w:r w:rsidRPr="008A0732">
        <w:rPr>
          <w:noProof/>
          <w:lang w:val="uk-UA"/>
        </w:rPr>
        <w:t xml:space="preserve">  </w:t>
      </w:r>
      <w:r w:rsidRPr="008A0732">
        <w:rPr>
          <w:noProof/>
          <w:position w:val="-32"/>
          <w:lang w:val="uk-UA"/>
        </w:rPr>
        <w:object w:dxaOrig="4760" w:dyaOrig="780">
          <v:shape id="_x0000_i1105" type="#_x0000_t75" style="width:237.75pt;height:39pt" o:ole="">
            <v:imagedata r:id="rId167" o:title=""/>
          </v:shape>
          <o:OLEObject Type="Embed" ProgID="Equation.DSMT4" ShapeID="_x0000_i1105" DrawAspect="Content" ObjectID="_1699882415" r:id="rId168"/>
        </w:object>
      </w:r>
    </w:p>
    <w:p w:rsidR="003737D3" w:rsidRDefault="00664225" w:rsidP="006C03D4">
      <w:pPr>
        <w:jc w:val="center"/>
        <w:rPr>
          <w:noProof/>
          <w:lang w:val="uk-UA"/>
        </w:rPr>
      </w:pPr>
      <w:r w:rsidRPr="008A0732">
        <w:rPr>
          <w:noProof/>
          <w:position w:val="-28"/>
          <w:lang w:val="uk-UA"/>
        </w:rPr>
        <w:object w:dxaOrig="4280" w:dyaOrig="780">
          <v:shape id="_x0000_i1106" type="#_x0000_t75" style="width:213.75pt;height:39pt" o:ole="">
            <v:imagedata r:id="rId169" o:title=""/>
          </v:shape>
          <o:OLEObject Type="Embed" ProgID="Equation.DSMT4" ShapeID="_x0000_i1106" DrawAspect="Content" ObjectID="_1699882416" r:id="rId170"/>
        </w:object>
      </w:r>
      <w:r w:rsidRPr="008A0732">
        <w:rPr>
          <w:noProof/>
          <w:lang w:val="uk-UA"/>
        </w:rPr>
        <w:t xml:space="preserve">  </w:t>
      </w:r>
      <w:r w:rsidRPr="008A0732">
        <w:rPr>
          <w:noProof/>
          <w:position w:val="-28"/>
          <w:lang w:val="uk-UA"/>
        </w:rPr>
        <w:object w:dxaOrig="4260" w:dyaOrig="780">
          <v:shape id="_x0000_i1107" type="#_x0000_t75" style="width:213pt;height:39pt" o:ole="">
            <v:imagedata r:id="rId171" o:title=""/>
          </v:shape>
          <o:OLEObject Type="Embed" ProgID="Equation.DSMT4" ShapeID="_x0000_i1107" DrawAspect="Content" ObjectID="_1699882417" r:id="rId172"/>
        </w:object>
      </w:r>
    </w:p>
    <w:p w:rsidR="003737D3" w:rsidRDefault="00664225" w:rsidP="006C03D4">
      <w:pPr>
        <w:jc w:val="center"/>
        <w:rPr>
          <w:noProof/>
          <w:lang w:val="uk-UA"/>
        </w:rPr>
      </w:pPr>
      <w:r w:rsidRPr="008A0732">
        <w:rPr>
          <w:noProof/>
          <w:position w:val="-32"/>
          <w:lang w:val="uk-UA"/>
        </w:rPr>
        <w:object w:dxaOrig="4780" w:dyaOrig="780">
          <v:shape id="_x0000_i1108" type="#_x0000_t75" style="width:239.25pt;height:39pt" o:ole="">
            <v:imagedata r:id="rId173" o:title=""/>
          </v:shape>
          <o:OLEObject Type="Embed" ProgID="Equation.DSMT4" ShapeID="_x0000_i1108" DrawAspect="Content" ObjectID="_1699882418" r:id="rId174"/>
        </w:object>
      </w:r>
      <w:r w:rsidR="003737D3">
        <w:rPr>
          <w:noProof/>
          <w:lang w:val="uk-UA"/>
        </w:rPr>
        <w:t xml:space="preserve"> </w:t>
      </w:r>
      <w:r w:rsidRPr="008A0732">
        <w:rPr>
          <w:noProof/>
          <w:position w:val="-20"/>
          <w:lang w:val="uk-UA"/>
        </w:rPr>
        <w:object w:dxaOrig="4200" w:dyaOrig="540">
          <v:shape id="_x0000_i1109" type="#_x0000_t75" style="width:210pt;height:27pt" o:ole="">
            <v:imagedata r:id="rId175" o:title=""/>
          </v:shape>
          <o:OLEObject Type="Embed" ProgID="Equation.DSMT4" ShapeID="_x0000_i1109" DrawAspect="Content" ObjectID="_1699882419" r:id="rId176"/>
        </w:object>
      </w:r>
    </w:p>
    <w:p w:rsidR="00823425" w:rsidRDefault="00664225" w:rsidP="006C03D4">
      <w:pPr>
        <w:jc w:val="center"/>
        <w:rPr>
          <w:noProof/>
          <w:lang w:val="uk-UA"/>
        </w:rPr>
      </w:pPr>
      <w:r w:rsidRPr="008A0732">
        <w:rPr>
          <w:noProof/>
          <w:position w:val="-28"/>
          <w:lang w:val="uk-UA"/>
        </w:rPr>
        <w:object w:dxaOrig="4599" w:dyaOrig="780">
          <v:shape id="_x0000_i1110" type="#_x0000_t75" style="width:230.25pt;height:39pt" o:ole="">
            <v:imagedata r:id="rId177" o:title=""/>
          </v:shape>
          <o:OLEObject Type="Embed" ProgID="Equation.DSMT4" ShapeID="_x0000_i1110" DrawAspect="Content" ObjectID="_1699882420" r:id="rId178"/>
        </w:object>
      </w:r>
    </w:p>
    <w:p w:rsidR="003737D3" w:rsidRDefault="00664225" w:rsidP="006C03D4">
      <w:pPr>
        <w:jc w:val="center"/>
        <w:rPr>
          <w:noProof/>
          <w:lang w:val="uk-UA"/>
        </w:rPr>
      </w:pPr>
      <w:r w:rsidRPr="008A0732">
        <w:rPr>
          <w:noProof/>
          <w:position w:val="-28"/>
          <w:lang w:val="uk-UA"/>
        </w:rPr>
        <w:object w:dxaOrig="4560" w:dyaOrig="780">
          <v:shape id="_x0000_i1111" type="#_x0000_t75" style="width:228pt;height:39pt" o:ole="">
            <v:imagedata r:id="rId179" o:title=""/>
          </v:shape>
          <o:OLEObject Type="Embed" ProgID="Equation.DSMT4" ShapeID="_x0000_i1111" DrawAspect="Content" ObjectID="_1699882421" r:id="rId180"/>
        </w:object>
      </w:r>
    </w:p>
    <w:p w:rsidR="00823425" w:rsidRDefault="00664225" w:rsidP="006C03D4">
      <w:pPr>
        <w:jc w:val="center"/>
        <w:rPr>
          <w:noProof/>
          <w:lang w:val="uk-UA"/>
        </w:rPr>
      </w:pPr>
      <w:r w:rsidRPr="008A0732">
        <w:rPr>
          <w:noProof/>
          <w:position w:val="-28"/>
          <w:lang w:val="uk-UA"/>
        </w:rPr>
        <w:object w:dxaOrig="4239" w:dyaOrig="780">
          <v:shape id="_x0000_i1112" type="#_x0000_t75" style="width:212.25pt;height:39pt" o:ole="">
            <v:imagedata r:id="rId181" o:title=""/>
          </v:shape>
          <o:OLEObject Type="Embed" ProgID="Equation.DSMT4" ShapeID="_x0000_i1112" DrawAspect="Content" ObjectID="_1699882422" r:id="rId182"/>
        </w:object>
      </w:r>
      <w:r w:rsidRPr="008A0732">
        <w:rPr>
          <w:noProof/>
          <w:lang w:val="uk-UA"/>
        </w:rPr>
        <w:t xml:space="preserve">  </w:t>
      </w:r>
      <w:r w:rsidRPr="008A0732">
        <w:rPr>
          <w:noProof/>
          <w:position w:val="-28"/>
          <w:lang w:val="uk-UA"/>
        </w:rPr>
        <w:object w:dxaOrig="4540" w:dyaOrig="780">
          <v:shape id="_x0000_i1113" type="#_x0000_t75" style="width:227.25pt;height:39pt" o:ole="">
            <v:imagedata r:id="rId183" o:title=""/>
          </v:shape>
          <o:OLEObject Type="Embed" ProgID="Equation.DSMT4" ShapeID="_x0000_i1113" DrawAspect="Content" ObjectID="_1699882423" r:id="rId184"/>
        </w:object>
      </w:r>
    </w:p>
    <w:p w:rsidR="00755F95" w:rsidRPr="008A0732" w:rsidRDefault="00664225" w:rsidP="006C03D4">
      <w:pPr>
        <w:jc w:val="center"/>
        <w:rPr>
          <w:noProof/>
          <w:lang w:val="uk-UA"/>
        </w:rPr>
      </w:pPr>
      <w:r w:rsidRPr="008A0732">
        <w:rPr>
          <w:noProof/>
          <w:position w:val="-14"/>
          <w:lang w:val="uk-UA"/>
        </w:rPr>
        <w:object w:dxaOrig="3720" w:dyaOrig="460">
          <v:shape id="_x0000_i1114" type="#_x0000_t75" style="width:186pt;height:23.25pt" o:ole="">
            <v:imagedata r:id="rId185" o:title=""/>
          </v:shape>
          <o:OLEObject Type="Embed" ProgID="Equation.DSMT4" ShapeID="_x0000_i1114" DrawAspect="Content" ObjectID="_1699882424" r:id="rId186"/>
        </w:object>
      </w:r>
      <w:r w:rsidRPr="008A0732">
        <w:rPr>
          <w:noProof/>
          <w:lang w:val="uk-UA"/>
        </w:rPr>
        <w:t xml:space="preserve">  </w:t>
      </w:r>
      <w:r w:rsidRPr="008A0732">
        <w:rPr>
          <w:noProof/>
          <w:position w:val="-16"/>
          <w:lang w:val="uk-UA"/>
        </w:rPr>
        <w:object w:dxaOrig="3240" w:dyaOrig="480">
          <v:shape id="_x0000_i1115" type="#_x0000_t75" style="width:162pt;height:24pt" o:ole="">
            <v:imagedata r:id="rId187" o:title=""/>
          </v:shape>
          <o:OLEObject Type="Embed" ProgID="Equation.DSMT4" ShapeID="_x0000_i1115" DrawAspect="Content" ObjectID="_1699882425" r:id="rId188"/>
        </w:object>
      </w:r>
    </w:p>
    <w:p w:rsidR="00664225" w:rsidRPr="008A0732" w:rsidRDefault="00664225" w:rsidP="006C03D4">
      <w:pPr>
        <w:jc w:val="center"/>
        <w:rPr>
          <w:noProof/>
          <w:lang w:val="uk-UA"/>
        </w:rPr>
      </w:pPr>
      <w:r w:rsidRPr="008A0732">
        <w:rPr>
          <w:noProof/>
          <w:position w:val="-30"/>
          <w:lang w:val="uk-UA"/>
        </w:rPr>
        <w:object w:dxaOrig="4440" w:dyaOrig="800">
          <v:shape id="_x0000_i1116" type="#_x0000_t75" style="width:222pt;height:40.5pt" o:ole="">
            <v:imagedata r:id="rId189" o:title=""/>
          </v:shape>
          <o:OLEObject Type="Embed" ProgID="Equation.DSMT4" ShapeID="_x0000_i1116" DrawAspect="Content" ObjectID="_1699882426" r:id="rId190"/>
        </w:object>
      </w:r>
      <w:r w:rsidRPr="008A0732">
        <w:rPr>
          <w:noProof/>
          <w:lang w:val="uk-UA"/>
        </w:rPr>
        <w:t xml:space="preserve">  </w:t>
      </w:r>
      <w:r w:rsidRPr="008A0732">
        <w:rPr>
          <w:noProof/>
          <w:position w:val="-30"/>
          <w:lang w:val="uk-UA"/>
        </w:rPr>
        <w:object w:dxaOrig="4740" w:dyaOrig="800">
          <v:shape id="_x0000_i1117" type="#_x0000_t75" style="width:237pt;height:40.5pt" o:ole="">
            <v:imagedata r:id="rId191" o:title=""/>
          </v:shape>
          <o:OLEObject Type="Embed" ProgID="Equation.DSMT4" ShapeID="_x0000_i1117" DrawAspect="Content" ObjectID="_1699882427" r:id="rId192"/>
        </w:object>
      </w:r>
      <w:r w:rsidRPr="008A0732">
        <w:rPr>
          <w:noProof/>
          <w:lang w:val="uk-UA"/>
        </w:rPr>
        <w:tab/>
      </w:r>
      <w:r w:rsidRPr="008A0732">
        <w:rPr>
          <w:noProof/>
          <w:position w:val="-14"/>
          <w:lang w:val="uk-UA"/>
        </w:rPr>
        <w:object w:dxaOrig="3739" w:dyaOrig="460">
          <v:shape id="_x0000_i1118" type="#_x0000_t75" style="width:186.75pt;height:23.25pt" o:ole="">
            <v:imagedata r:id="rId193" o:title=""/>
          </v:shape>
          <o:OLEObject Type="Embed" ProgID="Equation.DSMT4" ShapeID="_x0000_i1118" DrawAspect="Content" ObjectID="_1699882428" r:id="rId194"/>
        </w:object>
      </w:r>
    </w:p>
    <w:p w:rsidR="00664225" w:rsidRPr="008A0732" w:rsidRDefault="00664225" w:rsidP="00216DFC">
      <w:pPr>
        <w:rPr>
          <w:noProof/>
          <w:lang w:val="uk-UA"/>
        </w:rPr>
      </w:pPr>
      <w:r w:rsidRPr="008A0732">
        <w:rPr>
          <w:noProof/>
          <w:lang w:val="uk-UA"/>
        </w:rPr>
        <w:t xml:space="preserve">У вищенаведених виразах введено спецфункцію </w:t>
      </w:r>
      <w:r w:rsidRPr="008A0732">
        <w:rPr>
          <w:noProof/>
          <w:position w:val="-14"/>
          <w:lang w:val="uk-UA"/>
        </w:rPr>
        <w:object w:dxaOrig="480" w:dyaOrig="400">
          <v:shape id="_x0000_i1119" type="#_x0000_t75" style="width:24pt;height:19.5pt" o:ole="">
            <v:imagedata r:id="rId195" o:title=""/>
          </v:shape>
          <o:OLEObject Type="Embed" ProgID="Equation.DSMT4" ShapeID="_x0000_i1119" DrawAspect="Content" ObjectID="_1699882429" r:id="rId196"/>
        </w:object>
      </w:r>
      <w:r w:rsidRPr="008A0732">
        <w:rPr>
          <w:noProof/>
          <w:lang w:val="uk-UA"/>
        </w:rPr>
        <w:t xml:space="preserve">, яка була отримана в роботі [35] та в [27] розглянута велика кількість її властивостей. Для </w:t>
      </w:r>
      <w:r w:rsidRPr="008A0732">
        <w:rPr>
          <w:noProof/>
          <w:position w:val="-6"/>
          <w:lang w:val="uk-UA"/>
        </w:rPr>
        <w:object w:dxaOrig="700" w:dyaOrig="320">
          <v:shape id="_x0000_i1120" type="#_x0000_t75" style="width:35.25pt;height:16.5pt" o:ole="">
            <v:imagedata r:id="rId197" o:title=""/>
          </v:shape>
          <o:OLEObject Type="Embed" ProgID="Equation.DSMT4" ShapeID="_x0000_i1120" DrawAspect="Content" ObjectID="_1699882430" r:id="rId198"/>
        </w:object>
      </w:r>
      <w:r w:rsidRPr="008A0732">
        <w:rPr>
          <w:noProof/>
          <w:lang w:val="uk-UA"/>
        </w:rPr>
        <w:t>:</w:t>
      </w:r>
    </w:p>
    <w:p w:rsidR="00664225" w:rsidRPr="008A0732" w:rsidRDefault="00664225" w:rsidP="006C03D4">
      <w:pPr>
        <w:jc w:val="center"/>
        <w:rPr>
          <w:noProof/>
          <w:lang w:val="uk-UA"/>
        </w:rPr>
      </w:pPr>
      <w:r w:rsidRPr="008A0732">
        <w:rPr>
          <w:noProof/>
          <w:position w:val="-36"/>
          <w:lang w:val="uk-UA"/>
        </w:rPr>
        <w:object w:dxaOrig="5440" w:dyaOrig="880">
          <v:shape id="_x0000_i1128" type="#_x0000_t75" style="width:271.5pt;height:43.5pt" o:ole="">
            <v:imagedata r:id="rId199" o:title=""/>
          </v:shape>
          <o:OLEObject Type="Embed" ProgID="Equation.DSMT4" ShapeID="_x0000_i1128" DrawAspect="Content" ObjectID="_1699882431" r:id="rId200"/>
        </w:object>
      </w:r>
    </w:p>
    <w:p w:rsidR="00664225" w:rsidRPr="008A0732" w:rsidRDefault="00664225" w:rsidP="006C03D4">
      <w:pPr>
        <w:ind w:firstLine="0"/>
        <w:rPr>
          <w:noProof/>
          <w:lang w:val="uk-UA"/>
        </w:rPr>
      </w:pPr>
      <w:r w:rsidRPr="008A0732">
        <w:rPr>
          <w:noProof/>
          <w:lang w:val="uk-UA"/>
        </w:rPr>
        <w:t xml:space="preserve">та для </w:t>
      </w:r>
      <w:r w:rsidRPr="008A0732">
        <w:rPr>
          <w:noProof/>
          <w:position w:val="-6"/>
          <w:lang w:val="uk-UA"/>
        </w:rPr>
        <w:object w:dxaOrig="700" w:dyaOrig="320">
          <v:shape id="_x0000_i1121" type="#_x0000_t75" style="width:35.25pt;height:16.5pt" o:ole="">
            <v:imagedata r:id="rId201" o:title=""/>
          </v:shape>
          <o:OLEObject Type="Embed" ProgID="Equation.DSMT4" ShapeID="_x0000_i1121" DrawAspect="Content" ObjectID="_1699882432" r:id="rId202"/>
        </w:object>
      </w:r>
      <w:r w:rsidRPr="008A0732">
        <w:rPr>
          <w:noProof/>
          <w:lang w:val="uk-UA"/>
        </w:rPr>
        <w:t xml:space="preserve">: </w:t>
      </w:r>
    </w:p>
    <w:p w:rsidR="00664225" w:rsidRPr="008A0732" w:rsidRDefault="00664225" w:rsidP="006C03D4">
      <w:pPr>
        <w:jc w:val="center"/>
        <w:rPr>
          <w:noProof/>
          <w:lang w:val="uk-UA"/>
        </w:rPr>
      </w:pPr>
      <w:r w:rsidRPr="008A0732">
        <w:rPr>
          <w:noProof/>
          <w:position w:val="-36"/>
          <w:lang w:val="uk-UA"/>
        </w:rPr>
        <w:object w:dxaOrig="6240" w:dyaOrig="880">
          <v:shape id="_x0000_i1122" type="#_x0000_t75" style="width:312pt;height:43.5pt" o:ole="">
            <v:imagedata r:id="rId203" o:title=""/>
          </v:shape>
          <o:OLEObject Type="Embed" ProgID="Equation.DSMT4" ShapeID="_x0000_i1122" DrawAspect="Content" ObjectID="_1699882433" r:id="rId204"/>
        </w:object>
      </w:r>
    </w:p>
    <w:p w:rsidR="00664225" w:rsidRPr="008A0732" w:rsidRDefault="00664225" w:rsidP="006C03D4">
      <w:pPr>
        <w:ind w:firstLine="0"/>
        <w:rPr>
          <w:noProof/>
          <w:lang w:val="uk-UA"/>
        </w:rPr>
      </w:pPr>
      <w:r w:rsidRPr="008A0732">
        <w:rPr>
          <w:noProof/>
          <w:lang w:val="uk-UA"/>
        </w:rPr>
        <w:t xml:space="preserve">де </w:t>
      </w:r>
      <w:r w:rsidRPr="008A0732">
        <w:rPr>
          <w:noProof/>
          <w:position w:val="-18"/>
          <w:lang w:val="uk-UA"/>
        </w:rPr>
        <w:object w:dxaOrig="2299" w:dyaOrig="499">
          <v:shape id="_x0000_i1123" type="#_x0000_t75" style="width:114.75pt;height:24.75pt" o:ole="">
            <v:imagedata r:id="rId205" o:title=""/>
          </v:shape>
          <o:OLEObject Type="Embed" ProgID="Equation.DSMT4" ShapeID="_x0000_i1123" DrawAspect="Content" ObjectID="_1699882434" r:id="rId206"/>
        </w:object>
      </w:r>
      <w:r w:rsidRPr="008A0732">
        <w:rPr>
          <w:noProof/>
          <w:lang w:val="uk-UA"/>
        </w:rPr>
        <w:t xml:space="preserve">, </w:t>
      </w:r>
      <w:r w:rsidRPr="008A0732">
        <w:rPr>
          <w:noProof/>
          <w:position w:val="-14"/>
          <w:lang w:val="uk-UA"/>
        </w:rPr>
        <w:object w:dxaOrig="1540" w:dyaOrig="440">
          <v:shape id="_x0000_i1124" type="#_x0000_t75" style="width:77.25pt;height:21.75pt" o:ole="">
            <v:imagedata r:id="rId207" o:title=""/>
          </v:shape>
          <o:OLEObject Type="Embed" ProgID="Equation.DSMT4" ShapeID="_x0000_i1124" DrawAspect="Content" ObjectID="_1699882435" r:id="rId208"/>
        </w:object>
      </w:r>
      <w:r w:rsidRPr="008A0732">
        <w:rPr>
          <w:noProof/>
          <w:lang w:val="uk-UA"/>
        </w:rPr>
        <w:t xml:space="preserve">, </w:t>
      </w:r>
      <w:r w:rsidRPr="008A0732">
        <w:rPr>
          <w:noProof/>
          <w:position w:val="-16"/>
          <w:lang w:val="uk-UA"/>
        </w:rPr>
        <w:object w:dxaOrig="1740" w:dyaOrig="460">
          <v:shape id="_x0000_i1125" type="#_x0000_t75" style="width:87pt;height:23.25pt" o:ole="">
            <v:imagedata r:id="rId209" o:title=""/>
          </v:shape>
          <o:OLEObject Type="Embed" ProgID="Equation.DSMT4" ShapeID="_x0000_i1125" DrawAspect="Content" ObjectID="_1699882436" r:id="rId210"/>
        </w:object>
      </w:r>
      <w:r w:rsidRPr="008A0732">
        <w:rPr>
          <w:noProof/>
          <w:lang w:val="uk-UA"/>
        </w:rPr>
        <w:t xml:space="preserve"> </w:t>
      </w:r>
      <w:r w:rsidRPr="008A0732">
        <w:rPr>
          <w:noProof/>
          <w:position w:val="-4"/>
          <w:lang w:val="uk-UA"/>
        </w:rPr>
        <w:object w:dxaOrig="279" w:dyaOrig="279">
          <v:shape id="_x0000_i1126" type="#_x0000_t75" style="width:14.25pt;height:14.25pt" o:ole="">
            <v:imagedata r:id="rId211" o:title=""/>
          </v:shape>
          <o:OLEObject Type="Embed" ProgID="Equation.DSMT4" ShapeID="_x0000_i1126" DrawAspect="Content" ObjectID="_1699882437" r:id="rId212"/>
        </w:object>
      </w:r>
      <w:r w:rsidRPr="008A0732">
        <w:rPr>
          <w:noProof/>
          <w:lang w:val="uk-UA"/>
        </w:rPr>
        <w:t xml:space="preserve"> – вироджена гіпергеометрична функція.</w:t>
      </w:r>
    </w:p>
    <w:p w:rsidR="00664225" w:rsidRPr="0069693E" w:rsidRDefault="00664225" w:rsidP="00423D82">
      <w:pPr>
        <w:pStyle w:val="3"/>
        <w:rPr>
          <w:lang w:val="ru-RU"/>
        </w:rPr>
      </w:pPr>
      <w:r w:rsidRPr="0069693E">
        <w:rPr>
          <w:lang w:val="ru-RU"/>
        </w:rPr>
        <w:t>Випадок м’яких фотоні</w:t>
      </w:r>
      <w:proofErr w:type="gramStart"/>
      <w:r w:rsidRPr="0069693E">
        <w:rPr>
          <w:lang w:val="ru-RU"/>
        </w:rPr>
        <w:t>в</w:t>
      </w:r>
      <w:proofErr w:type="gramEnd"/>
      <w:r w:rsidRPr="0069693E">
        <w:rPr>
          <w:lang w:val="ru-RU"/>
        </w:rPr>
        <w:t xml:space="preserve"> </w:t>
      </w:r>
      <w:proofErr w:type="gramStart"/>
      <w:r w:rsidRPr="0069693E">
        <w:rPr>
          <w:lang w:val="ru-RU"/>
        </w:rPr>
        <w:t>та</w:t>
      </w:r>
      <w:proofErr w:type="gramEnd"/>
      <w:r w:rsidRPr="0069693E">
        <w:rPr>
          <w:lang w:val="ru-RU"/>
        </w:rPr>
        <w:t xml:space="preserve"> надкритичного магнітного поля</w:t>
      </w:r>
    </w:p>
    <w:p w:rsidR="00664225" w:rsidRPr="008A0732" w:rsidRDefault="00664225" w:rsidP="006C03D4">
      <w:pPr>
        <w:rPr>
          <w:lang w:val="uk-UA"/>
        </w:rPr>
      </w:pPr>
      <w:r w:rsidRPr="008A0732">
        <w:rPr>
          <w:lang w:val="uk-UA"/>
        </w:rPr>
        <w:t>Розглян</w:t>
      </w:r>
      <w:r w:rsidR="000010AB" w:rsidRPr="008A0732">
        <w:rPr>
          <w:lang w:val="uk-UA"/>
        </w:rPr>
        <w:t>уто</w:t>
      </w:r>
      <w:r w:rsidRPr="008A0732">
        <w:rPr>
          <w:lang w:val="uk-UA"/>
        </w:rPr>
        <w:t xml:space="preserve"> випадок, коли енергія фотона менша від порогової енергії необхідної для народження електрон-позитронної пари (м’які фотони) та надкритичного магнітного поля:</w:t>
      </w:r>
    </w:p>
    <w:p w:rsidR="00664225" w:rsidRPr="004C3215" w:rsidRDefault="00664225" w:rsidP="004C3215">
      <w:pPr>
        <w:pStyle w:val="a3"/>
        <w:jc w:val="right"/>
        <w:rPr>
          <w:i w:val="0"/>
          <w:noProof/>
          <w:color w:val="auto"/>
          <w:sz w:val="28"/>
          <w:lang w:val="ru-RU"/>
        </w:rPr>
      </w:pPr>
      <w:r w:rsidRPr="008A0732">
        <w:rPr>
          <w:lang w:val="uk-UA"/>
        </w:rPr>
        <w:tab/>
      </w:r>
      <w:r w:rsidRPr="008A0732">
        <w:rPr>
          <w:noProof/>
          <w:position w:val="-12"/>
          <w:lang w:val="uk-UA"/>
        </w:rPr>
        <w:object w:dxaOrig="1840" w:dyaOrig="380">
          <v:shape id="_x0000_i1127" type="#_x0000_t75" style="width:91.5pt;height:18.75pt" o:ole="">
            <v:imagedata r:id="rId213" o:title=""/>
          </v:shape>
          <o:OLEObject Type="Embed" ProgID="Equation.DSMT4" ShapeID="_x0000_i1127" DrawAspect="Content" ObjectID="_1699882438" r:id="rId214"/>
        </w:object>
      </w:r>
      <w:r w:rsidRPr="008A0732">
        <w:rPr>
          <w:lang w:val="uk-UA"/>
        </w:rPr>
        <w:tab/>
      </w:r>
      <w:r w:rsidR="004C3215">
        <w:rPr>
          <w:lang w:val="uk-UA"/>
        </w:rPr>
        <w:tab/>
      </w:r>
      <w:r w:rsidR="004C3215">
        <w:rPr>
          <w:lang w:val="uk-UA"/>
        </w:rPr>
        <w:tab/>
      </w:r>
      <w:r w:rsidR="004C3215">
        <w:rPr>
          <w:lang w:val="uk-UA"/>
        </w:rPr>
        <w:tab/>
      </w:r>
      <w:r w:rsidR="004C3215">
        <w:rPr>
          <w:lang w:val="uk-UA"/>
        </w:rPr>
        <w:tab/>
      </w:r>
      <w:r w:rsidRPr="004C3215">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STYLEREF 1 \s </w:instrText>
      </w:r>
      <w:r w:rsidR="00654B17">
        <w:rPr>
          <w:i w:val="0"/>
          <w:noProof/>
          <w:color w:val="auto"/>
          <w:sz w:val="28"/>
          <w:lang w:val="ru-RU"/>
        </w:rPr>
        <w:fldChar w:fldCharType="separate"/>
      </w:r>
      <w:r w:rsidR="00654B17">
        <w:rPr>
          <w:i w:val="0"/>
          <w:noProof/>
          <w:color w:val="auto"/>
          <w:sz w:val="28"/>
          <w:lang w:val="ru-RU"/>
        </w:rPr>
        <w:t>1</w:t>
      </w:r>
      <w:r w:rsidR="00654B17">
        <w:rPr>
          <w:i w:val="0"/>
          <w:noProof/>
          <w:color w:val="auto"/>
          <w:sz w:val="28"/>
          <w:lang w:val="ru-RU"/>
        </w:rPr>
        <w:fldChar w:fldCharType="end"/>
      </w:r>
      <w:r w:rsidR="00654B17">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SEQ Формула \* ARABIC \s 1 </w:instrText>
      </w:r>
      <w:r w:rsidR="00654B17">
        <w:rPr>
          <w:i w:val="0"/>
          <w:noProof/>
          <w:color w:val="auto"/>
          <w:sz w:val="28"/>
          <w:lang w:val="ru-RU"/>
        </w:rPr>
        <w:fldChar w:fldCharType="separate"/>
      </w:r>
      <w:r w:rsidR="00654B17">
        <w:rPr>
          <w:i w:val="0"/>
          <w:noProof/>
          <w:color w:val="auto"/>
          <w:sz w:val="28"/>
          <w:lang w:val="ru-RU"/>
        </w:rPr>
        <w:t>17</w:t>
      </w:r>
      <w:r w:rsidR="00654B17">
        <w:rPr>
          <w:i w:val="0"/>
          <w:noProof/>
          <w:color w:val="auto"/>
          <w:sz w:val="28"/>
          <w:lang w:val="ru-RU"/>
        </w:rPr>
        <w:fldChar w:fldCharType="end"/>
      </w:r>
      <w:r w:rsidRPr="004C3215">
        <w:rPr>
          <w:i w:val="0"/>
          <w:noProof/>
          <w:color w:val="auto"/>
          <w:sz w:val="28"/>
          <w:lang w:val="ru-RU"/>
        </w:rPr>
        <w:t>)</w:t>
      </w:r>
    </w:p>
    <w:p w:rsidR="00664225" w:rsidRPr="008A0732" w:rsidRDefault="00664225" w:rsidP="006C03D4">
      <w:pPr>
        <w:rPr>
          <w:lang w:val="uk-UA"/>
        </w:rPr>
      </w:pPr>
      <w:r w:rsidRPr="008A0732">
        <w:rPr>
          <w:lang w:val="uk-UA"/>
        </w:rPr>
        <w:t>У цьому випадку працює наближення найнижчих рівнів Ландау і поляризаційний тензор (</w:t>
      </w:r>
      <w:r w:rsidR="009510F6" w:rsidRPr="009510F6">
        <w:rPr>
          <w:lang w:val="ru-RU"/>
        </w:rPr>
        <w:t>1</w:t>
      </w:r>
      <w:r w:rsidR="008E0BA6" w:rsidRPr="008A0732">
        <w:rPr>
          <w:lang w:val="uk-UA"/>
        </w:rPr>
        <w:t>.</w:t>
      </w:r>
      <w:r w:rsidRPr="008A0732">
        <w:rPr>
          <w:lang w:val="uk-UA"/>
        </w:rPr>
        <w:t>16) можна записати таким чином:</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4920" w:dyaOrig="760">
          <v:shape id="_x0000_i1129" type="#_x0000_t75" style="width:246pt;height:38.25pt" o:ole="">
            <v:imagedata r:id="rId215" o:title=""/>
          </v:shape>
          <o:OLEObject Type="Embed" ProgID="Equation.DSMT4" ShapeID="_x0000_i1129" DrawAspect="Content" ObjectID="_1699882439" r:id="rId216"/>
        </w:object>
      </w:r>
      <w:r w:rsidRPr="008A0732">
        <w:rPr>
          <w:lang w:val="uk-UA"/>
        </w:rPr>
        <w:tab/>
      </w:r>
      <w:r w:rsidR="004C3215">
        <w:rPr>
          <w:lang w:val="uk-UA"/>
        </w:rPr>
        <w:tab/>
      </w:r>
      <w:r w:rsidRPr="004C3215">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STYLEREF 1 \s </w:instrText>
      </w:r>
      <w:r w:rsidR="00654B17">
        <w:rPr>
          <w:i w:val="0"/>
          <w:noProof/>
          <w:color w:val="auto"/>
          <w:sz w:val="28"/>
          <w:lang w:val="ru-RU"/>
        </w:rPr>
        <w:fldChar w:fldCharType="separate"/>
      </w:r>
      <w:r w:rsidR="00654B17">
        <w:rPr>
          <w:i w:val="0"/>
          <w:noProof/>
          <w:color w:val="auto"/>
          <w:sz w:val="28"/>
          <w:lang w:val="ru-RU"/>
        </w:rPr>
        <w:t>1</w:t>
      </w:r>
      <w:r w:rsidR="00654B17">
        <w:rPr>
          <w:i w:val="0"/>
          <w:noProof/>
          <w:color w:val="auto"/>
          <w:sz w:val="28"/>
          <w:lang w:val="ru-RU"/>
        </w:rPr>
        <w:fldChar w:fldCharType="end"/>
      </w:r>
      <w:r w:rsidR="00654B17">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SEQ Формула \* ARABIC \s 1 </w:instrText>
      </w:r>
      <w:r w:rsidR="00654B17">
        <w:rPr>
          <w:i w:val="0"/>
          <w:noProof/>
          <w:color w:val="auto"/>
          <w:sz w:val="28"/>
          <w:lang w:val="ru-RU"/>
        </w:rPr>
        <w:fldChar w:fldCharType="separate"/>
      </w:r>
      <w:r w:rsidR="00654B17">
        <w:rPr>
          <w:i w:val="0"/>
          <w:noProof/>
          <w:color w:val="auto"/>
          <w:sz w:val="28"/>
          <w:lang w:val="ru-RU"/>
        </w:rPr>
        <w:t>18</w:t>
      </w:r>
      <w:r w:rsidR="00654B17">
        <w:rPr>
          <w:i w:val="0"/>
          <w:noProof/>
          <w:color w:val="auto"/>
          <w:sz w:val="28"/>
          <w:lang w:val="ru-RU"/>
        </w:rPr>
        <w:fldChar w:fldCharType="end"/>
      </w:r>
      <w:r w:rsidRPr="004C3215">
        <w:rPr>
          <w:i w:val="0"/>
          <w:noProof/>
          <w:color w:val="auto"/>
          <w:sz w:val="28"/>
          <w:lang w:val="ru-RU"/>
        </w:rPr>
        <w:t>)</w:t>
      </w:r>
    </w:p>
    <w:p w:rsidR="00664225" w:rsidRPr="008A0732" w:rsidRDefault="00664225" w:rsidP="006C03D4">
      <w:pPr>
        <w:ind w:firstLine="0"/>
        <w:rPr>
          <w:lang w:val="uk-UA"/>
        </w:rPr>
      </w:pPr>
      <w:r w:rsidRPr="008A0732">
        <w:rPr>
          <w:lang w:val="uk-UA"/>
        </w:rPr>
        <w:t>де</w:t>
      </w:r>
    </w:p>
    <w:p w:rsidR="00664225" w:rsidRPr="008A0732" w:rsidRDefault="00664225" w:rsidP="004C3215">
      <w:pPr>
        <w:pStyle w:val="a3"/>
        <w:jc w:val="right"/>
        <w:rPr>
          <w:lang w:val="uk-UA"/>
        </w:rPr>
      </w:pPr>
      <w:r w:rsidRPr="008A0732">
        <w:rPr>
          <w:lang w:val="uk-UA"/>
        </w:rPr>
        <w:tab/>
      </w:r>
      <w:r w:rsidRPr="008A0732">
        <w:rPr>
          <w:noProof/>
          <w:position w:val="-18"/>
          <w:lang w:val="uk-UA"/>
        </w:rPr>
        <w:object w:dxaOrig="3180" w:dyaOrig="499">
          <v:shape id="_x0000_i1130" type="#_x0000_t75" style="width:159pt;height:24.75pt" o:ole="">
            <v:imagedata r:id="rId217" o:title=""/>
          </v:shape>
          <o:OLEObject Type="Embed" ProgID="Equation.DSMT4" ShapeID="_x0000_i1130" DrawAspect="Content" ObjectID="_1699882440" r:id="rId218"/>
        </w:object>
      </w:r>
      <w:r w:rsidRPr="008A0732">
        <w:rPr>
          <w:lang w:val="uk-UA"/>
        </w:rPr>
        <w:tab/>
      </w:r>
      <w:r w:rsidR="004C3215">
        <w:rPr>
          <w:lang w:val="uk-UA"/>
        </w:rPr>
        <w:tab/>
      </w:r>
      <w:r w:rsidR="004C3215">
        <w:rPr>
          <w:lang w:val="uk-UA"/>
        </w:rPr>
        <w:tab/>
      </w:r>
      <w:r w:rsidR="004C3215">
        <w:rPr>
          <w:lang w:val="uk-UA"/>
        </w:rPr>
        <w:tab/>
      </w:r>
      <w:r w:rsidRPr="004C3215">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STYLEREF 1 \s </w:instrText>
      </w:r>
      <w:r w:rsidR="00654B17">
        <w:rPr>
          <w:i w:val="0"/>
          <w:noProof/>
          <w:color w:val="auto"/>
          <w:sz w:val="28"/>
          <w:lang w:val="ru-RU"/>
        </w:rPr>
        <w:fldChar w:fldCharType="separate"/>
      </w:r>
      <w:r w:rsidR="00654B17">
        <w:rPr>
          <w:i w:val="0"/>
          <w:noProof/>
          <w:color w:val="auto"/>
          <w:sz w:val="28"/>
          <w:lang w:val="ru-RU"/>
        </w:rPr>
        <w:t>1</w:t>
      </w:r>
      <w:r w:rsidR="00654B17">
        <w:rPr>
          <w:i w:val="0"/>
          <w:noProof/>
          <w:color w:val="auto"/>
          <w:sz w:val="28"/>
          <w:lang w:val="ru-RU"/>
        </w:rPr>
        <w:fldChar w:fldCharType="end"/>
      </w:r>
      <w:r w:rsidR="00654B17">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SEQ Формула \* ARABIC \s 1 </w:instrText>
      </w:r>
      <w:r w:rsidR="00654B17">
        <w:rPr>
          <w:i w:val="0"/>
          <w:noProof/>
          <w:color w:val="auto"/>
          <w:sz w:val="28"/>
          <w:lang w:val="ru-RU"/>
        </w:rPr>
        <w:fldChar w:fldCharType="separate"/>
      </w:r>
      <w:r w:rsidR="00654B17">
        <w:rPr>
          <w:i w:val="0"/>
          <w:noProof/>
          <w:color w:val="auto"/>
          <w:sz w:val="28"/>
          <w:lang w:val="ru-RU"/>
        </w:rPr>
        <w:t>19</w:t>
      </w:r>
      <w:r w:rsidR="00654B17">
        <w:rPr>
          <w:i w:val="0"/>
          <w:noProof/>
          <w:color w:val="auto"/>
          <w:sz w:val="28"/>
          <w:lang w:val="ru-RU"/>
        </w:rPr>
        <w:fldChar w:fldCharType="end"/>
      </w:r>
      <w:r w:rsidRPr="004C3215">
        <w:rPr>
          <w:i w:val="0"/>
          <w:noProof/>
          <w:color w:val="auto"/>
          <w:sz w:val="28"/>
          <w:lang w:val="ru-RU"/>
        </w:rPr>
        <w:t>)</w:t>
      </w:r>
    </w:p>
    <w:p w:rsidR="00664225" w:rsidRPr="008A0732" w:rsidRDefault="00664225" w:rsidP="006C03D4">
      <w:pPr>
        <w:jc w:val="center"/>
        <w:rPr>
          <w:lang w:val="uk-UA"/>
        </w:rPr>
      </w:pPr>
      <w:r w:rsidRPr="008A0732">
        <w:rPr>
          <w:noProof/>
          <w:position w:val="-16"/>
          <w:lang w:val="uk-UA"/>
        </w:rPr>
        <w:object w:dxaOrig="2460" w:dyaOrig="460">
          <v:shape id="_x0000_i1131" type="#_x0000_t75" style="width:123pt;height:23.25pt" o:ole="">
            <v:imagedata r:id="rId219" o:title=""/>
          </v:shape>
          <o:OLEObject Type="Embed" ProgID="Equation.DSMT4" ShapeID="_x0000_i1131" DrawAspect="Content" ObjectID="_1699882441" r:id="rId220"/>
        </w:object>
      </w:r>
      <w:r w:rsidRPr="008A0732">
        <w:rPr>
          <w:lang w:val="uk-UA"/>
        </w:rPr>
        <w:t xml:space="preserve">, </w:t>
      </w:r>
      <w:r w:rsidRPr="008A0732">
        <w:rPr>
          <w:noProof/>
          <w:position w:val="-16"/>
          <w:lang w:val="uk-UA"/>
        </w:rPr>
        <w:object w:dxaOrig="2320" w:dyaOrig="460">
          <v:shape id="_x0000_i1132" type="#_x0000_t75" style="width:116.25pt;height:23.25pt" o:ole="">
            <v:imagedata r:id="rId221" o:title=""/>
          </v:shape>
          <o:OLEObject Type="Embed" ProgID="Equation.DSMT4" ShapeID="_x0000_i1132" DrawAspect="Content" ObjectID="_1699882442" r:id="rId222"/>
        </w:object>
      </w:r>
      <w:r w:rsidRPr="008A0732">
        <w:rPr>
          <w:lang w:val="uk-UA"/>
        </w:rPr>
        <w:t>.</w:t>
      </w:r>
    </w:p>
    <w:p w:rsidR="00664225" w:rsidRPr="008A0732" w:rsidRDefault="00664225" w:rsidP="006C03D4">
      <w:pPr>
        <w:rPr>
          <w:lang w:val="uk-UA"/>
        </w:rPr>
      </w:pPr>
      <w:r w:rsidRPr="008A0732">
        <w:rPr>
          <w:lang w:val="uk-UA"/>
        </w:rPr>
        <w:lastRenderedPageBreak/>
        <w:t xml:space="preserve">Після проведення процедури регуляризації можна записати інтеграл за змінною </w:t>
      </w:r>
      <w:r w:rsidRPr="008A0732">
        <w:rPr>
          <w:noProof/>
          <w:position w:val="-6"/>
          <w:lang w:val="uk-UA"/>
        </w:rPr>
        <w:object w:dxaOrig="240" w:dyaOrig="300">
          <v:shape id="_x0000_i1133" type="#_x0000_t75" style="width:12pt;height:15pt" o:ole="">
            <v:imagedata r:id="rId223" o:title=""/>
          </v:shape>
          <o:OLEObject Type="Embed" ProgID="Equation.DSMT4" ShapeID="_x0000_i1133" DrawAspect="Content" ObjectID="_1699882443" r:id="rId224"/>
        </w:object>
      </w:r>
      <w:r w:rsidRPr="008A0732">
        <w:rPr>
          <w:lang w:val="uk-UA"/>
        </w:rPr>
        <w:t xml:space="preserve"> у такому вигляді:</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3580" w:dyaOrig="720">
          <v:shape id="_x0000_i1134" type="#_x0000_t75" style="width:179.25pt;height:36pt" o:ole="">
            <v:imagedata r:id="rId225" o:title=""/>
          </v:shape>
          <o:OLEObject Type="Embed" ProgID="Equation.DSMT4" ShapeID="_x0000_i1134" DrawAspect="Content" ObjectID="_1699882444" r:id="rId226"/>
        </w:object>
      </w:r>
      <w:r w:rsidRPr="008A0732">
        <w:rPr>
          <w:lang w:val="uk-UA"/>
        </w:rPr>
        <w:tab/>
      </w:r>
      <w:r w:rsidR="004C3215">
        <w:rPr>
          <w:lang w:val="uk-UA"/>
        </w:rPr>
        <w:tab/>
      </w:r>
      <w:r w:rsidR="004C3215">
        <w:rPr>
          <w:lang w:val="uk-UA"/>
        </w:rPr>
        <w:tab/>
      </w:r>
      <w:r w:rsidR="004C3215">
        <w:rPr>
          <w:lang w:val="uk-UA"/>
        </w:rPr>
        <w:tab/>
      </w:r>
      <w:r w:rsidRPr="004C3215">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STYLEREF 1 \s </w:instrText>
      </w:r>
      <w:r w:rsidR="00654B17">
        <w:rPr>
          <w:i w:val="0"/>
          <w:noProof/>
          <w:color w:val="auto"/>
          <w:sz w:val="28"/>
          <w:lang w:val="ru-RU"/>
        </w:rPr>
        <w:fldChar w:fldCharType="separate"/>
      </w:r>
      <w:r w:rsidR="00654B17">
        <w:rPr>
          <w:i w:val="0"/>
          <w:noProof/>
          <w:color w:val="auto"/>
          <w:sz w:val="28"/>
          <w:lang w:val="ru-RU"/>
        </w:rPr>
        <w:t>1</w:t>
      </w:r>
      <w:r w:rsidR="00654B17">
        <w:rPr>
          <w:i w:val="0"/>
          <w:noProof/>
          <w:color w:val="auto"/>
          <w:sz w:val="28"/>
          <w:lang w:val="ru-RU"/>
        </w:rPr>
        <w:fldChar w:fldCharType="end"/>
      </w:r>
      <w:r w:rsidR="00654B17">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SEQ Формула \* ARABIC \s 1 </w:instrText>
      </w:r>
      <w:r w:rsidR="00654B17">
        <w:rPr>
          <w:i w:val="0"/>
          <w:noProof/>
          <w:color w:val="auto"/>
          <w:sz w:val="28"/>
          <w:lang w:val="ru-RU"/>
        </w:rPr>
        <w:fldChar w:fldCharType="separate"/>
      </w:r>
      <w:r w:rsidR="00654B17">
        <w:rPr>
          <w:i w:val="0"/>
          <w:noProof/>
          <w:color w:val="auto"/>
          <w:sz w:val="28"/>
          <w:lang w:val="ru-RU"/>
        </w:rPr>
        <w:t>20</w:t>
      </w:r>
      <w:r w:rsidR="00654B17">
        <w:rPr>
          <w:i w:val="0"/>
          <w:noProof/>
          <w:color w:val="auto"/>
          <w:sz w:val="28"/>
          <w:lang w:val="ru-RU"/>
        </w:rPr>
        <w:fldChar w:fldCharType="end"/>
      </w:r>
      <w:r w:rsidRPr="004C3215">
        <w:rPr>
          <w:i w:val="0"/>
          <w:noProof/>
          <w:color w:val="auto"/>
          <w:sz w:val="28"/>
          <w:lang w:val="ru-RU"/>
        </w:rPr>
        <w:t>)</w:t>
      </w:r>
    </w:p>
    <w:p w:rsidR="00664225" w:rsidRPr="008A0732" w:rsidRDefault="00664225" w:rsidP="006C03D4">
      <w:pPr>
        <w:ind w:firstLine="0"/>
        <w:rPr>
          <w:lang w:val="uk-UA"/>
        </w:rPr>
      </w:pPr>
      <w:r w:rsidRPr="008A0732">
        <w:rPr>
          <w:lang w:val="uk-UA"/>
        </w:rPr>
        <w:t xml:space="preserve">де </w:t>
      </w:r>
      <w:r w:rsidRPr="008A0732">
        <w:rPr>
          <w:noProof/>
          <w:position w:val="-6"/>
          <w:lang w:val="uk-UA"/>
        </w:rPr>
        <w:object w:dxaOrig="1160" w:dyaOrig="360">
          <v:shape id="_x0000_i1135" type="#_x0000_t75" style="width:57.75pt;height:18pt" o:ole="">
            <v:imagedata r:id="rId227" o:title=""/>
          </v:shape>
          <o:OLEObject Type="Embed" ProgID="Equation.DSMT4" ShapeID="_x0000_i1135" DrawAspect="Content" ObjectID="_1699882445" r:id="rId228"/>
        </w:object>
      </w:r>
      <w:r w:rsidRPr="008A0732">
        <w:rPr>
          <w:lang w:val="uk-UA"/>
        </w:rPr>
        <w:t>.</w:t>
      </w:r>
    </w:p>
    <w:p w:rsidR="00664225" w:rsidRPr="008A0732" w:rsidRDefault="00664225" w:rsidP="006C03D4">
      <w:pPr>
        <w:rPr>
          <w:lang w:val="uk-UA"/>
        </w:rPr>
      </w:pPr>
      <w:r w:rsidRPr="008A0732">
        <w:rPr>
          <w:lang w:val="uk-UA"/>
        </w:rPr>
        <w:t>З врахуванням виразу (</w:t>
      </w:r>
      <w:r w:rsidR="003025FF" w:rsidRPr="003025FF">
        <w:rPr>
          <w:lang w:val="ru-RU"/>
        </w:rPr>
        <w:t>1</w:t>
      </w:r>
      <w:r w:rsidR="008E0BA6" w:rsidRPr="008A0732">
        <w:rPr>
          <w:lang w:val="uk-UA"/>
        </w:rPr>
        <w:t>.</w:t>
      </w:r>
      <w:r w:rsidRPr="008A0732">
        <w:rPr>
          <w:lang w:val="uk-UA"/>
        </w:rPr>
        <w:t>20) поляризаційний тензор (</w:t>
      </w:r>
      <w:r w:rsidR="003025FF" w:rsidRPr="003025FF">
        <w:rPr>
          <w:lang w:val="ru-RU"/>
        </w:rPr>
        <w:t>1</w:t>
      </w:r>
      <w:r w:rsidR="008E0BA6" w:rsidRPr="008A0732">
        <w:rPr>
          <w:lang w:val="uk-UA"/>
        </w:rPr>
        <w:t>.</w:t>
      </w:r>
      <w:r w:rsidRPr="008A0732">
        <w:rPr>
          <w:lang w:val="uk-UA"/>
        </w:rPr>
        <w:t xml:space="preserve">18) </w:t>
      </w:r>
      <w:r w:rsidR="000010AB" w:rsidRPr="008A0732">
        <w:rPr>
          <w:lang w:val="uk-UA"/>
        </w:rPr>
        <w:t>знайдено</w:t>
      </w:r>
      <w:r w:rsidRPr="008A0732">
        <w:rPr>
          <w:lang w:val="uk-UA"/>
        </w:rPr>
        <w:t xml:space="preserve"> у вигляді:</w:t>
      </w:r>
    </w:p>
    <w:p w:rsidR="00664225" w:rsidRPr="003025FF" w:rsidRDefault="00664225" w:rsidP="004C3215">
      <w:pPr>
        <w:pStyle w:val="a3"/>
        <w:jc w:val="right"/>
        <w:rPr>
          <w:lang w:val="ru-RU"/>
        </w:rPr>
      </w:pPr>
      <w:r w:rsidRPr="008A0732">
        <w:rPr>
          <w:lang w:val="uk-UA"/>
        </w:rPr>
        <w:tab/>
      </w:r>
      <w:r w:rsidRPr="008A0732">
        <w:rPr>
          <w:noProof/>
          <w:position w:val="-28"/>
          <w:lang w:val="uk-UA"/>
        </w:rPr>
        <w:object w:dxaOrig="5220" w:dyaOrig="760">
          <v:shape id="_x0000_i1136" type="#_x0000_t75" style="width:261pt;height:38.25pt" o:ole="">
            <v:imagedata r:id="rId229" o:title=""/>
          </v:shape>
          <o:OLEObject Type="Embed" ProgID="Equation.DSMT4" ShapeID="_x0000_i1136" DrawAspect="Content" ObjectID="_1699882446" r:id="rId230"/>
        </w:object>
      </w:r>
      <w:r w:rsidRPr="008A0732">
        <w:rPr>
          <w:lang w:val="uk-UA"/>
        </w:rPr>
        <w:tab/>
      </w:r>
      <w:r w:rsidRPr="004C3215">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STYLEREF 1 \s </w:instrText>
      </w:r>
      <w:r w:rsidR="00654B17">
        <w:rPr>
          <w:i w:val="0"/>
          <w:noProof/>
          <w:color w:val="auto"/>
          <w:sz w:val="28"/>
          <w:lang w:val="ru-RU"/>
        </w:rPr>
        <w:fldChar w:fldCharType="separate"/>
      </w:r>
      <w:r w:rsidR="00654B17">
        <w:rPr>
          <w:i w:val="0"/>
          <w:noProof/>
          <w:color w:val="auto"/>
          <w:sz w:val="28"/>
          <w:lang w:val="ru-RU"/>
        </w:rPr>
        <w:t>1</w:t>
      </w:r>
      <w:r w:rsidR="00654B17">
        <w:rPr>
          <w:i w:val="0"/>
          <w:noProof/>
          <w:color w:val="auto"/>
          <w:sz w:val="28"/>
          <w:lang w:val="ru-RU"/>
        </w:rPr>
        <w:fldChar w:fldCharType="end"/>
      </w:r>
      <w:r w:rsidR="00654B17">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SEQ Формула \* ARABIC \s 1 </w:instrText>
      </w:r>
      <w:r w:rsidR="00654B17">
        <w:rPr>
          <w:i w:val="0"/>
          <w:noProof/>
          <w:color w:val="auto"/>
          <w:sz w:val="28"/>
          <w:lang w:val="ru-RU"/>
        </w:rPr>
        <w:fldChar w:fldCharType="separate"/>
      </w:r>
      <w:r w:rsidR="00654B17">
        <w:rPr>
          <w:i w:val="0"/>
          <w:noProof/>
          <w:color w:val="auto"/>
          <w:sz w:val="28"/>
          <w:lang w:val="ru-RU"/>
        </w:rPr>
        <w:t>21</w:t>
      </w:r>
      <w:r w:rsidR="00654B17">
        <w:rPr>
          <w:i w:val="0"/>
          <w:noProof/>
          <w:color w:val="auto"/>
          <w:sz w:val="28"/>
          <w:lang w:val="ru-RU"/>
        </w:rPr>
        <w:fldChar w:fldCharType="end"/>
      </w:r>
      <w:r w:rsidRPr="004C3215">
        <w:rPr>
          <w:i w:val="0"/>
          <w:noProof/>
          <w:color w:val="auto"/>
          <w:sz w:val="28"/>
          <w:lang w:val="ru-RU"/>
        </w:rPr>
        <w:t>)</w:t>
      </w:r>
    </w:p>
    <w:p w:rsidR="00664225" w:rsidRPr="008A0732" w:rsidRDefault="00664225" w:rsidP="006C03D4">
      <w:pPr>
        <w:ind w:firstLine="0"/>
        <w:rPr>
          <w:lang w:val="uk-UA"/>
        </w:rPr>
      </w:pPr>
      <w:r w:rsidRPr="008A0732">
        <w:rPr>
          <w:lang w:val="uk-UA"/>
        </w:rPr>
        <w:t xml:space="preserve">де </w:t>
      </w:r>
    </w:p>
    <w:p w:rsidR="00664225" w:rsidRPr="008A0732" w:rsidRDefault="00664225" w:rsidP="003025FF">
      <w:pPr>
        <w:pStyle w:val="a3"/>
        <w:jc w:val="right"/>
        <w:rPr>
          <w:lang w:val="uk-UA"/>
        </w:rPr>
      </w:pPr>
      <w:r w:rsidRPr="008A0732">
        <w:rPr>
          <w:lang w:val="uk-UA"/>
        </w:rPr>
        <w:tab/>
      </w:r>
      <w:r w:rsidRPr="008A0732">
        <w:rPr>
          <w:noProof/>
          <w:position w:val="-28"/>
          <w:lang w:val="uk-UA"/>
        </w:rPr>
        <w:object w:dxaOrig="2439" w:dyaOrig="720">
          <v:shape id="_x0000_i1137" type="#_x0000_t75" style="width:122.25pt;height:36pt" o:ole="">
            <v:imagedata r:id="rId231" o:title=""/>
          </v:shape>
          <o:OLEObject Type="Embed" ProgID="Equation.DSMT4" ShapeID="_x0000_i1137" DrawAspect="Content" ObjectID="_1699882447" r:id="rId232"/>
        </w:object>
      </w:r>
      <w:r w:rsidRPr="008A0732">
        <w:rPr>
          <w:lang w:val="uk-UA"/>
        </w:rPr>
        <w:tab/>
      </w:r>
      <w:r w:rsidR="003025FF" w:rsidRPr="003025FF">
        <w:rPr>
          <w:lang w:val="ru-RU"/>
        </w:rPr>
        <w:tab/>
      </w:r>
      <w:r w:rsidR="003025FF" w:rsidRPr="003025FF">
        <w:rPr>
          <w:lang w:val="ru-RU"/>
        </w:rPr>
        <w:tab/>
      </w:r>
      <w:r w:rsidR="003025FF" w:rsidRPr="003025FF">
        <w:rPr>
          <w:lang w:val="ru-RU"/>
        </w:rPr>
        <w:tab/>
      </w:r>
      <w:r w:rsidRPr="003025FF">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STYLEREF 1 \s </w:instrText>
      </w:r>
      <w:r w:rsidR="00654B17">
        <w:rPr>
          <w:i w:val="0"/>
          <w:noProof/>
          <w:color w:val="auto"/>
          <w:sz w:val="28"/>
          <w:lang w:val="ru-RU"/>
        </w:rPr>
        <w:fldChar w:fldCharType="separate"/>
      </w:r>
      <w:r w:rsidR="00654B17">
        <w:rPr>
          <w:i w:val="0"/>
          <w:noProof/>
          <w:color w:val="auto"/>
          <w:sz w:val="28"/>
          <w:lang w:val="ru-RU"/>
        </w:rPr>
        <w:t>1</w:t>
      </w:r>
      <w:r w:rsidR="00654B17">
        <w:rPr>
          <w:i w:val="0"/>
          <w:noProof/>
          <w:color w:val="auto"/>
          <w:sz w:val="28"/>
          <w:lang w:val="ru-RU"/>
        </w:rPr>
        <w:fldChar w:fldCharType="end"/>
      </w:r>
      <w:r w:rsidR="00654B17">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SEQ Формула \* ARABIC \s 1 </w:instrText>
      </w:r>
      <w:r w:rsidR="00654B17">
        <w:rPr>
          <w:i w:val="0"/>
          <w:noProof/>
          <w:color w:val="auto"/>
          <w:sz w:val="28"/>
          <w:lang w:val="ru-RU"/>
        </w:rPr>
        <w:fldChar w:fldCharType="separate"/>
      </w:r>
      <w:r w:rsidR="00654B17">
        <w:rPr>
          <w:i w:val="0"/>
          <w:noProof/>
          <w:color w:val="auto"/>
          <w:sz w:val="28"/>
          <w:lang w:val="ru-RU"/>
        </w:rPr>
        <w:t>22</w:t>
      </w:r>
      <w:r w:rsidR="00654B17">
        <w:rPr>
          <w:i w:val="0"/>
          <w:noProof/>
          <w:color w:val="auto"/>
          <w:sz w:val="28"/>
          <w:lang w:val="ru-RU"/>
        </w:rPr>
        <w:fldChar w:fldCharType="end"/>
      </w:r>
      <w:r w:rsidRPr="003025FF">
        <w:rPr>
          <w:i w:val="0"/>
          <w:noProof/>
          <w:color w:val="auto"/>
          <w:sz w:val="28"/>
          <w:lang w:val="ru-RU"/>
        </w:rPr>
        <w:t>)</w:t>
      </w:r>
    </w:p>
    <w:p w:rsidR="00664225" w:rsidRDefault="00664225" w:rsidP="006C03D4">
      <w:pPr>
        <w:rPr>
          <w:lang w:val="uk-UA"/>
        </w:rPr>
      </w:pPr>
      <w:r w:rsidRPr="008A0732">
        <w:rPr>
          <w:lang w:val="uk-UA"/>
        </w:rPr>
        <w:t xml:space="preserve">На рисунках </w:t>
      </w:r>
      <w:r w:rsidR="002E3297">
        <w:rPr>
          <w:lang w:val="uk-UA"/>
        </w:rPr>
        <w:t>1</w:t>
      </w:r>
      <w:r w:rsidR="008E0BA6" w:rsidRPr="008A0732">
        <w:rPr>
          <w:lang w:val="uk-UA"/>
        </w:rPr>
        <w:t>.</w:t>
      </w:r>
      <w:r w:rsidRPr="008A0732">
        <w:rPr>
          <w:lang w:val="uk-UA"/>
        </w:rPr>
        <w:t xml:space="preserve">1 та </w:t>
      </w:r>
      <w:r w:rsidR="002E3297">
        <w:rPr>
          <w:lang w:val="uk-UA"/>
        </w:rPr>
        <w:t>1</w:t>
      </w:r>
      <w:r w:rsidR="008E0BA6" w:rsidRPr="008A0732">
        <w:rPr>
          <w:lang w:val="uk-UA"/>
        </w:rPr>
        <w:t>.</w:t>
      </w:r>
      <w:r w:rsidRPr="008A0732">
        <w:rPr>
          <w:lang w:val="uk-UA"/>
        </w:rPr>
        <w:t>2 приведені залежності реальної та уявної частин інтегралу (</w:t>
      </w:r>
      <w:r w:rsidR="003025FF">
        <w:rPr>
          <w:lang w:val="uk-UA"/>
        </w:rPr>
        <w:t>1</w:t>
      </w:r>
      <w:r w:rsidR="008E0BA6" w:rsidRPr="008A0732">
        <w:rPr>
          <w:lang w:val="uk-UA"/>
        </w:rPr>
        <w:t>.</w:t>
      </w:r>
      <w:r w:rsidRPr="008A0732">
        <w:rPr>
          <w:lang w:val="uk-UA"/>
        </w:rPr>
        <w:t xml:space="preserve">22) для деяких рівнів Ландау від </w:t>
      </w:r>
      <w:r w:rsidRPr="008A0732">
        <w:rPr>
          <w:noProof/>
          <w:position w:val="-6"/>
          <w:lang w:val="uk-UA"/>
        </w:rPr>
        <w:object w:dxaOrig="360" w:dyaOrig="360">
          <v:shape id="_x0000_i1138" type="#_x0000_t75" style="width:18pt;height:18pt" o:ole="">
            <v:imagedata r:id="rId233" o:title=""/>
          </v:shape>
          <o:OLEObject Type="Embed" ProgID="Equation.DSMT4" ShapeID="_x0000_i1138" DrawAspect="Content" ObjectID="_1699882448" r:id="rId234"/>
        </w:object>
      </w:r>
      <w:r w:rsidRPr="008A0732">
        <w:rPr>
          <w:lang w:val="uk-UA"/>
        </w:rPr>
        <w:t xml:space="preserve"> при </w:t>
      </w:r>
      <w:r w:rsidRPr="008A0732">
        <w:rPr>
          <w:noProof/>
          <w:position w:val="-6"/>
          <w:lang w:val="uk-UA"/>
        </w:rPr>
        <w:object w:dxaOrig="820" w:dyaOrig="300">
          <v:shape id="_x0000_i1139" type="#_x0000_t75" style="width:41.25pt;height:15pt" o:ole="">
            <v:imagedata r:id="rId235" o:title=""/>
          </v:shape>
          <o:OLEObject Type="Embed" ProgID="Equation.DSMT4" ShapeID="_x0000_i1139" DrawAspect="Content" ObjectID="_1699882449" r:id="rId236"/>
        </w:object>
      </w:r>
      <w:r w:rsidRPr="008A0732">
        <w:rPr>
          <w:lang w:val="uk-UA"/>
        </w:rPr>
        <w:t xml:space="preserve"> і </w:t>
      </w:r>
      <w:r w:rsidRPr="008A0732">
        <w:rPr>
          <w:noProof/>
          <w:position w:val="-6"/>
          <w:lang w:val="uk-UA"/>
        </w:rPr>
        <w:object w:dxaOrig="980" w:dyaOrig="300">
          <v:shape id="_x0000_i1140" type="#_x0000_t75" style="width:48.75pt;height:15pt" o:ole="">
            <v:imagedata r:id="rId237" o:title=""/>
          </v:shape>
          <o:OLEObject Type="Embed" ProgID="Equation.DSMT4" ShapeID="_x0000_i1140" DrawAspect="Content" ObjectID="_1699882450" r:id="rId238"/>
        </w:object>
      </w:r>
      <w:r w:rsidRPr="008A0732">
        <w:rPr>
          <w:lang w:val="uk-UA"/>
        </w:rPr>
        <w:t>.</w:t>
      </w:r>
    </w:p>
    <w:p w:rsidR="002E3297" w:rsidRPr="008A0732" w:rsidRDefault="002E3297" w:rsidP="006C03D4">
      <w:pPr>
        <w:rPr>
          <w:lang w:val="uk-UA"/>
        </w:rPr>
      </w:pPr>
    </w:p>
    <w:p w:rsidR="00664225" w:rsidRPr="008A0732" w:rsidRDefault="00F25B75" w:rsidP="00A03E58">
      <w:pPr>
        <w:jc w:val="center"/>
        <w:rPr>
          <w:lang w:val="uk-UA"/>
        </w:rPr>
      </w:pPr>
      <w:r>
        <w:rPr>
          <w:noProof/>
          <w:lang w:val="ru-RU" w:eastAsia="ru-RU"/>
        </w:rPr>
        <w:drawing>
          <wp:inline distT="0" distB="0" distL="0" distR="0">
            <wp:extent cx="4324350" cy="2828925"/>
            <wp:effectExtent l="19050" t="0" r="0" b="0"/>
            <wp:docPr id="118" name="Рисунок 1" descr="C:\Users\Миша\Desktop\Звіт за 2017-2021\УФЖ (2019)\Рисунки\SVG\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Миша\Desktop\Звіт за 2017-2021\УФЖ (2019)\Рисунки\SVG\fig2.png"/>
                    <pic:cNvPicPr>
                      <a:picLocks noChangeAspect="1" noChangeArrowheads="1"/>
                    </pic:cNvPicPr>
                  </pic:nvPicPr>
                  <pic:blipFill>
                    <a:blip r:embed="rId239" cstate="print"/>
                    <a:srcRect/>
                    <a:stretch>
                      <a:fillRect/>
                    </a:stretch>
                  </pic:blipFill>
                  <pic:spPr bwMode="auto">
                    <a:xfrm>
                      <a:off x="0" y="0"/>
                      <a:ext cx="4324350" cy="2828925"/>
                    </a:xfrm>
                    <a:prstGeom prst="rect">
                      <a:avLst/>
                    </a:prstGeom>
                    <a:noFill/>
                    <a:ln w="9525">
                      <a:noFill/>
                      <a:miter lim="800000"/>
                      <a:headEnd/>
                      <a:tailEnd/>
                    </a:ln>
                  </pic:spPr>
                </pic:pic>
              </a:graphicData>
            </a:graphic>
          </wp:inline>
        </w:drawing>
      </w:r>
    </w:p>
    <w:p w:rsidR="00664225" w:rsidRPr="002E3297" w:rsidRDefault="009510F6" w:rsidP="00A03E58">
      <w:pPr>
        <w:pStyle w:val="a3"/>
        <w:jc w:val="center"/>
        <w:rPr>
          <w:i w:val="0"/>
          <w:color w:val="auto"/>
          <w:sz w:val="28"/>
          <w:szCs w:val="28"/>
          <w:lang w:val="uk-UA"/>
        </w:rPr>
      </w:pPr>
      <w:r w:rsidRPr="00B87DE7">
        <w:rPr>
          <w:i w:val="0"/>
          <w:color w:val="auto"/>
          <w:sz w:val="28"/>
          <w:szCs w:val="28"/>
          <w:lang w:val="ru-RU"/>
        </w:rPr>
        <w:t xml:space="preserve">Рис. </w:t>
      </w:r>
      <w:r w:rsidR="00A03E58">
        <w:rPr>
          <w:i w:val="0"/>
          <w:color w:val="auto"/>
          <w:sz w:val="28"/>
          <w:szCs w:val="28"/>
          <w:lang w:val="ru-RU"/>
        </w:rPr>
        <w:fldChar w:fldCharType="begin"/>
      </w:r>
      <w:r w:rsidR="00A03E58">
        <w:rPr>
          <w:i w:val="0"/>
          <w:color w:val="auto"/>
          <w:sz w:val="28"/>
          <w:szCs w:val="28"/>
          <w:lang w:val="ru-RU"/>
        </w:rPr>
        <w:instrText xml:space="preserve"> STYLEREF 1 \s </w:instrText>
      </w:r>
      <w:r w:rsidR="00A03E58">
        <w:rPr>
          <w:i w:val="0"/>
          <w:color w:val="auto"/>
          <w:sz w:val="28"/>
          <w:szCs w:val="28"/>
          <w:lang w:val="ru-RU"/>
        </w:rPr>
        <w:fldChar w:fldCharType="separate"/>
      </w:r>
      <w:r w:rsidR="00A03E58">
        <w:rPr>
          <w:i w:val="0"/>
          <w:noProof/>
          <w:color w:val="auto"/>
          <w:sz w:val="28"/>
          <w:szCs w:val="28"/>
          <w:lang w:val="ru-RU"/>
        </w:rPr>
        <w:t>1</w:t>
      </w:r>
      <w:r w:rsidR="00A03E58">
        <w:rPr>
          <w:i w:val="0"/>
          <w:color w:val="auto"/>
          <w:sz w:val="28"/>
          <w:szCs w:val="28"/>
          <w:lang w:val="ru-RU"/>
        </w:rPr>
        <w:fldChar w:fldCharType="end"/>
      </w:r>
      <w:r w:rsidR="00A03E58">
        <w:rPr>
          <w:i w:val="0"/>
          <w:color w:val="auto"/>
          <w:sz w:val="28"/>
          <w:szCs w:val="28"/>
          <w:lang w:val="ru-RU"/>
        </w:rPr>
        <w:t>.</w:t>
      </w:r>
      <w:r w:rsidR="00A03E58">
        <w:rPr>
          <w:i w:val="0"/>
          <w:color w:val="auto"/>
          <w:sz w:val="28"/>
          <w:szCs w:val="28"/>
          <w:lang w:val="ru-RU"/>
        </w:rPr>
        <w:fldChar w:fldCharType="begin"/>
      </w:r>
      <w:r w:rsidR="00A03E58">
        <w:rPr>
          <w:i w:val="0"/>
          <w:color w:val="auto"/>
          <w:sz w:val="28"/>
          <w:szCs w:val="28"/>
          <w:lang w:val="ru-RU"/>
        </w:rPr>
        <w:instrText xml:space="preserve"> SEQ Рис. \* ARABIC \s 1 </w:instrText>
      </w:r>
      <w:r w:rsidR="00A03E58">
        <w:rPr>
          <w:i w:val="0"/>
          <w:color w:val="auto"/>
          <w:sz w:val="28"/>
          <w:szCs w:val="28"/>
          <w:lang w:val="ru-RU"/>
        </w:rPr>
        <w:fldChar w:fldCharType="separate"/>
      </w:r>
      <w:r w:rsidR="00A03E58">
        <w:rPr>
          <w:i w:val="0"/>
          <w:noProof/>
          <w:color w:val="auto"/>
          <w:sz w:val="28"/>
          <w:szCs w:val="28"/>
          <w:lang w:val="ru-RU"/>
        </w:rPr>
        <w:t>1</w:t>
      </w:r>
      <w:r w:rsidR="00A03E58">
        <w:rPr>
          <w:i w:val="0"/>
          <w:color w:val="auto"/>
          <w:sz w:val="28"/>
          <w:szCs w:val="28"/>
          <w:lang w:val="ru-RU"/>
        </w:rPr>
        <w:fldChar w:fldCharType="end"/>
      </w:r>
      <w:r w:rsidR="008E0BA6" w:rsidRPr="002E3297">
        <w:rPr>
          <w:i w:val="0"/>
          <w:color w:val="auto"/>
          <w:sz w:val="28"/>
          <w:szCs w:val="28"/>
          <w:lang w:val="uk-UA"/>
        </w:rPr>
        <w:t>.</w:t>
      </w:r>
      <w:r w:rsidR="00664225" w:rsidRPr="002E3297">
        <w:rPr>
          <w:i w:val="0"/>
          <w:color w:val="auto"/>
          <w:sz w:val="28"/>
          <w:szCs w:val="28"/>
          <w:lang w:val="uk-UA"/>
        </w:rPr>
        <w:t xml:space="preserve"> Залежність дійсної частини інтегралу (</w:t>
      </w:r>
      <w:r w:rsidR="003025FF" w:rsidRPr="002E3297">
        <w:rPr>
          <w:i w:val="0"/>
          <w:color w:val="auto"/>
          <w:sz w:val="28"/>
          <w:szCs w:val="28"/>
          <w:lang w:val="ru-RU"/>
        </w:rPr>
        <w:t>1</w:t>
      </w:r>
      <w:r w:rsidR="008E0BA6" w:rsidRPr="002E3297">
        <w:rPr>
          <w:i w:val="0"/>
          <w:color w:val="auto"/>
          <w:sz w:val="28"/>
          <w:szCs w:val="28"/>
          <w:lang w:val="uk-UA"/>
        </w:rPr>
        <w:t>.</w:t>
      </w:r>
      <w:r w:rsidR="00664225" w:rsidRPr="002E3297">
        <w:rPr>
          <w:i w:val="0"/>
          <w:color w:val="auto"/>
          <w:sz w:val="28"/>
          <w:szCs w:val="28"/>
          <w:lang w:val="uk-UA"/>
        </w:rPr>
        <w:t xml:space="preserve">22) від </w:t>
      </w:r>
      <w:r w:rsidR="00664225" w:rsidRPr="002E3297">
        <w:rPr>
          <w:i w:val="0"/>
          <w:noProof/>
          <w:color w:val="auto"/>
          <w:position w:val="-6"/>
          <w:sz w:val="28"/>
          <w:szCs w:val="28"/>
          <w:lang w:val="uk-UA"/>
        </w:rPr>
        <w:object w:dxaOrig="360" w:dyaOrig="360">
          <v:shape id="_x0000_i1141" type="#_x0000_t75" style="width:18pt;height:18pt" o:ole="">
            <v:imagedata r:id="rId240" o:title=""/>
          </v:shape>
          <o:OLEObject Type="Embed" ProgID="Equation.DSMT4" ShapeID="_x0000_i1141" DrawAspect="Content" ObjectID="_1699882451" r:id="rId241"/>
        </w:object>
      </w:r>
      <w:r w:rsidR="00664225" w:rsidRPr="002E3297">
        <w:rPr>
          <w:i w:val="0"/>
          <w:color w:val="auto"/>
          <w:sz w:val="28"/>
          <w:szCs w:val="28"/>
          <w:lang w:val="uk-UA"/>
        </w:rPr>
        <w:t xml:space="preserve"> </w:t>
      </w:r>
      <w:proofErr w:type="gramStart"/>
      <w:r w:rsidR="00664225" w:rsidRPr="002E3297">
        <w:rPr>
          <w:i w:val="0"/>
          <w:color w:val="auto"/>
          <w:sz w:val="28"/>
          <w:szCs w:val="28"/>
          <w:lang w:val="uk-UA"/>
        </w:rPr>
        <w:t>при</w:t>
      </w:r>
      <w:proofErr w:type="gramEnd"/>
      <w:r w:rsidR="00664225" w:rsidRPr="002E3297">
        <w:rPr>
          <w:i w:val="0"/>
          <w:color w:val="auto"/>
          <w:sz w:val="28"/>
          <w:szCs w:val="28"/>
          <w:lang w:val="uk-UA"/>
        </w:rPr>
        <w:t xml:space="preserve"> </w:t>
      </w:r>
      <w:r w:rsidR="00664225" w:rsidRPr="002E3297">
        <w:rPr>
          <w:i w:val="0"/>
          <w:noProof/>
          <w:color w:val="auto"/>
          <w:position w:val="-6"/>
          <w:sz w:val="28"/>
          <w:szCs w:val="28"/>
          <w:lang w:val="uk-UA"/>
        </w:rPr>
        <w:object w:dxaOrig="820" w:dyaOrig="300">
          <v:shape id="_x0000_i1142" type="#_x0000_t75" style="width:41.25pt;height:15pt" o:ole="">
            <v:imagedata r:id="rId242" o:title=""/>
          </v:shape>
          <o:OLEObject Type="Embed" ProgID="Equation.DSMT4" ShapeID="_x0000_i1142" DrawAspect="Content" ObjectID="_1699882452" r:id="rId243"/>
        </w:object>
      </w:r>
      <w:r w:rsidR="00664225" w:rsidRPr="002E3297">
        <w:rPr>
          <w:i w:val="0"/>
          <w:color w:val="auto"/>
          <w:sz w:val="28"/>
          <w:szCs w:val="28"/>
          <w:lang w:val="uk-UA"/>
        </w:rPr>
        <w:t>.</w:t>
      </w:r>
    </w:p>
    <w:p w:rsidR="00664225" w:rsidRPr="008A0732" w:rsidRDefault="00F25B75" w:rsidP="00A03E58">
      <w:pPr>
        <w:jc w:val="center"/>
        <w:rPr>
          <w:lang w:val="uk-UA"/>
        </w:rPr>
      </w:pPr>
      <w:r>
        <w:rPr>
          <w:noProof/>
          <w:lang w:val="ru-RU" w:eastAsia="ru-RU"/>
        </w:rPr>
        <w:lastRenderedPageBreak/>
        <w:drawing>
          <wp:inline distT="0" distB="0" distL="0" distR="0">
            <wp:extent cx="4248150" cy="2781300"/>
            <wp:effectExtent l="19050" t="0" r="0" b="0"/>
            <wp:docPr id="121" name="Рисунок 2" descr="C:\Users\Миша\Desktop\Звіт за 2017-2021\УФЖ (2019)\Рисунки\SVG\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Миша\Desktop\Звіт за 2017-2021\УФЖ (2019)\Рисунки\SVG\fig3.png"/>
                    <pic:cNvPicPr>
                      <a:picLocks noChangeAspect="1" noChangeArrowheads="1"/>
                    </pic:cNvPicPr>
                  </pic:nvPicPr>
                  <pic:blipFill>
                    <a:blip r:embed="rId244" cstate="print"/>
                    <a:srcRect/>
                    <a:stretch>
                      <a:fillRect/>
                    </a:stretch>
                  </pic:blipFill>
                  <pic:spPr bwMode="auto">
                    <a:xfrm>
                      <a:off x="0" y="0"/>
                      <a:ext cx="4248150" cy="2781300"/>
                    </a:xfrm>
                    <a:prstGeom prst="rect">
                      <a:avLst/>
                    </a:prstGeom>
                    <a:noFill/>
                    <a:ln w="9525">
                      <a:noFill/>
                      <a:miter lim="800000"/>
                      <a:headEnd/>
                      <a:tailEnd/>
                    </a:ln>
                  </pic:spPr>
                </pic:pic>
              </a:graphicData>
            </a:graphic>
          </wp:inline>
        </w:drawing>
      </w:r>
    </w:p>
    <w:p w:rsidR="00664225" w:rsidRDefault="002E3297" w:rsidP="00A03E58">
      <w:pPr>
        <w:pStyle w:val="a3"/>
        <w:jc w:val="center"/>
        <w:rPr>
          <w:i w:val="0"/>
          <w:color w:val="auto"/>
          <w:sz w:val="28"/>
          <w:szCs w:val="28"/>
          <w:lang w:val="uk-UA"/>
        </w:rPr>
      </w:pPr>
      <w:r w:rsidRPr="002E3297">
        <w:rPr>
          <w:i w:val="0"/>
          <w:color w:val="auto"/>
          <w:sz w:val="28"/>
          <w:szCs w:val="28"/>
          <w:lang w:val="uk-UA"/>
        </w:rPr>
        <w:t xml:space="preserve">Рис. </w:t>
      </w:r>
      <w:r w:rsidR="00A03E58">
        <w:rPr>
          <w:i w:val="0"/>
          <w:color w:val="auto"/>
          <w:sz w:val="28"/>
          <w:szCs w:val="28"/>
          <w:lang w:val="uk-UA"/>
        </w:rPr>
        <w:fldChar w:fldCharType="begin"/>
      </w:r>
      <w:r w:rsidR="00A03E58">
        <w:rPr>
          <w:i w:val="0"/>
          <w:color w:val="auto"/>
          <w:sz w:val="28"/>
          <w:szCs w:val="28"/>
          <w:lang w:val="uk-UA"/>
        </w:rPr>
        <w:instrText xml:space="preserve"> STYLEREF 1 \s </w:instrText>
      </w:r>
      <w:r w:rsidR="00A03E58">
        <w:rPr>
          <w:i w:val="0"/>
          <w:color w:val="auto"/>
          <w:sz w:val="28"/>
          <w:szCs w:val="28"/>
          <w:lang w:val="uk-UA"/>
        </w:rPr>
        <w:fldChar w:fldCharType="separate"/>
      </w:r>
      <w:r w:rsidR="00A03E58">
        <w:rPr>
          <w:i w:val="0"/>
          <w:noProof/>
          <w:color w:val="auto"/>
          <w:sz w:val="28"/>
          <w:szCs w:val="28"/>
          <w:lang w:val="uk-UA"/>
        </w:rPr>
        <w:t>1</w:t>
      </w:r>
      <w:r w:rsidR="00A03E58">
        <w:rPr>
          <w:i w:val="0"/>
          <w:color w:val="auto"/>
          <w:sz w:val="28"/>
          <w:szCs w:val="28"/>
          <w:lang w:val="uk-UA"/>
        </w:rPr>
        <w:fldChar w:fldCharType="end"/>
      </w:r>
      <w:r w:rsidR="00A03E58">
        <w:rPr>
          <w:i w:val="0"/>
          <w:color w:val="auto"/>
          <w:sz w:val="28"/>
          <w:szCs w:val="28"/>
          <w:lang w:val="uk-UA"/>
        </w:rPr>
        <w:t>.</w:t>
      </w:r>
      <w:r w:rsidR="00A03E58">
        <w:rPr>
          <w:i w:val="0"/>
          <w:color w:val="auto"/>
          <w:sz w:val="28"/>
          <w:szCs w:val="28"/>
          <w:lang w:val="uk-UA"/>
        </w:rPr>
        <w:fldChar w:fldCharType="begin"/>
      </w:r>
      <w:r w:rsidR="00A03E58">
        <w:rPr>
          <w:i w:val="0"/>
          <w:color w:val="auto"/>
          <w:sz w:val="28"/>
          <w:szCs w:val="28"/>
          <w:lang w:val="uk-UA"/>
        </w:rPr>
        <w:instrText xml:space="preserve"> SEQ Рис. \* ARABIC \s 1 </w:instrText>
      </w:r>
      <w:r w:rsidR="00A03E58">
        <w:rPr>
          <w:i w:val="0"/>
          <w:color w:val="auto"/>
          <w:sz w:val="28"/>
          <w:szCs w:val="28"/>
          <w:lang w:val="uk-UA"/>
        </w:rPr>
        <w:fldChar w:fldCharType="separate"/>
      </w:r>
      <w:r w:rsidR="00A03E58">
        <w:rPr>
          <w:i w:val="0"/>
          <w:noProof/>
          <w:color w:val="auto"/>
          <w:sz w:val="28"/>
          <w:szCs w:val="28"/>
          <w:lang w:val="uk-UA"/>
        </w:rPr>
        <w:t>2</w:t>
      </w:r>
      <w:r w:rsidR="00A03E58">
        <w:rPr>
          <w:i w:val="0"/>
          <w:color w:val="auto"/>
          <w:sz w:val="28"/>
          <w:szCs w:val="28"/>
          <w:lang w:val="uk-UA"/>
        </w:rPr>
        <w:fldChar w:fldCharType="end"/>
      </w:r>
      <w:r w:rsidRPr="002E3297">
        <w:rPr>
          <w:i w:val="0"/>
          <w:color w:val="auto"/>
          <w:sz w:val="28"/>
          <w:szCs w:val="28"/>
          <w:lang w:val="uk-UA"/>
        </w:rPr>
        <w:t xml:space="preserve"> </w:t>
      </w:r>
      <w:r w:rsidR="00664225" w:rsidRPr="002E3297">
        <w:rPr>
          <w:i w:val="0"/>
          <w:color w:val="auto"/>
          <w:sz w:val="28"/>
          <w:szCs w:val="28"/>
          <w:lang w:val="uk-UA"/>
        </w:rPr>
        <w:t>Залежність уявної частини інтегралу (</w:t>
      </w:r>
      <w:r w:rsidR="003025FF" w:rsidRPr="002E3297">
        <w:rPr>
          <w:i w:val="0"/>
          <w:color w:val="auto"/>
          <w:sz w:val="28"/>
          <w:szCs w:val="28"/>
          <w:lang w:val="uk-UA"/>
        </w:rPr>
        <w:t>1</w:t>
      </w:r>
      <w:r w:rsidR="008E0BA6" w:rsidRPr="002E3297">
        <w:rPr>
          <w:i w:val="0"/>
          <w:color w:val="auto"/>
          <w:sz w:val="28"/>
          <w:szCs w:val="28"/>
          <w:lang w:val="uk-UA"/>
        </w:rPr>
        <w:t>.</w:t>
      </w:r>
      <w:r w:rsidR="00664225" w:rsidRPr="002E3297">
        <w:rPr>
          <w:i w:val="0"/>
          <w:color w:val="auto"/>
          <w:sz w:val="28"/>
          <w:szCs w:val="28"/>
          <w:lang w:val="uk-UA"/>
        </w:rPr>
        <w:t xml:space="preserve">22) від </w:t>
      </w:r>
      <w:r w:rsidR="00664225" w:rsidRPr="002E3297">
        <w:rPr>
          <w:i w:val="0"/>
          <w:color w:val="auto"/>
          <w:sz w:val="28"/>
          <w:szCs w:val="28"/>
          <w:lang w:val="uk-UA"/>
        </w:rPr>
        <w:object w:dxaOrig="360" w:dyaOrig="360">
          <v:shape id="_x0000_i1143" type="#_x0000_t75" style="width:18pt;height:18pt" o:ole="">
            <v:imagedata r:id="rId240" o:title=""/>
          </v:shape>
          <o:OLEObject Type="Embed" ProgID="Equation.DSMT4" ShapeID="_x0000_i1143" DrawAspect="Content" ObjectID="_1699882453" r:id="rId245"/>
        </w:object>
      </w:r>
      <w:r w:rsidR="00664225" w:rsidRPr="002E3297">
        <w:rPr>
          <w:i w:val="0"/>
          <w:color w:val="auto"/>
          <w:sz w:val="28"/>
          <w:szCs w:val="28"/>
          <w:lang w:val="uk-UA"/>
        </w:rPr>
        <w:t xml:space="preserve"> при </w:t>
      </w:r>
      <w:r w:rsidR="00664225" w:rsidRPr="002E3297">
        <w:rPr>
          <w:i w:val="0"/>
          <w:color w:val="auto"/>
          <w:sz w:val="28"/>
          <w:szCs w:val="28"/>
          <w:lang w:val="uk-UA"/>
        </w:rPr>
        <w:object w:dxaOrig="820" w:dyaOrig="300">
          <v:shape id="_x0000_i1144" type="#_x0000_t75" style="width:41.25pt;height:15pt" o:ole="">
            <v:imagedata r:id="rId242" o:title=""/>
          </v:shape>
          <o:OLEObject Type="Embed" ProgID="Equation.DSMT4" ShapeID="_x0000_i1144" DrawAspect="Content" ObjectID="_1699882454" r:id="rId246"/>
        </w:object>
      </w:r>
      <w:r w:rsidR="00664225" w:rsidRPr="002E3297">
        <w:rPr>
          <w:i w:val="0"/>
          <w:color w:val="auto"/>
          <w:sz w:val="28"/>
          <w:szCs w:val="28"/>
          <w:lang w:val="uk-UA"/>
        </w:rPr>
        <w:t>.</w:t>
      </w:r>
    </w:p>
    <w:p w:rsidR="002E3297" w:rsidRPr="002E3297" w:rsidRDefault="002E3297" w:rsidP="002E3297">
      <w:pPr>
        <w:rPr>
          <w:lang w:val="uk-UA"/>
        </w:rPr>
      </w:pPr>
    </w:p>
    <w:p w:rsidR="00664225" w:rsidRPr="008A0732" w:rsidRDefault="00664225" w:rsidP="006C03D4">
      <w:pPr>
        <w:rPr>
          <w:lang w:val="uk-UA"/>
        </w:rPr>
      </w:pPr>
      <w:r w:rsidRPr="008A0732">
        <w:rPr>
          <w:lang w:val="uk-UA"/>
        </w:rPr>
        <w:t xml:space="preserve">Для випадку найнижчих рівнів Ландау та довільної енергії фотона, коли </w:t>
      </w:r>
      <w:r w:rsidRPr="008A0732">
        <w:rPr>
          <w:noProof/>
          <w:position w:val="-6"/>
          <w:lang w:val="uk-UA"/>
        </w:rPr>
        <w:object w:dxaOrig="760" w:dyaOrig="300">
          <v:shape id="_x0000_i1145" type="#_x0000_t75" style="width:38.25pt;height:15pt" o:ole="">
            <v:imagedata r:id="rId247" o:title=""/>
          </v:shape>
          <o:OLEObject Type="Embed" ProgID="Equation.DSMT4" ShapeID="_x0000_i1145" DrawAspect="Content" ObjectID="_1699882455" r:id="rId248"/>
        </w:object>
      </w:r>
      <w:r w:rsidRPr="008A0732">
        <w:rPr>
          <w:lang w:val="uk-UA"/>
        </w:rPr>
        <w:t>, можемо записати інтеграл (</w:t>
      </w:r>
      <w:r w:rsidR="003025FF" w:rsidRPr="003025FF">
        <w:rPr>
          <w:lang w:val="ru-RU"/>
        </w:rPr>
        <w:t>1</w:t>
      </w:r>
      <w:r w:rsidR="008E0BA6" w:rsidRPr="008A0732">
        <w:rPr>
          <w:lang w:val="uk-UA"/>
        </w:rPr>
        <w:t>.</w:t>
      </w:r>
      <w:r w:rsidRPr="008A0732">
        <w:rPr>
          <w:lang w:val="uk-UA"/>
        </w:rPr>
        <w:t>22) у вигляді:</w:t>
      </w:r>
    </w:p>
    <w:p w:rsidR="00664225" w:rsidRPr="008A0732" w:rsidRDefault="00664225" w:rsidP="004C3215">
      <w:pPr>
        <w:pStyle w:val="a3"/>
        <w:jc w:val="right"/>
        <w:rPr>
          <w:lang w:val="uk-UA"/>
        </w:rPr>
      </w:pPr>
      <w:r w:rsidRPr="008A0732">
        <w:rPr>
          <w:lang w:val="uk-UA"/>
        </w:rPr>
        <w:tab/>
      </w:r>
      <w:r w:rsidRPr="008A0732">
        <w:rPr>
          <w:noProof/>
          <w:position w:val="-92"/>
          <w:lang w:val="uk-UA"/>
        </w:rPr>
        <w:object w:dxaOrig="5319" w:dyaOrig="1980">
          <v:shape id="_x0000_i1146" type="#_x0000_t75" style="width:265.5pt;height:99pt" o:ole="">
            <v:imagedata r:id="rId249" o:title=""/>
          </v:shape>
          <o:OLEObject Type="Embed" ProgID="Equation.DSMT4" ShapeID="_x0000_i1146" DrawAspect="Content" ObjectID="_1699882456" r:id="rId250"/>
        </w:object>
      </w:r>
      <w:r w:rsidRPr="008A0732">
        <w:rPr>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23</w:t>
      </w:r>
      <w:r w:rsidR="00654B17">
        <w:rPr>
          <w:i w:val="0"/>
          <w:noProof/>
          <w:color w:val="auto"/>
          <w:sz w:val="28"/>
          <w:lang w:val="uk-UA"/>
        </w:rPr>
        <w:fldChar w:fldCharType="end"/>
      </w:r>
      <w:r w:rsidRPr="00271479">
        <w:rPr>
          <w:i w:val="0"/>
          <w:noProof/>
          <w:color w:val="auto"/>
          <w:sz w:val="28"/>
          <w:lang w:val="uk-UA"/>
        </w:rPr>
        <w:t>)</w:t>
      </w:r>
    </w:p>
    <w:p w:rsidR="00664225" w:rsidRPr="008A0732" w:rsidRDefault="00664225" w:rsidP="006C03D4">
      <w:pPr>
        <w:rPr>
          <w:lang w:val="uk-UA"/>
        </w:rPr>
      </w:pPr>
      <w:r w:rsidRPr="008A0732">
        <w:rPr>
          <w:lang w:val="uk-UA"/>
        </w:rPr>
        <w:t>З виразу (</w:t>
      </w:r>
      <w:r w:rsidR="003025FF" w:rsidRPr="003025FF">
        <w:rPr>
          <w:lang w:val="uk-UA"/>
        </w:rPr>
        <w:t>1</w:t>
      </w:r>
      <w:r w:rsidR="008E0BA6" w:rsidRPr="008A0732">
        <w:rPr>
          <w:lang w:val="uk-UA"/>
        </w:rPr>
        <w:t>.</w:t>
      </w:r>
      <w:r w:rsidRPr="008A0732">
        <w:rPr>
          <w:lang w:val="uk-UA"/>
        </w:rPr>
        <w:t xml:space="preserve">23) видно, що для енергії фотона меншої від порога народження електрон-позитронної пари поляризаційний тензор має лише дійсну частину (надалі будемо розглядати саме цей випадок), а для більшої – з’являється уявна частина, яка характеризує процес народження електрон-позитронної пари. Слід зазначити, що у випадку, коли енергія фотона дорівнює порогу процесу народження </w:t>
      </w:r>
      <w:r w:rsidRPr="008A0732">
        <w:rPr>
          <w:noProof/>
          <w:position w:val="-6"/>
          <w:lang w:val="uk-UA"/>
        </w:rPr>
        <w:object w:dxaOrig="520" w:dyaOrig="360">
          <v:shape id="_x0000_i1147" type="#_x0000_t75" style="width:26.25pt;height:18pt" o:ole="">
            <v:imagedata r:id="rId251" o:title=""/>
          </v:shape>
          <o:OLEObject Type="Embed" ProgID="Equation.DSMT4" ShapeID="_x0000_i1147" DrawAspect="Content" ObjectID="_1699882457" r:id="rId252"/>
        </w:object>
      </w:r>
      <w:r w:rsidRPr="008A0732">
        <w:rPr>
          <w:lang w:val="uk-UA"/>
        </w:rPr>
        <w:t xml:space="preserve"> пари, проміжні частинки виходять на масову поверхню, іншими словами, виконується резонансна умова. При цьому потрібно враховувати ширину процесу, яку звичайно пов’язують з повною ймовірністю процесу розпаду проміжного стану [29]-[31]. З виразу (</w:t>
      </w:r>
      <w:r w:rsidR="003025FF" w:rsidRPr="003025FF">
        <w:rPr>
          <w:lang w:val="ru-RU"/>
        </w:rPr>
        <w:t>1</w:t>
      </w:r>
      <w:r w:rsidR="008E0BA6" w:rsidRPr="008A0732">
        <w:rPr>
          <w:lang w:val="uk-UA"/>
        </w:rPr>
        <w:t>.</w:t>
      </w:r>
      <w:r w:rsidRPr="008A0732">
        <w:rPr>
          <w:lang w:val="uk-UA"/>
        </w:rPr>
        <w:t xml:space="preserve">22) видно, що </w:t>
      </w:r>
      <w:r w:rsidRPr="008A0732">
        <w:rPr>
          <w:noProof/>
          <w:position w:val="-4"/>
          <w:lang w:val="uk-UA"/>
        </w:rPr>
        <w:object w:dxaOrig="240" w:dyaOrig="279">
          <v:shape id="_x0000_i1148" type="#_x0000_t75" style="width:12pt;height:14.25pt" o:ole="">
            <v:imagedata r:id="rId253" o:title=""/>
          </v:shape>
          <o:OLEObject Type="Embed" ProgID="Equation.DSMT4" ShapeID="_x0000_i1148" DrawAspect="Content" ObjectID="_1699882458" r:id="rId254"/>
        </w:object>
      </w:r>
      <w:r w:rsidRPr="008A0732">
        <w:rPr>
          <w:lang w:val="uk-UA"/>
        </w:rPr>
        <w:t xml:space="preserve"> відіграє роль ширини резонансного процесу. </w:t>
      </w:r>
    </w:p>
    <w:p w:rsidR="00664225" w:rsidRPr="008A0732" w:rsidRDefault="00664225" w:rsidP="006C03D4">
      <w:pPr>
        <w:rPr>
          <w:lang w:val="uk-UA"/>
        </w:rPr>
      </w:pPr>
      <w:r w:rsidRPr="008A0732">
        <w:rPr>
          <w:lang w:val="uk-UA"/>
        </w:rPr>
        <w:lastRenderedPageBreak/>
        <w:t xml:space="preserve">Також відомо, що коли </w:t>
      </w:r>
      <w:r w:rsidRPr="008A0732">
        <w:rPr>
          <w:noProof/>
          <w:position w:val="-6"/>
          <w:lang w:val="uk-UA"/>
        </w:rPr>
        <w:object w:dxaOrig="680" w:dyaOrig="300">
          <v:shape id="_x0000_i1149" type="#_x0000_t75" style="width:33.75pt;height:15pt" o:ole="">
            <v:imagedata r:id="rId255" o:title=""/>
          </v:shape>
          <o:OLEObject Type="Embed" ProgID="Equation.DSMT4" ShapeID="_x0000_i1149" DrawAspect="Content" ObjectID="_1699882459" r:id="rId256"/>
        </w:object>
      </w:r>
      <w:r w:rsidRPr="008A0732">
        <w:rPr>
          <w:lang w:val="uk-UA"/>
        </w:rPr>
        <w:t xml:space="preserve"> поляризаційний тензор теж повинен дорівнювати нулю [20], [33], але з виразу (</w:t>
      </w:r>
      <w:r w:rsidR="003025FF" w:rsidRPr="00B87DE7">
        <w:rPr>
          <w:lang w:val="ru-RU"/>
        </w:rPr>
        <w:t>1.</w:t>
      </w:r>
      <w:r w:rsidRPr="008A0732">
        <w:rPr>
          <w:lang w:val="uk-UA"/>
        </w:rPr>
        <w:t xml:space="preserve">21) видно, що </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2700" w:dyaOrig="760">
          <v:shape id="_x0000_i1150" type="#_x0000_t75" style="width:135pt;height:38.25pt" o:ole="">
            <v:imagedata r:id="rId257" o:title=""/>
          </v:shape>
          <o:OLEObject Type="Embed" ProgID="Equation.DSMT4" ShapeID="_x0000_i1150" DrawAspect="Content" ObjectID="_1699882460" r:id="rId258"/>
        </w:object>
      </w:r>
      <w:r w:rsidRPr="008A0732">
        <w:rPr>
          <w:lang w:val="uk-UA"/>
        </w:rPr>
        <w:tab/>
      </w:r>
      <w:r w:rsidR="004C3215">
        <w:rPr>
          <w:lang w:val="uk-UA"/>
        </w:rPr>
        <w:tab/>
      </w:r>
      <w:r w:rsidR="004C3215">
        <w:rPr>
          <w:lang w:val="uk-UA"/>
        </w:rPr>
        <w:tab/>
      </w:r>
      <w:r w:rsidR="004C3215">
        <w:rPr>
          <w:lang w:val="uk-UA"/>
        </w:rPr>
        <w:tab/>
      </w:r>
      <w:r w:rsidR="004C3215">
        <w:rPr>
          <w:lang w:val="uk-UA"/>
        </w:rPr>
        <w:tab/>
      </w:r>
      <w:r w:rsidRPr="004C3215">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STYLEREF 1 \s </w:instrText>
      </w:r>
      <w:r w:rsidR="00654B17">
        <w:rPr>
          <w:i w:val="0"/>
          <w:noProof/>
          <w:color w:val="auto"/>
          <w:sz w:val="28"/>
          <w:lang w:val="ru-RU"/>
        </w:rPr>
        <w:fldChar w:fldCharType="separate"/>
      </w:r>
      <w:r w:rsidR="00654B17">
        <w:rPr>
          <w:i w:val="0"/>
          <w:noProof/>
          <w:color w:val="auto"/>
          <w:sz w:val="28"/>
          <w:lang w:val="ru-RU"/>
        </w:rPr>
        <w:t>1</w:t>
      </w:r>
      <w:r w:rsidR="00654B17">
        <w:rPr>
          <w:i w:val="0"/>
          <w:noProof/>
          <w:color w:val="auto"/>
          <w:sz w:val="28"/>
          <w:lang w:val="ru-RU"/>
        </w:rPr>
        <w:fldChar w:fldCharType="end"/>
      </w:r>
      <w:r w:rsidR="00654B17">
        <w:rPr>
          <w:i w:val="0"/>
          <w:noProof/>
          <w:color w:val="auto"/>
          <w:sz w:val="28"/>
          <w:lang w:val="ru-RU"/>
        </w:rPr>
        <w:t>.</w:t>
      </w:r>
      <w:r w:rsidR="00654B17">
        <w:rPr>
          <w:i w:val="0"/>
          <w:noProof/>
          <w:color w:val="auto"/>
          <w:sz w:val="28"/>
          <w:lang w:val="ru-RU"/>
        </w:rPr>
        <w:fldChar w:fldCharType="begin"/>
      </w:r>
      <w:r w:rsidR="00654B17">
        <w:rPr>
          <w:i w:val="0"/>
          <w:noProof/>
          <w:color w:val="auto"/>
          <w:sz w:val="28"/>
          <w:lang w:val="ru-RU"/>
        </w:rPr>
        <w:instrText xml:space="preserve"> SEQ Формула \* ARABIC \s 1 </w:instrText>
      </w:r>
      <w:r w:rsidR="00654B17">
        <w:rPr>
          <w:i w:val="0"/>
          <w:noProof/>
          <w:color w:val="auto"/>
          <w:sz w:val="28"/>
          <w:lang w:val="ru-RU"/>
        </w:rPr>
        <w:fldChar w:fldCharType="separate"/>
      </w:r>
      <w:r w:rsidR="00654B17">
        <w:rPr>
          <w:i w:val="0"/>
          <w:noProof/>
          <w:color w:val="auto"/>
          <w:sz w:val="28"/>
          <w:lang w:val="ru-RU"/>
        </w:rPr>
        <w:t>24</w:t>
      </w:r>
      <w:r w:rsidR="00654B17">
        <w:rPr>
          <w:i w:val="0"/>
          <w:noProof/>
          <w:color w:val="auto"/>
          <w:sz w:val="28"/>
          <w:lang w:val="ru-RU"/>
        </w:rPr>
        <w:fldChar w:fldCharType="end"/>
      </w:r>
      <w:r w:rsidRPr="004C3215">
        <w:rPr>
          <w:i w:val="0"/>
          <w:noProof/>
          <w:color w:val="auto"/>
          <w:sz w:val="28"/>
          <w:lang w:val="ru-RU"/>
        </w:rPr>
        <w:t>)</w:t>
      </w:r>
    </w:p>
    <w:p w:rsidR="00664225" w:rsidRPr="008A0732" w:rsidRDefault="00664225" w:rsidP="006C03D4">
      <w:pPr>
        <w:rPr>
          <w:lang w:val="uk-UA"/>
        </w:rPr>
      </w:pPr>
      <w:r w:rsidRPr="008A0732">
        <w:rPr>
          <w:lang w:val="uk-UA"/>
        </w:rPr>
        <w:t>Тому остаточний вигляд поляризаційного тензора для найнижчих рівнів Ландау можна записати таким чином:</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7080" w:dyaOrig="760">
          <v:shape id="_x0000_i1151" type="#_x0000_t75" style="width:354pt;height:38.25pt" o:ole="">
            <v:imagedata r:id="rId259" o:title=""/>
          </v:shape>
          <o:OLEObject Type="Embed" ProgID="Equation.DSMT4" ShapeID="_x0000_i1151" DrawAspect="Content" ObjectID="_1699882461" r:id="rId260"/>
        </w:object>
      </w:r>
      <w:r w:rsidRPr="004C3215">
        <w:rPr>
          <w:i w:val="0"/>
          <w:noProof/>
          <w:color w:val="auto"/>
          <w:sz w:val="28"/>
          <w:lang w:val="uk-UA"/>
        </w:rPr>
        <w:tab/>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25</w:t>
      </w:r>
      <w:r w:rsidR="00654B17">
        <w:rPr>
          <w:i w:val="0"/>
          <w:noProof/>
          <w:color w:val="auto"/>
          <w:sz w:val="28"/>
          <w:lang w:val="uk-UA"/>
        </w:rPr>
        <w:fldChar w:fldCharType="end"/>
      </w:r>
      <w:r w:rsidRPr="004C3215">
        <w:rPr>
          <w:i w:val="0"/>
          <w:noProof/>
          <w:color w:val="auto"/>
          <w:sz w:val="28"/>
          <w:lang w:val="uk-UA"/>
        </w:rPr>
        <w:t>)</w:t>
      </w:r>
    </w:p>
    <w:p w:rsidR="00664225" w:rsidRPr="008A0732" w:rsidRDefault="00664225" w:rsidP="006C03D4">
      <w:pPr>
        <w:rPr>
          <w:lang w:val="uk-UA"/>
        </w:rPr>
      </w:pPr>
      <w:r w:rsidRPr="008A0732">
        <w:rPr>
          <w:lang w:val="uk-UA"/>
        </w:rPr>
        <w:t>Вираз (</w:t>
      </w:r>
      <w:r w:rsidR="003025FF" w:rsidRPr="003025FF">
        <w:rPr>
          <w:lang w:val="ru-RU"/>
        </w:rPr>
        <w:t>1.</w:t>
      </w:r>
      <w:r w:rsidRPr="008A0732">
        <w:rPr>
          <w:lang w:val="uk-UA"/>
        </w:rPr>
        <w:t>25) повністю співпадає з результатами робіти [33], де використовувався інший метод дослідження. Слід відмітити, що з виразу для поляризаційного тензора у наближенні найнижчих рівнів Ландау видно, що він має явну поперечну структуру після проведення процедури, яка показана в (</w:t>
      </w:r>
      <w:r w:rsidR="003025FF" w:rsidRPr="003025FF">
        <w:rPr>
          <w:lang w:val="ru-RU"/>
        </w:rPr>
        <w:t>1</w:t>
      </w:r>
      <w:r w:rsidR="008E0BA6" w:rsidRPr="008A0732">
        <w:rPr>
          <w:lang w:val="uk-UA"/>
        </w:rPr>
        <w:t>.</w:t>
      </w:r>
      <w:r w:rsidRPr="008A0732">
        <w:rPr>
          <w:lang w:val="uk-UA"/>
        </w:rPr>
        <w:t>25). У той же час загальний вираз (</w:t>
      </w:r>
      <w:r w:rsidR="003025FF" w:rsidRPr="003025FF">
        <w:rPr>
          <w:lang w:val="ru-RU"/>
        </w:rPr>
        <w:t>1.</w:t>
      </w:r>
      <w:r w:rsidRPr="008A0732">
        <w:rPr>
          <w:lang w:val="uk-UA"/>
        </w:rPr>
        <w:t>10), (</w:t>
      </w:r>
      <w:r w:rsidR="003025FF" w:rsidRPr="003025FF">
        <w:rPr>
          <w:lang w:val="ru-RU"/>
        </w:rPr>
        <w:t>1</w:t>
      </w:r>
      <w:r w:rsidR="008E0BA6" w:rsidRPr="008A0732">
        <w:rPr>
          <w:lang w:val="uk-UA"/>
        </w:rPr>
        <w:t>.</w:t>
      </w:r>
      <w:r w:rsidRPr="008A0732">
        <w:rPr>
          <w:lang w:val="uk-UA"/>
        </w:rPr>
        <w:t>11) для поляризаційного тензора в магнітному полі і (</w:t>
      </w:r>
      <w:r w:rsidR="003025FF" w:rsidRPr="003025FF">
        <w:rPr>
          <w:lang w:val="ru-RU"/>
        </w:rPr>
        <w:t>1</w:t>
      </w:r>
      <w:r w:rsidR="008E0BA6" w:rsidRPr="008A0732">
        <w:rPr>
          <w:lang w:val="uk-UA"/>
        </w:rPr>
        <w:t>.</w:t>
      </w:r>
      <w:r w:rsidRPr="008A0732">
        <w:rPr>
          <w:lang w:val="uk-UA"/>
        </w:rPr>
        <w:t>16) не є поперечними.</w:t>
      </w:r>
    </w:p>
    <w:p w:rsidR="00664225" w:rsidRPr="008A0732" w:rsidRDefault="000010AB" w:rsidP="006C03D4">
      <w:pPr>
        <w:rPr>
          <w:lang w:val="uk-UA"/>
        </w:rPr>
      </w:pPr>
      <w:r w:rsidRPr="008A0732">
        <w:rPr>
          <w:lang w:val="uk-UA"/>
        </w:rPr>
        <w:t>Також знайден</w:t>
      </w:r>
      <w:r w:rsidR="00664225" w:rsidRPr="008A0732">
        <w:rPr>
          <w:lang w:val="uk-UA"/>
        </w:rPr>
        <w:t>о за допомогою поляризаційного тензора (</w:t>
      </w:r>
      <w:r w:rsidR="003025FF" w:rsidRPr="003025FF">
        <w:rPr>
          <w:lang w:val="ru-RU"/>
        </w:rPr>
        <w:t>1</w:t>
      </w:r>
      <w:r w:rsidR="008E0BA6" w:rsidRPr="008A0732">
        <w:rPr>
          <w:lang w:val="uk-UA"/>
        </w:rPr>
        <w:t>.</w:t>
      </w:r>
      <w:r w:rsidR="00664225" w:rsidRPr="008A0732">
        <w:rPr>
          <w:lang w:val="uk-UA"/>
        </w:rPr>
        <w:t>25) показники заломлення фізичного вакууму вздовж та перпендикулярно по відношенню до напрямку магнітного поля. Розглян</w:t>
      </w:r>
      <w:r w:rsidRPr="008A0732">
        <w:rPr>
          <w:lang w:val="uk-UA"/>
        </w:rPr>
        <w:t>уто</w:t>
      </w:r>
      <w:r w:rsidR="00664225" w:rsidRPr="008A0732">
        <w:rPr>
          <w:lang w:val="uk-UA"/>
        </w:rPr>
        <w:t xml:space="preserve"> випадок, коли фотон розповсюджується вздовж оси </w:t>
      </w:r>
      <w:r w:rsidR="00664225" w:rsidRPr="008A0732">
        <w:rPr>
          <w:noProof/>
          <w:position w:val="-6"/>
          <w:lang w:val="uk-UA"/>
        </w:rPr>
        <w:object w:dxaOrig="400" w:dyaOrig="300">
          <v:shape id="_x0000_i1152" type="#_x0000_t75" style="width:19.5pt;height:15pt" o:ole="">
            <v:imagedata r:id="rId261" o:title=""/>
          </v:shape>
          <o:OLEObject Type="Embed" ProgID="Equation.DSMT4" ShapeID="_x0000_i1152" DrawAspect="Content" ObjectID="_1699882462" r:id="rId262"/>
        </w:object>
      </w:r>
      <w:r w:rsidR="00664225" w:rsidRPr="008A0732">
        <w:rPr>
          <w:lang w:val="uk-UA"/>
        </w:rPr>
        <w:t xml:space="preserve"> та має енергію меншу порогової для народження пари, а магнітне поле направлено вздовж </w:t>
      </w:r>
      <w:r w:rsidR="00664225" w:rsidRPr="008A0732">
        <w:rPr>
          <w:noProof/>
          <w:position w:val="-6"/>
          <w:lang w:val="uk-UA"/>
        </w:rPr>
        <w:object w:dxaOrig="380" w:dyaOrig="300">
          <v:shape id="_x0000_i1153" type="#_x0000_t75" style="width:18.75pt;height:15pt" o:ole="">
            <v:imagedata r:id="rId263" o:title=""/>
          </v:shape>
          <o:OLEObject Type="Embed" ProgID="Equation.DSMT4" ShapeID="_x0000_i1153" DrawAspect="Content" ObjectID="_1699882463" r:id="rId264"/>
        </w:object>
      </w:r>
      <w:r w:rsidR="00664225" w:rsidRPr="008A0732">
        <w:rPr>
          <w:lang w:val="uk-UA"/>
        </w:rPr>
        <w:t>. У цьому випадку:</w:t>
      </w:r>
    </w:p>
    <w:p w:rsidR="00664225" w:rsidRPr="008A0732" w:rsidRDefault="00664225" w:rsidP="004C3215">
      <w:pPr>
        <w:pStyle w:val="a3"/>
        <w:jc w:val="right"/>
        <w:rPr>
          <w:lang w:val="uk-UA"/>
        </w:rPr>
      </w:pPr>
      <w:r w:rsidRPr="008A0732">
        <w:rPr>
          <w:lang w:val="uk-UA"/>
        </w:rPr>
        <w:tab/>
      </w:r>
      <w:r w:rsidRPr="008A0732">
        <w:rPr>
          <w:noProof/>
          <w:position w:val="-36"/>
          <w:lang w:val="uk-UA"/>
        </w:rPr>
        <w:object w:dxaOrig="3800" w:dyaOrig="859">
          <v:shape id="_x0000_i1154" type="#_x0000_t75" style="width:189.75pt;height:42.75pt" o:ole="">
            <v:imagedata r:id="rId265" o:title=""/>
          </v:shape>
          <o:OLEObject Type="Embed" ProgID="Equation.DSMT4" ShapeID="_x0000_i1154" DrawAspect="Content" ObjectID="_1699882464" r:id="rId266"/>
        </w:object>
      </w:r>
      <w:r w:rsidRPr="008A0732">
        <w:rPr>
          <w:lang w:val="uk-UA"/>
        </w:rPr>
        <w:tab/>
      </w:r>
      <w:r w:rsidR="004C3215">
        <w:rPr>
          <w:lang w:val="uk-UA"/>
        </w:rPr>
        <w:tab/>
      </w:r>
      <w:r w:rsidR="004C3215">
        <w:rPr>
          <w:lang w:val="uk-UA"/>
        </w:rPr>
        <w:tab/>
      </w:r>
      <w:r w:rsidRPr="004C3215">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26</w:t>
      </w:r>
      <w:r w:rsidR="00654B17">
        <w:rPr>
          <w:i w:val="0"/>
          <w:noProof/>
          <w:color w:val="auto"/>
          <w:sz w:val="28"/>
          <w:lang w:val="uk-UA"/>
        </w:rPr>
        <w:fldChar w:fldCharType="end"/>
      </w:r>
      <w:r w:rsidRPr="004C3215">
        <w:rPr>
          <w:i w:val="0"/>
          <w:noProof/>
          <w:color w:val="auto"/>
          <w:sz w:val="28"/>
          <w:lang w:val="uk-UA"/>
        </w:rPr>
        <w:t>)</w:t>
      </w:r>
    </w:p>
    <w:p w:rsidR="00664225" w:rsidRPr="008A0732" w:rsidRDefault="00664225" w:rsidP="006C03D4">
      <w:pPr>
        <w:rPr>
          <w:lang w:val="uk-UA"/>
        </w:rPr>
      </w:pPr>
      <w:r w:rsidRPr="008A0732">
        <w:rPr>
          <w:lang w:val="uk-UA"/>
        </w:rPr>
        <w:t xml:space="preserve">На рисунку </w:t>
      </w:r>
      <w:r w:rsidR="002E3297">
        <w:rPr>
          <w:lang w:val="uk-UA"/>
        </w:rPr>
        <w:t>1</w:t>
      </w:r>
      <w:r w:rsidR="008E0BA6" w:rsidRPr="008A0732">
        <w:rPr>
          <w:lang w:val="uk-UA"/>
        </w:rPr>
        <w:t>.</w:t>
      </w:r>
      <w:r w:rsidRPr="008A0732">
        <w:rPr>
          <w:lang w:val="uk-UA"/>
        </w:rPr>
        <w:t>3 приведені залежності дійсної частини інтегралу (</w:t>
      </w:r>
      <w:r w:rsidR="003025FF" w:rsidRPr="003025FF">
        <w:rPr>
          <w:lang w:val="uk-UA"/>
        </w:rPr>
        <w:t>1</w:t>
      </w:r>
      <w:r w:rsidR="008E0BA6" w:rsidRPr="008A0732">
        <w:rPr>
          <w:lang w:val="uk-UA"/>
        </w:rPr>
        <w:t>.</w:t>
      </w:r>
      <w:r w:rsidRPr="008A0732">
        <w:rPr>
          <w:lang w:val="uk-UA"/>
        </w:rPr>
        <w:t>22) з врахуванням ширини та наближена функція (</w:t>
      </w:r>
      <w:r w:rsidR="003025FF" w:rsidRPr="00B87DE7">
        <w:rPr>
          <w:lang w:val="uk-UA"/>
        </w:rPr>
        <w:t>1</w:t>
      </w:r>
      <w:r w:rsidR="008E0BA6" w:rsidRPr="008A0732">
        <w:rPr>
          <w:lang w:val="uk-UA"/>
        </w:rPr>
        <w:t>.</w:t>
      </w:r>
      <w:r w:rsidRPr="008A0732">
        <w:rPr>
          <w:lang w:val="uk-UA"/>
        </w:rPr>
        <w:t xml:space="preserve">26) для найнижчих рівнів Ландау від </w:t>
      </w:r>
      <w:r w:rsidRPr="008A0732">
        <w:rPr>
          <w:noProof/>
          <w:position w:val="-6"/>
          <w:lang w:val="uk-UA"/>
        </w:rPr>
        <w:object w:dxaOrig="360" w:dyaOrig="360">
          <v:shape id="_x0000_i1155" type="#_x0000_t75" style="width:18pt;height:18pt" o:ole="">
            <v:imagedata r:id="rId267" o:title=""/>
          </v:shape>
          <o:OLEObject Type="Embed" ProgID="Equation.DSMT4" ShapeID="_x0000_i1155" DrawAspect="Content" ObjectID="_1699882465" r:id="rId268"/>
        </w:object>
      </w:r>
      <w:r w:rsidRPr="008A0732">
        <w:rPr>
          <w:lang w:val="uk-UA"/>
        </w:rPr>
        <w:t>.</w:t>
      </w:r>
    </w:p>
    <w:p w:rsidR="00664225" w:rsidRPr="008A0732" w:rsidRDefault="00664225" w:rsidP="006C03D4">
      <w:pPr>
        <w:rPr>
          <w:lang w:val="uk-UA"/>
        </w:rPr>
      </w:pPr>
      <w:r w:rsidRPr="008A0732">
        <w:rPr>
          <w:lang w:val="uk-UA"/>
        </w:rPr>
        <w:t>Показники заломлення при цьому можна знайти таким чином:</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2420" w:dyaOrig="720">
          <v:shape id="_x0000_i1156" type="#_x0000_t75" style="width:120.75pt;height:36pt" o:ole="">
            <v:imagedata r:id="rId269" o:title=""/>
          </v:shape>
          <o:OLEObject Type="Embed" ProgID="Equation.DSMT4" ShapeID="_x0000_i1156" DrawAspect="Content" ObjectID="_1699882466" r:id="rId270"/>
        </w:object>
      </w:r>
      <w:r w:rsidRPr="008A0732">
        <w:rPr>
          <w:lang w:val="uk-UA"/>
        </w:rPr>
        <w:tab/>
      </w:r>
      <w:r w:rsidR="004C3215">
        <w:rPr>
          <w:lang w:val="uk-UA"/>
        </w:rPr>
        <w:tab/>
      </w:r>
      <w:r w:rsidR="004C3215">
        <w:rPr>
          <w:lang w:val="uk-UA"/>
        </w:rPr>
        <w:tab/>
      </w:r>
      <w:r w:rsidR="004C3215">
        <w:rPr>
          <w:lang w:val="uk-UA"/>
        </w:rPr>
        <w:tab/>
      </w:r>
      <w:r w:rsidRPr="004C3215">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27</w:t>
      </w:r>
      <w:r w:rsidR="00654B17">
        <w:rPr>
          <w:i w:val="0"/>
          <w:noProof/>
          <w:color w:val="auto"/>
          <w:sz w:val="28"/>
          <w:lang w:val="uk-UA"/>
        </w:rPr>
        <w:fldChar w:fldCharType="end"/>
      </w:r>
      <w:r w:rsidRPr="004C3215">
        <w:rPr>
          <w:i w:val="0"/>
          <w:noProof/>
          <w:color w:val="auto"/>
          <w:sz w:val="28"/>
          <w:lang w:val="uk-UA"/>
        </w:rPr>
        <w:t>)</w:t>
      </w:r>
    </w:p>
    <w:p w:rsidR="00664225" w:rsidRPr="008A0732" w:rsidRDefault="00664225" w:rsidP="006C03D4">
      <w:pPr>
        <w:ind w:firstLine="0"/>
        <w:rPr>
          <w:lang w:val="uk-UA"/>
        </w:rPr>
      </w:pPr>
      <w:r w:rsidRPr="008A0732">
        <w:rPr>
          <w:lang w:val="uk-UA"/>
        </w:rPr>
        <w:t xml:space="preserve">де </w:t>
      </w:r>
    </w:p>
    <w:p w:rsidR="00664225" w:rsidRPr="008A0732" w:rsidRDefault="00664225" w:rsidP="004C3215">
      <w:pPr>
        <w:pStyle w:val="a3"/>
        <w:jc w:val="right"/>
        <w:rPr>
          <w:lang w:val="uk-UA"/>
        </w:rPr>
      </w:pPr>
      <w:r w:rsidRPr="008A0732">
        <w:rPr>
          <w:lang w:val="uk-UA"/>
        </w:rPr>
        <w:lastRenderedPageBreak/>
        <w:tab/>
      </w:r>
      <w:r w:rsidRPr="008A0732">
        <w:rPr>
          <w:noProof/>
          <w:position w:val="-16"/>
          <w:lang w:val="uk-UA"/>
        </w:rPr>
        <w:object w:dxaOrig="2040" w:dyaOrig="460">
          <v:shape id="_x0000_i1157" type="#_x0000_t75" style="width:102pt;height:23.25pt" o:ole="">
            <v:imagedata r:id="rId271" o:title=""/>
          </v:shape>
          <o:OLEObject Type="Embed" ProgID="Equation.DSMT4" ShapeID="_x0000_i1157" DrawAspect="Content" ObjectID="_1699882467" r:id="rId272"/>
        </w:object>
      </w:r>
      <w:r w:rsidRPr="004C3215">
        <w:rPr>
          <w:i w:val="0"/>
          <w:noProof/>
          <w:color w:val="auto"/>
          <w:sz w:val="28"/>
          <w:lang w:val="uk-UA"/>
        </w:rPr>
        <w:tab/>
      </w:r>
      <w:r w:rsidR="004C3215">
        <w:rPr>
          <w:i w:val="0"/>
          <w:noProof/>
          <w:color w:val="auto"/>
          <w:sz w:val="28"/>
          <w:lang w:val="uk-UA"/>
        </w:rPr>
        <w:tab/>
      </w:r>
      <w:r w:rsidR="004C3215">
        <w:rPr>
          <w:i w:val="0"/>
          <w:noProof/>
          <w:color w:val="auto"/>
          <w:sz w:val="28"/>
          <w:lang w:val="uk-UA"/>
        </w:rPr>
        <w:tab/>
      </w:r>
      <w:r w:rsidR="004C3215">
        <w:rPr>
          <w:i w:val="0"/>
          <w:noProof/>
          <w:color w:val="auto"/>
          <w:sz w:val="28"/>
          <w:lang w:val="uk-UA"/>
        </w:rPr>
        <w:tab/>
      </w:r>
      <w:r w:rsidR="004C3215">
        <w:rPr>
          <w:i w:val="0"/>
          <w:noProof/>
          <w:color w:val="auto"/>
          <w:sz w:val="28"/>
          <w:lang w:val="uk-UA"/>
        </w:rPr>
        <w:tab/>
      </w:r>
      <w:r w:rsidRPr="004C3215">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28</w:t>
      </w:r>
      <w:r w:rsidR="00654B17">
        <w:rPr>
          <w:i w:val="0"/>
          <w:noProof/>
          <w:color w:val="auto"/>
          <w:sz w:val="28"/>
          <w:lang w:val="uk-UA"/>
        </w:rPr>
        <w:fldChar w:fldCharType="end"/>
      </w:r>
      <w:r w:rsidRPr="004C3215">
        <w:rPr>
          <w:i w:val="0"/>
          <w:noProof/>
          <w:color w:val="auto"/>
          <w:sz w:val="28"/>
          <w:lang w:val="uk-UA"/>
        </w:rPr>
        <w:t>)</w:t>
      </w:r>
    </w:p>
    <w:p w:rsidR="00664225" w:rsidRPr="008A0732" w:rsidRDefault="00664225" w:rsidP="004C3215">
      <w:pPr>
        <w:pStyle w:val="a3"/>
        <w:jc w:val="right"/>
        <w:rPr>
          <w:lang w:val="uk-UA"/>
        </w:rPr>
      </w:pPr>
      <w:r w:rsidRPr="008A0732">
        <w:rPr>
          <w:lang w:val="uk-UA"/>
        </w:rPr>
        <w:tab/>
      </w:r>
      <w:r w:rsidRPr="008A0732">
        <w:rPr>
          <w:noProof/>
          <w:position w:val="-16"/>
          <w:lang w:val="uk-UA"/>
        </w:rPr>
        <w:object w:dxaOrig="3739" w:dyaOrig="460">
          <v:shape id="_x0000_i1158" type="#_x0000_t75" style="width:186.75pt;height:23.25pt" o:ole="">
            <v:imagedata r:id="rId273" o:title=""/>
          </v:shape>
          <o:OLEObject Type="Embed" ProgID="Equation.DSMT4" ShapeID="_x0000_i1158" DrawAspect="Content" ObjectID="_1699882468" r:id="rId274"/>
        </w:object>
      </w:r>
      <w:r w:rsidRPr="008A0732">
        <w:rPr>
          <w:noProof/>
          <w:lang w:val="uk-UA"/>
        </w:rPr>
        <w:tab/>
      </w:r>
      <w:r w:rsidR="004C3215">
        <w:rPr>
          <w:noProof/>
          <w:lang w:val="uk-UA"/>
        </w:rPr>
        <w:tab/>
      </w:r>
      <w:r w:rsidR="004C3215">
        <w:rPr>
          <w:noProof/>
          <w:lang w:val="uk-UA"/>
        </w:rPr>
        <w:tab/>
      </w:r>
      <w:r w:rsidRPr="004C3215">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29</w:t>
      </w:r>
      <w:r w:rsidR="00654B17">
        <w:rPr>
          <w:i w:val="0"/>
          <w:noProof/>
          <w:color w:val="auto"/>
          <w:sz w:val="28"/>
          <w:lang w:val="uk-UA"/>
        </w:rPr>
        <w:fldChar w:fldCharType="end"/>
      </w:r>
      <w:r w:rsidRPr="004C3215">
        <w:rPr>
          <w:i w:val="0"/>
          <w:noProof/>
          <w:color w:val="auto"/>
          <w:sz w:val="28"/>
          <w:lang w:val="uk-UA"/>
        </w:rPr>
        <w:t>)</w:t>
      </w:r>
    </w:p>
    <w:p w:rsidR="00664225" w:rsidRPr="008A0732" w:rsidRDefault="00F25B75" w:rsidP="00A03E58">
      <w:pPr>
        <w:jc w:val="center"/>
        <w:rPr>
          <w:lang w:val="uk-UA"/>
        </w:rPr>
      </w:pPr>
      <w:r>
        <w:rPr>
          <w:noProof/>
          <w:lang w:val="ru-RU" w:eastAsia="ru-RU"/>
        </w:rPr>
        <w:drawing>
          <wp:inline distT="0" distB="0" distL="0" distR="0">
            <wp:extent cx="4533900" cy="2876550"/>
            <wp:effectExtent l="19050" t="0" r="0" b="0"/>
            <wp:docPr id="138" name="Рисунок 3" descr="C:\Users\Миша\Desktop\Звіт за 2017-2021\УФЖ (2019)\Рисунки\SVG\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Users\Миша\Desktop\Звіт за 2017-2021\УФЖ (2019)\Рисунки\SVG\fig4.png"/>
                    <pic:cNvPicPr>
                      <a:picLocks noChangeAspect="1" noChangeArrowheads="1"/>
                    </pic:cNvPicPr>
                  </pic:nvPicPr>
                  <pic:blipFill>
                    <a:blip r:embed="rId275" cstate="print"/>
                    <a:srcRect/>
                    <a:stretch>
                      <a:fillRect/>
                    </a:stretch>
                  </pic:blipFill>
                  <pic:spPr bwMode="auto">
                    <a:xfrm>
                      <a:off x="0" y="0"/>
                      <a:ext cx="4533900" cy="2876550"/>
                    </a:xfrm>
                    <a:prstGeom prst="rect">
                      <a:avLst/>
                    </a:prstGeom>
                    <a:noFill/>
                    <a:ln w="9525">
                      <a:noFill/>
                      <a:miter lim="800000"/>
                      <a:headEnd/>
                      <a:tailEnd/>
                    </a:ln>
                  </pic:spPr>
                </pic:pic>
              </a:graphicData>
            </a:graphic>
          </wp:inline>
        </w:drawing>
      </w:r>
    </w:p>
    <w:p w:rsidR="00664225" w:rsidRPr="002E3297" w:rsidRDefault="002E3297" w:rsidP="00A03E58">
      <w:pPr>
        <w:pStyle w:val="a3"/>
        <w:jc w:val="center"/>
        <w:rPr>
          <w:i w:val="0"/>
          <w:color w:val="auto"/>
          <w:sz w:val="28"/>
          <w:szCs w:val="28"/>
          <w:lang w:val="uk-UA"/>
        </w:rPr>
      </w:pPr>
      <w:r w:rsidRPr="002E3297">
        <w:rPr>
          <w:i w:val="0"/>
          <w:color w:val="auto"/>
          <w:sz w:val="28"/>
          <w:szCs w:val="28"/>
          <w:lang w:val="uk-UA"/>
        </w:rPr>
        <w:t xml:space="preserve">Рис. </w:t>
      </w:r>
      <w:r w:rsidR="00A03E58">
        <w:rPr>
          <w:i w:val="0"/>
          <w:color w:val="auto"/>
          <w:sz w:val="28"/>
          <w:szCs w:val="28"/>
          <w:lang w:val="uk-UA"/>
        </w:rPr>
        <w:fldChar w:fldCharType="begin"/>
      </w:r>
      <w:r w:rsidR="00A03E58">
        <w:rPr>
          <w:i w:val="0"/>
          <w:color w:val="auto"/>
          <w:sz w:val="28"/>
          <w:szCs w:val="28"/>
          <w:lang w:val="uk-UA"/>
        </w:rPr>
        <w:instrText xml:space="preserve"> STYLEREF 1 \s </w:instrText>
      </w:r>
      <w:r w:rsidR="00A03E58">
        <w:rPr>
          <w:i w:val="0"/>
          <w:color w:val="auto"/>
          <w:sz w:val="28"/>
          <w:szCs w:val="28"/>
          <w:lang w:val="uk-UA"/>
        </w:rPr>
        <w:fldChar w:fldCharType="separate"/>
      </w:r>
      <w:r w:rsidR="00A03E58">
        <w:rPr>
          <w:i w:val="0"/>
          <w:noProof/>
          <w:color w:val="auto"/>
          <w:sz w:val="28"/>
          <w:szCs w:val="28"/>
          <w:lang w:val="uk-UA"/>
        </w:rPr>
        <w:t>1</w:t>
      </w:r>
      <w:r w:rsidR="00A03E58">
        <w:rPr>
          <w:i w:val="0"/>
          <w:color w:val="auto"/>
          <w:sz w:val="28"/>
          <w:szCs w:val="28"/>
          <w:lang w:val="uk-UA"/>
        </w:rPr>
        <w:fldChar w:fldCharType="end"/>
      </w:r>
      <w:r w:rsidR="00A03E58">
        <w:rPr>
          <w:i w:val="0"/>
          <w:color w:val="auto"/>
          <w:sz w:val="28"/>
          <w:szCs w:val="28"/>
          <w:lang w:val="uk-UA"/>
        </w:rPr>
        <w:t>.</w:t>
      </w:r>
      <w:r w:rsidR="00A03E58">
        <w:rPr>
          <w:i w:val="0"/>
          <w:color w:val="auto"/>
          <w:sz w:val="28"/>
          <w:szCs w:val="28"/>
          <w:lang w:val="uk-UA"/>
        </w:rPr>
        <w:fldChar w:fldCharType="begin"/>
      </w:r>
      <w:r w:rsidR="00A03E58">
        <w:rPr>
          <w:i w:val="0"/>
          <w:color w:val="auto"/>
          <w:sz w:val="28"/>
          <w:szCs w:val="28"/>
          <w:lang w:val="uk-UA"/>
        </w:rPr>
        <w:instrText xml:space="preserve"> SEQ Рис. \* ARABIC \s 1 </w:instrText>
      </w:r>
      <w:r w:rsidR="00A03E58">
        <w:rPr>
          <w:i w:val="0"/>
          <w:color w:val="auto"/>
          <w:sz w:val="28"/>
          <w:szCs w:val="28"/>
          <w:lang w:val="uk-UA"/>
        </w:rPr>
        <w:fldChar w:fldCharType="separate"/>
      </w:r>
      <w:r w:rsidR="00A03E58">
        <w:rPr>
          <w:i w:val="0"/>
          <w:noProof/>
          <w:color w:val="auto"/>
          <w:sz w:val="28"/>
          <w:szCs w:val="28"/>
          <w:lang w:val="uk-UA"/>
        </w:rPr>
        <w:t>3</w:t>
      </w:r>
      <w:r w:rsidR="00A03E58">
        <w:rPr>
          <w:i w:val="0"/>
          <w:color w:val="auto"/>
          <w:sz w:val="28"/>
          <w:szCs w:val="28"/>
          <w:lang w:val="uk-UA"/>
        </w:rPr>
        <w:fldChar w:fldCharType="end"/>
      </w:r>
      <w:r w:rsidRPr="002E3297">
        <w:rPr>
          <w:i w:val="0"/>
          <w:color w:val="auto"/>
          <w:sz w:val="28"/>
          <w:szCs w:val="28"/>
          <w:lang w:val="uk-UA"/>
        </w:rPr>
        <w:t xml:space="preserve">. </w:t>
      </w:r>
      <w:r w:rsidR="00664225" w:rsidRPr="002E3297">
        <w:rPr>
          <w:i w:val="0"/>
          <w:color w:val="auto"/>
          <w:sz w:val="28"/>
          <w:szCs w:val="28"/>
          <w:lang w:val="uk-UA"/>
        </w:rPr>
        <w:t>Залежність дійсної частини інтегралу (</w:t>
      </w:r>
      <w:r w:rsidR="003025FF" w:rsidRPr="002E3297">
        <w:rPr>
          <w:i w:val="0"/>
          <w:color w:val="auto"/>
          <w:sz w:val="28"/>
          <w:szCs w:val="28"/>
          <w:lang w:val="uk-UA"/>
        </w:rPr>
        <w:t>1</w:t>
      </w:r>
      <w:r w:rsidR="008E0BA6" w:rsidRPr="002E3297">
        <w:rPr>
          <w:i w:val="0"/>
          <w:color w:val="auto"/>
          <w:sz w:val="28"/>
          <w:szCs w:val="28"/>
          <w:lang w:val="uk-UA"/>
        </w:rPr>
        <w:t>.</w:t>
      </w:r>
      <w:r w:rsidR="00664225" w:rsidRPr="002E3297">
        <w:rPr>
          <w:i w:val="0"/>
          <w:color w:val="auto"/>
          <w:sz w:val="28"/>
          <w:szCs w:val="28"/>
          <w:lang w:val="uk-UA"/>
        </w:rPr>
        <w:t>22) з врахуванням ширини та наближеної функції (</w:t>
      </w:r>
      <w:r w:rsidR="003025FF" w:rsidRPr="002E3297">
        <w:rPr>
          <w:i w:val="0"/>
          <w:color w:val="auto"/>
          <w:sz w:val="28"/>
          <w:szCs w:val="28"/>
          <w:lang w:val="uk-UA"/>
        </w:rPr>
        <w:t>1</w:t>
      </w:r>
      <w:r w:rsidR="008E0BA6" w:rsidRPr="002E3297">
        <w:rPr>
          <w:i w:val="0"/>
          <w:color w:val="auto"/>
          <w:sz w:val="28"/>
          <w:szCs w:val="28"/>
          <w:lang w:val="uk-UA"/>
        </w:rPr>
        <w:t>.</w:t>
      </w:r>
      <w:r w:rsidR="00664225" w:rsidRPr="002E3297">
        <w:rPr>
          <w:i w:val="0"/>
          <w:color w:val="auto"/>
          <w:sz w:val="28"/>
          <w:szCs w:val="28"/>
          <w:lang w:val="uk-UA"/>
        </w:rPr>
        <w:t xml:space="preserve">26) для найнижчих рівнів Ландау від </w:t>
      </w:r>
      <w:r w:rsidR="00664225" w:rsidRPr="002E3297">
        <w:rPr>
          <w:i w:val="0"/>
          <w:color w:val="auto"/>
          <w:sz w:val="28"/>
          <w:szCs w:val="28"/>
          <w:lang w:val="uk-UA"/>
        </w:rPr>
        <w:object w:dxaOrig="360" w:dyaOrig="360">
          <v:shape id="_x0000_i1159" type="#_x0000_t75" style="width:18pt;height:18pt" o:ole="">
            <v:imagedata r:id="rId276" o:title=""/>
          </v:shape>
          <o:OLEObject Type="Embed" ProgID="Equation.DSMT4" ShapeID="_x0000_i1159" DrawAspect="Content" ObjectID="_1699882469" r:id="rId277"/>
        </w:object>
      </w:r>
      <w:r w:rsidR="00664225" w:rsidRPr="002E3297">
        <w:rPr>
          <w:i w:val="0"/>
          <w:color w:val="auto"/>
          <w:sz w:val="28"/>
          <w:szCs w:val="28"/>
          <w:lang w:val="uk-UA"/>
        </w:rPr>
        <w:t>.</w:t>
      </w:r>
    </w:p>
    <w:p w:rsidR="003737D3" w:rsidRPr="008A0732" w:rsidRDefault="003737D3" w:rsidP="006C03D4">
      <w:pPr>
        <w:rPr>
          <w:lang w:val="uk-UA"/>
        </w:rPr>
      </w:pPr>
    </w:p>
    <w:p w:rsidR="00664225" w:rsidRPr="008A0732" w:rsidRDefault="00664225" w:rsidP="006C03D4">
      <w:pPr>
        <w:rPr>
          <w:lang w:val="uk-UA"/>
        </w:rPr>
      </w:pPr>
      <w:r w:rsidRPr="008A0732">
        <w:rPr>
          <w:lang w:val="uk-UA"/>
        </w:rPr>
        <w:t>Тоді виходячи з (</w:t>
      </w:r>
      <w:r w:rsidR="003025FF" w:rsidRPr="003025FF">
        <w:rPr>
          <w:lang w:val="ru-RU"/>
        </w:rPr>
        <w:t>1</w:t>
      </w:r>
      <w:r w:rsidR="008E0BA6" w:rsidRPr="008A0732">
        <w:rPr>
          <w:lang w:val="uk-UA"/>
        </w:rPr>
        <w:t>.</w:t>
      </w:r>
      <w:r w:rsidRPr="008A0732">
        <w:rPr>
          <w:lang w:val="uk-UA"/>
        </w:rPr>
        <w:t>27) показники заломлення вздовж та перпендикулярно до магнітного поля мають вигляд:</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2900" w:dyaOrig="760">
          <v:shape id="_x0000_i1160" type="#_x0000_t75" style="width:144.75pt;height:38.25pt" o:ole="">
            <v:imagedata r:id="rId278" o:title=""/>
          </v:shape>
          <o:OLEObject Type="Embed" ProgID="Equation.DSMT4" ShapeID="_x0000_i1160" DrawAspect="Content" ObjectID="_1699882470" r:id="rId279"/>
        </w:object>
      </w:r>
      <w:r w:rsidRPr="008A0732">
        <w:rPr>
          <w:lang w:val="uk-UA"/>
        </w:rPr>
        <w:tab/>
      </w:r>
      <w:r w:rsidR="004C3215">
        <w:rPr>
          <w:lang w:val="uk-UA"/>
        </w:rPr>
        <w:tab/>
      </w:r>
      <w:r w:rsidR="004C3215">
        <w:rPr>
          <w:lang w:val="uk-UA"/>
        </w:rPr>
        <w:tab/>
      </w:r>
      <w:r w:rsidRPr="004C3215">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30</w:t>
      </w:r>
      <w:r w:rsidR="00654B17">
        <w:rPr>
          <w:i w:val="0"/>
          <w:noProof/>
          <w:color w:val="auto"/>
          <w:sz w:val="28"/>
          <w:lang w:val="uk-UA"/>
        </w:rPr>
        <w:fldChar w:fldCharType="end"/>
      </w:r>
      <w:r w:rsidRPr="004C3215">
        <w:rPr>
          <w:i w:val="0"/>
          <w:noProof/>
          <w:color w:val="auto"/>
          <w:sz w:val="28"/>
          <w:lang w:val="uk-UA"/>
        </w:rPr>
        <w:t>)</w:t>
      </w:r>
    </w:p>
    <w:p w:rsidR="00664225" w:rsidRPr="008A0732" w:rsidRDefault="00664225" w:rsidP="004C3215">
      <w:pPr>
        <w:pStyle w:val="a3"/>
        <w:jc w:val="right"/>
        <w:rPr>
          <w:lang w:val="uk-UA"/>
        </w:rPr>
      </w:pPr>
      <w:r w:rsidRPr="008A0732">
        <w:rPr>
          <w:lang w:val="uk-UA"/>
        </w:rPr>
        <w:tab/>
      </w:r>
      <w:r w:rsidRPr="008A0732">
        <w:rPr>
          <w:noProof/>
          <w:position w:val="-12"/>
          <w:lang w:val="uk-UA"/>
        </w:rPr>
        <w:object w:dxaOrig="800" w:dyaOrig="380">
          <v:shape id="_x0000_i1161" type="#_x0000_t75" style="width:40.5pt;height:18.75pt" o:ole="">
            <v:imagedata r:id="rId280" o:title=""/>
          </v:shape>
          <o:OLEObject Type="Embed" ProgID="Equation.DSMT4" ShapeID="_x0000_i1161" DrawAspect="Content" ObjectID="_1699882471" r:id="rId281"/>
        </w:object>
      </w:r>
      <w:r w:rsidRPr="008A0732">
        <w:rPr>
          <w:lang w:val="uk-UA"/>
        </w:rPr>
        <w:tab/>
      </w:r>
      <w:r w:rsidR="004C3215">
        <w:rPr>
          <w:lang w:val="uk-UA"/>
        </w:rPr>
        <w:tab/>
      </w:r>
      <w:r w:rsidR="004C3215">
        <w:rPr>
          <w:lang w:val="uk-UA"/>
        </w:rPr>
        <w:tab/>
      </w:r>
      <w:r w:rsidR="004C3215">
        <w:rPr>
          <w:lang w:val="uk-UA"/>
        </w:rPr>
        <w:tab/>
      </w:r>
      <w:r w:rsidR="004C3215">
        <w:rPr>
          <w:lang w:val="uk-UA"/>
        </w:rPr>
        <w:tab/>
      </w:r>
      <w:r w:rsidR="004C3215">
        <w:rPr>
          <w:lang w:val="uk-UA"/>
        </w:rPr>
        <w:tab/>
      </w:r>
      <w:r w:rsidRPr="004C3215">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31</w:t>
      </w:r>
      <w:r w:rsidR="00654B17">
        <w:rPr>
          <w:i w:val="0"/>
          <w:noProof/>
          <w:color w:val="auto"/>
          <w:sz w:val="28"/>
          <w:lang w:val="uk-UA"/>
        </w:rPr>
        <w:fldChar w:fldCharType="end"/>
      </w:r>
      <w:r w:rsidRPr="004C3215">
        <w:rPr>
          <w:i w:val="0"/>
          <w:noProof/>
          <w:color w:val="auto"/>
          <w:sz w:val="28"/>
          <w:lang w:val="uk-UA"/>
        </w:rPr>
        <w:t>)</w:t>
      </w:r>
    </w:p>
    <w:p w:rsidR="00664225" w:rsidRPr="008A0732" w:rsidRDefault="00664225" w:rsidP="006C03D4">
      <w:pPr>
        <w:rPr>
          <w:lang w:val="uk-UA"/>
        </w:rPr>
      </w:pPr>
      <w:r w:rsidRPr="008A0732">
        <w:rPr>
          <w:lang w:val="uk-UA"/>
        </w:rPr>
        <w:t xml:space="preserve">В частинному випадку, коли </w:t>
      </w:r>
      <w:r w:rsidRPr="008A0732">
        <w:rPr>
          <w:noProof/>
          <w:position w:val="-6"/>
          <w:lang w:val="uk-UA"/>
        </w:rPr>
        <w:object w:dxaOrig="720" w:dyaOrig="300">
          <v:shape id="_x0000_i1162" type="#_x0000_t75" style="width:36pt;height:15pt" o:ole="">
            <v:imagedata r:id="rId282" o:title=""/>
          </v:shape>
          <o:OLEObject Type="Embed" ProgID="Equation.DSMT4" ShapeID="_x0000_i1162" DrawAspect="Content" ObjectID="_1699882472" r:id="rId283"/>
        </w:object>
      </w:r>
      <w:r w:rsidRPr="008A0732">
        <w:rPr>
          <w:lang w:val="uk-UA"/>
        </w:rPr>
        <w:t xml:space="preserve"> та </w:t>
      </w:r>
      <w:r w:rsidRPr="008A0732">
        <w:rPr>
          <w:noProof/>
          <w:position w:val="-6"/>
          <w:lang w:val="uk-UA"/>
        </w:rPr>
        <w:object w:dxaOrig="680" w:dyaOrig="300">
          <v:shape id="_x0000_i1163" type="#_x0000_t75" style="width:33.75pt;height:15pt" o:ole="">
            <v:imagedata r:id="rId284" o:title=""/>
          </v:shape>
          <o:OLEObject Type="Embed" ProgID="Equation.DSMT4" ShapeID="_x0000_i1163" DrawAspect="Content" ObjectID="_1699882473" r:id="rId285"/>
        </w:object>
      </w:r>
      <w:r w:rsidRPr="008A0732">
        <w:rPr>
          <w:lang w:val="uk-UA"/>
        </w:rPr>
        <w:t xml:space="preserve"> можна знайти:</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1680" w:dyaOrig="720">
          <v:shape id="_x0000_i1164" type="#_x0000_t75" style="width:84pt;height:36pt" o:ole="">
            <v:imagedata r:id="rId286" o:title=""/>
          </v:shape>
          <o:OLEObject Type="Embed" ProgID="Equation.DSMT4" ShapeID="_x0000_i1164" DrawAspect="Content" ObjectID="_1699882474" r:id="rId287"/>
        </w:object>
      </w:r>
      <w:r w:rsidRPr="008A0732">
        <w:rPr>
          <w:lang w:val="uk-UA"/>
        </w:rPr>
        <w:tab/>
      </w:r>
      <w:r w:rsidR="004C3215">
        <w:rPr>
          <w:lang w:val="uk-UA"/>
        </w:rPr>
        <w:tab/>
      </w:r>
      <w:r w:rsidR="004C3215">
        <w:rPr>
          <w:lang w:val="uk-UA"/>
        </w:rPr>
        <w:tab/>
      </w:r>
      <w:r w:rsidR="004C3215">
        <w:rPr>
          <w:lang w:val="uk-UA"/>
        </w:rPr>
        <w:tab/>
      </w:r>
      <w:r w:rsidR="004C3215">
        <w:rPr>
          <w:lang w:val="uk-UA"/>
        </w:rPr>
        <w:tab/>
      </w:r>
      <w:r w:rsidRPr="004C3215">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32</w:t>
      </w:r>
      <w:r w:rsidR="00654B17">
        <w:rPr>
          <w:i w:val="0"/>
          <w:noProof/>
          <w:color w:val="auto"/>
          <w:sz w:val="28"/>
          <w:lang w:val="uk-UA"/>
        </w:rPr>
        <w:fldChar w:fldCharType="end"/>
      </w:r>
      <w:r w:rsidRPr="004C3215">
        <w:rPr>
          <w:i w:val="0"/>
          <w:noProof/>
          <w:color w:val="auto"/>
          <w:sz w:val="28"/>
          <w:lang w:val="uk-UA"/>
        </w:rPr>
        <w:t>)</w:t>
      </w:r>
    </w:p>
    <w:p w:rsidR="00664225" w:rsidRPr="008A0732" w:rsidRDefault="00664225" w:rsidP="006C03D4">
      <w:pPr>
        <w:rPr>
          <w:lang w:val="uk-UA"/>
        </w:rPr>
      </w:pPr>
      <w:r w:rsidRPr="008A0732">
        <w:rPr>
          <w:lang w:val="uk-UA"/>
        </w:rPr>
        <w:t>З виразу (</w:t>
      </w:r>
      <w:r w:rsidR="003025FF" w:rsidRPr="003025FF">
        <w:rPr>
          <w:lang w:val="uk-UA"/>
        </w:rPr>
        <w:t>1</w:t>
      </w:r>
      <w:r w:rsidR="008E0BA6" w:rsidRPr="008A0732">
        <w:rPr>
          <w:lang w:val="uk-UA"/>
        </w:rPr>
        <w:t>.</w:t>
      </w:r>
      <w:r w:rsidRPr="008A0732">
        <w:rPr>
          <w:lang w:val="uk-UA"/>
        </w:rPr>
        <w:t xml:space="preserve">32) видно, що різниця показників заломлення аномальної та нормальної хвилі лінійно залежить від магнітного поля на відміно від випадку слабкого магнітного поля, де різниця показників заломлення пропорційна квадрату від напруженості магнітного поля. Отриманий </w:t>
      </w:r>
      <w:r w:rsidRPr="008A0732">
        <w:rPr>
          <w:lang w:val="uk-UA"/>
        </w:rPr>
        <w:lastRenderedPageBreak/>
        <w:t>результат узгоджується з роботами [16], [34], в яких використовувався інший підхід для дослідження, а саме метод власного часу Швінгера.</w:t>
      </w:r>
    </w:p>
    <w:p w:rsidR="00FC420F" w:rsidRPr="008A0732" w:rsidRDefault="00FC420F" w:rsidP="00423D82">
      <w:pPr>
        <w:pStyle w:val="3"/>
        <w:rPr>
          <w:lang w:val="uk-UA"/>
        </w:rPr>
      </w:pPr>
      <w:r w:rsidRPr="008A0732">
        <w:rPr>
          <w:lang w:val="uk-UA"/>
        </w:rPr>
        <w:t xml:space="preserve">Загальна амплітуда та кінематика процесу фотонародження </w:t>
      </w:r>
      <w:r w:rsidRPr="008A0732">
        <w:rPr>
          <w:position w:val="-6"/>
          <w:lang w:val="uk-UA"/>
        </w:rPr>
        <w:object w:dxaOrig="520" w:dyaOrig="360">
          <v:shape id="_x0000_i1165" type="#_x0000_t75" style="width:26.25pt;height:18pt" o:ole="">
            <v:imagedata r:id="rId288" o:title=""/>
          </v:shape>
          <o:OLEObject Type="Embed" ProgID="Equation.DSMT4" ShapeID="_x0000_i1165" DrawAspect="Content" ObjectID="_1699882475" r:id="rId289"/>
        </w:object>
      </w:r>
      <w:r w:rsidRPr="008A0732">
        <w:rPr>
          <w:lang w:val="uk-UA"/>
        </w:rPr>
        <w:t xml:space="preserve"> пари з врахуванням поляризаційної петлі</w:t>
      </w:r>
    </w:p>
    <w:p w:rsidR="00FC420F" w:rsidRPr="008A0732" w:rsidRDefault="00FC420F" w:rsidP="004C3215">
      <w:pPr>
        <w:rPr>
          <w:lang w:val="uk-UA"/>
        </w:rPr>
      </w:pPr>
      <w:r w:rsidRPr="008A0732">
        <w:rPr>
          <w:lang w:val="uk-UA"/>
        </w:rPr>
        <w:t>Згідно правил квантової теорії поля, амплітуда процес</w:t>
      </w:r>
      <w:r w:rsidR="00FC60F8" w:rsidRPr="008A0732">
        <w:rPr>
          <w:lang w:val="uk-UA"/>
        </w:rPr>
        <w:t>у</w:t>
      </w:r>
      <w:r w:rsidRPr="008A0732">
        <w:rPr>
          <w:lang w:val="uk-UA"/>
        </w:rPr>
        <w:t xml:space="preserve"> народження електрон-позитронної пари одним фотоном з врахуванням поляризаційної петлі визначається як</w:t>
      </w:r>
    </w:p>
    <w:p w:rsidR="00FC420F" w:rsidRPr="005A3598" w:rsidRDefault="00FC420F" w:rsidP="004C3215">
      <w:pPr>
        <w:pStyle w:val="a3"/>
        <w:rPr>
          <w:i w:val="0"/>
          <w:noProof/>
          <w:color w:val="auto"/>
          <w:sz w:val="28"/>
          <w:lang w:val="uk-UA"/>
        </w:rPr>
      </w:pPr>
      <w:r w:rsidRPr="008A0732">
        <w:rPr>
          <w:b/>
          <w:position w:val="-18"/>
          <w:lang w:val="uk-UA"/>
        </w:rPr>
        <w:object w:dxaOrig="7540" w:dyaOrig="499">
          <v:shape id="_x0000_i1166" type="#_x0000_t75" style="width:378pt;height:24.75pt" o:ole="">
            <v:imagedata r:id="rId290" o:title=""/>
          </v:shape>
          <o:OLEObject Type="Embed" ProgID="Equation.DSMT4" ShapeID="_x0000_i1166" DrawAspect="Content" ObjectID="_1699882476" r:id="rId291"/>
        </w:object>
      </w:r>
      <w:r w:rsidR="005A3598">
        <w:rPr>
          <w:b/>
          <w:position w:val="-18"/>
          <w:lang w:val="uk-UA"/>
        </w:rPr>
        <w:t xml:space="preserve">     </w:t>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33</w:t>
      </w:r>
      <w:r w:rsidR="00654B17">
        <w:rPr>
          <w:i w:val="0"/>
          <w:noProof/>
          <w:color w:val="auto"/>
          <w:sz w:val="28"/>
          <w:lang w:val="uk-UA"/>
        </w:rPr>
        <w:fldChar w:fldCharType="end"/>
      </w:r>
      <w:r w:rsidRPr="005A3598">
        <w:rPr>
          <w:i w:val="0"/>
          <w:noProof/>
          <w:color w:val="auto"/>
          <w:sz w:val="28"/>
          <w:lang w:val="uk-UA"/>
        </w:rPr>
        <w:t>)</w:t>
      </w:r>
    </w:p>
    <w:p w:rsidR="00FC420F" w:rsidRDefault="00FC420F" w:rsidP="004C3215">
      <w:pPr>
        <w:rPr>
          <w:lang w:val="uk-UA"/>
        </w:rPr>
      </w:pPr>
      <w:r w:rsidRPr="008A0732">
        <w:rPr>
          <w:lang w:val="uk-UA"/>
        </w:rPr>
        <w:t>Діаграма Фейнмана даного процес</w:t>
      </w:r>
      <w:r w:rsidR="00FC60F8" w:rsidRPr="008A0732">
        <w:rPr>
          <w:lang w:val="uk-UA"/>
        </w:rPr>
        <w:t>у</w:t>
      </w:r>
      <w:r w:rsidRPr="008A0732">
        <w:rPr>
          <w:lang w:val="uk-UA"/>
        </w:rPr>
        <w:t xml:space="preserve"> зображена на рис.</w:t>
      </w:r>
      <w:r w:rsidR="00FC60F8" w:rsidRPr="008A0732">
        <w:rPr>
          <w:lang w:val="uk-UA"/>
        </w:rPr>
        <w:t> </w:t>
      </w:r>
      <w:r w:rsidR="002E3297">
        <w:rPr>
          <w:lang w:val="uk-UA"/>
        </w:rPr>
        <w:t>1</w:t>
      </w:r>
      <w:r w:rsidR="00C83134" w:rsidRPr="008A0732">
        <w:rPr>
          <w:lang w:val="uk-UA"/>
        </w:rPr>
        <w:t>.</w:t>
      </w:r>
      <w:r w:rsidR="001C411B" w:rsidRPr="008A0732">
        <w:rPr>
          <w:lang w:val="uk-UA"/>
        </w:rPr>
        <w:t>4</w:t>
      </w:r>
      <w:r w:rsidRPr="008A0732">
        <w:rPr>
          <w:lang w:val="uk-UA"/>
        </w:rPr>
        <w:t>, де зовнішня та внутрішня хвилясті лінії - хвильова функція та пропагатор фотона, а зовнішні та внутрішні подвійні суцільні лінії - хвильові функції та пропагатори електрона та позитрона в зовнішньому магнітному полі.</w:t>
      </w:r>
    </w:p>
    <w:p w:rsidR="002E3297" w:rsidRPr="008A0732" w:rsidRDefault="002E3297" w:rsidP="004C3215">
      <w:pPr>
        <w:rPr>
          <w:lang w:val="uk-UA"/>
        </w:rPr>
      </w:pPr>
    </w:p>
    <w:p w:rsidR="00FC420F" w:rsidRPr="008A0732" w:rsidRDefault="00F25B75" w:rsidP="00A03E58">
      <w:pPr>
        <w:tabs>
          <w:tab w:val="center" w:pos="4536"/>
          <w:tab w:val="right" w:pos="9071"/>
          <w:tab w:val="right" w:pos="11057"/>
        </w:tabs>
        <w:ind w:firstLine="709"/>
        <w:jc w:val="center"/>
        <w:rPr>
          <w:szCs w:val="28"/>
          <w:lang w:val="uk-UA"/>
        </w:rPr>
      </w:pPr>
      <w:r>
        <w:rPr>
          <w:noProof/>
          <w:szCs w:val="28"/>
          <w:lang w:val="ru-RU" w:eastAsia="ru-RU"/>
        </w:rPr>
        <w:drawing>
          <wp:inline distT="0" distB="0" distL="0" distR="0">
            <wp:extent cx="4695825" cy="1638300"/>
            <wp:effectExtent l="19050" t="0" r="9525" b="0"/>
            <wp:docPr id="147" name="Рисунок 4" descr="C:\Users\Миша\Desktop\Звіт за 2017-2021\КЕД поправка к фоторождению\Стаття по радіаційній поправці\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Users\Миша\Desktop\Звіт за 2017-2021\КЕД поправка к фоторождению\Стаття по радіаційній поправці\fig1.png"/>
                    <pic:cNvPicPr>
                      <a:picLocks noChangeAspect="1" noChangeArrowheads="1"/>
                    </pic:cNvPicPr>
                  </pic:nvPicPr>
                  <pic:blipFill>
                    <a:blip r:embed="rId292" cstate="print"/>
                    <a:srcRect/>
                    <a:stretch>
                      <a:fillRect/>
                    </a:stretch>
                  </pic:blipFill>
                  <pic:spPr bwMode="auto">
                    <a:xfrm>
                      <a:off x="0" y="0"/>
                      <a:ext cx="4695825" cy="1638300"/>
                    </a:xfrm>
                    <a:prstGeom prst="rect">
                      <a:avLst/>
                    </a:prstGeom>
                    <a:noFill/>
                    <a:ln w="9525">
                      <a:noFill/>
                      <a:miter lim="800000"/>
                      <a:headEnd/>
                      <a:tailEnd/>
                    </a:ln>
                  </pic:spPr>
                </pic:pic>
              </a:graphicData>
            </a:graphic>
          </wp:inline>
        </w:drawing>
      </w:r>
    </w:p>
    <w:p w:rsidR="00FC420F" w:rsidRPr="002E3297" w:rsidRDefault="002E3297" w:rsidP="00A03E58">
      <w:pPr>
        <w:pStyle w:val="a3"/>
        <w:spacing w:line="360" w:lineRule="auto"/>
        <w:jc w:val="center"/>
        <w:rPr>
          <w:i w:val="0"/>
          <w:color w:val="auto"/>
          <w:sz w:val="28"/>
          <w:szCs w:val="28"/>
          <w:lang w:val="uk-UA"/>
        </w:rPr>
      </w:pPr>
      <w:r w:rsidRPr="002E3297">
        <w:rPr>
          <w:i w:val="0"/>
          <w:color w:val="auto"/>
          <w:sz w:val="28"/>
          <w:szCs w:val="28"/>
          <w:lang w:val="uk-UA"/>
        </w:rPr>
        <w:t xml:space="preserve">Рис. </w:t>
      </w:r>
      <w:r w:rsidR="00A03E58">
        <w:rPr>
          <w:i w:val="0"/>
          <w:color w:val="auto"/>
          <w:sz w:val="28"/>
          <w:szCs w:val="28"/>
          <w:lang w:val="uk-UA"/>
        </w:rPr>
        <w:fldChar w:fldCharType="begin"/>
      </w:r>
      <w:r w:rsidR="00A03E58">
        <w:rPr>
          <w:i w:val="0"/>
          <w:color w:val="auto"/>
          <w:sz w:val="28"/>
          <w:szCs w:val="28"/>
          <w:lang w:val="uk-UA"/>
        </w:rPr>
        <w:instrText xml:space="preserve"> STYLEREF 1 \s </w:instrText>
      </w:r>
      <w:r w:rsidR="00A03E58">
        <w:rPr>
          <w:i w:val="0"/>
          <w:color w:val="auto"/>
          <w:sz w:val="28"/>
          <w:szCs w:val="28"/>
          <w:lang w:val="uk-UA"/>
        </w:rPr>
        <w:fldChar w:fldCharType="separate"/>
      </w:r>
      <w:r w:rsidR="00A03E58">
        <w:rPr>
          <w:i w:val="0"/>
          <w:noProof/>
          <w:color w:val="auto"/>
          <w:sz w:val="28"/>
          <w:szCs w:val="28"/>
          <w:lang w:val="uk-UA"/>
        </w:rPr>
        <w:t>1</w:t>
      </w:r>
      <w:r w:rsidR="00A03E58">
        <w:rPr>
          <w:i w:val="0"/>
          <w:color w:val="auto"/>
          <w:sz w:val="28"/>
          <w:szCs w:val="28"/>
          <w:lang w:val="uk-UA"/>
        </w:rPr>
        <w:fldChar w:fldCharType="end"/>
      </w:r>
      <w:r w:rsidR="00A03E58">
        <w:rPr>
          <w:i w:val="0"/>
          <w:color w:val="auto"/>
          <w:sz w:val="28"/>
          <w:szCs w:val="28"/>
          <w:lang w:val="uk-UA"/>
        </w:rPr>
        <w:t>.</w:t>
      </w:r>
      <w:r w:rsidR="00A03E58">
        <w:rPr>
          <w:i w:val="0"/>
          <w:color w:val="auto"/>
          <w:sz w:val="28"/>
          <w:szCs w:val="28"/>
          <w:lang w:val="uk-UA"/>
        </w:rPr>
        <w:fldChar w:fldCharType="begin"/>
      </w:r>
      <w:r w:rsidR="00A03E58">
        <w:rPr>
          <w:i w:val="0"/>
          <w:color w:val="auto"/>
          <w:sz w:val="28"/>
          <w:szCs w:val="28"/>
          <w:lang w:val="uk-UA"/>
        </w:rPr>
        <w:instrText xml:space="preserve"> SEQ Рис. \* ARABIC \s 1 </w:instrText>
      </w:r>
      <w:r w:rsidR="00A03E58">
        <w:rPr>
          <w:i w:val="0"/>
          <w:color w:val="auto"/>
          <w:sz w:val="28"/>
          <w:szCs w:val="28"/>
          <w:lang w:val="uk-UA"/>
        </w:rPr>
        <w:fldChar w:fldCharType="separate"/>
      </w:r>
      <w:r w:rsidR="00A03E58">
        <w:rPr>
          <w:i w:val="0"/>
          <w:noProof/>
          <w:color w:val="auto"/>
          <w:sz w:val="28"/>
          <w:szCs w:val="28"/>
          <w:lang w:val="uk-UA"/>
        </w:rPr>
        <w:t>4</w:t>
      </w:r>
      <w:r w:rsidR="00A03E58">
        <w:rPr>
          <w:i w:val="0"/>
          <w:color w:val="auto"/>
          <w:sz w:val="28"/>
          <w:szCs w:val="28"/>
          <w:lang w:val="uk-UA"/>
        </w:rPr>
        <w:fldChar w:fldCharType="end"/>
      </w:r>
      <w:r w:rsidR="00FC420F" w:rsidRPr="002E3297">
        <w:rPr>
          <w:i w:val="0"/>
          <w:color w:val="auto"/>
          <w:sz w:val="28"/>
          <w:szCs w:val="28"/>
          <w:lang w:val="uk-UA"/>
        </w:rPr>
        <w:t xml:space="preserve">. Діаграма Фейнмана процеса народження </w:t>
      </w:r>
      <w:r w:rsidR="00FC420F" w:rsidRPr="002E3297">
        <w:rPr>
          <w:i w:val="0"/>
          <w:color w:val="auto"/>
          <w:sz w:val="28"/>
          <w:szCs w:val="28"/>
          <w:lang w:val="uk-UA"/>
        </w:rPr>
        <w:object w:dxaOrig="520" w:dyaOrig="360">
          <v:shape id="_x0000_i1167" type="#_x0000_t75" style="width:26.25pt;height:18pt" o:ole="">
            <v:imagedata r:id="rId288" o:title=""/>
          </v:shape>
          <o:OLEObject Type="Embed" ProgID="Equation.DSMT4" ShapeID="_x0000_i1167" DrawAspect="Content" ObjectID="_1699882477" r:id="rId293"/>
        </w:object>
      </w:r>
      <w:r w:rsidR="00FC420F" w:rsidRPr="002E3297">
        <w:rPr>
          <w:i w:val="0"/>
          <w:color w:val="auto"/>
          <w:sz w:val="28"/>
          <w:szCs w:val="28"/>
          <w:lang w:val="uk-UA"/>
        </w:rPr>
        <w:t xml:space="preserve"> пари фотоном з врахуванням поляризаційної петлі.</w:t>
      </w:r>
    </w:p>
    <w:p w:rsidR="00FC420F" w:rsidRPr="008A0732" w:rsidRDefault="00FC420F" w:rsidP="003737D3">
      <w:pPr>
        <w:tabs>
          <w:tab w:val="center" w:pos="4536"/>
          <w:tab w:val="right" w:pos="9071"/>
          <w:tab w:val="right" w:pos="11057"/>
        </w:tabs>
        <w:ind w:firstLine="709"/>
        <w:rPr>
          <w:szCs w:val="28"/>
          <w:lang w:val="uk-UA"/>
        </w:rPr>
      </w:pPr>
    </w:p>
    <w:p w:rsidR="00FC420F" w:rsidRPr="008A0732" w:rsidRDefault="00FC420F" w:rsidP="004C3215">
      <w:pPr>
        <w:rPr>
          <w:lang w:val="uk-UA"/>
        </w:rPr>
      </w:pPr>
      <w:r w:rsidRPr="008A0732">
        <w:rPr>
          <w:lang w:val="uk-UA"/>
        </w:rPr>
        <w:t>У виразі для амплітуди (</w:t>
      </w:r>
      <w:r w:rsidR="003025FF" w:rsidRPr="003025FF">
        <w:rPr>
          <w:lang w:val="ru-RU"/>
        </w:rPr>
        <w:t>1</w:t>
      </w:r>
      <w:r w:rsidR="00C83134" w:rsidRPr="008A0732">
        <w:rPr>
          <w:lang w:val="uk-UA"/>
        </w:rPr>
        <w:t>.</w:t>
      </w:r>
      <w:r w:rsidR="007F307E" w:rsidRPr="008A0732">
        <w:rPr>
          <w:lang w:val="uk-UA"/>
        </w:rPr>
        <w:t>33</w:t>
      </w:r>
      <w:r w:rsidRPr="008A0732">
        <w:rPr>
          <w:lang w:val="uk-UA"/>
        </w:rPr>
        <w:t xml:space="preserve">) </w:t>
      </w:r>
      <w:r w:rsidRPr="008A0732">
        <w:rPr>
          <w:position w:val="-4"/>
          <w:lang w:val="uk-UA"/>
        </w:rPr>
        <w:object w:dxaOrig="360" w:dyaOrig="340">
          <v:shape id="_x0000_i1168" type="#_x0000_t75" style="width:18pt;height:17.25pt" o:ole="">
            <v:imagedata r:id="rId294" o:title=""/>
          </v:shape>
          <o:OLEObject Type="Embed" ProgID="Equation.DSMT4" ShapeID="_x0000_i1168" DrawAspect="Content" ObjectID="_1699882478" r:id="rId295"/>
        </w:object>
      </w:r>
      <w:r w:rsidRPr="008A0732">
        <w:rPr>
          <w:lang w:val="uk-UA"/>
        </w:rPr>
        <w:t xml:space="preserve"> - хвильова функція початкового фотона </w:t>
      </w:r>
      <w:r w:rsidR="00A271B7" w:rsidRPr="008A0732">
        <w:rPr>
          <w:lang w:val="uk-UA"/>
        </w:rPr>
        <w:t>[49]</w:t>
      </w:r>
      <w:r w:rsidRPr="008A0732">
        <w:rPr>
          <w:lang w:val="uk-UA"/>
        </w:rPr>
        <w:t>:</w:t>
      </w:r>
    </w:p>
    <w:p w:rsidR="00FC420F" w:rsidRPr="005A3598" w:rsidRDefault="00FC420F" w:rsidP="005A3598">
      <w:pPr>
        <w:pStyle w:val="a3"/>
        <w:jc w:val="right"/>
        <w:rPr>
          <w:i w:val="0"/>
          <w:noProof/>
          <w:color w:val="auto"/>
          <w:sz w:val="28"/>
          <w:lang w:val="uk-UA"/>
        </w:rPr>
      </w:pPr>
      <w:r w:rsidRPr="008A0732">
        <w:rPr>
          <w:lang w:val="uk-UA"/>
        </w:rPr>
        <w:tab/>
      </w:r>
      <w:r w:rsidRPr="008A0732">
        <w:rPr>
          <w:position w:val="-30"/>
          <w:lang w:val="uk-UA"/>
        </w:rPr>
        <w:object w:dxaOrig="2000" w:dyaOrig="800">
          <v:shape id="_x0000_i1169" type="#_x0000_t75" style="width:100.5pt;height:40.5pt" o:ole="">
            <v:imagedata r:id="rId296" o:title=""/>
          </v:shape>
          <o:OLEObject Type="Embed" ProgID="Equation.DSMT4" ShapeID="_x0000_i1169" DrawAspect="Content" ObjectID="_1699882479" r:id="rId297"/>
        </w:object>
      </w:r>
      <w:r w:rsidRPr="008A0732">
        <w:rPr>
          <w:lang w:val="uk-UA"/>
        </w:rPr>
        <w:tab/>
      </w:r>
      <w:r w:rsidR="005A3598">
        <w:rPr>
          <w:lang w:val="uk-UA"/>
        </w:rPr>
        <w:tab/>
      </w:r>
      <w:r w:rsidR="005A3598">
        <w:rPr>
          <w:lang w:val="uk-UA"/>
        </w:rPr>
        <w:tab/>
      </w:r>
      <w:r w:rsidR="005A3598">
        <w:rPr>
          <w:lang w:val="uk-UA"/>
        </w:rPr>
        <w:tab/>
      </w:r>
      <w:r w:rsidR="005A3598">
        <w:rPr>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34</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3025FF">
      <w:pPr>
        <w:ind w:firstLine="0"/>
        <w:rPr>
          <w:lang w:val="uk-UA"/>
        </w:rPr>
      </w:pPr>
      <w:r w:rsidRPr="008A0732">
        <w:rPr>
          <w:lang w:val="uk-UA"/>
        </w:rPr>
        <w:t xml:space="preserve">де </w:t>
      </w:r>
      <w:r w:rsidRPr="008A0732">
        <w:rPr>
          <w:position w:val="-6"/>
          <w:lang w:val="uk-UA"/>
        </w:rPr>
        <w:object w:dxaOrig="260" w:dyaOrig="300">
          <v:shape id="_x0000_i1170" type="#_x0000_t75" style="width:12.75pt;height:15pt" o:ole="">
            <v:imagedata r:id="rId298" o:title=""/>
          </v:shape>
          <o:OLEObject Type="Embed" ProgID="Equation.DSMT4" ShapeID="_x0000_i1170" DrawAspect="Content" ObjectID="_1699882480" r:id="rId299"/>
        </w:object>
      </w:r>
      <w:r w:rsidRPr="008A0732">
        <w:rPr>
          <w:lang w:val="uk-UA"/>
        </w:rPr>
        <w:t xml:space="preserve"> - об'єм нормування, </w:t>
      </w:r>
      <w:r w:rsidRPr="008A0732">
        <w:rPr>
          <w:position w:val="-12"/>
          <w:lang w:val="uk-UA"/>
        </w:rPr>
        <w:object w:dxaOrig="1160" w:dyaOrig="420">
          <v:shape id="_x0000_i1171" type="#_x0000_t75" style="width:57.75pt;height:21pt" o:ole="">
            <v:imagedata r:id="rId300" o:title=""/>
          </v:shape>
          <o:OLEObject Type="Embed" ProgID="Equation.DSMT4" ShapeID="_x0000_i1171" DrawAspect="Content" ObjectID="_1699882481" r:id="rId301"/>
        </w:object>
      </w:r>
      <w:r w:rsidRPr="008A0732">
        <w:rPr>
          <w:lang w:val="uk-UA"/>
        </w:rPr>
        <w:t xml:space="preserve"> - 4-вектор поляризації фотона,</w:t>
      </w:r>
    </w:p>
    <w:p w:rsidR="00FC420F" w:rsidRPr="008A0732" w:rsidRDefault="00FC420F" w:rsidP="005A3598">
      <w:pPr>
        <w:pStyle w:val="a3"/>
        <w:jc w:val="right"/>
        <w:rPr>
          <w:lang w:val="uk-UA"/>
        </w:rPr>
      </w:pPr>
      <w:r w:rsidRPr="008A0732">
        <w:rPr>
          <w:lang w:val="uk-UA"/>
        </w:rPr>
        <w:lastRenderedPageBreak/>
        <w:tab/>
      </w:r>
      <w:r w:rsidRPr="008A0732">
        <w:rPr>
          <w:position w:val="-60"/>
          <w:lang w:val="uk-UA"/>
        </w:rPr>
        <w:object w:dxaOrig="4260" w:dyaOrig="1340">
          <v:shape id="_x0000_i1172" type="#_x0000_t75" style="width:213pt;height:66.75pt" o:ole="">
            <v:imagedata r:id="rId302" o:title=""/>
          </v:shape>
          <o:OLEObject Type="Embed" ProgID="Equation.DSMT4" ShapeID="_x0000_i1172" DrawAspect="Content" ObjectID="_1699882482" r:id="rId303"/>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35</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3025FF">
      <w:pPr>
        <w:ind w:firstLine="0"/>
        <w:rPr>
          <w:lang w:val="uk-UA"/>
        </w:rPr>
      </w:pPr>
      <w:r w:rsidRPr="008A0732">
        <w:rPr>
          <w:position w:val="-10"/>
          <w:lang w:val="uk-UA"/>
        </w:rPr>
        <w:object w:dxaOrig="220" w:dyaOrig="340">
          <v:shape id="_x0000_i1173" type="#_x0000_t75" style="width:11.25pt;height:17.25pt" o:ole="">
            <v:imagedata r:id="rId304" o:title=""/>
          </v:shape>
          <o:OLEObject Type="Embed" ProgID="Equation.DSMT4" ShapeID="_x0000_i1173" DrawAspect="Content" ObjectID="_1699882483" r:id="rId305"/>
        </w:object>
      </w:r>
      <w:r w:rsidRPr="008A0732">
        <w:rPr>
          <w:lang w:val="uk-UA"/>
        </w:rPr>
        <w:t xml:space="preserve">, </w:t>
      </w:r>
      <w:r w:rsidRPr="008A0732">
        <w:rPr>
          <w:position w:val="-6"/>
          <w:lang w:val="uk-UA"/>
        </w:rPr>
        <w:object w:dxaOrig="220" w:dyaOrig="300">
          <v:shape id="_x0000_i1174" type="#_x0000_t75" style="width:11.25pt;height:15pt" o:ole="">
            <v:imagedata r:id="rId306" o:title=""/>
          </v:shape>
          <o:OLEObject Type="Embed" ProgID="Equation.DSMT4" ShapeID="_x0000_i1174" DrawAspect="Content" ObjectID="_1699882484" r:id="rId307"/>
        </w:object>
      </w:r>
      <w:r w:rsidRPr="008A0732">
        <w:rPr>
          <w:lang w:val="uk-UA"/>
        </w:rPr>
        <w:t xml:space="preserve"> - азимутальний та полярний кути, </w:t>
      </w:r>
      <w:r w:rsidRPr="008A0732">
        <w:rPr>
          <w:position w:val="-6"/>
          <w:lang w:val="uk-UA"/>
        </w:rPr>
        <w:object w:dxaOrig="260" w:dyaOrig="240">
          <v:shape id="_x0000_i1175" type="#_x0000_t75" style="width:12.75pt;height:12pt" o:ole="">
            <v:imagedata r:id="rId308" o:title=""/>
          </v:shape>
          <o:OLEObject Type="Embed" ProgID="Equation.DSMT4" ShapeID="_x0000_i1175" DrawAspect="Content" ObjectID="_1699882485" r:id="rId309"/>
        </w:object>
      </w:r>
      <w:r w:rsidRPr="008A0732">
        <w:rPr>
          <w:lang w:val="uk-UA"/>
        </w:rPr>
        <w:t xml:space="preserve">, </w:t>
      </w:r>
      <w:r w:rsidRPr="008A0732">
        <w:rPr>
          <w:position w:val="-10"/>
          <w:lang w:val="uk-UA"/>
        </w:rPr>
        <w:object w:dxaOrig="260" w:dyaOrig="340">
          <v:shape id="_x0000_i1176" type="#_x0000_t75" style="width:12.75pt;height:17.25pt" o:ole="">
            <v:imagedata r:id="rId310" o:title=""/>
          </v:shape>
          <o:OLEObject Type="Embed" ProgID="Equation.DSMT4" ShapeID="_x0000_i1176" DrawAspect="Content" ObjectID="_1699882486" r:id="rId311"/>
        </w:object>
      </w:r>
      <w:r w:rsidRPr="008A0732">
        <w:rPr>
          <w:lang w:val="uk-UA"/>
        </w:rPr>
        <w:t xml:space="preserve"> - параметри поляризації.</w:t>
      </w:r>
    </w:p>
    <w:p w:rsidR="00FC420F" w:rsidRPr="008A0732" w:rsidRDefault="00FC420F" w:rsidP="004C3215">
      <w:pPr>
        <w:rPr>
          <w:lang w:val="uk-UA"/>
        </w:rPr>
      </w:pPr>
      <w:r w:rsidRPr="008A0732">
        <w:rPr>
          <w:lang w:val="uk-UA"/>
        </w:rPr>
        <w:t>До виразу (</w:t>
      </w:r>
      <w:r w:rsidR="003025FF" w:rsidRPr="003025FF">
        <w:rPr>
          <w:lang w:val="ru-RU"/>
        </w:rPr>
        <w:t>1</w:t>
      </w:r>
      <w:r w:rsidR="00C83134" w:rsidRPr="008A0732">
        <w:rPr>
          <w:lang w:val="uk-UA"/>
        </w:rPr>
        <w:t>.</w:t>
      </w:r>
      <w:r w:rsidR="007F307E" w:rsidRPr="008A0732">
        <w:rPr>
          <w:lang w:val="uk-UA"/>
        </w:rPr>
        <w:t>33</w:t>
      </w:r>
      <w:r w:rsidRPr="008A0732">
        <w:rPr>
          <w:lang w:val="uk-UA"/>
        </w:rPr>
        <w:t xml:space="preserve">) також входить функція Гріна фотона </w:t>
      </w:r>
      <w:r w:rsidR="00A271B7" w:rsidRPr="008A0732">
        <w:rPr>
          <w:lang w:val="uk-UA"/>
        </w:rPr>
        <w:t>[49]</w:t>
      </w:r>
      <w:r w:rsidRPr="008A0732">
        <w:rPr>
          <w:lang w:val="uk-UA"/>
        </w:rPr>
        <w:t>:</w:t>
      </w:r>
    </w:p>
    <w:p w:rsidR="00FC420F" w:rsidRPr="005A3598" w:rsidRDefault="00FC420F" w:rsidP="005A3598">
      <w:pPr>
        <w:pStyle w:val="a3"/>
        <w:jc w:val="right"/>
        <w:rPr>
          <w:i w:val="0"/>
          <w:noProof/>
          <w:color w:val="auto"/>
          <w:sz w:val="28"/>
          <w:lang w:val="uk-UA"/>
        </w:rPr>
      </w:pPr>
      <w:r w:rsidRPr="008A0732">
        <w:rPr>
          <w:lang w:val="uk-UA"/>
        </w:rPr>
        <w:tab/>
      </w:r>
      <w:r w:rsidRPr="008A0732">
        <w:rPr>
          <w:position w:val="-32"/>
          <w:lang w:val="uk-UA"/>
        </w:rPr>
        <w:object w:dxaOrig="4520" w:dyaOrig="760">
          <v:shape id="_x0000_i1177" type="#_x0000_t75" style="width:225.75pt;height:38.25pt" o:ole="">
            <v:imagedata r:id="rId312" o:title=""/>
          </v:shape>
          <o:OLEObject Type="Embed" ProgID="Equation.DSMT4" ShapeID="_x0000_i1177" DrawAspect="Content" ObjectID="_1699882487" r:id="rId313"/>
        </w:object>
      </w:r>
      <w:r w:rsidRPr="008A0732">
        <w:rPr>
          <w:lang w:val="uk-UA"/>
        </w:rPr>
        <w:tab/>
      </w:r>
      <w:r w:rsidR="005A3598">
        <w:rPr>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36</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t>Та хвильові функції електрона та позитрона:</w:t>
      </w:r>
    </w:p>
    <w:p w:rsidR="00FC420F" w:rsidRPr="008A0732" w:rsidRDefault="00FC420F" w:rsidP="005A3598">
      <w:pPr>
        <w:pStyle w:val="a3"/>
        <w:jc w:val="right"/>
        <w:rPr>
          <w:lang w:val="uk-UA"/>
        </w:rPr>
      </w:pPr>
      <w:r w:rsidRPr="008A0732">
        <w:rPr>
          <w:lang w:val="uk-UA"/>
        </w:rPr>
        <w:tab/>
      </w:r>
      <w:r w:rsidRPr="008A0732">
        <w:rPr>
          <w:position w:val="-70"/>
          <w:lang w:val="uk-UA"/>
        </w:rPr>
        <w:object w:dxaOrig="3440" w:dyaOrig="1540">
          <v:shape id="_x0000_i1178" type="#_x0000_t75" style="width:172.5pt;height:77.25pt" o:ole="">
            <v:imagedata r:id="rId314" o:title=""/>
          </v:shape>
          <o:OLEObject Type="Embed" ProgID="Equation.DSMT4" ShapeID="_x0000_i1178" DrawAspect="Content" ObjectID="_1699882488" r:id="rId315"/>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37</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5A3598">
      <w:pPr>
        <w:jc w:val="center"/>
        <w:rPr>
          <w:lang w:val="uk-UA"/>
        </w:rPr>
      </w:pPr>
      <w:r w:rsidRPr="008A0732">
        <w:rPr>
          <w:position w:val="-16"/>
          <w:lang w:val="uk-UA"/>
        </w:rPr>
        <w:object w:dxaOrig="6840" w:dyaOrig="480">
          <v:shape id="_x0000_i1179" type="#_x0000_t75" style="width:342pt;height:24pt" o:ole="">
            <v:imagedata r:id="rId316" o:title=""/>
          </v:shape>
          <o:OLEObject Type="Embed" ProgID="Equation.DSMT4" ShapeID="_x0000_i1179" DrawAspect="Content" ObjectID="_1699882489" r:id="rId317"/>
        </w:object>
      </w:r>
    </w:p>
    <w:p w:rsidR="00FC420F" w:rsidRPr="008A0732" w:rsidRDefault="00FC420F" w:rsidP="005A3598">
      <w:pPr>
        <w:jc w:val="center"/>
        <w:rPr>
          <w:lang w:val="uk-UA"/>
        </w:rPr>
      </w:pPr>
      <w:r w:rsidRPr="008A0732">
        <w:rPr>
          <w:position w:val="-18"/>
          <w:lang w:val="uk-UA"/>
        </w:rPr>
        <w:object w:dxaOrig="7240" w:dyaOrig="499">
          <v:shape id="_x0000_i1180" type="#_x0000_t75" style="width:363pt;height:24.75pt" o:ole="">
            <v:imagedata r:id="rId318" o:title=""/>
          </v:shape>
          <o:OLEObject Type="Embed" ProgID="Equation.DSMT4" ShapeID="_x0000_i1180" DrawAspect="Content" ObjectID="_1699882490" r:id="rId319"/>
        </w:object>
      </w:r>
    </w:p>
    <w:p w:rsidR="00FC420F" w:rsidRPr="008A0732" w:rsidRDefault="00FC420F" w:rsidP="004C3215">
      <w:pPr>
        <w:rPr>
          <w:lang w:val="uk-UA"/>
        </w:rPr>
      </w:pPr>
      <w:r w:rsidRPr="008A0732">
        <w:rPr>
          <w:position w:val="-6"/>
          <w:lang w:val="uk-UA"/>
        </w:rPr>
        <w:object w:dxaOrig="240" w:dyaOrig="300">
          <v:shape id="_x0000_i1181" type="#_x0000_t75" style="width:12pt;height:15pt" o:ole="">
            <v:imagedata r:id="rId320" o:title=""/>
          </v:shape>
          <o:OLEObject Type="Embed" ProgID="Equation.DSMT4" ShapeID="_x0000_i1181" DrawAspect="Content" ObjectID="_1699882491" r:id="rId321"/>
        </w:object>
      </w:r>
      <w:r w:rsidRPr="008A0732">
        <w:rPr>
          <w:lang w:val="uk-UA"/>
        </w:rPr>
        <w:t xml:space="preserve"> - площа нормування, </w:t>
      </w:r>
      <w:r w:rsidRPr="008A0732">
        <w:rPr>
          <w:position w:val="-16"/>
          <w:lang w:val="uk-UA"/>
        </w:rPr>
        <w:object w:dxaOrig="480" w:dyaOrig="420">
          <v:shape id="_x0000_i1182" type="#_x0000_t75" style="width:24pt;height:21pt" o:ole="">
            <v:imagedata r:id="rId322" o:title=""/>
          </v:shape>
          <o:OLEObject Type="Embed" ProgID="Equation.DSMT4" ShapeID="_x0000_i1182" DrawAspect="Content" ObjectID="_1699882492" r:id="rId323"/>
        </w:object>
      </w:r>
      <w:r w:rsidRPr="008A0732">
        <w:rPr>
          <w:lang w:val="uk-UA"/>
        </w:rPr>
        <w:t xml:space="preserve"> - подвоєна проекція спіна електрона (позитрона), </w:t>
      </w:r>
      <w:r w:rsidRPr="008A0732">
        <w:rPr>
          <w:position w:val="-16"/>
          <w:lang w:val="uk-UA"/>
        </w:rPr>
        <w:object w:dxaOrig="480" w:dyaOrig="420">
          <v:shape id="_x0000_i1183" type="#_x0000_t75" style="width:24pt;height:21pt" o:ole="">
            <v:imagedata r:id="rId324" o:title=""/>
          </v:shape>
          <o:OLEObject Type="Embed" ProgID="Equation.DSMT4" ShapeID="_x0000_i1183" DrawAspect="Content" ObjectID="_1699882493" r:id="rId325"/>
        </w:object>
      </w:r>
      <w:r w:rsidRPr="008A0732">
        <w:rPr>
          <w:lang w:val="uk-UA"/>
        </w:rPr>
        <w:t xml:space="preserve"> - константи нормування, </w:t>
      </w:r>
      <w:r w:rsidRPr="008A0732">
        <w:rPr>
          <w:position w:val="-16"/>
          <w:lang w:val="uk-UA"/>
        </w:rPr>
        <w:object w:dxaOrig="440" w:dyaOrig="420">
          <v:shape id="_x0000_i1184" type="#_x0000_t75" style="width:21.75pt;height:21pt" o:ole="">
            <v:imagedata r:id="rId326" o:title=""/>
          </v:shape>
          <o:OLEObject Type="Embed" ProgID="Equation.DSMT4" ShapeID="_x0000_i1184" DrawAspect="Content" ObjectID="_1699882494" r:id="rId327"/>
        </w:object>
      </w:r>
      <w:r w:rsidRPr="008A0732">
        <w:rPr>
          <w:lang w:val="uk-UA"/>
        </w:rPr>
        <w:t xml:space="preserve"> - постійні біспінори:</w:t>
      </w:r>
    </w:p>
    <w:p w:rsidR="00FC420F" w:rsidRPr="008A0732" w:rsidRDefault="00FC420F" w:rsidP="005A3598">
      <w:pPr>
        <w:jc w:val="center"/>
        <w:rPr>
          <w:lang w:val="uk-UA"/>
        </w:rPr>
      </w:pPr>
      <w:r w:rsidRPr="008A0732">
        <w:rPr>
          <w:position w:val="-138"/>
          <w:lang w:val="uk-UA"/>
        </w:rPr>
        <w:object w:dxaOrig="3440" w:dyaOrig="2900">
          <v:shape id="_x0000_i1185" type="#_x0000_t75" style="width:172.5pt;height:144.75pt" o:ole="">
            <v:imagedata r:id="rId328" o:title=""/>
          </v:shape>
          <o:OLEObject Type="Embed" ProgID="Equation.DSMT4" ShapeID="_x0000_i1185" DrawAspect="Content" ObjectID="_1699882495" r:id="rId329"/>
        </w:object>
      </w:r>
    </w:p>
    <w:p w:rsidR="00FC420F" w:rsidRPr="008A0732" w:rsidRDefault="00FC420F" w:rsidP="004C3215">
      <w:pPr>
        <w:rPr>
          <w:lang w:val="uk-UA"/>
        </w:rPr>
      </w:pPr>
      <w:r w:rsidRPr="008A0732">
        <w:rPr>
          <w:lang w:val="uk-UA"/>
        </w:rPr>
        <w:t>У виразі для амплітуди процесу (</w:t>
      </w:r>
      <w:r w:rsidR="003025FF" w:rsidRPr="003025FF">
        <w:rPr>
          <w:lang w:val="ru-RU"/>
        </w:rPr>
        <w:t>1</w:t>
      </w:r>
      <w:r w:rsidR="00C83134" w:rsidRPr="008A0732">
        <w:rPr>
          <w:lang w:val="uk-UA"/>
        </w:rPr>
        <w:t>.</w:t>
      </w:r>
      <w:r w:rsidR="007F307E" w:rsidRPr="008A0732">
        <w:rPr>
          <w:lang w:val="uk-UA"/>
        </w:rPr>
        <w:t>33</w:t>
      </w:r>
      <w:r w:rsidRPr="008A0732">
        <w:rPr>
          <w:lang w:val="uk-UA"/>
        </w:rPr>
        <w:t xml:space="preserve">), </w:t>
      </w:r>
      <w:r w:rsidRPr="008A0732">
        <w:rPr>
          <w:position w:val="-12"/>
          <w:lang w:val="uk-UA"/>
        </w:rPr>
        <w:object w:dxaOrig="920" w:dyaOrig="380">
          <v:shape id="_x0000_i1186" type="#_x0000_t75" style="width:45.75pt;height:18.75pt" o:ole="">
            <v:imagedata r:id="rId330" o:title=""/>
          </v:shape>
          <o:OLEObject Type="Embed" ProgID="Equation.DSMT4" ShapeID="_x0000_i1186" DrawAspect="Content" ObjectID="_1699882496" r:id="rId331"/>
        </w:object>
      </w:r>
      <w:r w:rsidRPr="008A0732">
        <w:rPr>
          <w:lang w:val="uk-UA"/>
        </w:rPr>
        <w:t xml:space="preserve"> - функція Гріна електрона в магнітному полі, яка вперше отримана в </w:t>
      </w:r>
      <w:r w:rsidR="00A271B7" w:rsidRPr="008A0732">
        <w:rPr>
          <w:lang w:val="uk-UA"/>
        </w:rPr>
        <w:t>[24]</w:t>
      </w:r>
      <w:r w:rsidRPr="008A0732">
        <w:rPr>
          <w:lang w:val="uk-UA"/>
        </w:rPr>
        <w:t xml:space="preserve"> та іншим методом в </w:t>
      </w:r>
      <w:r w:rsidR="00A271B7" w:rsidRPr="008A0732">
        <w:rPr>
          <w:lang w:val="uk-UA"/>
        </w:rPr>
        <w:t>[25], [26]</w:t>
      </w:r>
      <w:r w:rsidRPr="008A0732">
        <w:rPr>
          <w:lang w:val="uk-UA"/>
        </w:rPr>
        <w:t>, а також була знайдена на основі точних розв'язків рівняння Дірака у роботі</w:t>
      </w:r>
      <w:r w:rsidR="00A271B7" w:rsidRPr="008A0732">
        <w:rPr>
          <w:lang w:val="uk-UA"/>
        </w:rPr>
        <w:t xml:space="preserve"> [27]</w:t>
      </w:r>
      <w:r w:rsidRPr="008A0732">
        <w:rPr>
          <w:lang w:val="uk-UA"/>
        </w:rPr>
        <w:t xml:space="preserve"> і має такий вигляд:</w:t>
      </w:r>
    </w:p>
    <w:p w:rsidR="00FC420F" w:rsidRPr="005A3598" w:rsidRDefault="00FC420F" w:rsidP="005A3598">
      <w:pPr>
        <w:pStyle w:val="a3"/>
        <w:jc w:val="right"/>
        <w:rPr>
          <w:i w:val="0"/>
          <w:noProof/>
          <w:color w:val="auto"/>
          <w:sz w:val="28"/>
          <w:lang w:val="uk-UA"/>
        </w:rPr>
      </w:pPr>
      <w:r w:rsidRPr="008A0732">
        <w:rPr>
          <w:lang w:val="uk-UA"/>
        </w:rPr>
        <w:tab/>
      </w:r>
      <w:r w:rsidRPr="008A0732">
        <w:rPr>
          <w:position w:val="-32"/>
          <w:lang w:val="uk-UA"/>
        </w:rPr>
        <w:object w:dxaOrig="4099" w:dyaOrig="820">
          <v:shape id="_x0000_i1187" type="#_x0000_t75" style="width:204.75pt;height:41.25pt" o:ole="">
            <v:imagedata r:id="rId332" o:title=""/>
          </v:shape>
          <o:OLEObject Type="Embed" ProgID="Equation.DSMT4" ShapeID="_x0000_i1187" DrawAspect="Content" ObjectID="_1699882497" r:id="rId333"/>
        </w:object>
      </w:r>
      <w:r w:rsidRPr="008A0732">
        <w:rPr>
          <w:lang w:val="uk-UA"/>
        </w:rPr>
        <w:tab/>
      </w:r>
      <w:r w:rsidR="005A3598">
        <w:rPr>
          <w:lang w:val="uk-UA"/>
        </w:rPr>
        <w:tab/>
      </w:r>
      <w:r w:rsidR="005A3598">
        <w:rPr>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38</w:t>
      </w:r>
      <w:r w:rsidR="00654B17">
        <w:rPr>
          <w:i w:val="0"/>
          <w:noProof/>
          <w:color w:val="auto"/>
          <w:sz w:val="28"/>
          <w:lang w:val="uk-UA"/>
        </w:rPr>
        <w:fldChar w:fldCharType="end"/>
      </w:r>
      <w:r w:rsidRPr="005A3598">
        <w:rPr>
          <w:i w:val="0"/>
          <w:noProof/>
          <w:color w:val="auto"/>
          <w:sz w:val="28"/>
          <w:lang w:val="uk-UA"/>
        </w:rPr>
        <w:t>)</w:t>
      </w:r>
    </w:p>
    <w:p w:rsidR="00FC420F" w:rsidRPr="008A0732" w:rsidRDefault="004C3215" w:rsidP="004C3215">
      <w:pPr>
        <w:ind w:firstLine="0"/>
        <w:rPr>
          <w:lang w:val="uk-UA"/>
        </w:rPr>
      </w:pPr>
      <w:r>
        <w:rPr>
          <w:lang w:val="uk-UA"/>
        </w:rPr>
        <w:lastRenderedPageBreak/>
        <w:t>д</w:t>
      </w:r>
      <w:r w:rsidR="00FC420F" w:rsidRPr="008A0732">
        <w:rPr>
          <w:lang w:val="uk-UA"/>
        </w:rPr>
        <w:t xml:space="preserve">е </w:t>
      </w:r>
      <w:r w:rsidR="00FC420F" w:rsidRPr="008A0732">
        <w:rPr>
          <w:position w:val="-16"/>
          <w:lang w:val="uk-UA"/>
        </w:rPr>
        <w:object w:dxaOrig="1939" w:dyaOrig="460">
          <v:shape id="_x0000_i1188" type="#_x0000_t75" style="width:96.75pt;height:23.25pt" o:ole="">
            <v:imagedata r:id="rId334" o:title=""/>
          </v:shape>
          <o:OLEObject Type="Embed" ProgID="Equation.DSMT4" ShapeID="_x0000_i1188" DrawAspect="Content" ObjectID="_1699882498" r:id="rId335"/>
        </w:object>
      </w:r>
      <w:r w:rsidR="00FC420F" w:rsidRPr="008A0732">
        <w:rPr>
          <w:lang w:val="uk-UA"/>
        </w:rPr>
        <w:t xml:space="preserve">, </w:t>
      </w:r>
      <w:r w:rsidR="00FC420F" w:rsidRPr="008A0732">
        <w:rPr>
          <w:position w:val="-16"/>
          <w:lang w:val="uk-UA"/>
        </w:rPr>
        <w:object w:dxaOrig="4220" w:dyaOrig="420">
          <v:shape id="_x0000_i1189" type="#_x0000_t75" style="width:210.75pt;height:21pt" o:ole="">
            <v:imagedata r:id="rId336" o:title=""/>
          </v:shape>
          <o:OLEObject Type="Embed" ProgID="Equation.DSMT4" ShapeID="_x0000_i1189" DrawAspect="Content" ObjectID="_1699882499" r:id="rId337"/>
        </w:object>
      </w:r>
      <w:r w:rsidR="00FC420F" w:rsidRPr="008A0732">
        <w:rPr>
          <w:lang w:val="uk-UA"/>
        </w:rPr>
        <w:t xml:space="preserve"> - фаза, </w:t>
      </w:r>
      <w:r w:rsidR="00FC420F" w:rsidRPr="008A0732">
        <w:rPr>
          <w:position w:val="-12"/>
          <w:lang w:val="uk-UA"/>
        </w:rPr>
        <w:object w:dxaOrig="1240" w:dyaOrig="380">
          <v:shape id="_x0000_i1190" type="#_x0000_t75" style="width:62.25pt;height:18.75pt" o:ole="">
            <v:imagedata r:id="rId338" o:title=""/>
          </v:shape>
          <o:OLEObject Type="Embed" ProgID="Equation.DSMT4" ShapeID="_x0000_i1190" DrawAspect="Content" ObjectID="_1699882500" r:id="rId339"/>
        </w:object>
      </w:r>
      <w:r w:rsidR="00FC420F" w:rsidRPr="008A0732">
        <w:rPr>
          <w:lang w:val="uk-UA"/>
        </w:rPr>
        <w:t xml:space="preserve">, </w:t>
      </w:r>
      <w:r w:rsidR="00FC420F" w:rsidRPr="008A0732">
        <w:rPr>
          <w:position w:val="-12"/>
          <w:lang w:val="uk-UA"/>
        </w:rPr>
        <w:object w:dxaOrig="2500" w:dyaOrig="420">
          <v:shape id="_x0000_i1191" type="#_x0000_t75" style="width:125.25pt;height:21pt" o:ole="">
            <v:imagedata r:id="rId340" o:title=""/>
          </v:shape>
          <o:OLEObject Type="Embed" ProgID="Equation.DSMT4" ShapeID="_x0000_i1191" DrawAspect="Content" ObjectID="_1699882501" r:id="rId341"/>
        </w:object>
      </w:r>
      <w:r w:rsidR="00FC420F" w:rsidRPr="008A0732">
        <w:rPr>
          <w:lang w:val="uk-UA"/>
        </w:rPr>
        <w:t xml:space="preserve"> </w:t>
      </w:r>
      <w:r w:rsidR="00C06265" w:rsidRPr="008A0732">
        <w:rPr>
          <w:lang w:val="uk-UA"/>
        </w:rPr>
        <w:t xml:space="preserve">Гс </w:t>
      </w:r>
      <w:r w:rsidR="00FC420F" w:rsidRPr="008A0732">
        <w:rPr>
          <w:lang w:val="uk-UA"/>
        </w:rPr>
        <w:t>- критичне магнітне поле Швінгера,</w:t>
      </w:r>
    </w:p>
    <w:p w:rsidR="00FC420F" w:rsidRPr="005A3598" w:rsidRDefault="00FC420F" w:rsidP="005A3598">
      <w:pPr>
        <w:pStyle w:val="a3"/>
        <w:jc w:val="right"/>
        <w:rPr>
          <w:i w:val="0"/>
          <w:noProof/>
          <w:color w:val="auto"/>
          <w:sz w:val="28"/>
          <w:lang w:val="uk-UA"/>
        </w:rPr>
      </w:pPr>
      <w:r w:rsidRPr="008A0732">
        <w:rPr>
          <w:lang w:val="uk-UA"/>
        </w:rPr>
        <w:tab/>
      </w:r>
      <w:r w:rsidRPr="008A0732">
        <w:rPr>
          <w:position w:val="-58"/>
          <w:lang w:val="uk-UA"/>
        </w:rPr>
        <w:object w:dxaOrig="6160" w:dyaOrig="1300">
          <v:shape id="_x0000_i1192" type="#_x0000_t75" style="width:308.25pt;height:65.25pt" o:ole="">
            <v:imagedata r:id="rId342" o:title=""/>
          </v:shape>
          <o:OLEObject Type="Embed" ProgID="Equation.DSMT4" ShapeID="_x0000_i1192" DrawAspect="Content" ObjectID="_1699882502" r:id="rId343"/>
        </w:object>
      </w:r>
      <w:r w:rsidRPr="005A3598">
        <w:rPr>
          <w:i w:val="0"/>
          <w:noProof/>
          <w:color w:val="auto"/>
          <w:sz w:val="28"/>
          <w:lang w:val="uk-UA"/>
        </w:rPr>
        <w:tab/>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39</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5A3598">
      <w:pPr>
        <w:jc w:val="center"/>
        <w:rPr>
          <w:lang w:val="uk-UA"/>
        </w:rPr>
      </w:pPr>
      <w:r w:rsidRPr="008A0732">
        <w:rPr>
          <w:position w:val="-16"/>
          <w:lang w:val="uk-UA"/>
        </w:rPr>
        <w:object w:dxaOrig="2780" w:dyaOrig="520">
          <v:shape id="_x0000_i1193" type="#_x0000_t75" style="width:138.75pt;height:26.25pt" o:ole="">
            <v:imagedata r:id="rId344" o:title=""/>
          </v:shape>
          <o:OLEObject Type="Embed" ProgID="Equation.DSMT4" ShapeID="_x0000_i1193" DrawAspect="Content" ObjectID="_1699882503" r:id="rId345"/>
        </w:object>
      </w:r>
      <w:r w:rsidR="007A05AB" w:rsidRPr="008A0732">
        <w:rPr>
          <w:lang w:val="uk-UA"/>
        </w:rPr>
        <w:t xml:space="preserve">  </w:t>
      </w:r>
      <w:r w:rsidRPr="008A0732">
        <w:rPr>
          <w:position w:val="-26"/>
          <w:lang w:val="uk-UA"/>
        </w:rPr>
        <w:object w:dxaOrig="1860" w:dyaOrig="700">
          <v:shape id="_x0000_i1194" type="#_x0000_t75" style="width:93pt;height:35.25pt" o:ole="">
            <v:imagedata r:id="rId346" o:title=""/>
          </v:shape>
          <o:OLEObject Type="Embed" ProgID="Equation.DSMT4" ShapeID="_x0000_i1194" DrawAspect="Content" ObjectID="_1699882504" r:id="rId347"/>
        </w:object>
      </w:r>
      <w:r w:rsidR="007A05AB" w:rsidRPr="008A0732">
        <w:rPr>
          <w:lang w:val="uk-UA"/>
        </w:rPr>
        <w:t xml:space="preserve">  </w:t>
      </w:r>
      <w:r w:rsidRPr="008A0732">
        <w:rPr>
          <w:position w:val="-12"/>
          <w:lang w:val="uk-UA"/>
        </w:rPr>
        <w:object w:dxaOrig="1880" w:dyaOrig="380">
          <v:shape id="_x0000_i1195" type="#_x0000_t75" style="width:93.75pt;height:18.75pt" o:ole="">
            <v:imagedata r:id="rId348" o:title=""/>
          </v:shape>
          <o:OLEObject Type="Embed" ProgID="Equation.DSMT4" ShapeID="_x0000_i1195" DrawAspect="Content" ObjectID="_1699882505" r:id="rId349"/>
        </w:object>
      </w:r>
    </w:p>
    <w:p w:rsidR="00FC420F" w:rsidRPr="008A0732" w:rsidRDefault="00FC420F" w:rsidP="004C3215">
      <w:pPr>
        <w:ind w:firstLine="0"/>
        <w:rPr>
          <w:lang w:val="uk-UA"/>
        </w:rPr>
      </w:pPr>
      <w:r w:rsidRPr="008A0732">
        <w:rPr>
          <w:position w:val="-10"/>
          <w:lang w:val="uk-UA"/>
        </w:rPr>
        <w:object w:dxaOrig="220" w:dyaOrig="279">
          <v:shape id="_x0000_i1196" type="#_x0000_t75" style="width:11.25pt;height:14.25pt" o:ole="">
            <v:imagedata r:id="rId350" o:title=""/>
          </v:shape>
          <o:OLEObject Type="Embed" ProgID="Equation.DSMT4" ShapeID="_x0000_i1196" DrawAspect="Content" ObjectID="_1699882506" r:id="rId351"/>
        </w:object>
      </w:r>
      <w:r w:rsidRPr="008A0732">
        <w:rPr>
          <w:lang w:val="uk-UA"/>
        </w:rPr>
        <w:t xml:space="preserve"> - матриці Дірака, </w:t>
      </w:r>
      <w:r w:rsidRPr="008A0732">
        <w:rPr>
          <w:position w:val="-12"/>
          <w:lang w:val="uk-UA"/>
        </w:rPr>
        <w:object w:dxaOrig="360" w:dyaOrig="380">
          <v:shape id="_x0000_i1197" type="#_x0000_t75" style="width:18pt;height:18.75pt" o:ole="">
            <v:imagedata r:id="rId352" o:title=""/>
          </v:shape>
          <o:OLEObject Type="Embed" ProgID="Equation.DSMT4" ShapeID="_x0000_i1197" DrawAspect="Content" ObjectID="_1699882507" r:id="rId353"/>
        </w:object>
      </w:r>
      <w:r w:rsidRPr="008A0732">
        <w:rPr>
          <w:lang w:val="uk-UA"/>
        </w:rPr>
        <w:t xml:space="preserve"> - функція Ерміта, </w:t>
      </w:r>
      <w:r w:rsidRPr="008A0732">
        <w:rPr>
          <w:position w:val="-16"/>
          <w:lang w:val="uk-UA"/>
        </w:rPr>
        <w:object w:dxaOrig="2880" w:dyaOrig="480">
          <v:shape id="_x0000_i1198" type="#_x0000_t75" style="width:2in;height:24pt" o:ole="">
            <v:imagedata r:id="rId354" o:title=""/>
          </v:shape>
          <o:OLEObject Type="Embed" ProgID="Equation.DSMT4" ShapeID="_x0000_i1198" DrawAspect="Content" ObjectID="_1699882508" r:id="rId355"/>
        </w:object>
      </w:r>
      <w:r w:rsidRPr="008A0732">
        <w:rPr>
          <w:lang w:val="uk-UA"/>
        </w:rPr>
        <w:t xml:space="preserve"> - аргумент </w:t>
      </w:r>
      <w:r w:rsidRPr="008A0732">
        <w:rPr>
          <w:position w:val="-12"/>
          <w:lang w:val="uk-UA"/>
        </w:rPr>
        <w:object w:dxaOrig="360" w:dyaOrig="380">
          <v:shape id="_x0000_i1199" type="#_x0000_t75" style="width:18pt;height:18.75pt" o:ole="">
            <v:imagedata r:id="rId352" o:title=""/>
          </v:shape>
          <o:OLEObject Type="Embed" ProgID="Equation.DSMT4" ShapeID="_x0000_i1199" DrawAspect="Content" ObjectID="_1699882509" r:id="rId356"/>
        </w:object>
      </w:r>
      <w:r w:rsidRPr="008A0732">
        <w:rPr>
          <w:lang w:val="uk-UA"/>
        </w:rPr>
        <w:t xml:space="preserve"> і штриховані функції в (</w:t>
      </w:r>
      <w:r w:rsidR="003025FF" w:rsidRPr="003025FF">
        <w:rPr>
          <w:lang w:val="ru-RU"/>
        </w:rPr>
        <w:t>1</w:t>
      </w:r>
      <w:r w:rsidR="00C83134" w:rsidRPr="008A0732">
        <w:rPr>
          <w:lang w:val="uk-UA"/>
        </w:rPr>
        <w:t>.</w:t>
      </w:r>
      <w:r w:rsidR="007F307E" w:rsidRPr="008A0732">
        <w:rPr>
          <w:lang w:val="uk-UA"/>
        </w:rPr>
        <w:t>39</w:t>
      </w:r>
      <w:r w:rsidRPr="008A0732">
        <w:rPr>
          <w:lang w:val="uk-UA"/>
        </w:rPr>
        <w:t xml:space="preserve">) залежать від </w:t>
      </w:r>
      <w:r w:rsidRPr="008A0732">
        <w:rPr>
          <w:position w:val="-6"/>
          <w:lang w:val="uk-UA"/>
        </w:rPr>
        <w:object w:dxaOrig="279" w:dyaOrig="320">
          <v:shape id="_x0000_i1200" type="#_x0000_t75" style="width:14.25pt;height:16.5pt" o:ole="">
            <v:imagedata r:id="rId357" o:title=""/>
          </v:shape>
          <o:OLEObject Type="Embed" ProgID="Equation.DSMT4" ShapeID="_x0000_i1200" DrawAspect="Content" ObjectID="_1699882510" r:id="rId358"/>
        </w:object>
      </w:r>
      <w:r w:rsidRPr="008A0732">
        <w:rPr>
          <w:lang w:val="uk-UA"/>
        </w:rPr>
        <w:t>.</w:t>
      </w:r>
    </w:p>
    <w:p w:rsidR="00FC420F" w:rsidRPr="008A0732" w:rsidRDefault="00FC420F" w:rsidP="004C3215">
      <w:pPr>
        <w:rPr>
          <w:lang w:val="uk-UA"/>
        </w:rPr>
      </w:pPr>
      <w:r w:rsidRPr="008A0732">
        <w:rPr>
          <w:lang w:val="uk-UA"/>
        </w:rPr>
        <w:t>Зазначимо, що даний пропогатор широко використовується для обчислення амплітуд процесів другого порядку, де проміжна частинка - електрон, зокрема в роботах</w:t>
      </w:r>
      <w:r w:rsidR="00C06265" w:rsidRPr="008A0732">
        <w:rPr>
          <w:lang w:val="uk-UA"/>
        </w:rPr>
        <w:t xml:space="preserve"> [28], [30], [31]</w:t>
      </w:r>
      <w:r w:rsidRPr="008A0732">
        <w:rPr>
          <w:lang w:val="uk-UA"/>
        </w:rPr>
        <w:t>.</w:t>
      </w:r>
    </w:p>
    <w:p w:rsidR="00FC420F" w:rsidRPr="008A0732" w:rsidRDefault="00FC420F" w:rsidP="004C3215">
      <w:pPr>
        <w:rPr>
          <w:lang w:val="uk-UA"/>
        </w:rPr>
      </w:pPr>
      <w:r w:rsidRPr="008A0732">
        <w:rPr>
          <w:lang w:val="uk-UA"/>
        </w:rPr>
        <w:t xml:space="preserve">Після інтегрування по </w:t>
      </w:r>
      <w:r w:rsidRPr="008A0732">
        <w:rPr>
          <w:position w:val="-6"/>
          <w:lang w:val="uk-UA"/>
        </w:rPr>
        <w:object w:dxaOrig="480" w:dyaOrig="360">
          <v:shape id="_x0000_i1201" type="#_x0000_t75" style="width:24pt;height:18pt" o:ole="">
            <v:imagedata r:id="rId359" o:title=""/>
          </v:shape>
          <o:OLEObject Type="Embed" ProgID="Equation.DSMT4" ShapeID="_x0000_i1201" DrawAspect="Content" ObjectID="_1699882511" r:id="rId360"/>
        </w:object>
      </w:r>
      <w:r w:rsidRPr="008A0732">
        <w:rPr>
          <w:lang w:val="uk-UA"/>
        </w:rPr>
        <w:t xml:space="preserve">, </w:t>
      </w:r>
      <w:r w:rsidRPr="008A0732">
        <w:rPr>
          <w:position w:val="-6"/>
          <w:lang w:val="uk-UA"/>
        </w:rPr>
        <w:object w:dxaOrig="540" w:dyaOrig="360">
          <v:shape id="_x0000_i1202" type="#_x0000_t75" style="width:27pt;height:18pt" o:ole="">
            <v:imagedata r:id="rId361" o:title=""/>
          </v:shape>
          <o:OLEObject Type="Embed" ProgID="Equation.DSMT4" ShapeID="_x0000_i1202" DrawAspect="Content" ObjectID="_1699882512" r:id="rId362"/>
        </w:object>
      </w:r>
      <w:r w:rsidRPr="008A0732">
        <w:rPr>
          <w:lang w:val="uk-UA"/>
        </w:rPr>
        <w:t xml:space="preserve">, </w:t>
      </w:r>
      <w:r w:rsidRPr="008A0732">
        <w:rPr>
          <w:position w:val="-6"/>
          <w:lang w:val="uk-UA"/>
        </w:rPr>
        <w:object w:dxaOrig="560" w:dyaOrig="360">
          <v:shape id="_x0000_i1203" type="#_x0000_t75" style="width:28.5pt;height:18pt" o:ole="">
            <v:imagedata r:id="rId363" o:title=""/>
          </v:shape>
          <o:OLEObject Type="Embed" ProgID="Equation.DSMT4" ShapeID="_x0000_i1203" DrawAspect="Content" ObjectID="_1699882513" r:id="rId364"/>
        </w:object>
      </w:r>
      <w:r w:rsidRPr="008A0732">
        <w:rPr>
          <w:lang w:val="uk-UA"/>
        </w:rPr>
        <w:t xml:space="preserve">, </w:t>
      </w:r>
      <w:r w:rsidRPr="008A0732">
        <w:rPr>
          <w:position w:val="-12"/>
          <w:lang w:val="uk-UA"/>
        </w:rPr>
        <w:object w:dxaOrig="520" w:dyaOrig="420">
          <v:shape id="_x0000_i1204" type="#_x0000_t75" style="width:26.25pt;height:21pt" o:ole="">
            <v:imagedata r:id="rId365" o:title=""/>
          </v:shape>
          <o:OLEObject Type="Embed" ProgID="Equation.DSMT4" ShapeID="_x0000_i1204" DrawAspect="Content" ObjectID="_1699882514" r:id="rId366"/>
        </w:object>
      </w:r>
      <w:r w:rsidRPr="008A0732">
        <w:rPr>
          <w:lang w:val="uk-UA"/>
        </w:rPr>
        <w:t xml:space="preserve">, </w:t>
      </w:r>
      <w:r w:rsidRPr="008A0732">
        <w:rPr>
          <w:position w:val="-12"/>
          <w:lang w:val="uk-UA"/>
        </w:rPr>
        <w:object w:dxaOrig="480" w:dyaOrig="420">
          <v:shape id="_x0000_i1205" type="#_x0000_t75" style="width:24pt;height:21pt" o:ole="">
            <v:imagedata r:id="rId367" o:title=""/>
          </v:shape>
          <o:OLEObject Type="Embed" ProgID="Equation.DSMT4" ShapeID="_x0000_i1205" DrawAspect="Content" ObjectID="_1699882515" r:id="rId368"/>
        </w:object>
      </w:r>
      <w:r w:rsidRPr="008A0732">
        <w:rPr>
          <w:lang w:val="uk-UA"/>
        </w:rPr>
        <w:t xml:space="preserve"> можна отримати:</w:t>
      </w:r>
    </w:p>
    <w:p w:rsidR="00FC420F" w:rsidRPr="008A0732" w:rsidRDefault="00FC420F" w:rsidP="005A3598">
      <w:pPr>
        <w:pStyle w:val="a3"/>
        <w:jc w:val="right"/>
        <w:rPr>
          <w:lang w:val="uk-UA"/>
        </w:rPr>
      </w:pPr>
      <w:r w:rsidRPr="008A0732">
        <w:rPr>
          <w:lang w:val="uk-UA"/>
        </w:rPr>
        <w:tab/>
      </w:r>
      <w:r w:rsidRPr="008A0732">
        <w:rPr>
          <w:position w:val="-64"/>
          <w:lang w:val="uk-UA"/>
        </w:rPr>
        <w:object w:dxaOrig="4840" w:dyaOrig="1420">
          <v:shape id="_x0000_i1206" type="#_x0000_t75" style="width:242.25pt;height:71.25pt" o:ole="">
            <v:imagedata r:id="rId369" o:title=""/>
          </v:shape>
          <o:OLEObject Type="Embed" ProgID="Equation.DSMT4" ShapeID="_x0000_i1206" DrawAspect="Content" ObjectID="_1699882516" r:id="rId370"/>
        </w:object>
      </w:r>
      <w:r w:rsidRP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40</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4C3215">
      <w:pPr>
        <w:ind w:firstLine="0"/>
        <w:rPr>
          <w:lang w:val="uk-UA"/>
        </w:rPr>
      </w:pPr>
      <w:r w:rsidRPr="008A0732">
        <w:rPr>
          <w:lang w:val="uk-UA"/>
        </w:rPr>
        <w:t>де</w:t>
      </w:r>
    </w:p>
    <w:p w:rsidR="00FC420F" w:rsidRPr="008A0732" w:rsidRDefault="00FC420F" w:rsidP="005A3598">
      <w:pPr>
        <w:jc w:val="center"/>
        <w:rPr>
          <w:lang w:val="uk-UA"/>
        </w:rPr>
      </w:pPr>
      <w:r w:rsidRPr="008A0732">
        <w:rPr>
          <w:position w:val="-30"/>
          <w:lang w:val="uk-UA"/>
        </w:rPr>
        <w:object w:dxaOrig="1680" w:dyaOrig="800">
          <v:shape id="_x0000_i1207" type="#_x0000_t75" style="width:84pt;height:40.5pt" o:ole="">
            <v:imagedata r:id="rId371" o:title=""/>
          </v:shape>
          <o:OLEObject Type="Embed" ProgID="Equation.DSMT4" ShapeID="_x0000_i1207" DrawAspect="Content" ObjectID="_1699882517" r:id="rId372"/>
        </w:object>
      </w:r>
    </w:p>
    <w:p w:rsidR="00FC420F" w:rsidRPr="008A0732" w:rsidRDefault="00FC420F" w:rsidP="005A3598">
      <w:pPr>
        <w:jc w:val="center"/>
        <w:rPr>
          <w:lang w:val="uk-UA"/>
        </w:rPr>
      </w:pPr>
      <w:r w:rsidRPr="008A0732">
        <w:rPr>
          <w:position w:val="-16"/>
          <w:lang w:val="uk-UA"/>
        </w:rPr>
        <w:object w:dxaOrig="6440" w:dyaOrig="460">
          <v:shape id="_x0000_i1208" type="#_x0000_t75" style="width:321.75pt;height:23.25pt" o:ole="">
            <v:imagedata r:id="rId373" o:title=""/>
          </v:shape>
          <o:OLEObject Type="Embed" ProgID="Equation.DSMT4" ShapeID="_x0000_i1208" DrawAspect="Content" ObjectID="_1699882518" r:id="rId374"/>
        </w:object>
      </w:r>
    </w:p>
    <w:p w:rsidR="00FC420F" w:rsidRPr="008A0732" w:rsidRDefault="00FC420F" w:rsidP="004C3215">
      <w:pPr>
        <w:rPr>
          <w:lang w:val="uk-UA"/>
        </w:rPr>
      </w:pPr>
      <w:r w:rsidRPr="008A0732">
        <w:rPr>
          <w:lang w:val="uk-UA"/>
        </w:rPr>
        <w:t>Зазначимо, що отримана формула (</w:t>
      </w:r>
      <w:r w:rsidR="003025FF" w:rsidRPr="003025FF">
        <w:rPr>
          <w:lang w:val="uk-UA"/>
        </w:rPr>
        <w:t>1</w:t>
      </w:r>
      <w:r w:rsidR="00C83134" w:rsidRPr="008A0732">
        <w:rPr>
          <w:lang w:val="uk-UA"/>
        </w:rPr>
        <w:t>.</w:t>
      </w:r>
      <w:r w:rsidR="007F307E" w:rsidRPr="008A0732">
        <w:rPr>
          <w:lang w:val="uk-UA"/>
        </w:rPr>
        <w:t>40</w:t>
      </w:r>
      <w:r w:rsidRPr="008A0732">
        <w:rPr>
          <w:lang w:val="uk-UA"/>
        </w:rPr>
        <w:t xml:space="preserve">) є загальним виразом для амплітуди процесу третього порядку за постійною тонкої структури і має досить складний для аналізу вигляд, оскільки містить нескінченні суми за рівнями Ландау проміжних частинок, і в свою чергу </w:t>
      </w:r>
      <w:r w:rsidRPr="008A0732">
        <w:rPr>
          <w:position w:val="-4"/>
          <w:lang w:val="uk-UA"/>
        </w:rPr>
        <w:object w:dxaOrig="260" w:dyaOrig="279">
          <v:shape id="_x0000_i1209" type="#_x0000_t75" style="width:12.75pt;height:14.25pt" o:ole="">
            <v:imagedata r:id="rId375" o:title=""/>
          </v:shape>
          <o:OLEObject Type="Embed" ProgID="Equation.DSMT4" ShapeID="_x0000_i1209" DrawAspect="Content" ObjectID="_1699882519" r:id="rId376"/>
        </w:object>
      </w:r>
      <w:r w:rsidRPr="008A0732">
        <w:rPr>
          <w:lang w:val="uk-UA"/>
        </w:rPr>
        <w:t xml:space="preserve"> у виразі (</w:t>
      </w:r>
      <w:r w:rsidR="003025FF" w:rsidRPr="003025FF">
        <w:rPr>
          <w:lang w:val="uk-UA"/>
        </w:rPr>
        <w:t>1</w:t>
      </w:r>
      <w:r w:rsidR="00C83134" w:rsidRPr="008A0732">
        <w:rPr>
          <w:lang w:val="uk-UA"/>
        </w:rPr>
        <w:t>.</w:t>
      </w:r>
      <w:r w:rsidR="007F307E" w:rsidRPr="008A0732">
        <w:rPr>
          <w:lang w:val="uk-UA"/>
        </w:rPr>
        <w:t>40</w:t>
      </w:r>
      <w:r w:rsidRPr="008A0732">
        <w:rPr>
          <w:lang w:val="uk-UA"/>
        </w:rPr>
        <w:t>) складається з суми від 64 доданків. Тому в подальшому будемо розглядати випадок, коли магнітне поле досить сильне і можна використовувати наближення найнижчих рівнів Ландау, що суттєво спрощує розрахунки.</w:t>
      </w:r>
    </w:p>
    <w:p w:rsidR="00FC420F" w:rsidRPr="008A0732" w:rsidRDefault="00FC420F" w:rsidP="004C3215">
      <w:pPr>
        <w:rPr>
          <w:lang w:val="uk-UA"/>
        </w:rPr>
      </w:pPr>
      <w:r w:rsidRPr="008A0732">
        <w:rPr>
          <w:lang w:val="uk-UA"/>
        </w:rPr>
        <w:lastRenderedPageBreak/>
        <w:t xml:space="preserve">Кінематика досліджуваного процесу повністю співпадає з кінематикою фотонародження пари, яка детально досліджувалася в багатьох роботах, зокрема в </w:t>
      </w:r>
      <w:r w:rsidR="00AF583C" w:rsidRPr="008A0732">
        <w:rPr>
          <w:lang w:val="uk-UA"/>
        </w:rPr>
        <w:t>[</w:t>
      </w:r>
      <w:r w:rsidR="008A2168" w:rsidRPr="008A0732">
        <w:rPr>
          <w:lang w:val="uk-UA"/>
        </w:rPr>
        <w:t>47</w:t>
      </w:r>
      <w:r w:rsidR="00AF583C" w:rsidRPr="008A0732">
        <w:rPr>
          <w:lang w:val="uk-UA"/>
        </w:rPr>
        <w:t>], [</w:t>
      </w:r>
      <w:r w:rsidR="008A2168" w:rsidRPr="008A0732">
        <w:rPr>
          <w:lang w:val="uk-UA"/>
        </w:rPr>
        <w:t>48</w:t>
      </w:r>
      <w:r w:rsidR="00AF583C" w:rsidRPr="008A0732">
        <w:rPr>
          <w:lang w:val="uk-UA"/>
        </w:rPr>
        <w:t>].</w:t>
      </w:r>
    </w:p>
    <w:p w:rsidR="00FC420F" w:rsidRPr="008A0732" w:rsidRDefault="00FC420F" w:rsidP="004C3215">
      <w:pPr>
        <w:rPr>
          <w:lang w:val="uk-UA"/>
        </w:rPr>
      </w:pPr>
      <w:r w:rsidRPr="008A0732">
        <w:rPr>
          <w:lang w:val="uk-UA"/>
        </w:rPr>
        <w:t>Закони збереження для даного процесу в магнітному полі мають такий вигляд:</w:t>
      </w:r>
    </w:p>
    <w:p w:rsidR="00FC420F" w:rsidRPr="008A0732" w:rsidRDefault="00FC420F" w:rsidP="005A3598">
      <w:pPr>
        <w:pStyle w:val="a3"/>
        <w:jc w:val="right"/>
        <w:rPr>
          <w:lang w:val="uk-UA"/>
        </w:rPr>
      </w:pPr>
      <w:r w:rsidRPr="008A0732">
        <w:rPr>
          <w:lang w:val="uk-UA"/>
        </w:rPr>
        <w:tab/>
      </w:r>
      <w:r w:rsidRPr="008A0732">
        <w:rPr>
          <w:position w:val="-40"/>
          <w:lang w:val="uk-UA"/>
        </w:rPr>
        <w:object w:dxaOrig="1740" w:dyaOrig="940">
          <v:shape id="_x0000_i1210" type="#_x0000_t75" style="width:87pt;height:47.25pt" o:ole="">
            <v:imagedata r:id="rId377" o:title=""/>
          </v:shape>
          <o:OLEObject Type="Embed" ProgID="Equation.DSMT4" ShapeID="_x0000_i1210" DrawAspect="Content" ObjectID="_1699882520" r:id="rId378"/>
        </w:object>
      </w:r>
      <w:r w:rsidRPr="008A0732">
        <w:rPr>
          <w:lang w:val="uk-UA"/>
        </w:rPr>
        <w:tab/>
      </w:r>
      <w:r w:rsidR="005A3598">
        <w:rPr>
          <w:lang w:val="uk-UA"/>
        </w:rPr>
        <w:tab/>
      </w:r>
      <w:r w:rsidR="005A3598">
        <w:rPr>
          <w:lang w:val="uk-UA"/>
        </w:rPr>
        <w:tab/>
      </w:r>
      <w:r w:rsidR="005A3598">
        <w:rPr>
          <w:lang w:val="uk-UA"/>
        </w:rPr>
        <w:tab/>
      </w:r>
      <w:r w:rsidR="005A3598">
        <w:rPr>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41</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t>Як видно з (</w:t>
      </w:r>
      <w:r w:rsidR="003025FF" w:rsidRPr="003025FF">
        <w:rPr>
          <w:lang w:val="ru-RU"/>
        </w:rPr>
        <w:t>1</w:t>
      </w:r>
      <w:r w:rsidR="00C83134" w:rsidRPr="008A0732">
        <w:rPr>
          <w:lang w:val="uk-UA"/>
        </w:rPr>
        <w:t>.</w:t>
      </w:r>
      <w:r w:rsidR="007F307E" w:rsidRPr="008A0732">
        <w:rPr>
          <w:lang w:val="uk-UA"/>
        </w:rPr>
        <w:t>41</w:t>
      </w:r>
      <w:r w:rsidRPr="008A0732">
        <w:rPr>
          <w:lang w:val="uk-UA"/>
        </w:rPr>
        <w:t>), в магнітному полі виконуються закони збереження енергії та повздовжньої компоненти імпульсів електрона та позитрона відносно напрямку магнітного поля. Для знаходження порогових умов вводиться функція:</w:t>
      </w:r>
    </w:p>
    <w:p w:rsidR="007A05AB" w:rsidRPr="008A0732" w:rsidRDefault="00FC420F" w:rsidP="005A3598">
      <w:pPr>
        <w:pStyle w:val="a3"/>
        <w:jc w:val="right"/>
        <w:rPr>
          <w:lang w:val="uk-UA"/>
        </w:rPr>
      </w:pPr>
      <w:r w:rsidRPr="008A0732">
        <w:rPr>
          <w:lang w:val="uk-UA"/>
        </w:rPr>
        <w:tab/>
      </w:r>
      <w:r w:rsidRPr="008A0732">
        <w:rPr>
          <w:position w:val="-16"/>
          <w:lang w:val="uk-UA"/>
        </w:rPr>
        <w:object w:dxaOrig="2280" w:dyaOrig="420">
          <v:shape id="_x0000_i1211" type="#_x0000_t75" style="width:114pt;height:21pt" o:ole="">
            <v:imagedata r:id="rId379" o:title=""/>
          </v:shape>
          <o:OLEObject Type="Embed" ProgID="Equation.DSMT4" ShapeID="_x0000_i1211" DrawAspect="Content" ObjectID="_1699882521" r:id="rId380"/>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42</w:t>
      </w:r>
      <w:r w:rsidR="00654B17">
        <w:rPr>
          <w:i w:val="0"/>
          <w:noProof/>
          <w:color w:val="auto"/>
          <w:sz w:val="28"/>
          <w:lang w:val="uk-UA"/>
        </w:rPr>
        <w:fldChar w:fldCharType="end"/>
      </w:r>
      <w:r w:rsidR="007A05AB" w:rsidRPr="005A3598">
        <w:rPr>
          <w:i w:val="0"/>
          <w:noProof/>
          <w:color w:val="auto"/>
          <w:sz w:val="28"/>
          <w:lang w:val="uk-UA"/>
        </w:rPr>
        <w:t>)</w:t>
      </w:r>
    </w:p>
    <w:p w:rsidR="00FC420F" w:rsidRPr="008A0732" w:rsidRDefault="00FC420F" w:rsidP="004C3215">
      <w:pPr>
        <w:ind w:firstLine="0"/>
        <w:rPr>
          <w:lang w:val="uk-UA"/>
        </w:rPr>
      </w:pPr>
      <w:r w:rsidRPr="008A0732">
        <w:rPr>
          <w:lang w:val="uk-UA"/>
        </w:rPr>
        <w:t xml:space="preserve">де </w:t>
      </w:r>
      <w:r w:rsidRPr="008A0732">
        <w:rPr>
          <w:position w:val="-12"/>
          <w:lang w:val="uk-UA"/>
        </w:rPr>
        <w:object w:dxaOrig="260" w:dyaOrig="300">
          <v:shape id="_x0000_i1212" type="#_x0000_t75" style="width:12.75pt;height:15pt" o:ole="">
            <v:imagedata r:id="rId381" o:title=""/>
          </v:shape>
          <o:OLEObject Type="Embed" ProgID="Equation.DSMT4" ShapeID="_x0000_i1212" DrawAspect="Content" ObjectID="_1699882522" r:id="rId382"/>
        </w:object>
      </w:r>
      <w:r w:rsidRPr="008A0732">
        <w:rPr>
          <w:lang w:val="uk-UA"/>
        </w:rPr>
        <w:t xml:space="preserve"> - z-компонента імпульсу електрона. При цьому закон збереження енергії слідує, що</w:t>
      </w:r>
      <w:r w:rsidR="007F307E" w:rsidRPr="008A0732">
        <w:rPr>
          <w:lang w:val="uk-UA"/>
        </w:rPr>
        <w:t xml:space="preserve"> </w:t>
      </w:r>
      <w:r w:rsidR="007F307E" w:rsidRPr="008A0732">
        <w:rPr>
          <w:position w:val="-12"/>
          <w:lang w:val="uk-UA"/>
        </w:rPr>
        <w:object w:dxaOrig="680" w:dyaOrig="360">
          <v:shape id="_x0000_i1213" type="#_x0000_t75" style="width:33.75pt;height:18pt" o:ole="">
            <v:imagedata r:id="rId383" o:title=""/>
          </v:shape>
          <o:OLEObject Type="Embed" ProgID="Equation.DSMT4" ShapeID="_x0000_i1213" DrawAspect="Content" ObjectID="_1699882523" r:id="rId384"/>
        </w:object>
      </w:r>
      <w:r w:rsidRPr="008A0732">
        <w:rPr>
          <w:lang w:val="uk-UA"/>
        </w:rPr>
        <w:t xml:space="preserve">. Функцію </w:t>
      </w:r>
      <w:r w:rsidR="007F307E" w:rsidRPr="008A0732">
        <w:rPr>
          <w:position w:val="-12"/>
          <w:lang w:val="uk-UA"/>
        </w:rPr>
        <w:object w:dxaOrig="260" w:dyaOrig="360">
          <v:shape id="_x0000_i1214" type="#_x0000_t75" style="width:12.75pt;height:18pt" o:ole="">
            <v:imagedata r:id="rId385" o:title=""/>
          </v:shape>
          <o:OLEObject Type="Embed" ProgID="Equation.DSMT4" ShapeID="_x0000_i1214" DrawAspect="Content" ObjectID="_1699882524" r:id="rId386"/>
        </w:object>
      </w:r>
      <w:r w:rsidR="007F307E" w:rsidRPr="008A0732">
        <w:rPr>
          <w:lang w:val="uk-UA"/>
        </w:rPr>
        <w:t xml:space="preserve"> </w:t>
      </w:r>
      <w:r w:rsidRPr="008A0732">
        <w:rPr>
          <w:lang w:val="uk-UA"/>
        </w:rPr>
        <w:t>також можна записати у вигляді:</w:t>
      </w:r>
    </w:p>
    <w:p w:rsidR="00FC420F" w:rsidRPr="008A0732" w:rsidRDefault="00FC420F" w:rsidP="005A3598">
      <w:pPr>
        <w:pStyle w:val="a3"/>
        <w:jc w:val="right"/>
        <w:rPr>
          <w:lang w:val="uk-UA"/>
        </w:rPr>
      </w:pPr>
      <w:r w:rsidRPr="008A0732">
        <w:rPr>
          <w:lang w:val="uk-UA"/>
        </w:rPr>
        <w:tab/>
      </w:r>
      <w:r w:rsidRPr="008A0732">
        <w:rPr>
          <w:position w:val="-18"/>
          <w:lang w:val="uk-UA"/>
        </w:rPr>
        <w:object w:dxaOrig="5260" w:dyaOrig="540">
          <v:shape id="_x0000_i1215" type="#_x0000_t75" style="width:263.25pt;height:27pt" o:ole="">
            <v:imagedata r:id="rId387" o:title=""/>
          </v:shape>
          <o:OLEObject Type="Embed" ProgID="Equation.DSMT4" ShapeID="_x0000_i1215" DrawAspect="Content" ObjectID="_1699882525" r:id="rId388"/>
        </w:object>
      </w:r>
      <w:r w:rsidRP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43</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4C3215">
      <w:pPr>
        <w:ind w:firstLine="0"/>
        <w:rPr>
          <w:lang w:val="uk-UA"/>
        </w:rPr>
      </w:pPr>
      <w:r w:rsidRPr="008A0732">
        <w:rPr>
          <w:lang w:val="uk-UA"/>
        </w:rPr>
        <w:t xml:space="preserve">де </w:t>
      </w:r>
      <w:r w:rsidRPr="008A0732">
        <w:rPr>
          <w:position w:val="-4"/>
          <w:lang w:val="uk-UA"/>
        </w:rPr>
        <w:object w:dxaOrig="240" w:dyaOrig="180">
          <v:shape id="_x0000_i1216" type="#_x0000_t75" style="width:12pt;height:9pt" o:ole="">
            <v:imagedata r:id="rId389" o:title=""/>
          </v:shape>
          <o:OLEObject Type="Embed" ProgID="Equation.DSMT4" ShapeID="_x0000_i1216" DrawAspect="Content" ObjectID="_1699882526" r:id="rId390"/>
        </w:object>
      </w:r>
      <w:r w:rsidRPr="008A0732">
        <w:rPr>
          <w:lang w:val="uk-UA"/>
        </w:rPr>
        <w:t xml:space="preserve"> позначає ділення на масу електрона, </w:t>
      </w:r>
      <w:r w:rsidRPr="008A0732">
        <w:rPr>
          <w:position w:val="-6"/>
          <w:lang w:val="uk-UA"/>
        </w:rPr>
        <w:object w:dxaOrig="1040" w:dyaOrig="300">
          <v:shape id="_x0000_i1217" type="#_x0000_t75" style="width:52.5pt;height:15pt" o:ole="">
            <v:imagedata r:id="rId391" o:title=""/>
          </v:shape>
          <o:OLEObject Type="Embed" ProgID="Equation.DSMT4" ShapeID="_x0000_i1217" DrawAspect="Content" ObjectID="_1699882527" r:id="rId392"/>
        </w:object>
      </w:r>
      <w:r w:rsidRPr="008A0732">
        <w:rPr>
          <w:lang w:val="uk-UA"/>
        </w:rPr>
        <w:t xml:space="preserve">, </w:t>
      </w:r>
      <w:r w:rsidRPr="008A0732">
        <w:rPr>
          <w:position w:val="-6"/>
          <w:lang w:val="uk-UA"/>
        </w:rPr>
        <w:object w:dxaOrig="220" w:dyaOrig="300">
          <v:shape id="_x0000_i1218" type="#_x0000_t75" style="width:11.25pt;height:15pt" o:ole="">
            <v:imagedata r:id="rId393" o:title=""/>
          </v:shape>
          <o:OLEObject Type="Embed" ProgID="Equation.DSMT4" ShapeID="_x0000_i1218" DrawAspect="Content" ObjectID="_1699882528" r:id="rId394"/>
        </w:object>
      </w:r>
      <w:r w:rsidRPr="008A0732">
        <w:rPr>
          <w:lang w:val="uk-UA"/>
        </w:rPr>
        <w:t xml:space="preserve"> - кут між напрямком розповсюдження фотона та магнітним полем. Залежність функції </w:t>
      </w:r>
      <w:r w:rsidRPr="008A0732">
        <w:rPr>
          <w:position w:val="-12"/>
          <w:lang w:val="uk-UA"/>
        </w:rPr>
        <w:object w:dxaOrig="260" w:dyaOrig="420">
          <v:shape id="_x0000_i1219" type="#_x0000_t75" style="width:12.75pt;height:21pt" o:ole="">
            <v:imagedata r:id="rId395" o:title=""/>
          </v:shape>
          <o:OLEObject Type="Embed" ProgID="Equation.DSMT4" ShapeID="_x0000_i1219" DrawAspect="Content" ObjectID="_1699882529" r:id="rId396"/>
        </w:object>
      </w:r>
      <w:r w:rsidRPr="008A0732">
        <w:rPr>
          <w:lang w:val="uk-UA"/>
        </w:rPr>
        <w:t xml:space="preserve"> від імпульса електрона та частоти фотона для випадків повздовжнього та поперечного розповсюдження фотона відносно магнітного поля для рівнів Ландау</w:t>
      </w:r>
      <w:r w:rsidR="001C411B" w:rsidRPr="008A0732">
        <w:rPr>
          <w:lang w:val="uk-UA"/>
        </w:rPr>
        <w:t xml:space="preserve"> </w:t>
      </w:r>
      <w:r w:rsidRPr="008A0732">
        <w:rPr>
          <w:position w:val="-12"/>
          <w:lang w:val="uk-UA"/>
        </w:rPr>
        <w:object w:dxaOrig="639" w:dyaOrig="380">
          <v:shape id="_x0000_i1220" type="#_x0000_t75" style="width:31.5pt;height:18.75pt" o:ole="">
            <v:imagedata r:id="rId397" o:title=""/>
          </v:shape>
          <o:OLEObject Type="Embed" ProgID="Equation.DSMT4" ShapeID="_x0000_i1220" DrawAspect="Content" ObjectID="_1699882530" r:id="rId398"/>
        </w:object>
      </w:r>
      <w:r w:rsidRPr="008A0732">
        <w:rPr>
          <w:lang w:val="uk-UA"/>
        </w:rPr>
        <w:t xml:space="preserve">, </w:t>
      </w:r>
      <w:r w:rsidRPr="008A0732">
        <w:rPr>
          <w:position w:val="-16"/>
          <w:lang w:val="uk-UA"/>
        </w:rPr>
        <w:object w:dxaOrig="639" w:dyaOrig="420">
          <v:shape id="_x0000_i1221" type="#_x0000_t75" style="width:31.5pt;height:21pt" o:ole="">
            <v:imagedata r:id="rId399" o:title=""/>
          </v:shape>
          <o:OLEObject Type="Embed" ProgID="Equation.DSMT4" ShapeID="_x0000_i1221" DrawAspect="Content" ObjectID="_1699882531" r:id="rId400"/>
        </w:object>
      </w:r>
      <w:r w:rsidRPr="008A0732">
        <w:rPr>
          <w:lang w:val="uk-UA"/>
        </w:rPr>
        <w:t xml:space="preserve"> наведено на рисунках </w:t>
      </w:r>
      <w:r w:rsidR="002E3297">
        <w:rPr>
          <w:lang w:val="uk-UA"/>
        </w:rPr>
        <w:t>1</w:t>
      </w:r>
      <w:r w:rsidR="00C83134" w:rsidRPr="008A0732">
        <w:rPr>
          <w:lang w:val="uk-UA"/>
        </w:rPr>
        <w:t>.</w:t>
      </w:r>
      <w:r w:rsidR="001C411B" w:rsidRPr="008A0732">
        <w:rPr>
          <w:lang w:val="uk-UA"/>
        </w:rPr>
        <w:t>5</w:t>
      </w:r>
      <w:r w:rsidRPr="008A0732">
        <w:rPr>
          <w:lang w:val="uk-UA"/>
        </w:rPr>
        <w:t xml:space="preserve">. Як видно з рисунку </w:t>
      </w:r>
      <w:r w:rsidR="002E3297">
        <w:rPr>
          <w:lang w:val="uk-UA"/>
        </w:rPr>
        <w:t>1</w:t>
      </w:r>
      <w:r w:rsidR="00C83134" w:rsidRPr="008A0732">
        <w:rPr>
          <w:lang w:val="uk-UA"/>
        </w:rPr>
        <w:t>.</w:t>
      </w:r>
      <w:r w:rsidR="001C411B" w:rsidRPr="008A0732">
        <w:rPr>
          <w:lang w:val="uk-UA"/>
        </w:rPr>
        <w:t>5</w:t>
      </w:r>
      <w:r w:rsidRPr="008A0732">
        <w:rPr>
          <w:lang w:val="uk-UA"/>
        </w:rPr>
        <w:t xml:space="preserve"> а), функція </w:t>
      </w:r>
      <w:r w:rsidRPr="008A0732">
        <w:rPr>
          <w:position w:val="-12"/>
          <w:lang w:val="uk-UA"/>
        </w:rPr>
        <w:object w:dxaOrig="260" w:dyaOrig="420">
          <v:shape id="_x0000_i1222" type="#_x0000_t75" style="width:12.75pt;height:21pt" o:ole="">
            <v:imagedata r:id="rId395" o:title=""/>
          </v:shape>
          <o:OLEObject Type="Embed" ProgID="Equation.DSMT4" ShapeID="_x0000_i1222" DrawAspect="Content" ObjectID="_1699882532" r:id="rId401"/>
        </w:object>
      </w:r>
      <w:r w:rsidRPr="008A0732">
        <w:rPr>
          <w:lang w:val="uk-UA"/>
        </w:rPr>
        <w:t xml:space="preserve"> ніколи не дорівнює нулю, тому процес народження пари, коли </w:t>
      </w:r>
      <w:r w:rsidRPr="008A0732">
        <w:rPr>
          <w:position w:val="-6"/>
          <w:lang w:val="uk-UA"/>
        </w:rPr>
        <w:object w:dxaOrig="639" w:dyaOrig="300">
          <v:shape id="_x0000_i1223" type="#_x0000_t75" style="width:31.5pt;height:15pt" o:ole="">
            <v:imagedata r:id="rId402" o:title=""/>
          </v:shape>
          <o:OLEObject Type="Embed" ProgID="Equation.DSMT4" ShapeID="_x0000_i1223" DrawAspect="Content" ObjectID="_1699882533" r:id="rId403"/>
        </w:object>
      </w:r>
      <w:r w:rsidRPr="008A0732">
        <w:rPr>
          <w:lang w:val="uk-UA"/>
        </w:rPr>
        <w:t xml:space="preserve"> є неможливим.</w:t>
      </w:r>
    </w:p>
    <w:p w:rsidR="00FC420F" w:rsidRPr="008A0732" w:rsidRDefault="00FC420F" w:rsidP="004C3215">
      <w:pPr>
        <w:rPr>
          <w:lang w:val="uk-UA"/>
        </w:rPr>
      </w:pPr>
      <w:r w:rsidRPr="008A0732">
        <w:rPr>
          <w:lang w:val="uk-UA"/>
        </w:rPr>
        <w:t xml:space="preserve">Поріг же процесу визначається з умови, що функція </w:t>
      </w:r>
      <w:r w:rsidRPr="008A0732">
        <w:rPr>
          <w:position w:val="-12"/>
          <w:lang w:val="uk-UA"/>
        </w:rPr>
        <w:object w:dxaOrig="260" w:dyaOrig="360">
          <v:shape id="_x0000_i1224" type="#_x0000_t75" style="width:12.75pt;height:18pt" o:ole="">
            <v:imagedata r:id="rId404" o:title=""/>
          </v:shape>
          <o:OLEObject Type="Embed" ProgID="Equation.DSMT4" ShapeID="_x0000_i1224" DrawAspect="Content" ObjectID="_1699882534" r:id="rId405"/>
        </w:object>
      </w:r>
      <w:r w:rsidRPr="008A0732">
        <w:rPr>
          <w:lang w:val="uk-UA"/>
        </w:rPr>
        <w:t xml:space="preserve"> у точці максимуму, дорівнює нулю. Досліджуючи на максимум дану функцію маємо</w:t>
      </w:r>
    </w:p>
    <w:p w:rsidR="00FC420F" w:rsidRPr="008A0732" w:rsidRDefault="00FC420F" w:rsidP="005A3598">
      <w:pPr>
        <w:pStyle w:val="a3"/>
        <w:jc w:val="right"/>
        <w:rPr>
          <w:lang w:val="uk-UA"/>
        </w:rPr>
      </w:pPr>
      <w:r w:rsidRPr="008A0732">
        <w:rPr>
          <w:lang w:val="uk-UA"/>
        </w:rPr>
        <w:tab/>
      </w:r>
      <w:r w:rsidRPr="008A0732">
        <w:rPr>
          <w:position w:val="-38"/>
          <w:lang w:val="uk-UA"/>
        </w:rPr>
        <w:object w:dxaOrig="2000" w:dyaOrig="820">
          <v:shape id="_x0000_i1225" type="#_x0000_t75" style="width:100.5pt;height:41.25pt" o:ole="">
            <v:imagedata r:id="rId406" o:title=""/>
          </v:shape>
          <o:OLEObject Type="Embed" ProgID="Equation.DSMT4" ShapeID="_x0000_i1225" DrawAspect="Content" ObjectID="_1699882535" r:id="rId407"/>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44</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lastRenderedPageBreak/>
        <w:t>Як видно з виразу (</w:t>
      </w:r>
      <w:r w:rsidR="003025FF" w:rsidRPr="00B87DE7">
        <w:rPr>
          <w:lang w:val="uk-UA"/>
        </w:rPr>
        <w:t>1</w:t>
      </w:r>
      <w:r w:rsidR="00C83134" w:rsidRPr="008A0732">
        <w:rPr>
          <w:lang w:val="uk-UA"/>
        </w:rPr>
        <w:t>.</w:t>
      </w:r>
      <w:r w:rsidR="007F307E" w:rsidRPr="008A0732">
        <w:rPr>
          <w:lang w:val="uk-UA"/>
        </w:rPr>
        <w:t>44</w:t>
      </w:r>
      <w:r w:rsidRPr="008A0732">
        <w:rPr>
          <w:lang w:val="uk-UA"/>
        </w:rPr>
        <w:t xml:space="preserve">) та рисунку </w:t>
      </w:r>
      <w:r w:rsidR="002E3297">
        <w:rPr>
          <w:lang w:val="uk-UA"/>
        </w:rPr>
        <w:t>1</w:t>
      </w:r>
      <w:r w:rsidR="00C83134" w:rsidRPr="008A0732">
        <w:rPr>
          <w:lang w:val="uk-UA"/>
        </w:rPr>
        <w:t>.</w:t>
      </w:r>
      <w:r w:rsidR="001C411B" w:rsidRPr="008A0732">
        <w:rPr>
          <w:lang w:val="uk-UA"/>
        </w:rPr>
        <w:t>5</w:t>
      </w:r>
      <w:r w:rsidRPr="008A0732">
        <w:rPr>
          <w:lang w:val="uk-UA"/>
        </w:rPr>
        <w:t xml:space="preserve"> б), коли фотон розповсюджується перпендикулярно відносно магнітного поля, в точці максимуму імпульс електрона завжди дорівнює нулю. Тому при виконанні порогових умов, електрон-позитронна пара народжується на рівнях Ландау і при цьому z-компоненти імпульсів електрона та позитрона відсутні.</w:t>
      </w:r>
    </w:p>
    <w:p w:rsidR="00FC420F" w:rsidRPr="008A0732" w:rsidRDefault="00FC420F" w:rsidP="004C3215">
      <w:pPr>
        <w:rPr>
          <w:lang w:val="uk-UA"/>
        </w:rPr>
      </w:pPr>
      <w:r w:rsidRPr="008A0732">
        <w:rPr>
          <w:lang w:val="uk-UA"/>
        </w:rPr>
        <w:t>Тоді виходячи з (</w:t>
      </w:r>
      <w:r w:rsidR="003025FF" w:rsidRPr="003025FF">
        <w:rPr>
          <w:lang w:val="ru-RU"/>
        </w:rPr>
        <w:t>1</w:t>
      </w:r>
      <w:r w:rsidR="00C83134" w:rsidRPr="008A0732">
        <w:rPr>
          <w:lang w:val="uk-UA"/>
        </w:rPr>
        <w:t>.</w:t>
      </w:r>
      <w:r w:rsidR="007F307E" w:rsidRPr="008A0732">
        <w:rPr>
          <w:lang w:val="uk-UA"/>
        </w:rPr>
        <w:t>43</w:t>
      </w:r>
      <w:r w:rsidRPr="008A0732">
        <w:rPr>
          <w:lang w:val="uk-UA"/>
        </w:rPr>
        <w:t>) та (</w:t>
      </w:r>
      <w:r w:rsidR="003025FF" w:rsidRPr="003025FF">
        <w:rPr>
          <w:lang w:val="ru-RU"/>
        </w:rPr>
        <w:t>1</w:t>
      </w:r>
      <w:r w:rsidR="00C83134" w:rsidRPr="008A0732">
        <w:rPr>
          <w:lang w:val="uk-UA"/>
        </w:rPr>
        <w:t>.</w:t>
      </w:r>
      <w:r w:rsidR="007F307E" w:rsidRPr="008A0732">
        <w:rPr>
          <w:lang w:val="uk-UA"/>
        </w:rPr>
        <w:t>44</w:t>
      </w:r>
      <w:r w:rsidRPr="008A0732">
        <w:rPr>
          <w:lang w:val="uk-UA"/>
        </w:rPr>
        <w:t>) порогове значення енергії фотона можна знайти у вигляді:</w:t>
      </w:r>
    </w:p>
    <w:p w:rsidR="00FC420F" w:rsidRPr="008A0732" w:rsidRDefault="00FC420F" w:rsidP="005A3598">
      <w:pPr>
        <w:pStyle w:val="a3"/>
        <w:jc w:val="right"/>
        <w:rPr>
          <w:lang w:val="uk-UA"/>
        </w:rPr>
      </w:pPr>
      <w:r w:rsidRPr="008A0732">
        <w:rPr>
          <w:lang w:val="uk-UA"/>
        </w:rPr>
        <w:tab/>
      </w:r>
      <w:r w:rsidRPr="008A0732">
        <w:rPr>
          <w:position w:val="-34"/>
          <w:lang w:val="uk-UA"/>
        </w:rPr>
        <w:object w:dxaOrig="1680" w:dyaOrig="820">
          <v:shape id="_x0000_i1226" type="#_x0000_t75" style="width:84pt;height:41.25pt" o:ole="">
            <v:imagedata r:id="rId408" o:title=""/>
          </v:shape>
          <o:OLEObject Type="Embed" ProgID="Equation.DSMT4" ShapeID="_x0000_i1226" DrawAspect="Content" ObjectID="_1699882536" r:id="rId409"/>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45</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t>Для випадку, коли фотон розповсюджується перпендикулярно відносно магнітного поля (</w:t>
      </w:r>
      <w:r w:rsidRPr="008A0732">
        <w:rPr>
          <w:position w:val="-12"/>
          <w:lang w:val="uk-UA"/>
        </w:rPr>
        <w:object w:dxaOrig="720" w:dyaOrig="380">
          <v:shape id="_x0000_i1227" type="#_x0000_t75" style="width:36pt;height:18.75pt" o:ole="">
            <v:imagedata r:id="rId410" o:title=""/>
          </v:shape>
          <o:OLEObject Type="Embed" ProgID="Equation.DSMT4" ShapeID="_x0000_i1227" DrawAspect="Content" ObjectID="_1699882537" r:id="rId411"/>
        </w:object>
      </w:r>
      <w:r w:rsidRPr="008A0732">
        <w:rPr>
          <w:lang w:val="uk-UA"/>
        </w:rPr>
        <w:t>) маємо просту умову для порога процесу:</w:t>
      </w:r>
    </w:p>
    <w:p w:rsidR="00FC420F" w:rsidRPr="008A0732" w:rsidRDefault="00FC420F" w:rsidP="005A3598">
      <w:pPr>
        <w:pStyle w:val="a3"/>
        <w:jc w:val="right"/>
        <w:rPr>
          <w:lang w:val="uk-UA"/>
        </w:rPr>
      </w:pPr>
      <w:r w:rsidRPr="008A0732">
        <w:rPr>
          <w:lang w:val="uk-UA"/>
        </w:rPr>
        <w:tab/>
      </w:r>
      <w:r w:rsidRPr="008A0732">
        <w:rPr>
          <w:position w:val="-16"/>
          <w:lang w:val="uk-UA"/>
        </w:rPr>
        <w:object w:dxaOrig="1600" w:dyaOrig="420">
          <v:shape id="_x0000_i1228" type="#_x0000_t75" style="width:79.5pt;height:21pt" o:ole="">
            <v:imagedata r:id="rId412" o:title=""/>
          </v:shape>
          <o:OLEObject Type="Embed" ProgID="Equation.DSMT4" ShapeID="_x0000_i1228" DrawAspect="Content" ObjectID="_1699882538" r:id="rId413"/>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46</w:t>
      </w:r>
      <w:r w:rsidR="00654B17">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t>Виходячи з законів збереження можемо також знайти імпульс електрона. В загальному випадку, коли енергії фотона більша за порогову:</w:t>
      </w:r>
    </w:p>
    <w:p w:rsidR="00FC420F" w:rsidRPr="008A0732" w:rsidRDefault="00FC420F" w:rsidP="005A3598">
      <w:pPr>
        <w:pStyle w:val="a3"/>
        <w:jc w:val="right"/>
        <w:rPr>
          <w:lang w:val="uk-UA"/>
        </w:rPr>
      </w:pPr>
      <w:r w:rsidRPr="008A0732">
        <w:rPr>
          <w:lang w:val="uk-UA"/>
        </w:rPr>
        <w:tab/>
      </w:r>
      <w:r w:rsidRPr="008A0732">
        <w:rPr>
          <w:position w:val="-30"/>
          <w:lang w:val="uk-UA"/>
        </w:rPr>
        <w:object w:dxaOrig="6280" w:dyaOrig="859">
          <v:shape id="_x0000_i1229" type="#_x0000_t75" style="width:314.25pt;height:42.75pt" o:ole="">
            <v:imagedata r:id="rId414" o:title=""/>
          </v:shape>
          <o:OLEObject Type="Embed" ProgID="Equation.DSMT4" ShapeID="_x0000_i1229" DrawAspect="Content" ObjectID="_1699882539" r:id="rId415"/>
        </w:object>
      </w:r>
      <w:r w:rsidRPr="005A3598">
        <w:rPr>
          <w:i w:val="0"/>
          <w:noProof/>
          <w:color w:val="auto"/>
          <w:sz w:val="28"/>
          <w:lang w:val="uk-UA"/>
        </w:rPr>
        <w:tab/>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47</w:t>
      </w:r>
      <w:r w:rsidR="00654B17">
        <w:rPr>
          <w:i w:val="0"/>
          <w:noProof/>
          <w:color w:val="auto"/>
          <w:sz w:val="28"/>
          <w:lang w:val="uk-UA"/>
        </w:rPr>
        <w:fldChar w:fldCharType="end"/>
      </w:r>
      <w:r w:rsidRPr="005A3598">
        <w:rPr>
          <w:i w:val="0"/>
          <w:noProof/>
          <w:color w:val="auto"/>
          <w:sz w:val="28"/>
          <w:lang w:val="uk-UA"/>
        </w:rPr>
        <w:t>)</w:t>
      </w:r>
    </w:p>
    <w:p w:rsidR="00FC420F" w:rsidRDefault="00FC420F" w:rsidP="004C3215">
      <w:pPr>
        <w:rPr>
          <w:lang w:val="uk-UA"/>
        </w:rPr>
      </w:pPr>
      <w:r w:rsidRPr="008A0732">
        <w:rPr>
          <w:lang w:val="uk-UA"/>
        </w:rPr>
        <w:t xml:space="preserve">Для випадка, коли </w:t>
      </w:r>
      <w:r w:rsidRPr="008A0732">
        <w:rPr>
          <w:position w:val="-6"/>
          <w:lang w:val="uk-UA"/>
        </w:rPr>
        <w:object w:dxaOrig="1020" w:dyaOrig="300">
          <v:shape id="_x0000_i1230" type="#_x0000_t75" style="width:51pt;height:15pt" o:ole="">
            <v:imagedata r:id="rId416" o:title=""/>
          </v:shape>
          <o:OLEObject Type="Embed" ProgID="Equation.DSMT4" ShapeID="_x0000_i1230" DrawAspect="Content" ObjectID="_1699882540" r:id="rId417"/>
        </w:object>
      </w:r>
      <w:r w:rsidRPr="008A0732">
        <w:rPr>
          <w:lang w:val="uk-UA"/>
        </w:rPr>
        <w:t xml:space="preserve"> імпульс електрона має вигляд:</w:t>
      </w:r>
    </w:p>
    <w:p w:rsidR="002E3297" w:rsidRPr="008A0732" w:rsidRDefault="002E3297" w:rsidP="004C3215">
      <w:pPr>
        <w:rPr>
          <w:lang w:val="uk-UA"/>
        </w:rPr>
      </w:pPr>
    </w:p>
    <w:p w:rsidR="002E3297" w:rsidRDefault="002E3297" w:rsidP="005A3598">
      <w:pPr>
        <w:jc w:val="center"/>
        <w:rPr>
          <w:position w:val="-30"/>
          <w:lang w:val="uk-UA"/>
        </w:rPr>
      </w:pPr>
      <w:r>
        <w:rPr>
          <w:noProof/>
          <w:szCs w:val="28"/>
          <w:lang w:val="ru-RU" w:eastAsia="ru-RU"/>
        </w:rPr>
        <w:drawing>
          <wp:inline distT="0" distB="0" distL="0" distR="0">
            <wp:extent cx="5648325" cy="1485900"/>
            <wp:effectExtent l="19050" t="0" r="9525" b="0"/>
            <wp:docPr id="2" name="Рисунок 2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5"/>
                    <pic:cNvPicPr>
                      <a:picLocks noChangeAspect="1" noChangeArrowheads="1"/>
                    </pic:cNvPicPr>
                  </pic:nvPicPr>
                  <pic:blipFill>
                    <a:blip r:embed="rId418" cstate="print"/>
                    <a:srcRect/>
                    <a:stretch>
                      <a:fillRect/>
                    </a:stretch>
                  </pic:blipFill>
                  <pic:spPr bwMode="auto">
                    <a:xfrm>
                      <a:off x="0" y="0"/>
                      <a:ext cx="5648325" cy="1485900"/>
                    </a:xfrm>
                    <a:prstGeom prst="rect">
                      <a:avLst/>
                    </a:prstGeom>
                    <a:noFill/>
                    <a:ln w="9525">
                      <a:noFill/>
                      <a:miter lim="800000"/>
                      <a:headEnd/>
                      <a:tailEnd/>
                    </a:ln>
                  </pic:spPr>
                </pic:pic>
              </a:graphicData>
            </a:graphic>
          </wp:inline>
        </w:drawing>
      </w:r>
    </w:p>
    <w:p w:rsidR="002E3297" w:rsidRDefault="002E3297" w:rsidP="00845D3A">
      <w:pPr>
        <w:pStyle w:val="a3"/>
        <w:spacing w:line="360" w:lineRule="auto"/>
        <w:jc w:val="center"/>
        <w:rPr>
          <w:i w:val="0"/>
          <w:color w:val="auto"/>
          <w:sz w:val="28"/>
          <w:szCs w:val="28"/>
          <w:lang w:val="uk-UA"/>
        </w:rPr>
      </w:pPr>
      <w:r w:rsidRPr="002E3297">
        <w:rPr>
          <w:i w:val="0"/>
          <w:color w:val="auto"/>
          <w:sz w:val="28"/>
          <w:szCs w:val="28"/>
          <w:lang w:val="uk-UA"/>
        </w:rPr>
        <w:t xml:space="preserve">Рис. </w:t>
      </w:r>
      <w:r w:rsidR="00A03E58">
        <w:rPr>
          <w:i w:val="0"/>
          <w:color w:val="auto"/>
          <w:sz w:val="28"/>
          <w:szCs w:val="28"/>
          <w:lang w:val="uk-UA"/>
        </w:rPr>
        <w:fldChar w:fldCharType="begin"/>
      </w:r>
      <w:r w:rsidR="00A03E58">
        <w:rPr>
          <w:i w:val="0"/>
          <w:color w:val="auto"/>
          <w:sz w:val="28"/>
          <w:szCs w:val="28"/>
          <w:lang w:val="uk-UA"/>
        </w:rPr>
        <w:instrText xml:space="preserve"> STYLEREF 1 \s </w:instrText>
      </w:r>
      <w:r w:rsidR="00A03E58">
        <w:rPr>
          <w:i w:val="0"/>
          <w:color w:val="auto"/>
          <w:sz w:val="28"/>
          <w:szCs w:val="28"/>
          <w:lang w:val="uk-UA"/>
        </w:rPr>
        <w:fldChar w:fldCharType="separate"/>
      </w:r>
      <w:r w:rsidR="00A03E58">
        <w:rPr>
          <w:i w:val="0"/>
          <w:noProof/>
          <w:color w:val="auto"/>
          <w:sz w:val="28"/>
          <w:szCs w:val="28"/>
          <w:lang w:val="uk-UA"/>
        </w:rPr>
        <w:t>1</w:t>
      </w:r>
      <w:r w:rsidR="00A03E58">
        <w:rPr>
          <w:i w:val="0"/>
          <w:color w:val="auto"/>
          <w:sz w:val="28"/>
          <w:szCs w:val="28"/>
          <w:lang w:val="uk-UA"/>
        </w:rPr>
        <w:fldChar w:fldCharType="end"/>
      </w:r>
      <w:r w:rsidR="00A03E58">
        <w:rPr>
          <w:i w:val="0"/>
          <w:color w:val="auto"/>
          <w:sz w:val="28"/>
          <w:szCs w:val="28"/>
          <w:lang w:val="uk-UA"/>
        </w:rPr>
        <w:t>.</w:t>
      </w:r>
      <w:r w:rsidR="00A03E58">
        <w:rPr>
          <w:i w:val="0"/>
          <w:color w:val="auto"/>
          <w:sz w:val="28"/>
          <w:szCs w:val="28"/>
          <w:lang w:val="uk-UA"/>
        </w:rPr>
        <w:fldChar w:fldCharType="begin"/>
      </w:r>
      <w:r w:rsidR="00A03E58">
        <w:rPr>
          <w:i w:val="0"/>
          <w:color w:val="auto"/>
          <w:sz w:val="28"/>
          <w:szCs w:val="28"/>
          <w:lang w:val="uk-UA"/>
        </w:rPr>
        <w:instrText xml:space="preserve"> SEQ Рис. \* ARABIC \s 1 </w:instrText>
      </w:r>
      <w:r w:rsidR="00A03E58">
        <w:rPr>
          <w:i w:val="0"/>
          <w:color w:val="auto"/>
          <w:sz w:val="28"/>
          <w:szCs w:val="28"/>
          <w:lang w:val="uk-UA"/>
        </w:rPr>
        <w:fldChar w:fldCharType="separate"/>
      </w:r>
      <w:r w:rsidR="00A03E58">
        <w:rPr>
          <w:i w:val="0"/>
          <w:noProof/>
          <w:color w:val="auto"/>
          <w:sz w:val="28"/>
          <w:szCs w:val="28"/>
          <w:lang w:val="uk-UA"/>
        </w:rPr>
        <w:t>5</w:t>
      </w:r>
      <w:r w:rsidR="00A03E58">
        <w:rPr>
          <w:i w:val="0"/>
          <w:color w:val="auto"/>
          <w:sz w:val="28"/>
          <w:szCs w:val="28"/>
          <w:lang w:val="uk-UA"/>
        </w:rPr>
        <w:fldChar w:fldCharType="end"/>
      </w:r>
      <w:r w:rsidRPr="002E3297">
        <w:rPr>
          <w:i w:val="0"/>
          <w:color w:val="auto"/>
          <w:sz w:val="28"/>
          <w:szCs w:val="28"/>
          <w:lang w:val="uk-UA"/>
        </w:rPr>
        <w:t>. Залежність функції від імпульсу електрона та частоти фотона в одиницях маси електрона для випадків:</w:t>
      </w:r>
      <w:r>
        <w:rPr>
          <w:i w:val="0"/>
          <w:color w:val="auto"/>
          <w:sz w:val="28"/>
          <w:szCs w:val="28"/>
          <w:lang w:val="uk-UA"/>
        </w:rPr>
        <w:t xml:space="preserve"> а)  , б)   та рівнів Ландау ,</w:t>
      </w:r>
    </w:p>
    <w:p w:rsidR="002E3297" w:rsidRPr="002E3297" w:rsidRDefault="002E3297" w:rsidP="002E3297">
      <w:pPr>
        <w:rPr>
          <w:lang w:val="uk-UA"/>
        </w:rPr>
      </w:pPr>
    </w:p>
    <w:p w:rsidR="00FC420F" w:rsidRPr="008A0732" w:rsidRDefault="00FC420F" w:rsidP="005A3598">
      <w:pPr>
        <w:jc w:val="center"/>
        <w:rPr>
          <w:lang w:val="uk-UA"/>
        </w:rPr>
      </w:pPr>
      <w:r w:rsidRPr="008A0732">
        <w:rPr>
          <w:position w:val="-30"/>
          <w:lang w:val="uk-UA"/>
        </w:rPr>
        <w:object w:dxaOrig="4860" w:dyaOrig="840">
          <v:shape id="_x0000_i1231" type="#_x0000_t75" style="width:243pt;height:42pt" o:ole="">
            <v:imagedata r:id="rId419" o:title=""/>
          </v:shape>
          <o:OLEObject Type="Embed" ProgID="Equation.DSMT4" ShapeID="_x0000_i1231" DrawAspect="Content" ObjectID="_1699882541" r:id="rId420"/>
        </w:object>
      </w:r>
    </w:p>
    <w:p w:rsidR="00FC420F" w:rsidRPr="008A0732" w:rsidRDefault="00FC420F" w:rsidP="004C3215">
      <w:pPr>
        <w:rPr>
          <w:lang w:val="uk-UA"/>
        </w:rPr>
      </w:pPr>
      <w:r w:rsidRPr="008A0732">
        <w:rPr>
          <w:lang w:val="uk-UA"/>
        </w:rPr>
        <w:lastRenderedPageBreak/>
        <w:t>Для найнижчих рівнів Ландау (</w:t>
      </w:r>
      <w:r w:rsidRPr="008A0732">
        <w:rPr>
          <w:position w:val="-16"/>
          <w:lang w:val="uk-UA"/>
        </w:rPr>
        <w:object w:dxaOrig="800" w:dyaOrig="420">
          <v:shape id="_x0000_i1232" type="#_x0000_t75" style="width:40.5pt;height:21pt" o:ole="">
            <v:imagedata r:id="rId421" o:title=""/>
          </v:shape>
          <o:OLEObject Type="Embed" ProgID="Equation.DSMT4" ShapeID="_x0000_i1232" DrawAspect="Content" ObjectID="_1699882542" r:id="rId422"/>
        </w:object>
      </w:r>
      <w:r w:rsidRPr="008A0732">
        <w:rPr>
          <w:lang w:val="uk-UA"/>
        </w:rPr>
        <w:t>) маємо</w:t>
      </w:r>
    </w:p>
    <w:p w:rsidR="00FC420F" w:rsidRPr="008A0732" w:rsidRDefault="00FC420F" w:rsidP="005A3598">
      <w:pPr>
        <w:jc w:val="center"/>
        <w:rPr>
          <w:lang w:val="uk-UA"/>
        </w:rPr>
      </w:pPr>
      <w:r w:rsidRPr="008A0732">
        <w:rPr>
          <w:position w:val="-28"/>
          <w:lang w:val="uk-UA"/>
        </w:rPr>
        <w:object w:dxaOrig="2060" w:dyaOrig="820">
          <v:shape id="_x0000_i1233" type="#_x0000_t75" style="width:102.75pt;height:41.25pt" o:ole="">
            <v:imagedata r:id="rId423" o:title=""/>
          </v:shape>
          <o:OLEObject Type="Embed" ProgID="Equation.DSMT4" ShapeID="_x0000_i1233" DrawAspect="Content" ObjectID="_1699882543" r:id="rId424"/>
        </w:object>
      </w:r>
    </w:p>
    <w:p w:rsidR="00FC420F" w:rsidRPr="008A0732" w:rsidRDefault="00FC420F" w:rsidP="00423D82">
      <w:pPr>
        <w:pStyle w:val="3"/>
        <w:rPr>
          <w:lang w:val="uk-UA"/>
        </w:rPr>
      </w:pPr>
      <w:r w:rsidRPr="008A0732">
        <w:rPr>
          <w:lang w:val="uk-UA"/>
        </w:rPr>
        <w:t>Амплітуда та ймовірність процесу для випадку найнижчих рівнів Ландау</w:t>
      </w:r>
    </w:p>
    <w:p w:rsidR="00FC420F" w:rsidRPr="008A0732" w:rsidRDefault="00DE6E3F" w:rsidP="005A3598">
      <w:pPr>
        <w:rPr>
          <w:lang w:val="uk-UA"/>
        </w:rPr>
      </w:pPr>
      <w:r w:rsidRPr="008A0732">
        <w:rPr>
          <w:lang w:val="uk-UA"/>
        </w:rPr>
        <w:t>Було</w:t>
      </w:r>
      <w:r w:rsidR="00FC420F" w:rsidRPr="008A0732">
        <w:rPr>
          <w:lang w:val="uk-UA"/>
        </w:rPr>
        <w:t xml:space="preserve"> розгля</w:t>
      </w:r>
      <w:r w:rsidRPr="008A0732">
        <w:rPr>
          <w:lang w:val="uk-UA"/>
        </w:rPr>
        <w:t>нуто</w:t>
      </w:r>
      <w:r w:rsidR="00FC420F" w:rsidRPr="008A0732">
        <w:rPr>
          <w:lang w:val="uk-UA"/>
        </w:rPr>
        <w:t xml:space="preserve"> випадок, коли фотон розповсюджується перпендикулярно відносно магнітного поля (</w:t>
      </w:r>
      <w:r w:rsidR="00FC420F" w:rsidRPr="008A0732">
        <w:rPr>
          <w:position w:val="-6"/>
          <w:lang w:val="uk-UA"/>
        </w:rPr>
        <w:object w:dxaOrig="1020" w:dyaOrig="300">
          <v:shape id="_x0000_i1234" type="#_x0000_t75" style="width:51pt;height:15pt" o:ole="">
            <v:imagedata r:id="rId425" o:title=""/>
          </v:shape>
          <o:OLEObject Type="Embed" ProgID="Equation.DSMT4" ShapeID="_x0000_i1234" DrawAspect="Content" ObjectID="_1699882544" r:id="rId426"/>
        </w:object>
      </w:r>
      <w:r w:rsidR="00091E31" w:rsidRPr="008A0732">
        <w:rPr>
          <w:lang w:val="uk-UA"/>
        </w:rPr>
        <w:t>), а його енергія мала</w:t>
      </w:r>
      <w:r w:rsidR="00FC420F" w:rsidRPr="008A0732">
        <w:rPr>
          <w:lang w:val="uk-UA"/>
        </w:rPr>
        <w:t xml:space="preserve"> значення близьке до порогового (в подальшому під </w:t>
      </w:r>
      <w:r w:rsidR="00FC420F" w:rsidRPr="008A0732">
        <w:rPr>
          <w:position w:val="-6"/>
          <w:lang w:val="uk-UA"/>
        </w:rPr>
        <w:object w:dxaOrig="260" w:dyaOrig="300">
          <v:shape id="_x0000_i1235" type="#_x0000_t75" style="width:12.75pt;height:15pt" o:ole="">
            <v:imagedata r:id="rId427" o:title=""/>
          </v:shape>
          <o:OLEObject Type="Embed" ProgID="Equation.DSMT4" ShapeID="_x0000_i1235" DrawAspect="Content" ObjectID="_1699882545" r:id="rId428"/>
        </w:object>
      </w:r>
      <w:r w:rsidR="00FC420F" w:rsidRPr="008A0732">
        <w:rPr>
          <w:lang w:val="uk-UA"/>
        </w:rPr>
        <w:t xml:space="preserve"> будемо розуміти ділення на</w:t>
      </w:r>
      <w:r w:rsidR="00FC420F" w:rsidRPr="008A0732">
        <w:rPr>
          <w:position w:val="-6"/>
          <w:lang w:val="uk-UA"/>
        </w:rPr>
        <w:object w:dxaOrig="420" w:dyaOrig="300">
          <v:shape id="_x0000_i1236" type="#_x0000_t75" style="width:21pt;height:15pt" o:ole="">
            <v:imagedata r:id="rId429" o:title=""/>
          </v:shape>
          <o:OLEObject Type="Embed" ProgID="Equation.DSMT4" ShapeID="_x0000_i1236" DrawAspect="Content" ObjectID="_1699882546" r:id="rId430"/>
        </w:object>
      </w:r>
      <w:r w:rsidR="00FC420F" w:rsidRPr="008A0732">
        <w:rPr>
          <w:lang w:val="uk-UA"/>
        </w:rPr>
        <w:t>):</w:t>
      </w:r>
    </w:p>
    <w:p w:rsidR="00FC420F" w:rsidRPr="008A0732" w:rsidRDefault="006D5EEF" w:rsidP="00271479">
      <w:pPr>
        <w:jc w:val="center"/>
        <w:rPr>
          <w:lang w:val="uk-UA"/>
        </w:rPr>
      </w:pPr>
      <w:r w:rsidRPr="008A0732">
        <w:rPr>
          <w:position w:val="-12"/>
          <w:lang w:val="uk-UA"/>
        </w:rPr>
        <w:object w:dxaOrig="2500" w:dyaOrig="420">
          <v:shape id="_x0000_i1237" type="#_x0000_t75" style="width:124.5pt;height:21pt" o:ole="">
            <v:imagedata r:id="rId431" o:title=""/>
          </v:shape>
          <o:OLEObject Type="Embed" ProgID="Equation.DSMT4" ShapeID="_x0000_i1237" DrawAspect="Content" ObjectID="_1699882547" r:id="rId432"/>
        </w:object>
      </w:r>
    </w:p>
    <w:p w:rsidR="00FC420F" w:rsidRPr="008A0732" w:rsidRDefault="00FC420F" w:rsidP="005A3598">
      <w:pPr>
        <w:rPr>
          <w:lang w:val="uk-UA"/>
        </w:rPr>
      </w:pPr>
      <w:r w:rsidRPr="008A0732">
        <w:rPr>
          <w:lang w:val="uk-UA"/>
        </w:rPr>
        <w:t>При цьому розгля</w:t>
      </w:r>
      <w:r w:rsidR="00DE6E3F" w:rsidRPr="008A0732">
        <w:rPr>
          <w:lang w:val="uk-UA"/>
        </w:rPr>
        <w:t>нуто</w:t>
      </w:r>
      <w:r w:rsidRPr="008A0732">
        <w:rPr>
          <w:lang w:val="uk-UA"/>
        </w:rPr>
        <w:t xml:space="preserve"> випадок, коли електрон-позитронна пара народжуються на найнижчі рівні Ландау, а проміжні частинки теж знаход</w:t>
      </w:r>
      <w:r w:rsidR="00DE6E3F" w:rsidRPr="008A0732">
        <w:rPr>
          <w:lang w:val="uk-UA"/>
        </w:rPr>
        <w:t>яться</w:t>
      </w:r>
      <w:r w:rsidRPr="008A0732">
        <w:rPr>
          <w:lang w:val="uk-UA"/>
        </w:rPr>
        <w:t xml:space="preserve"> на основних рівнях Ландау:</w:t>
      </w:r>
    </w:p>
    <w:p w:rsidR="00FC420F" w:rsidRPr="008A0732" w:rsidRDefault="00FC420F" w:rsidP="00271479">
      <w:pPr>
        <w:pStyle w:val="a3"/>
        <w:jc w:val="right"/>
        <w:rPr>
          <w:lang w:val="uk-UA"/>
        </w:rPr>
      </w:pPr>
      <w:r w:rsidRPr="008A0732">
        <w:rPr>
          <w:lang w:val="uk-UA"/>
        </w:rPr>
        <w:tab/>
      </w:r>
      <w:r w:rsidRPr="008A0732">
        <w:rPr>
          <w:position w:val="-16"/>
          <w:lang w:val="uk-UA"/>
        </w:rPr>
        <w:object w:dxaOrig="2040" w:dyaOrig="420">
          <v:shape id="_x0000_i1238" type="#_x0000_t75" style="width:102pt;height:21pt" o:ole="">
            <v:imagedata r:id="rId433" o:title=""/>
          </v:shape>
          <o:OLEObject Type="Embed" ProgID="Equation.DSMT4" ShapeID="_x0000_i1238" DrawAspect="Content" ObjectID="_1699882548" r:id="rId434"/>
        </w:object>
      </w:r>
      <w:r w:rsidRP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48</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Слід відмітити, що такі умови будуть виконуватися для сильних магнітних полів близьких або більших від критичного значення.</w:t>
      </w:r>
    </w:p>
    <w:p w:rsidR="00FC420F" w:rsidRPr="008A0732" w:rsidRDefault="00FC420F" w:rsidP="005A3598">
      <w:pPr>
        <w:rPr>
          <w:lang w:val="uk-UA"/>
        </w:rPr>
      </w:pPr>
      <w:r w:rsidRPr="008A0732">
        <w:rPr>
          <w:lang w:val="uk-UA"/>
        </w:rPr>
        <w:t>З врахуванням (</w:t>
      </w:r>
      <w:r w:rsidR="003025FF" w:rsidRPr="003025FF">
        <w:rPr>
          <w:lang w:val="ru-RU"/>
        </w:rPr>
        <w:t>1</w:t>
      </w:r>
      <w:r w:rsidR="00C83134" w:rsidRPr="008A0732">
        <w:rPr>
          <w:lang w:val="uk-UA"/>
        </w:rPr>
        <w:t>.</w:t>
      </w:r>
      <w:r w:rsidR="007F307E" w:rsidRPr="008A0732">
        <w:rPr>
          <w:lang w:val="uk-UA"/>
        </w:rPr>
        <w:t>48</w:t>
      </w:r>
      <w:r w:rsidRPr="008A0732">
        <w:rPr>
          <w:lang w:val="uk-UA"/>
        </w:rPr>
        <w:t>) порогова умова (</w:t>
      </w:r>
      <w:r w:rsidR="003025FF" w:rsidRPr="003025FF">
        <w:rPr>
          <w:lang w:val="ru-RU"/>
        </w:rPr>
        <w:t>1</w:t>
      </w:r>
      <w:r w:rsidR="00C83134" w:rsidRPr="008A0732">
        <w:rPr>
          <w:lang w:val="uk-UA"/>
        </w:rPr>
        <w:t>.</w:t>
      </w:r>
      <w:r w:rsidR="007F307E" w:rsidRPr="008A0732">
        <w:rPr>
          <w:lang w:val="uk-UA"/>
        </w:rPr>
        <w:t>46</w:t>
      </w:r>
      <w:r w:rsidRPr="008A0732">
        <w:rPr>
          <w:lang w:val="uk-UA"/>
        </w:rPr>
        <w:t>) для цього випадку приймає простий вигляд:</w:t>
      </w:r>
    </w:p>
    <w:p w:rsidR="00FC420F" w:rsidRPr="008A0732" w:rsidRDefault="00FC420F" w:rsidP="00271479">
      <w:pPr>
        <w:pStyle w:val="a3"/>
        <w:jc w:val="right"/>
        <w:rPr>
          <w:lang w:val="uk-UA"/>
        </w:rPr>
      </w:pPr>
      <w:r w:rsidRPr="008A0732">
        <w:rPr>
          <w:lang w:val="uk-UA"/>
        </w:rPr>
        <w:tab/>
      </w:r>
      <w:r w:rsidRPr="008A0732">
        <w:rPr>
          <w:position w:val="-28"/>
          <w:lang w:val="uk-UA"/>
        </w:rPr>
        <w:object w:dxaOrig="2160" w:dyaOrig="720">
          <v:shape id="_x0000_i1239" type="#_x0000_t75" style="width:108pt;height:36pt" o:ole="">
            <v:imagedata r:id="rId435" o:title=""/>
          </v:shape>
          <o:OLEObject Type="Embed" ProgID="Equation.DSMT4" ShapeID="_x0000_i1239" DrawAspect="Content" ObjectID="_1699882549" r:id="rId436"/>
        </w:object>
      </w:r>
      <w:r w:rsidRPr="00271479">
        <w:rPr>
          <w:i w:val="0"/>
          <w:noProof/>
          <w:color w:val="auto"/>
          <w:sz w:val="28"/>
          <w:lang w:val="uk-UA"/>
        </w:rPr>
        <w:tab/>
      </w:r>
      <w:r w:rsidR="003025FF" w:rsidRPr="003025FF">
        <w:rPr>
          <w:i w:val="0"/>
          <w:noProof/>
          <w:color w:val="auto"/>
          <w:sz w:val="28"/>
          <w:lang w:val="ru-RU"/>
        </w:rPr>
        <w:tab/>
      </w:r>
      <w:r w:rsidR="003025FF" w:rsidRPr="003025FF">
        <w:rPr>
          <w:i w:val="0"/>
          <w:noProof/>
          <w:color w:val="auto"/>
          <w:sz w:val="28"/>
          <w:lang w:val="ru-RU"/>
        </w:rPr>
        <w:tab/>
      </w:r>
      <w:r w:rsidR="003025FF" w:rsidRPr="003025FF">
        <w:rPr>
          <w:i w:val="0"/>
          <w:noProof/>
          <w:color w:val="auto"/>
          <w:sz w:val="28"/>
          <w:lang w:val="ru-RU"/>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49</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Тоді z-компонента імпульсу електрона:</w:t>
      </w:r>
    </w:p>
    <w:p w:rsidR="00FC420F" w:rsidRPr="008A0732" w:rsidRDefault="00FC420F" w:rsidP="00271479">
      <w:pPr>
        <w:jc w:val="center"/>
        <w:rPr>
          <w:lang w:val="uk-UA"/>
        </w:rPr>
      </w:pPr>
      <w:r w:rsidRPr="008A0732">
        <w:rPr>
          <w:position w:val="-12"/>
          <w:lang w:val="uk-UA"/>
        </w:rPr>
        <w:object w:dxaOrig="1320" w:dyaOrig="440">
          <v:shape id="_x0000_i1242" type="#_x0000_t75" style="width:66pt;height:21.75pt" o:ole="">
            <v:imagedata r:id="rId437" o:title=""/>
          </v:shape>
          <o:OLEObject Type="Embed" ProgID="Equation.DSMT4" ShapeID="_x0000_i1242" DrawAspect="Content" ObjectID="_1699882550" r:id="rId438"/>
        </w:object>
      </w:r>
    </w:p>
    <w:p w:rsidR="00FC420F" w:rsidRPr="008A0732" w:rsidRDefault="00FC420F" w:rsidP="005A3598">
      <w:pPr>
        <w:rPr>
          <w:lang w:val="uk-UA"/>
        </w:rPr>
      </w:pPr>
      <w:r w:rsidRPr="008A0732">
        <w:rPr>
          <w:lang w:val="uk-UA"/>
        </w:rPr>
        <w:t xml:space="preserve">Після врахування попередніх виразів та взявши інтеграли за </w:t>
      </w:r>
      <w:r w:rsidRPr="008A0732">
        <w:rPr>
          <w:position w:val="-16"/>
          <w:lang w:val="uk-UA"/>
        </w:rPr>
        <w:object w:dxaOrig="1540" w:dyaOrig="420">
          <v:shape id="_x0000_i1240" type="#_x0000_t75" style="width:77.25pt;height:21pt" o:ole="">
            <v:imagedata r:id="rId439" o:title=""/>
          </v:shape>
          <o:OLEObject Type="Embed" ProgID="Equation.DSMT4" ShapeID="_x0000_i1240" DrawAspect="Content" ObjectID="_1699882551" r:id="rId440"/>
        </w:object>
      </w:r>
      <w:r w:rsidRPr="008A0732">
        <w:rPr>
          <w:lang w:val="uk-UA"/>
        </w:rPr>
        <w:t xml:space="preserve"> у виразі (</w:t>
      </w:r>
      <w:r w:rsidR="003025FF" w:rsidRPr="003025FF">
        <w:rPr>
          <w:lang w:val="ru-RU"/>
        </w:rPr>
        <w:t>1</w:t>
      </w:r>
      <w:r w:rsidR="00C83134" w:rsidRPr="008A0732">
        <w:rPr>
          <w:lang w:val="uk-UA"/>
        </w:rPr>
        <w:t>.</w:t>
      </w:r>
      <w:r w:rsidR="007F307E" w:rsidRPr="008A0732">
        <w:rPr>
          <w:lang w:val="uk-UA"/>
        </w:rPr>
        <w:t>40</w:t>
      </w:r>
      <w:r w:rsidRPr="008A0732">
        <w:rPr>
          <w:lang w:val="uk-UA"/>
        </w:rPr>
        <w:t>) можна знай</w:t>
      </w:r>
      <w:r w:rsidR="008F5D88" w:rsidRPr="008A0732">
        <w:rPr>
          <w:lang w:val="uk-UA"/>
        </w:rPr>
        <w:t>ти амплітуду процесу</w:t>
      </w:r>
      <w:r w:rsidRPr="008A0732">
        <w:rPr>
          <w:lang w:val="uk-UA"/>
        </w:rPr>
        <w:t xml:space="preserve"> у вигляді:</w:t>
      </w:r>
    </w:p>
    <w:p w:rsidR="00FC420F" w:rsidRPr="008A0732" w:rsidRDefault="00FC420F" w:rsidP="00271479">
      <w:pPr>
        <w:pStyle w:val="a3"/>
        <w:jc w:val="right"/>
        <w:rPr>
          <w:lang w:val="uk-UA"/>
        </w:rPr>
      </w:pPr>
      <w:r w:rsidRPr="008A0732">
        <w:rPr>
          <w:position w:val="-18"/>
          <w:lang w:val="uk-UA"/>
        </w:rPr>
        <w:object w:dxaOrig="5840" w:dyaOrig="499">
          <v:shape id="_x0000_i1241" type="#_x0000_t75" style="width:292.5pt;height:24.75pt" o:ole="">
            <v:imagedata r:id="rId441" o:title=""/>
          </v:shape>
          <o:OLEObject Type="Embed" ProgID="Equation.DSMT4" ShapeID="_x0000_i1241" DrawAspect="Content" ObjectID="_1699882552" r:id="rId442"/>
        </w:object>
      </w:r>
      <w:r w:rsidRP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50</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ind w:firstLine="0"/>
        <w:rPr>
          <w:lang w:val="uk-UA"/>
        </w:rPr>
      </w:pPr>
      <w:r w:rsidRPr="008A0732">
        <w:rPr>
          <w:lang w:val="uk-UA"/>
        </w:rPr>
        <w:t>де</w:t>
      </w:r>
    </w:p>
    <w:p w:rsidR="00FC420F" w:rsidRPr="008A0732" w:rsidRDefault="00FC420F" w:rsidP="00271479">
      <w:pPr>
        <w:pStyle w:val="a3"/>
        <w:ind w:left="720" w:firstLine="0"/>
        <w:jc w:val="right"/>
        <w:rPr>
          <w:lang w:val="uk-UA"/>
        </w:rPr>
      </w:pPr>
      <w:r w:rsidRPr="008A0732">
        <w:rPr>
          <w:position w:val="-40"/>
          <w:lang w:val="uk-UA"/>
        </w:rPr>
        <w:object w:dxaOrig="3260" w:dyaOrig="900">
          <v:shape id="_x0000_i1243" type="#_x0000_t75" style="width:162.75pt;height:45pt" o:ole="">
            <v:imagedata r:id="rId443" o:title=""/>
          </v:shape>
          <o:OLEObject Type="Embed" ProgID="Equation.DSMT4" ShapeID="_x0000_i1243" DrawAspect="Content" ObjectID="_1699882553" r:id="rId444"/>
        </w:object>
      </w:r>
      <w:r w:rsidR="00C95A24">
        <w:rPr>
          <w:lang w:val="uk-UA"/>
        </w:rPr>
        <w:t xml:space="preserve"> </w:t>
      </w:r>
      <w:r w:rsidRPr="008A0732">
        <w:rPr>
          <w:position w:val="-38"/>
          <w:lang w:val="uk-UA"/>
        </w:rPr>
        <w:object w:dxaOrig="5220" w:dyaOrig="880">
          <v:shape id="_x0000_i1244" type="#_x0000_t75" style="width:261pt;height:43.5pt" o:ole="">
            <v:imagedata r:id="rId445" o:title=""/>
          </v:shape>
          <o:OLEObject Type="Embed" ProgID="Equation.DSMT4" ShapeID="_x0000_i1244" DrawAspect="Content" ObjectID="_1699882554" r:id="rId446"/>
        </w:object>
      </w:r>
      <w:r w:rsidRPr="008A0732">
        <w:rPr>
          <w:lang w:val="uk-UA"/>
        </w:rPr>
        <w:tab/>
      </w:r>
      <w:r w:rsidR="00271479">
        <w:rPr>
          <w:lang w:val="uk-UA"/>
        </w:rPr>
        <w:tab/>
      </w:r>
      <w:r w:rsidR="005A3598"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51</w:t>
      </w:r>
      <w:r w:rsidR="00654B17">
        <w:rPr>
          <w:i w:val="0"/>
          <w:noProof/>
          <w:color w:val="auto"/>
          <w:sz w:val="28"/>
          <w:lang w:val="uk-UA"/>
        </w:rPr>
        <w:fldChar w:fldCharType="end"/>
      </w:r>
      <w:r w:rsidR="005A3598" w:rsidRPr="00271479">
        <w:rPr>
          <w:i w:val="0"/>
          <w:noProof/>
          <w:color w:val="auto"/>
          <w:sz w:val="28"/>
          <w:lang w:val="uk-UA"/>
        </w:rPr>
        <w:t>)</w:t>
      </w:r>
    </w:p>
    <w:p w:rsidR="00FC420F" w:rsidRPr="008A0732" w:rsidRDefault="00FC420F" w:rsidP="00271479">
      <w:pPr>
        <w:jc w:val="center"/>
        <w:rPr>
          <w:lang w:val="uk-UA"/>
        </w:rPr>
      </w:pPr>
      <w:r w:rsidRPr="008A0732">
        <w:rPr>
          <w:position w:val="-36"/>
          <w:lang w:val="uk-UA"/>
        </w:rPr>
        <w:object w:dxaOrig="3019" w:dyaOrig="859">
          <v:shape id="_x0000_i1245" type="#_x0000_t75" style="width:150.75pt;height:42.75pt" o:ole="">
            <v:imagedata r:id="rId447" o:title=""/>
          </v:shape>
          <o:OLEObject Type="Embed" ProgID="Equation.DSMT4" ShapeID="_x0000_i1245" DrawAspect="Content" ObjectID="_1699882555" r:id="rId448"/>
        </w:object>
      </w:r>
      <w:r w:rsidRPr="008A0732">
        <w:rPr>
          <w:lang w:val="uk-UA"/>
        </w:rPr>
        <w:t xml:space="preserve">  </w:t>
      </w:r>
      <w:r w:rsidRPr="008A0732">
        <w:rPr>
          <w:position w:val="-28"/>
          <w:lang w:val="uk-UA"/>
        </w:rPr>
        <w:object w:dxaOrig="1660" w:dyaOrig="760">
          <v:shape id="_x0000_i1246" type="#_x0000_t75" style="width:83.25pt;height:38.25pt" o:ole="">
            <v:imagedata r:id="rId449" o:title=""/>
          </v:shape>
          <o:OLEObject Type="Embed" ProgID="Equation.DSMT4" ShapeID="_x0000_i1246" DrawAspect="Content" ObjectID="_1699882556" r:id="rId450"/>
        </w:object>
      </w:r>
    </w:p>
    <w:p w:rsidR="00FC420F" w:rsidRPr="008A0732" w:rsidRDefault="00FC420F" w:rsidP="005A3598">
      <w:pPr>
        <w:rPr>
          <w:lang w:val="uk-UA"/>
        </w:rPr>
      </w:pPr>
      <w:r w:rsidRPr="008A0732">
        <w:rPr>
          <w:lang w:val="uk-UA"/>
        </w:rPr>
        <w:t xml:space="preserve">Для проведення інтегрування за </w:t>
      </w:r>
      <w:r w:rsidRPr="008A0732">
        <w:rPr>
          <w:position w:val="-12"/>
          <w:lang w:val="uk-UA"/>
        </w:rPr>
        <w:object w:dxaOrig="320" w:dyaOrig="380">
          <v:shape id="_x0000_i1247" type="#_x0000_t75" style="width:16.5pt;height:18.75pt" o:ole="">
            <v:imagedata r:id="rId451" o:title=""/>
          </v:shape>
          <o:OLEObject Type="Embed" ProgID="Equation.DSMT4" ShapeID="_x0000_i1247" DrawAspect="Content" ObjectID="_1699882557" r:id="rId452"/>
        </w:object>
      </w:r>
      <w:r w:rsidRPr="008A0732">
        <w:rPr>
          <w:lang w:val="uk-UA"/>
        </w:rPr>
        <w:t xml:space="preserve"> і </w:t>
      </w:r>
      <w:r w:rsidRPr="008A0732">
        <w:rPr>
          <w:position w:val="-12"/>
          <w:lang w:val="uk-UA"/>
        </w:rPr>
        <w:object w:dxaOrig="320" w:dyaOrig="380">
          <v:shape id="_x0000_i1248" type="#_x0000_t75" style="width:16.5pt;height:18.75pt" o:ole="">
            <v:imagedata r:id="rId453" o:title=""/>
          </v:shape>
          <o:OLEObject Type="Embed" ProgID="Equation.DSMT4" ShapeID="_x0000_i1248" DrawAspect="Content" ObjectID="_1699882558" r:id="rId454"/>
        </w:object>
      </w:r>
      <w:r w:rsidRPr="008A0732">
        <w:rPr>
          <w:lang w:val="uk-UA"/>
        </w:rPr>
        <w:t xml:space="preserve"> </w:t>
      </w:r>
      <w:r w:rsidR="00DE6E3F" w:rsidRPr="008A0732">
        <w:rPr>
          <w:lang w:val="uk-UA"/>
        </w:rPr>
        <w:t xml:space="preserve">було </w:t>
      </w:r>
      <w:r w:rsidRPr="008A0732">
        <w:rPr>
          <w:lang w:val="uk-UA"/>
        </w:rPr>
        <w:t>запи</w:t>
      </w:r>
      <w:r w:rsidR="00DE6E3F" w:rsidRPr="008A0732">
        <w:rPr>
          <w:lang w:val="uk-UA"/>
        </w:rPr>
        <w:t>сано</w:t>
      </w:r>
      <w:r w:rsidRPr="008A0732">
        <w:rPr>
          <w:lang w:val="uk-UA"/>
        </w:rPr>
        <w:t xml:space="preserve"> знаменник у виразі (</w:t>
      </w:r>
      <w:r w:rsidR="003025FF" w:rsidRPr="003025FF">
        <w:rPr>
          <w:lang w:val="ru-RU"/>
        </w:rPr>
        <w:t>1</w:t>
      </w:r>
      <w:r w:rsidR="00C83134" w:rsidRPr="008A0732">
        <w:rPr>
          <w:lang w:val="uk-UA"/>
        </w:rPr>
        <w:t>.</w:t>
      </w:r>
      <w:r w:rsidR="008F5D88" w:rsidRPr="008A0732">
        <w:rPr>
          <w:lang w:val="uk-UA"/>
        </w:rPr>
        <w:t>51</w:t>
      </w:r>
      <w:r w:rsidRPr="008A0732">
        <w:rPr>
          <w:lang w:val="uk-UA"/>
        </w:rPr>
        <w:t xml:space="preserve">) за допомогою </w:t>
      </w:r>
      <w:r w:rsidRPr="008A0732">
        <w:rPr>
          <w:position w:val="-6"/>
          <w:lang w:val="uk-UA"/>
        </w:rPr>
        <w:object w:dxaOrig="260" w:dyaOrig="240">
          <v:shape id="_x0000_i1249" type="#_x0000_t75" style="width:12.75pt;height:12pt" o:ole="">
            <v:imagedata r:id="rId455" o:title=""/>
          </v:shape>
          <o:OLEObject Type="Embed" ProgID="Equation.DSMT4" ShapeID="_x0000_i1249" DrawAspect="Content" ObjectID="_1699882559" r:id="rId456"/>
        </w:object>
      </w:r>
      <w:r w:rsidRPr="008A0732">
        <w:rPr>
          <w:lang w:val="uk-UA"/>
        </w:rPr>
        <w:t>-представлення, яке аналогічне методу в</w:t>
      </w:r>
      <w:r w:rsidR="00DE6E3F" w:rsidRPr="008A0732">
        <w:rPr>
          <w:lang w:val="uk-UA"/>
        </w:rPr>
        <w:t>ласного</w:t>
      </w:r>
      <w:r w:rsidRPr="008A0732">
        <w:rPr>
          <w:lang w:val="uk-UA"/>
        </w:rPr>
        <w:t xml:space="preserve"> часу Швінгера:</w:t>
      </w:r>
    </w:p>
    <w:p w:rsidR="00FC420F" w:rsidRPr="008A0732" w:rsidRDefault="00FC420F" w:rsidP="00271479">
      <w:pPr>
        <w:pStyle w:val="a3"/>
        <w:jc w:val="right"/>
        <w:rPr>
          <w:lang w:val="uk-UA"/>
        </w:rPr>
      </w:pPr>
      <w:r w:rsidRPr="008A0732">
        <w:rPr>
          <w:lang w:val="uk-UA"/>
        </w:rPr>
        <w:tab/>
      </w:r>
      <w:r w:rsidRPr="008A0732">
        <w:rPr>
          <w:position w:val="-38"/>
          <w:lang w:val="uk-UA"/>
        </w:rPr>
        <w:object w:dxaOrig="3739" w:dyaOrig="820">
          <v:shape id="_x0000_i1250" type="#_x0000_t75" style="width:186.75pt;height:41.25pt" o:ole="">
            <v:imagedata r:id="rId457" o:title=""/>
          </v:shape>
          <o:OLEObject Type="Embed" ProgID="Equation.DSMT4" ShapeID="_x0000_i1250" DrawAspect="Content" ObjectID="_1699882560" r:id="rId458"/>
        </w:object>
      </w:r>
      <w:r w:rsidRP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52</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 xml:space="preserve">Відомо, що наявність поляризаційної петлі приводить до появи розбіжності. Тому необхідно проводити процедуру регуляризації, а саме у даній роботі використовуємо такий метод </w:t>
      </w:r>
      <w:r w:rsidR="00C06C0F" w:rsidRPr="008A0732">
        <w:rPr>
          <w:lang w:val="uk-UA"/>
        </w:rPr>
        <w:t>[32]</w:t>
      </w:r>
      <w:r w:rsidRPr="008A0732">
        <w:rPr>
          <w:lang w:val="uk-UA"/>
        </w:rPr>
        <w:t>:</w:t>
      </w:r>
    </w:p>
    <w:p w:rsidR="00FC420F" w:rsidRPr="008A0732" w:rsidRDefault="00FC420F" w:rsidP="00271479">
      <w:pPr>
        <w:pStyle w:val="a3"/>
        <w:jc w:val="right"/>
        <w:rPr>
          <w:lang w:val="uk-UA"/>
        </w:rPr>
      </w:pPr>
      <w:r w:rsidRPr="008A0732">
        <w:rPr>
          <w:lang w:val="uk-UA"/>
        </w:rPr>
        <w:tab/>
      </w:r>
      <w:r w:rsidRPr="008A0732">
        <w:rPr>
          <w:position w:val="-38"/>
          <w:lang w:val="uk-UA"/>
        </w:rPr>
        <w:object w:dxaOrig="5420" w:dyaOrig="820">
          <v:shape id="_x0000_i1251" type="#_x0000_t75" style="width:270.75pt;height:41.25pt" o:ole="">
            <v:imagedata r:id="rId459" o:title=""/>
          </v:shape>
          <o:OLEObject Type="Embed" ProgID="Equation.DSMT4" ShapeID="_x0000_i1251" DrawAspect="Content" ObjectID="_1699882561" r:id="rId460"/>
        </w:object>
      </w:r>
      <w:r w:rsidRPr="008A0732">
        <w:rPr>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53</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Також при інтегруванні вводимо заміну змінних:</w:t>
      </w:r>
    </w:p>
    <w:p w:rsidR="00FC420F" w:rsidRPr="008A0732" w:rsidRDefault="00FC420F" w:rsidP="00271479">
      <w:pPr>
        <w:pStyle w:val="a3"/>
        <w:jc w:val="right"/>
        <w:rPr>
          <w:lang w:val="uk-UA"/>
        </w:rPr>
      </w:pPr>
      <w:r w:rsidRPr="008A0732">
        <w:rPr>
          <w:lang w:val="uk-UA"/>
        </w:rPr>
        <w:tab/>
      </w:r>
      <w:r w:rsidRPr="008A0732">
        <w:rPr>
          <w:position w:val="-26"/>
          <w:lang w:val="uk-UA"/>
        </w:rPr>
        <w:object w:dxaOrig="2680" w:dyaOrig="700">
          <v:shape id="_x0000_i1252" type="#_x0000_t75" style="width:134.25pt;height:35.25pt" o:ole="">
            <v:imagedata r:id="rId461" o:title=""/>
          </v:shape>
          <o:OLEObject Type="Embed" ProgID="Equation.DSMT4" ShapeID="_x0000_i1252" DrawAspect="Content" ObjectID="_1699882562" r:id="rId462"/>
        </w:object>
      </w:r>
      <w:r w:rsidRP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54</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Тоді з врахуванням (</w:t>
      </w:r>
      <w:r w:rsidR="003025FF" w:rsidRPr="003025FF">
        <w:rPr>
          <w:lang w:val="ru-RU"/>
        </w:rPr>
        <w:t>1</w:t>
      </w:r>
      <w:r w:rsidR="00C83134" w:rsidRPr="008A0732">
        <w:rPr>
          <w:lang w:val="uk-UA"/>
        </w:rPr>
        <w:t>.</w:t>
      </w:r>
      <w:r w:rsidR="008F5D88" w:rsidRPr="008A0732">
        <w:rPr>
          <w:lang w:val="uk-UA"/>
        </w:rPr>
        <w:t>52</w:t>
      </w:r>
      <w:r w:rsidRPr="008A0732">
        <w:rPr>
          <w:lang w:val="uk-UA"/>
        </w:rPr>
        <w:t>)-(</w:t>
      </w:r>
      <w:r w:rsidR="003025FF" w:rsidRPr="003025FF">
        <w:rPr>
          <w:lang w:val="ru-RU"/>
        </w:rPr>
        <w:t>1</w:t>
      </w:r>
      <w:r w:rsidR="00C83134" w:rsidRPr="008A0732">
        <w:rPr>
          <w:lang w:val="uk-UA"/>
        </w:rPr>
        <w:t>.</w:t>
      </w:r>
      <w:r w:rsidR="008F5D88" w:rsidRPr="008A0732">
        <w:rPr>
          <w:lang w:val="uk-UA"/>
        </w:rPr>
        <w:t>54</w:t>
      </w:r>
      <w:r w:rsidRPr="008A0732">
        <w:rPr>
          <w:lang w:val="uk-UA"/>
        </w:rPr>
        <w:t>) інтеграл у виразі (</w:t>
      </w:r>
      <w:r w:rsidR="003025FF" w:rsidRPr="003025FF">
        <w:rPr>
          <w:lang w:val="ru-RU"/>
        </w:rPr>
        <w:t>1</w:t>
      </w:r>
      <w:r w:rsidR="00C83134" w:rsidRPr="008A0732">
        <w:rPr>
          <w:lang w:val="uk-UA"/>
        </w:rPr>
        <w:t>.</w:t>
      </w:r>
      <w:r w:rsidR="008F5D88" w:rsidRPr="008A0732">
        <w:rPr>
          <w:lang w:val="uk-UA"/>
        </w:rPr>
        <w:t>51</w:t>
      </w:r>
      <w:r w:rsidRPr="008A0732">
        <w:rPr>
          <w:lang w:val="uk-UA"/>
        </w:rPr>
        <w:t>) можемо записати так:</w:t>
      </w:r>
    </w:p>
    <w:p w:rsidR="00FC420F" w:rsidRPr="008A0732" w:rsidRDefault="00FC420F" w:rsidP="00271479">
      <w:pPr>
        <w:pStyle w:val="a3"/>
        <w:jc w:val="right"/>
        <w:rPr>
          <w:lang w:val="uk-UA"/>
        </w:rPr>
      </w:pPr>
      <w:r w:rsidRPr="008A0732">
        <w:rPr>
          <w:lang w:val="uk-UA"/>
        </w:rPr>
        <w:tab/>
      </w:r>
      <w:r w:rsidRPr="008A0732">
        <w:rPr>
          <w:position w:val="-20"/>
          <w:lang w:val="uk-UA"/>
        </w:rPr>
        <w:object w:dxaOrig="6320" w:dyaOrig="580">
          <v:shape id="_x0000_i1253" type="#_x0000_t75" style="width:315.75pt;height:29.25pt" o:ole="">
            <v:imagedata r:id="rId463" o:title=""/>
          </v:shape>
          <o:OLEObject Type="Embed" ProgID="Equation.DSMT4" ShapeID="_x0000_i1253" DrawAspect="Content" ObjectID="_1699882563" r:id="rId464"/>
        </w:object>
      </w:r>
      <w:r w:rsidRPr="00271479">
        <w:rPr>
          <w:i w:val="0"/>
          <w:noProof/>
          <w:color w:val="auto"/>
          <w:sz w:val="28"/>
          <w:lang w:val="uk-UA"/>
        </w:rPr>
        <w:tab/>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55</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271479">
      <w:pPr>
        <w:ind w:firstLine="0"/>
        <w:jc w:val="center"/>
        <w:rPr>
          <w:lang w:val="uk-UA"/>
        </w:rPr>
      </w:pPr>
      <w:r w:rsidRPr="008A0732">
        <w:rPr>
          <w:lang w:val="uk-UA"/>
        </w:rPr>
        <w:t>де</w:t>
      </w:r>
    </w:p>
    <w:p w:rsidR="00FC420F" w:rsidRPr="008A0732" w:rsidRDefault="00FC420F" w:rsidP="00271479">
      <w:pPr>
        <w:jc w:val="center"/>
        <w:rPr>
          <w:lang w:val="uk-UA"/>
        </w:rPr>
      </w:pPr>
      <w:r w:rsidRPr="008A0732">
        <w:rPr>
          <w:position w:val="-16"/>
          <w:lang w:val="uk-UA"/>
        </w:rPr>
        <w:object w:dxaOrig="2420" w:dyaOrig="420">
          <v:shape id="_x0000_i1254" type="#_x0000_t75" style="width:120.75pt;height:21pt" o:ole="">
            <v:imagedata r:id="rId465" o:title=""/>
          </v:shape>
          <o:OLEObject Type="Embed" ProgID="Equation.DSMT4" ShapeID="_x0000_i1254" DrawAspect="Content" ObjectID="_1699882564" r:id="rId466"/>
        </w:object>
      </w:r>
      <w:r w:rsidRPr="008A0732">
        <w:rPr>
          <w:lang w:val="uk-UA"/>
        </w:rPr>
        <w:t xml:space="preserve">  </w:t>
      </w:r>
      <w:r w:rsidRPr="008A0732">
        <w:rPr>
          <w:position w:val="-14"/>
          <w:lang w:val="uk-UA"/>
        </w:rPr>
        <w:object w:dxaOrig="4900" w:dyaOrig="440">
          <v:shape id="_x0000_i1255" type="#_x0000_t75" style="width:245.25pt;height:21.75pt" o:ole="">
            <v:imagedata r:id="rId467" o:title=""/>
          </v:shape>
          <o:OLEObject Type="Embed" ProgID="Equation.DSMT4" ShapeID="_x0000_i1255" DrawAspect="Content" ObjectID="_1699882565" r:id="rId468"/>
        </w:object>
      </w:r>
    </w:p>
    <w:p w:rsidR="00FC420F" w:rsidRPr="008A0732" w:rsidRDefault="00FC420F" w:rsidP="00271479">
      <w:pPr>
        <w:jc w:val="center"/>
        <w:rPr>
          <w:lang w:val="uk-UA"/>
        </w:rPr>
      </w:pPr>
      <w:r w:rsidRPr="008A0732">
        <w:rPr>
          <w:position w:val="-14"/>
          <w:lang w:val="uk-UA"/>
        </w:rPr>
        <w:object w:dxaOrig="1740" w:dyaOrig="440">
          <v:shape id="_x0000_i1256" type="#_x0000_t75" style="width:87pt;height:21.75pt" o:ole="">
            <v:imagedata r:id="rId469" o:title=""/>
          </v:shape>
          <o:OLEObject Type="Embed" ProgID="Equation.DSMT4" ShapeID="_x0000_i1256" DrawAspect="Content" ObjectID="_1699882566" r:id="rId470"/>
        </w:object>
      </w:r>
      <w:r w:rsidRPr="008A0732">
        <w:rPr>
          <w:lang w:val="uk-UA"/>
        </w:rPr>
        <w:t xml:space="preserve">  </w:t>
      </w:r>
      <w:r w:rsidRPr="008A0732">
        <w:rPr>
          <w:position w:val="-36"/>
          <w:lang w:val="uk-UA"/>
        </w:rPr>
        <w:object w:dxaOrig="2160" w:dyaOrig="859">
          <v:shape id="_x0000_i1257" type="#_x0000_t75" style="width:108pt;height:42.75pt" o:ole="">
            <v:imagedata r:id="rId471" o:title=""/>
          </v:shape>
          <o:OLEObject Type="Embed" ProgID="Equation.DSMT4" ShapeID="_x0000_i1257" DrawAspect="Content" ObjectID="_1699882567" r:id="rId472"/>
        </w:object>
      </w:r>
      <w:r w:rsidRPr="008A0732">
        <w:rPr>
          <w:lang w:val="uk-UA"/>
        </w:rPr>
        <w:t xml:space="preserve">  </w:t>
      </w:r>
      <w:r w:rsidRPr="008A0732">
        <w:rPr>
          <w:position w:val="-36"/>
          <w:lang w:val="uk-UA"/>
        </w:rPr>
        <w:object w:dxaOrig="4180" w:dyaOrig="859">
          <v:shape id="_x0000_i1258" type="#_x0000_t75" style="width:209.25pt;height:42.75pt" o:ole="">
            <v:imagedata r:id="rId473" o:title=""/>
          </v:shape>
          <o:OLEObject Type="Embed" ProgID="Equation.DSMT4" ShapeID="_x0000_i1258" DrawAspect="Content" ObjectID="_1699882568" r:id="rId474"/>
        </w:object>
      </w:r>
    </w:p>
    <w:p w:rsidR="00FC420F" w:rsidRPr="008A0732" w:rsidRDefault="00FC420F" w:rsidP="00271479">
      <w:pPr>
        <w:jc w:val="center"/>
        <w:rPr>
          <w:lang w:val="uk-UA"/>
        </w:rPr>
      </w:pPr>
      <w:r w:rsidRPr="008A0732">
        <w:rPr>
          <w:position w:val="-36"/>
          <w:lang w:val="uk-UA"/>
        </w:rPr>
        <w:object w:dxaOrig="4200" w:dyaOrig="859">
          <v:shape id="_x0000_i1259" type="#_x0000_t75" style="width:210pt;height:42.75pt" o:ole="">
            <v:imagedata r:id="rId475" o:title=""/>
          </v:shape>
          <o:OLEObject Type="Embed" ProgID="Equation.DSMT4" ShapeID="_x0000_i1259" DrawAspect="Content" ObjectID="_1699882569" r:id="rId476"/>
        </w:object>
      </w:r>
      <w:r w:rsidRPr="008A0732">
        <w:rPr>
          <w:lang w:val="uk-UA"/>
        </w:rPr>
        <w:t xml:space="preserve">  </w:t>
      </w:r>
      <w:r w:rsidRPr="008A0732">
        <w:rPr>
          <w:position w:val="-12"/>
          <w:lang w:val="uk-UA"/>
        </w:rPr>
        <w:object w:dxaOrig="1719" w:dyaOrig="420">
          <v:shape id="_x0000_i1260" type="#_x0000_t75" style="width:86.25pt;height:21pt" o:ole="">
            <v:imagedata r:id="rId477" o:title=""/>
          </v:shape>
          <o:OLEObject Type="Embed" ProgID="Equation.DSMT4" ShapeID="_x0000_i1260" DrawAspect="Content" ObjectID="_1699882570" r:id="rId478"/>
        </w:object>
      </w:r>
    </w:p>
    <w:p w:rsidR="00FC420F" w:rsidRPr="008A0732" w:rsidRDefault="00FC420F" w:rsidP="005A3598">
      <w:pPr>
        <w:rPr>
          <w:lang w:val="uk-UA"/>
        </w:rPr>
      </w:pPr>
      <w:r w:rsidRPr="008A0732">
        <w:rPr>
          <w:lang w:val="uk-UA"/>
        </w:rPr>
        <w:lastRenderedPageBreak/>
        <w:t>Після проведення процедури регуляризації можна отримати (</w:t>
      </w:r>
      <w:r w:rsidR="003025FF" w:rsidRPr="003025FF">
        <w:rPr>
          <w:lang w:val="ru-RU"/>
        </w:rPr>
        <w:t>1</w:t>
      </w:r>
      <w:r w:rsidR="00C83134" w:rsidRPr="008A0732">
        <w:rPr>
          <w:lang w:val="uk-UA"/>
        </w:rPr>
        <w:t>.</w:t>
      </w:r>
      <w:r w:rsidR="008F5D88" w:rsidRPr="008A0732">
        <w:rPr>
          <w:lang w:val="uk-UA"/>
        </w:rPr>
        <w:t>55</w:t>
      </w:r>
      <w:r w:rsidRPr="008A0732">
        <w:rPr>
          <w:lang w:val="uk-UA"/>
        </w:rPr>
        <w:t>) у вигляді:</w:t>
      </w:r>
    </w:p>
    <w:p w:rsidR="00FC420F" w:rsidRPr="008A0732" w:rsidRDefault="00FC420F" w:rsidP="00271479">
      <w:pPr>
        <w:pStyle w:val="a3"/>
        <w:jc w:val="right"/>
        <w:rPr>
          <w:lang w:val="uk-UA"/>
        </w:rPr>
      </w:pPr>
      <w:r w:rsidRPr="008A0732">
        <w:rPr>
          <w:position w:val="-18"/>
          <w:lang w:val="uk-UA"/>
        </w:rPr>
        <w:object w:dxaOrig="3159" w:dyaOrig="499">
          <v:shape id="_x0000_i1261" type="#_x0000_t75" style="width:158.25pt;height:24.75pt" o:ole="">
            <v:imagedata r:id="rId479" o:title=""/>
          </v:shape>
          <o:OLEObject Type="Embed" ProgID="Equation.DSMT4" ShapeID="_x0000_i1261" DrawAspect="Content" ObjectID="_1699882571" r:id="rId480"/>
        </w:object>
      </w:r>
      <w:r w:rsidRPr="008A0732">
        <w:rPr>
          <w:lang w:val="uk-UA"/>
        </w:rPr>
        <w:tab/>
      </w:r>
      <w:r w:rsidR="00271479">
        <w:rPr>
          <w:lang w:val="uk-UA"/>
        </w:rPr>
        <w:tab/>
      </w:r>
      <w:r w:rsidR="00271479">
        <w:rPr>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56</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271479">
      <w:pPr>
        <w:ind w:firstLine="0"/>
        <w:rPr>
          <w:lang w:val="uk-UA"/>
        </w:rPr>
      </w:pPr>
      <w:r w:rsidRPr="008A0732">
        <w:rPr>
          <w:lang w:val="uk-UA"/>
        </w:rPr>
        <w:t>де</w:t>
      </w:r>
    </w:p>
    <w:p w:rsidR="00FC420F" w:rsidRPr="008A0732" w:rsidRDefault="00FC420F" w:rsidP="00271479">
      <w:pPr>
        <w:pStyle w:val="a3"/>
        <w:jc w:val="right"/>
        <w:rPr>
          <w:lang w:val="uk-UA"/>
        </w:rPr>
      </w:pPr>
      <w:r w:rsidRPr="008A0732">
        <w:rPr>
          <w:lang w:val="uk-UA"/>
        </w:rPr>
        <w:tab/>
      </w:r>
      <w:r w:rsidRPr="008A0732">
        <w:rPr>
          <w:position w:val="-44"/>
          <w:lang w:val="uk-UA"/>
        </w:rPr>
        <w:object w:dxaOrig="6820" w:dyaOrig="1020">
          <v:shape id="_x0000_i1262" type="#_x0000_t75" style="width:341.25pt;height:51pt" o:ole="">
            <v:imagedata r:id="rId481" o:title=""/>
          </v:shape>
          <o:OLEObject Type="Embed" ProgID="Equation.DSMT4" ShapeID="_x0000_i1262" DrawAspect="Content" ObjectID="_1699882572" r:id="rId482"/>
        </w:object>
      </w:r>
      <w:r w:rsidRPr="008A0732">
        <w:rPr>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57</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Для випадку (</w:t>
      </w:r>
      <w:r w:rsidR="003025FF" w:rsidRPr="00B87DE7">
        <w:rPr>
          <w:lang w:val="ru-RU"/>
        </w:rPr>
        <w:t>1</w:t>
      </w:r>
      <w:r w:rsidR="00C83134" w:rsidRPr="008A0732">
        <w:rPr>
          <w:lang w:val="uk-UA"/>
        </w:rPr>
        <w:t>.</w:t>
      </w:r>
      <w:r w:rsidR="008F5D88" w:rsidRPr="008A0732">
        <w:rPr>
          <w:lang w:val="uk-UA"/>
        </w:rPr>
        <w:t>48</w:t>
      </w:r>
      <w:r w:rsidRPr="008A0732">
        <w:rPr>
          <w:lang w:val="uk-UA"/>
        </w:rPr>
        <w:t>):</w:t>
      </w:r>
    </w:p>
    <w:p w:rsidR="00FC420F" w:rsidRPr="008A0732" w:rsidRDefault="00FC420F" w:rsidP="00271479">
      <w:pPr>
        <w:pStyle w:val="a3"/>
        <w:jc w:val="right"/>
        <w:rPr>
          <w:lang w:val="uk-UA"/>
        </w:rPr>
      </w:pPr>
      <w:r w:rsidRPr="008A0732">
        <w:rPr>
          <w:lang w:val="uk-UA"/>
        </w:rPr>
        <w:tab/>
      </w:r>
      <w:r w:rsidRPr="008A0732">
        <w:rPr>
          <w:position w:val="-32"/>
          <w:lang w:val="uk-UA"/>
        </w:rPr>
        <w:object w:dxaOrig="1359" w:dyaOrig="760">
          <v:shape id="_x0000_i1263" type="#_x0000_t75" style="width:68.25pt;height:38.25pt" o:ole="">
            <v:imagedata r:id="rId483" o:title=""/>
          </v:shape>
          <o:OLEObject Type="Embed" ProgID="Equation.DSMT4" ShapeID="_x0000_i1263" DrawAspect="Content" ObjectID="_1699882573" r:id="rId484"/>
        </w:object>
      </w:r>
      <w:r w:rsidRP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58</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З врахуванням виразів (</w:t>
      </w:r>
      <w:r w:rsidR="003025FF" w:rsidRPr="003025FF">
        <w:rPr>
          <w:lang w:val="ru-RU"/>
        </w:rPr>
        <w:t>1</w:t>
      </w:r>
      <w:r w:rsidR="00C83134" w:rsidRPr="008A0732">
        <w:rPr>
          <w:lang w:val="uk-UA"/>
        </w:rPr>
        <w:t>.</w:t>
      </w:r>
      <w:r w:rsidR="008F5D88" w:rsidRPr="008A0732">
        <w:rPr>
          <w:lang w:val="uk-UA"/>
        </w:rPr>
        <w:t>56</w:t>
      </w:r>
      <w:r w:rsidRPr="008A0732">
        <w:rPr>
          <w:lang w:val="uk-UA"/>
        </w:rPr>
        <w:t>), (</w:t>
      </w:r>
      <w:r w:rsidR="003025FF" w:rsidRPr="003025FF">
        <w:rPr>
          <w:lang w:val="ru-RU"/>
        </w:rPr>
        <w:t>1</w:t>
      </w:r>
      <w:r w:rsidR="00C83134" w:rsidRPr="008A0732">
        <w:rPr>
          <w:lang w:val="uk-UA"/>
        </w:rPr>
        <w:t>.</w:t>
      </w:r>
      <w:r w:rsidR="008F5D88" w:rsidRPr="008A0732">
        <w:rPr>
          <w:lang w:val="uk-UA"/>
        </w:rPr>
        <w:t>58</w:t>
      </w:r>
      <w:r w:rsidRPr="008A0732">
        <w:rPr>
          <w:lang w:val="uk-UA"/>
        </w:rPr>
        <w:t>) амплітуду процеса (</w:t>
      </w:r>
      <w:r w:rsidR="003025FF" w:rsidRPr="003025FF">
        <w:rPr>
          <w:lang w:val="ru-RU"/>
        </w:rPr>
        <w:t>1</w:t>
      </w:r>
      <w:r w:rsidR="00C83134" w:rsidRPr="008A0732">
        <w:rPr>
          <w:lang w:val="uk-UA"/>
        </w:rPr>
        <w:t>.</w:t>
      </w:r>
      <w:r w:rsidR="008F5D88" w:rsidRPr="008A0732">
        <w:rPr>
          <w:lang w:val="uk-UA"/>
        </w:rPr>
        <w:t>51</w:t>
      </w:r>
      <w:r w:rsidRPr="008A0732">
        <w:rPr>
          <w:lang w:val="uk-UA"/>
        </w:rPr>
        <w:t>) можна знайти у такому вигляді:</w:t>
      </w:r>
    </w:p>
    <w:p w:rsidR="00FC420F" w:rsidRPr="008A0732" w:rsidRDefault="00FC420F" w:rsidP="00271479">
      <w:pPr>
        <w:pStyle w:val="a3"/>
        <w:ind w:firstLine="0"/>
        <w:jc w:val="right"/>
        <w:rPr>
          <w:lang w:val="uk-UA"/>
        </w:rPr>
      </w:pPr>
      <w:r w:rsidRPr="008A0732">
        <w:rPr>
          <w:position w:val="-40"/>
          <w:lang w:val="uk-UA"/>
        </w:rPr>
        <w:object w:dxaOrig="7460" w:dyaOrig="900">
          <v:shape id="_x0000_i1264" type="#_x0000_t75" style="width:372.75pt;height:45pt" o:ole="">
            <v:imagedata r:id="rId485" o:title=""/>
          </v:shape>
          <o:OLEObject Type="Embed" ProgID="Equation.DSMT4" ShapeID="_x0000_i1264" DrawAspect="Content" ObjectID="_1699882574" r:id="rId486"/>
        </w:object>
      </w:r>
      <w:r w:rsidRPr="008A0732">
        <w:rPr>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59</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Як видно з виразу (</w:t>
      </w:r>
      <w:r w:rsidR="003025FF" w:rsidRPr="005A19C2">
        <w:rPr>
          <w:lang w:val="ru-RU"/>
        </w:rPr>
        <w:t>1</w:t>
      </w:r>
      <w:r w:rsidR="00C83134" w:rsidRPr="008A0732">
        <w:rPr>
          <w:lang w:val="uk-UA"/>
        </w:rPr>
        <w:t>.</w:t>
      </w:r>
      <w:r w:rsidR="008F5D88" w:rsidRPr="008A0732">
        <w:rPr>
          <w:lang w:val="uk-UA"/>
        </w:rPr>
        <w:t>59</w:t>
      </w:r>
      <w:r w:rsidRPr="008A0732">
        <w:rPr>
          <w:lang w:val="uk-UA"/>
        </w:rPr>
        <w:t>), амплітуда фотонародження електрон-позитронної пари у сильному магнітному полі з врахуванням поляризації вакуума відмінна від нуля для випадку, коли проекції спінів електрона та позитрона</w:t>
      </w:r>
      <w:r w:rsidRPr="008A0732">
        <w:rPr>
          <w:position w:val="-12"/>
          <w:lang w:val="uk-UA"/>
        </w:rPr>
        <w:object w:dxaOrig="880" w:dyaOrig="380">
          <v:shape id="_x0000_i1265" type="#_x0000_t75" style="width:43.5pt;height:18.75pt" o:ole="">
            <v:imagedata r:id="rId487" o:title=""/>
          </v:shape>
          <o:OLEObject Type="Embed" ProgID="Equation.DSMT4" ShapeID="_x0000_i1265" DrawAspect="Content" ObjectID="_1699882575" r:id="rId488"/>
        </w:object>
      </w:r>
      <w:r w:rsidRPr="008A0732">
        <w:rPr>
          <w:lang w:val="uk-UA"/>
        </w:rPr>
        <w:t xml:space="preserve">, </w:t>
      </w:r>
      <w:r w:rsidRPr="008A0732">
        <w:rPr>
          <w:position w:val="-16"/>
          <w:lang w:val="uk-UA"/>
        </w:rPr>
        <w:object w:dxaOrig="740" w:dyaOrig="420">
          <v:shape id="_x0000_i1266" type="#_x0000_t75" style="width:36.75pt;height:21pt" o:ole="">
            <v:imagedata r:id="rId489" o:title=""/>
          </v:shape>
          <o:OLEObject Type="Embed" ProgID="Equation.DSMT4" ShapeID="_x0000_i1266" DrawAspect="Content" ObjectID="_1699882576" r:id="rId490"/>
        </w:object>
      </w:r>
      <w:r w:rsidRPr="008A0732">
        <w:rPr>
          <w:lang w:val="uk-UA"/>
        </w:rPr>
        <w:t xml:space="preserve">, що узгоджується з результатами отриманими в роботах по фотонародженню пари в магнітному полі </w:t>
      </w:r>
      <w:r w:rsidR="00C06C0F" w:rsidRPr="008A0732">
        <w:rPr>
          <w:lang w:val="uk-UA"/>
        </w:rPr>
        <w:t>[46], [47]</w:t>
      </w:r>
      <w:r w:rsidRPr="008A0732">
        <w:rPr>
          <w:lang w:val="uk-UA"/>
        </w:rPr>
        <w:t>.</w:t>
      </w:r>
    </w:p>
    <w:p w:rsidR="00FC420F" w:rsidRPr="008A0732" w:rsidRDefault="00C66D03" w:rsidP="005A3598">
      <w:pPr>
        <w:rPr>
          <w:lang w:val="uk-UA"/>
        </w:rPr>
      </w:pPr>
      <w:r w:rsidRPr="008A0732">
        <w:rPr>
          <w:lang w:val="uk-UA"/>
        </w:rPr>
        <w:t>Було з</w:t>
      </w:r>
      <w:r w:rsidR="00FC420F" w:rsidRPr="008A0732">
        <w:rPr>
          <w:lang w:val="uk-UA"/>
        </w:rPr>
        <w:t>найде</w:t>
      </w:r>
      <w:r w:rsidRPr="008A0732">
        <w:rPr>
          <w:lang w:val="uk-UA"/>
        </w:rPr>
        <w:t>н</w:t>
      </w:r>
      <w:r w:rsidR="00FC420F" w:rsidRPr="008A0732">
        <w:rPr>
          <w:lang w:val="uk-UA"/>
        </w:rPr>
        <w:t>о ймовірність досліджуваного процесу біля порогу за допомогою амплітуди (</w:t>
      </w:r>
      <w:r w:rsidR="005A19C2" w:rsidRPr="005A19C2">
        <w:rPr>
          <w:lang w:val="ru-RU"/>
        </w:rPr>
        <w:t>1</w:t>
      </w:r>
      <w:r w:rsidR="00C83134" w:rsidRPr="008A0732">
        <w:rPr>
          <w:lang w:val="uk-UA"/>
        </w:rPr>
        <w:t>.</w:t>
      </w:r>
      <w:r w:rsidR="008F5D88" w:rsidRPr="008A0732">
        <w:rPr>
          <w:lang w:val="uk-UA"/>
        </w:rPr>
        <w:t>59</w:t>
      </w:r>
      <w:r w:rsidRPr="008A0732">
        <w:rPr>
          <w:lang w:val="uk-UA"/>
        </w:rPr>
        <w:t>). Для цього використано відоме</w:t>
      </w:r>
      <w:r w:rsidR="00FC420F" w:rsidRPr="008A0732">
        <w:rPr>
          <w:lang w:val="uk-UA"/>
        </w:rPr>
        <w:t xml:space="preserve"> правилом з квантової теорії поля </w:t>
      </w:r>
      <w:r w:rsidR="00C06C0F" w:rsidRPr="008A0732">
        <w:rPr>
          <w:lang w:val="uk-UA"/>
        </w:rPr>
        <w:t>[49]</w:t>
      </w:r>
      <w:r w:rsidR="00FC420F" w:rsidRPr="008A0732">
        <w:rPr>
          <w:lang w:val="uk-UA"/>
        </w:rPr>
        <w:t>:</w:t>
      </w:r>
    </w:p>
    <w:p w:rsidR="00FC420F" w:rsidRPr="008A0732" w:rsidRDefault="00FC420F" w:rsidP="00271479">
      <w:pPr>
        <w:pStyle w:val="a3"/>
        <w:jc w:val="right"/>
        <w:rPr>
          <w:lang w:val="uk-UA"/>
        </w:rPr>
      </w:pPr>
      <w:r w:rsidRPr="008A0732">
        <w:rPr>
          <w:lang w:val="uk-UA"/>
        </w:rPr>
        <w:tab/>
      </w:r>
      <w:r w:rsidRPr="008A0732">
        <w:rPr>
          <w:position w:val="-16"/>
          <w:lang w:val="uk-UA"/>
        </w:rPr>
        <w:object w:dxaOrig="2320" w:dyaOrig="460">
          <v:shape id="_x0000_i1267" type="#_x0000_t75" style="width:116.25pt;height:23.25pt" o:ole="">
            <v:imagedata r:id="rId491" o:title=""/>
          </v:shape>
          <o:OLEObject Type="Embed" ProgID="Equation.DSMT4" ShapeID="_x0000_i1267" DrawAspect="Content" ObjectID="_1699882577" r:id="rId492"/>
        </w:object>
      </w:r>
      <w:r w:rsidRPr="008A0732">
        <w:rPr>
          <w:lang w:val="uk-UA"/>
        </w:rPr>
        <w:t xml:space="preserve">  </w:t>
      </w:r>
      <w:r w:rsidRPr="008A0732">
        <w:rPr>
          <w:position w:val="-32"/>
          <w:lang w:val="uk-UA"/>
        </w:rPr>
        <w:object w:dxaOrig="1900" w:dyaOrig="820">
          <v:shape id="_x0000_i1268" type="#_x0000_t75" style="width:95.25pt;height:41.25pt" o:ole="">
            <v:imagedata r:id="rId493" o:title=""/>
          </v:shape>
          <o:OLEObject Type="Embed" ProgID="Equation.DSMT4" ShapeID="_x0000_i1268" DrawAspect="Content" ObjectID="_1699882578" r:id="rId494"/>
        </w:object>
      </w:r>
      <w:r w:rsidRPr="008A0732">
        <w:rPr>
          <w:lang w:val="uk-UA"/>
        </w:rPr>
        <w:tab/>
      </w:r>
      <w:r w:rsidR="00271479">
        <w:rPr>
          <w:lang w:val="uk-UA"/>
        </w:rPr>
        <w:tab/>
      </w:r>
      <w:r w:rsidR="00271479">
        <w:rPr>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60</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Тоді з врахуванням (</w:t>
      </w:r>
      <w:r w:rsidR="005A19C2" w:rsidRPr="005A19C2">
        <w:rPr>
          <w:lang w:val="ru-RU"/>
        </w:rPr>
        <w:t>1</w:t>
      </w:r>
      <w:r w:rsidR="00C83134" w:rsidRPr="008A0732">
        <w:rPr>
          <w:lang w:val="uk-UA"/>
        </w:rPr>
        <w:t>.</w:t>
      </w:r>
      <w:r w:rsidR="008F5D88" w:rsidRPr="008A0732">
        <w:rPr>
          <w:lang w:val="uk-UA"/>
        </w:rPr>
        <w:t>59</w:t>
      </w:r>
      <w:r w:rsidR="005A19C2">
        <w:rPr>
          <w:lang w:val="uk-UA"/>
        </w:rPr>
        <w:t xml:space="preserve">), </w:t>
      </w:r>
      <w:r w:rsidR="005A19C2" w:rsidRPr="009510F6">
        <w:rPr>
          <w:lang w:val="ru-RU"/>
        </w:rPr>
        <w:t>(1</w:t>
      </w:r>
      <w:r w:rsidR="00C83134" w:rsidRPr="008A0732">
        <w:rPr>
          <w:lang w:val="uk-UA"/>
        </w:rPr>
        <w:t>.</w:t>
      </w:r>
      <w:r w:rsidR="008F5D88" w:rsidRPr="008A0732">
        <w:rPr>
          <w:lang w:val="uk-UA"/>
        </w:rPr>
        <w:t>60</w:t>
      </w:r>
      <w:r w:rsidRPr="008A0732">
        <w:rPr>
          <w:lang w:val="uk-UA"/>
        </w:rPr>
        <w:t>) ймовірність процесу в одиницю часу має вигляд:</w:t>
      </w:r>
    </w:p>
    <w:p w:rsidR="00FC420F" w:rsidRPr="008A0732" w:rsidRDefault="00FC420F" w:rsidP="00271479">
      <w:pPr>
        <w:pStyle w:val="a3"/>
        <w:jc w:val="right"/>
        <w:rPr>
          <w:lang w:val="uk-UA"/>
        </w:rPr>
      </w:pPr>
      <w:r w:rsidRPr="008A0732">
        <w:rPr>
          <w:lang w:val="uk-UA"/>
        </w:rPr>
        <w:tab/>
      </w:r>
      <w:r w:rsidRPr="008A0732">
        <w:rPr>
          <w:position w:val="-32"/>
          <w:lang w:val="uk-UA"/>
        </w:rPr>
        <w:object w:dxaOrig="3560" w:dyaOrig="800">
          <v:shape id="_x0000_i1269" type="#_x0000_t75" style="width:177.75pt;height:40.5pt" o:ole="">
            <v:imagedata r:id="rId495" o:title=""/>
          </v:shape>
          <o:OLEObject Type="Embed" ProgID="Equation.DSMT4" ShapeID="_x0000_i1269" DrawAspect="Content" ObjectID="_1699882579" r:id="rId496"/>
        </w:object>
      </w:r>
      <w:r w:rsidRPr="008A0732">
        <w:rPr>
          <w:lang w:val="uk-UA"/>
        </w:rPr>
        <w:tab/>
      </w:r>
      <w:r w:rsidR="00271479">
        <w:rPr>
          <w:lang w:val="uk-UA"/>
        </w:rPr>
        <w:tab/>
      </w:r>
      <w:r w:rsidR="00271479">
        <w:rPr>
          <w:lang w:val="uk-UA"/>
        </w:rPr>
        <w:tab/>
      </w:r>
      <w:r w:rsidR="00271479">
        <w:rPr>
          <w:lang w:val="uk-UA"/>
        </w:rPr>
        <w:tab/>
      </w:r>
      <w:r w:rsidRPr="00271479">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STYLEREF 1 \s </w:instrText>
      </w:r>
      <w:r w:rsidR="00654B17">
        <w:rPr>
          <w:i w:val="0"/>
          <w:noProof/>
          <w:color w:val="auto"/>
          <w:sz w:val="28"/>
          <w:lang w:val="uk-UA"/>
        </w:rPr>
        <w:fldChar w:fldCharType="separate"/>
      </w:r>
      <w:r w:rsidR="00654B17">
        <w:rPr>
          <w:i w:val="0"/>
          <w:noProof/>
          <w:color w:val="auto"/>
          <w:sz w:val="28"/>
          <w:lang w:val="uk-UA"/>
        </w:rPr>
        <w:t>1</w:t>
      </w:r>
      <w:r w:rsidR="00654B17">
        <w:rPr>
          <w:i w:val="0"/>
          <w:noProof/>
          <w:color w:val="auto"/>
          <w:sz w:val="28"/>
          <w:lang w:val="uk-UA"/>
        </w:rPr>
        <w:fldChar w:fldCharType="end"/>
      </w:r>
      <w:r w:rsidR="00654B17">
        <w:rPr>
          <w:i w:val="0"/>
          <w:noProof/>
          <w:color w:val="auto"/>
          <w:sz w:val="28"/>
          <w:lang w:val="uk-UA"/>
        </w:rPr>
        <w:t>.</w:t>
      </w:r>
      <w:r w:rsidR="00654B17">
        <w:rPr>
          <w:i w:val="0"/>
          <w:noProof/>
          <w:color w:val="auto"/>
          <w:sz w:val="28"/>
          <w:lang w:val="uk-UA"/>
        </w:rPr>
        <w:fldChar w:fldCharType="begin"/>
      </w:r>
      <w:r w:rsidR="00654B17">
        <w:rPr>
          <w:i w:val="0"/>
          <w:noProof/>
          <w:color w:val="auto"/>
          <w:sz w:val="28"/>
          <w:lang w:val="uk-UA"/>
        </w:rPr>
        <w:instrText xml:space="preserve"> SEQ Формула \* ARABIC \s 1 </w:instrText>
      </w:r>
      <w:r w:rsidR="00654B17">
        <w:rPr>
          <w:i w:val="0"/>
          <w:noProof/>
          <w:color w:val="auto"/>
          <w:sz w:val="28"/>
          <w:lang w:val="uk-UA"/>
        </w:rPr>
        <w:fldChar w:fldCharType="separate"/>
      </w:r>
      <w:r w:rsidR="00654B17">
        <w:rPr>
          <w:i w:val="0"/>
          <w:noProof/>
          <w:color w:val="auto"/>
          <w:sz w:val="28"/>
          <w:lang w:val="uk-UA"/>
        </w:rPr>
        <w:t>61</w:t>
      </w:r>
      <w:r w:rsidR="00654B17">
        <w:rPr>
          <w:i w:val="0"/>
          <w:noProof/>
          <w:color w:val="auto"/>
          <w:sz w:val="28"/>
          <w:lang w:val="uk-UA"/>
        </w:rPr>
        <w:fldChar w:fldCharType="end"/>
      </w:r>
      <w:r w:rsidRPr="00271479">
        <w:rPr>
          <w:i w:val="0"/>
          <w:noProof/>
          <w:color w:val="auto"/>
          <w:sz w:val="28"/>
          <w:lang w:val="uk-UA"/>
        </w:rPr>
        <w:t>)</w:t>
      </w:r>
    </w:p>
    <w:p w:rsidR="00FC420F" w:rsidRPr="008A0732" w:rsidRDefault="00FC420F" w:rsidP="00271479">
      <w:pPr>
        <w:ind w:firstLine="0"/>
        <w:rPr>
          <w:lang w:val="uk-UA"/>
        </w:rPr>
      </w:pPr>
      <w:r w:rsidRPr="008A0732">
        <w:rPr>
          <w:lang w:val="uk-UA"/>
        </w:rPr>
        <w:lastRenderedPageBreak/>
        <w:t xml:space="preserve">де </w:t>
      </w:r>
      <w:r w:rsidRPr="008A0732">
        <w:rPr>
          <w:position w:val="-6"/>
          <w:lang w:val="uk-UA"/>
        </w:rPr>
        <w:object w:dxaOrig="260" w:dyaOrig="240">
          <v:shape id="_x0000_i1270" type="#_x0000_t75" style="width:12.75pt;height:12pt" o:ole="">
            <v:imagedata r:id="rId497" o:title=""/>
          </v:shape>
          <o:OLEObject Type="Embed" ProgID="Equation.DSMT4" ShapeID="_x0000_i1270" DrawAspect="Content" ObjectID="_1699882580" r:id="rId498"/>
        </w:object>
      </w:r>
      <w:r w:rsidRPr="008A0732">
        <w:rPr>
          <w:lang w:val="uk-UA"/>
        </w:rPr>
        <w:t xml:space="preserve"> - постійна тонкої структури.</w:t>
      </w:r>
    </w:p>
    <w:p w:rsidR="00FC420F" w:rsidRPr="008A0732" w:rsidRDefault="00FC420F" w:rsidP="005A3598">
      <w:pPr>
        <w:rPr>
          <w:lang w:val="uk-UA"/>
        </w:rPr>
      </w:pPr>
      <w:r w:rsidRPr="008A0732">
        <w:rPr>
          <w:lang w:val="uk-UA"/>
        </w:rPr>
        <w:t>Як видно з виразу (</w:t>
      </w:r>
      <w:r w:rsidR="009510F6" w:rsidRPr="009510F6">
        <w:rPr>
          <w:lang w:val="uk-UA"/>
        </w:rPr>
        <w:t>1</w:t>
      </w:r>
      <w:r w:rsidR="00C83134" w:rsidRPr="008A0732">
        <w:rPr>
          <w:lang w:val="uk-UA"/>
        </w:rPr>
        <w:t>.</w:t>
      </w:r>
      <w:r w:rsidR="008F5D88" w:rsidRPr="008A0732">
        <w:rPr>
          <w:lang w:val="uk-UA"/>
        </w:rPr>
        <w:t>61</w:t>
      </w:r>
      <w:r w:rsidRPr="008A0732">
        <w:rPr>
          <w:lang w:val="uk-UA"/>
        </w:rPr>
        <w:t>), ймовірність процесу залежить від поляризації початкового фотона аналогічно як і для процес</w:t>
      </w:r>
      <w:r w:rsidR="00C66D03" w:rsidRPr="008A0732">
        <w:rPr>
          <w:lang w:val="uk-UA"/>
        </w:rPr>
        <w:t>у</w:t>
      </w:r>
      <w:r w:rsidRPr="008A0732">
        <w:rPr>
          <w:lang w:val="uk-UA"/>
        </w:rPr>
        <w:t xml:space="preserve"> фотонародження пари, а саме залежить тільки від </w:t>
      </w:r>
      <w:r w:rsidRPr="008A0732">
        <w:rPr>
          <w:position w:val="-12"/>
          <w:lang w:val="uk-UA"/>
        </w:rPr>
        <w:object w:dxaOrig="279" w:dyaOrig="380">
          <v:shape id="_x0000_i1271" type="#_x0000_t75" style="width:14.25pt;height:18.75pt" o:ole="">
            <v:imagedata r:id="rId499" o:title=""/>
          </v:shape>
          <o:OLEObject Type="Embed" ProgID="Equation.DSMT4" ShapeID="_x0000_i1271" DrawAspect="Content" ObjectID="_1699882581" r:id="rId500"/>
        </w:object>
      </w:r>
      <w:r w:rsidRPr="008A0732">
        <w:rPr>
          <w:lang w:val="uk-UA"/>
        </w:rPr>
        <w:t xml:space="preserve"> і дорівнює нулю при нормальній поляризації фотона (</w:t>
      </w:r>
      <w:r w:rsidRPr="008A0732">
        <w:rPr>
          <w:position w:val="-12"/>
          <w:lang w:val="uk-UA"/>
        </w:rPr>
        <w:object w:dxaOrig="840" w:dyaOrig="380">
          <v:shape id="_x0000_i1272" type="#_x0000_t75" style="width:42pt;height:18.75pt" o:ole="">
            <v:imagedata r:id="rId501" o:title=""/>
          </v:shape>
          <o:OLEObject Type="Embed" ProgID="Equation.DSMT4" ShapeID="_x0000_i1272" DrawAspect="Content" ObjectID="_1699882582" r:id="rId502"/>
        </w:object>
      </w:r>
      <w:r w:rsidRPr="008A0732">
        <w:rPr>
          <w:lang w:val="uk-UA"/>
        </w:rPr>
        <w:t>).</w:t>
      </w:r>
    </w:p>
    <w:p w:rsidR="00FC420F" w:rsidRPr="008A0732" w:rsidRDefault="00FC420F" w:rsidP="005A3598">
      <w:pPr>
        <w:rPr>
          <w:lang w:val="uk-UA"/>
        </w:rPr>
      </w:pPr>
      <w:r w:rsidRPr="008A0732">
        <w:rPr>
          <w:lang w:val="uk-UA"/>
        </w:rPr>
        <w:t xml:space="preserve">Відмітимо, що процес народження електрон-позитронних пар фотонами в сильному магнітному полі є важливим елементом в моделях пульсарів, оскільки присутність в магнітосфері електрон-позитронної плазми вважається необхідною умовою генерації випромінювання пульсару. Вважається, що основним механізмом генерації такої плазми є однофотонний процес і тим самими важливо визначити яким чином може впливати поляризація вакуума на цей процес у магнітному полі. </w:t>
      </w:r>
    </w:p>
    <w:p w:rsidR="00FC420F" w:rsidRPr="008A0732" w:rsidRDefault="00FC420F" w:rsidP="005A3598">
      <w:pPr>
        <w:rPr>
          <w:lang w:val="uk-UA"/>
        </w:rPr>
      </w:pPr>
      <w:r w:rsidRPr="008A0732">
        <w:rPr>
          <w:lang w:val="uk-UA"/>
        </w:rPr>
        <w:t>Одержані в роботі вирази дозволяють провести оцінку можливої ролі поляризації фізичного вакууму у присутності сильному магнітному поля на процес фотонародження. Для випадку, коли енергія фотона близька до порогової енергії фотонародження пари, ймовірність народження електрон-позитронної пари одним фотоном можна знайти у такому вигляді:</w:t>
      </w:r>
    </w:p>
    <w:p w:rsidR="00FC420F" w:rsidRPr="008A0732" w:rsidRDefault="00FC420F" w:rsidP="00271479">
      <w:pPr>
        <w:pStyle w:val="a3"/>
        <w:jc w:val="right"/>
        <w:rPr>
          <w:lang w:val="uk-UA"/>
        </w:rPr>
      </w:pPr>
      <w:r w:rsidRPr="008A0732">
        <w:rPr>
          <w:lang w:val="uk-UA"/>
        </w:rPr>
        <w:tab/>
      </w:r>
      <w:r w:rsidRPr="008A0732">
        <w:rPr>
          <w:position w:val="-32"/>
          <w:lang w:val="uk-UA"/>
        </w:rPr>
        <w:object w:dxaOrig="2740" w:dyaOrig="760">
          <v:shape id="_x0000_i1273" type="#_x0000_t75" style="width:137.25pt;height:38.25pt" o:ole="">
            <v:imagedata r:id="rId503" o:title=""/>
          </v:shape>
          <o:OLEObject Type="Embed" ProgID="Equation.DSMT4" ShapeID="_x0000_i1273" DrawAspect="Content" ObjectID="_1699882583" r:id="rId504"/>
        </w:object>
      </w:r>
      <w:r w:rsidRPr="00271479">
        <w:rPr>
          <w:i w:val="0"/>
          <w:iCs w:val="0"/>
          <w:color w:val="auto"/>
          <w:sz w:val="28"/>
          <w:szCs w:val="22"/>
          <w:lang w:val="uk-UA"/>
        </w:rPr>
        <w:tab/>
      </w:r>
      <w:r w:rsidR="00271479">
        <w:rPr>
          <w:i w:val="0"/>
          <w:iCs w:val="0"/>
          <w:color w:val="auto"/>
          <w:sz w:val="28"/>
          <w:szCs w:val="22"/>
          <w:lang w:val="uk-UA"/>
        </w:rPr>
        <w:tab/>
      </w:r>
      <w:r w:rsidR="00271479">
        <w:rPr>
          <w:i w:val="0"/>
          <w:iCs w:val="0"/>
          <w:color w:val="auto"/>
          <w:sz w:val="28"/>
          <w:szCs w:val="22"/>
          <w:lang w:val="uk-UA"/>
        </w:rPr>
        <w:tab/>
      </w:r>
      <w:r w:rsidR="00271479">
        <w:rPr>
          <w:i w:val="0"/>
          <w:iCs w:val="0"/>
          <w:color w:val="auto"/>
          <w:sz w:val="28"/>
          <w:szCs w:val="22"/>
          <w:lang w:val="uk-UA"/>
        </w:rPr>
        <w:tab/>
      </w:r>
      <w:r w:rsidR="00271479">
        <w:rPr>
          <w:i w:val="0"/>
          <w:iCs w:val="0"/>
          <w:color w:val="auto"/>
          <w:sz w:val="28"/>
          <w:szCs w:val="22"/>
          <w:lang w:val="uk-UA"/>
        </w:rPr>
        <w:tab/>
      </w:r>
      <w:r w:rsidRPr="00271479">
        <w:rPr>
          <w:i w:val="0"/>
          <w:iCs w:val="0"/>
          <w:color w:val="auto"/>
          <w:sz w:val="28"/>
          <w:szCs w:val="22"/>
          <w:lang w:val="uk-UA"/>
        </w:rPr>
        <w:t>(</w:t>
      </w:r>
      <w:r w:rsidR="00654B17">
        <w:rPr>
          <w:i w:val="0"/>
          <w:iCs w:val="0"/>
          <w:color w:val="auto"/>
          <w:sz w:val="28"/>
          <w:szCs w:val="22"/>
          <w:lang w:val="uk-UA"/>
        </w:rPr>
        <w:fldChar w:fldCharType="begin"/>
      </w:r>
      <w:r w:rsidR="00654B17">
        <w:rPr>
          <w:i w:val="0"/>
          <w:iCs w:val="0"/>
          <w:color w:val="auto"/>
          <w:sz w:val="28"/>
          <w:szCs w:val="22"/>
          <w:lang w:val="uk-UA"/>
        </w:rPr>
        <w:instrText xml:space="preserve"> STYLEREF 1 \s </w:instrText>
      </w:r>
      <w:r w:rsidR="00654B17">
        <w:rPr>
          <w:i w:val="0"/>
          <w:iCs w:val="0"/>
          <w:color w:val="auto"/>
          <w:sz w:val="28"/>
          <w:szCs w:val="22"/>
          <w:lang w:val="uk-UA"/>
        </w:rPr>
        <w:fldChar w:fldCharType="separate"/>
      </w:r>
      <w:r w:rsidR="00654B17">
        <w:rPr>
          <w:i w:val="0"/>
          <w:iCs w:val="0"/>
          <w:noProof/>
          <w:color w:val="auto"/>
          <w:sz w:val="28"/>
          <w:szCs w:val="22"/>
          <w:lang w:val="uk-UA"/>
        </w:rPr>
        <w:t>1</w:t>
      </w:r>
      <w:r w:rsidR="00654B17">
        <w:rPr>
          <w:i w:val="0"/>
          <w:iCs w:val="0"/>
          <w:color w:val="auto"/>
          <w:sz w:val="28"/>
          <w:szCs w:val="22"/>
          <w:lang w:val="uk-UA"/>
        </w:rPr>
        <w:fldChar w:fldCharType="end"/>
      </w:r>
      <w:r w:rsidR="00654B17">
        <w:rPr>
          <w:i w:val="0"/>
          <w:iCs w:val="0"/>
          <w:color w:val="auto"/>
          <w:sz w:val="28"/>
          <w:szCs w:val="22"/>
          <w:lang w:val="uk-UA"/>
        </w:rPr>
        <w:t>.</w:t>
      </w:r>
      <w:r w:rsidR="00654B17">
        <w:rPr>
          <w:i w:val="0"/>
          <w:iCs w:val="0"/>
          <w:color w:val="auto"/>
          <w:sz w:val="28"/>
          <w:szCs w:val="22"/>
          <w:lang w:val="uk-UA"/>
        </w:rPr>
        <w:fldChar w:fldCharType="begin"/>
      </w:r>
      <w:r w:rsidR="00654B17">
        <w:rPr>
          <w:i w:val="0"/>
          <w:iCs w:val="0"/>
          <w:color w:val="auto"/>
          <w:sz w:val="28"/>
          <w:szCs w:val="22"/>
          <w:lang w:val="uk-UA"/>
        </w:rPr>
        <w:instrText xml:space="preserve"> SEQ Формула \* ARABIC \s 1 </w:instrText>
      </w:r>
      <w:r w:rsidR="00654B17">
        <w:rPr>
          <w:i w:val="0"/>
          <w:iCs w:val="0"/>
          <w:color w:val="auto"/>
          <w:sz w:val="28"/>
          <w:szCs w:val="22"/>
          <w:lang w:val="uk-UA"/>
        </w:rPr>
        <w:fldChar w:fldCharType="separate"/>
      </w:r>
      <w:r w:rsidR="00654B17">
        <w:rPr>
          <w:i w:val="0"/>
          <w:iCs w:val="0"/>
          <w:noProof/>
          <w:color w:val="auto"/>
          <w:sz w:val="28"/>
          <w:szCs w:val="22"/>
          <w:lang w:val="uk-UA"/>
        </w:rPr>
        <w:t>62</w:t>
      </w:r>
      <w:r w:rsidR="00654B17">
        <w:rPr>
          <w:i w:val="0"/>
          <w:iCs w:val="0"/>
          <w:color w:val="auto"/>
          <w:sz w:val="28"/>
          <w:szCs w:val="22"/>
          <w:lang w:val="uk-UA"/>
        </w:rPr>
        <w:fldChar w:fldCharType="end"/>
      </w:r>
      <w:r w:rsidRPr="00271479">
        <w:rPr>
          <w:i w:val="0"/>
          <w:iCs w:val="0"/>
          <w:color w:val="auto"/>
          <w:sz w:val="28"/>
          <w:szCs w:val="22"/>
          <w:lang w:val="uk-UA"/>
        </w:rPr>
        <w:t>)</w:t>
      </w:r>
    </w:p>
    <w:p w:rsidR="00FC420F" w:rsidRPr="008A0732" w:rsidRDefault="00FC420F" w:rsidP="005A3598">
      <w:pPr>
        <w:rPr>
          <w:lang w:val="uk-UA"/>
        </w:rPr>
      </w:pPr>
      <w:r w:rsidRPr="008A0732">
        <w:rPr>
          <w:lang w:val="uk-UA"/>
        </w:rPr>
        <w:t>Порівнюючи вирази (</w:t>
      </w:r>
      <w:r w:rsidR="009510F6" w:rsidRPr="009510F6">
        <w:rPr>
          <w:lang w:val="ru-RU"/>
        </w:rPr>
        <w:t>1</w:t>
      </w:r>
      <w:r w:rsidR="00C83134" w:rsidRPr="008A0732">
        <w:rPr>
          <w:lang w:val="uk-UA"/>
        </w:rPr>
        <w:t>.</w:t>
      </w:r>
      <w:r w:rsidR="008F5D88" w:rsidRPr="008A0732">
        <w:rPr>
          <w:lang w:val="uk-UA"/>
        </w:rPr>
        <w:t>61</w:t>
      </w:r>
      <w:r w:rsidRPr="008A0732">
        <w:rPr>
          <w:lang w:val="uk-UA"/>
        </w:rPr>
        <w:t>) та (</w:t>
      </w:r>
      <w:r w:rsidR="009510F6" w:rsidRPr="009510F6">
        <w:rPr>
          <w:lang w:val="ru-RU"/>
        </w:rPr>
        <w:t>1</w:t>
      </w:r>
      <w:r w:rsidR="00C83134" w:rsidRPr="008A0732">
        <w:rPr>
          <w:lang w:val="uk-UA"/>
        </w:rPr>
        <w:t>.</w:t>
      </w:r>
      <w:r w:rsidR="008F5D88" w:rsidRPr="008A0732">
        <w:rPr>
          <w:lang w:val="uk-UA"/>
        </w:rPr>
        <w:t>62</w:t>
      </w:r>
      <w:r w:rsidRPr="008A0732">
        <w:rPr>
          <w:lang w:val="uk-UA"/>
        </w:rPr>
        <w:t>) можна знайти:</w:t>
      </w:r>
    </w:p>
    <w:p w:rsidR="00FC420F" w:rsidRPr="008A0732" w:rsidRDefault="00FC420F" w:rsidP="00271479">
      <w:pPr>
        <w:pStyle w:val="a3"/>
        <w:jc w:val="right"/>
        <w:rPr>
          <w:lang w:val="uk-UA"/>
        </w:rPr>
      </w:pPr>
      <w:r w:rsidRPr="008A0732">
        <w:rPr>
          <w:lang w:val="uk-UA"/>
        </w:rPr>
        <w:tab/>
      </w:r>
      <w:r w:rsidRPr="008A0732">
        <w:rPr>
          <w:position w:val="-28"/>
          <w:lang w:val="uk-UA"/>
        </w:rPr>
        <w:object w:dxaOrig="2980" w:dyaOrig="760">
          <v:shape id="_x0000_i1274" type="#_x0000_t75" style="width:149.25pt;height:38.25pt" o:ole="">
            <v:imagedata r:id="rId505" o:title=""/>
          </v:shape>
          <o:OLEObject Type="Embed" ProgID="Equation.DSMT4" ShapeID="_x0000_i1274" DrawAspect="Content" ObjectID="_1699882584" r:id="rId506"/>
        </w:object>
      </w:r>
      <w:r w:rsidRPr="008A0732">
        <w:rPr>
          <w:lang w:val="uk-UA"/>
        </w:rPr>
        <w:tab/>
      </w:r>
      <w:r w:rsidR="00271479">
        <w:rPr>
          <w:lang w:val="uk-UA"/>
        </w:rPr>
        <w:tab/>
      </w:r>
      <w:r w:rsidR="00271479">
        <w:rPr>
          <w:lang w:val="uk-UA"/>
        </w:rPr>
        <w:tab/>
      </w:r>
      <w:r w:rsidR="00271479">
        <w:rPr>
          <w:lang w:val="uk-UA"/>
        </w:rPr>
        <w:tab/>
      </w:r>
      <w:r w:rsidRPr="00271479">
        <w:rPr>
          <w:i w:val="0"/>
          <w:iCs w:val="0"/>
          <w:color w:val="auto"/>
          <w:sz w:val="28"/>
          <w:szCs w:val="22"/>
          <w:lang w:val="uk-UA"/>
        </w:rPr>
        <w:t>(</w:t>
      </w:r>
      <w:r w:rsidR="00654B17">
        <w:rPr>
          <w:i w:val="0"/>
          <w:iCs w:val="0"/>
          <w:color w:val="auto"/>
          <w:sz w:val="28"/>
          <w:szCs w:val="22"/>
          <w:lang w:val="uk-UA"/>
        </w:rPr>
        <w:fldChar w:fldCharType="begin"/>
      </w:r>
      <w:r w:rsidR="00654B17">
        <w:rPr>
          <w:i w:val="0"/>
          <w:iCs w:val="0"/>
          <w:color w:val="auto"/>
          <w:sz w:val="28"/>
          <w:szCs w:val="22"/>
          <w:lang w:val="uk-UA"/>
        </w:rPr>
        <w:instrText xml:space="preserve"> STYLEREF 1 \s </w:instrText>
      </w:r>
      <w:r w:rsidR="00654B17">
        <w:rPr>
          <w:i w:val="0"/>
          <w:iCs w:val="0"/>
          <w:color w:val="auto"/>
          <w:sz w:val="28"/>
          <w:szCs w:val="22"/>
          <w:lang w:val="uk-UA"/>
        </w:rPr>
        <w:fldChar w:fldCharType="separate"/>
      </w:r>
      <w:r w:rsidR="00654B17">
        <w:rPr>
          <w:i w:val="0"/>
          <w:iCs w:val="0"/>
          <w:noProof/>
          <w:color w:val="auto"/>
          <w:sz w:val="28"/>
          <w:szCs w:val="22"/>
          <w:lang w:val="uk-UA"/>
        </w:rPr>
        <w:t>1</w:t>
      </w:r>
      <w:r w:rsidR="00654B17">
        <w:rPr>
          <w:i w:val="0"/>
          <w:iCs w:val="0"/>
          <w:color w:val="auto"/>
          <w:sz w:val="28"/>
          <w:szCs w:val="22"/>
          <w:lang w:val="uk-UA"/>
        </w:rPr>
        <w:fldChar w:fldCharType="end"/>
      </w:r>
      <w:r w:rsidR="00654B17">
        <w:rPr>
          <w:i w:val="0"/>
          <w:iCs w:val="0"/>
          <w:color w:val="auto"/>
          <w:sz w:val="28"/>
          <w:szCs w:val="22"/>
          <w:lang w:val="uk-UA"/>
        </w:rPr>
        <w:t>.</w:t>
      </w:r>
      <w:r w:rsidR="00654B17">
        <w:rPr>
          <w:i w:val="0"/>
          <w:iCs w:val="0"/>
          <w:color w:val="auto"/>
          <w:sz w:val="28"/>
          <w:szCs w:val="22"/>
          <w:lang w:val="uk-UA"/>
        </w:rPr>
        <w:fldChar w:fldCharType="begin"/>
      </w:r>
      <w:r w:rsidR="00654B17">
        <w:rPr>
          <w:i w:val="0"/>
          <w:iCs w:val="0"/>
          <w:color w:val="auto"/>
          <w:sz w:val="28"/>
          <w:szCs w:val="22"/>
          <w:lang w:val="uk-UA"/>
        </w:rPr>
        <w:instrText xml:space="preserve"> SEQ Формула \* ARABIC \s 1 </w:instrText>
      </w:r>
      <w:r w:rsidR="00654B17">
        <w:rPr>
          <w:i w:val="0"/>
          <w:iCs w:val="0"/>
          <w:color w:val="auto"/>
          <w:sz w:val="28"/>
          <w:szCs w:val="22"/>
          <w:lang w:val="uk-UA"/>
        </w:rPr>
        <w:fldChar w:fldCharType="separate"/>
      </w:r>
      <w:r w:rsidR="00654B17">
        <w:rPr>
          <w:i w:val="0"/>
          <w:iCs w:val="0"/>
          <w:noProof/>
          <w:color w:val="auto"/>
          <w:sz w:val="28"/>
          <w:szCs w:val="22"/>
          <w:lang w:val="uk-UA"/>
        </w:rPr>
        <w:t>63</w:t>
      </w:r>
      <w:r w:rsidR="00654B17">
        <w:rPr>
          <w:i w:val="0"/>
          <w:iCs w:val="0"/>
          <w:color w:val="auto"/>
          <w:sz w:val="28"/>
          <w:szCs w:val="22"/>
          <w:lang w:val="uk-UA"/>
        </w:rPr>
        <w:fldChar w:fldCharType="end"/>
      </w:r>
      <w:r w:rsidRPr="00271479">
        <w:rPr>
          <w:i w:val="0"/>
          <w:iCs w:val="0"/>
          <w:color w:val="auto"/>
          <w:sz w:val="28"/>
          <w:szCs w:val="22"/>
          <w:lang w:val="uk-UA"/>
        </w:rPr>
        <w:t>)</w:t>
      </w:r>
    </w:p>
    <w:p w:rsidR="00FC420F" w:rsidRPr="008A0732" w:rsidRDefault="00FC420F" w:rsidP="005A3598">
      <w:pPr>
        <w:rPr>
          <w:lang w:val="uk-UA"/>
        </w:rPr>
      </w:pPr>
      <w:r w:rsidRPr="008A0732">
        <w:rPr>
          <w:lang w:val="uk-UA"/>
        </w:rPr>
        <w:t>З виразу (</w:t>
      </w:r>
      <w:r w:rsidR="009510F6" w:rsidRPr="009510F6">
        <w:rPr>
          <w:lang w:val="ru-RU"/>
        </w:rPr>
        <w:t>1</w:t>
      </w:r>
      <w:r w:rsidR="00C83134" w:rsidRPr="008A0732">
        <w:rPr>
          <w:lang w:val="uk-UA"/>
        </w:rPr>
        <w:t>.</w:t>
      </w:r>
      <w:r w:rsidR="008F5D88" w:rsidRPr="008A0732">
        <w:rPr>
          <w:lang w:val="uk-UA"/>
        </w:rPr>
        <w:t>63</w:t>
      </w:r>
      <w:r w:rsidRPr="008A0732">
        <w:rPr>
          <w:lang w:val="uk-UA"/>
        </w:rPr>
        <w:t xml:space="preserve">) видно, що відношення радіаційної поправки до основного процесу обернено пропорційне квадрату поля і для </w:t>
      </w:r>
      <w:r w:rsidRPr="008A0732">
        <w:rPr>
          <w:position w:val="-6"/>
          <w:lang w:val="uk-UA"/>
        </w:rPr>
        <w:object w:dxaOrig="999" w:dyaOrig="360">
          <v:shape id="_x0000_i1275" type="#_x0000_t75" style="width:50.25pt;height:18pt" o:ole="">
            <v:imagedata r:id="rId507" o:title=""/>
          </v:shape>
          <o:OLEObject Type="Embed" ProgID="Equation.DSMT4" ShapeID="_x0000_i1275" DrawAspect="Content" ObjectID="_1699882585" r:id="rId508"/>
        </w:object>
      </w:r>
      <w:r w:rsidRPr="008A0732">
        <w:rPr>
          <w:lang w:val="uk-UA"/>
        </w:rPr>
        <w:t>Гс досягає одиниці.</w:t>
      </w:r>
    </w:p>
    <w:p w:rsidR="00423D82" w:rsidRPr="00271479" w:rsidRDefault="00423D82" w:rsidP="00271479">
      <w:pPr>
        <w:pStyle w:val="2"/>
        <w:rPr>
          <w:lang w:val="uk-UA"/>
        </w:rPr>
      </w:pPr>
      <w:r>
        <w:rPr>
          <w:lang w:val="uk-UA"/>
        </w:rPr>
        <w:br w:type="page"/>
      </w:r>
      <w:r>
        <w:rPr>
          <w:lang w:val="uk-UA"/>
        </w:rPr>
        <w:lastRenderedPageBreak/>
        <w:t xml:space="preserve"> </w:t>
      </w:r>
      <w:r w:rsidRPr="00271479">
        <w:rPr>
          <w:lang w:val="uk-UA"/>
        </w:rPr>
        <w:t>КЕД ПРОЦЕСИ В СИЛЬНИХ ІМПУЛЬСНИХ ЛАЗЕРНИХ ПОЛЯХ.</w:t>
      </w:r>
    </w:p>
    <w:p w:rsidR="007F1BEE" w:rsidRPr="007F1BEE" w:rsidRDefault="007F1BEE" w:rsidP="002E25F5">
      <w:pPr>
        <w:pStyle w:val="3"/>
        <w:numPr>
          <w:ilvl w:val="0"/>
          <w:numId w:val="0"/>
        </w:numPr>
        <w:rPr>
          <w:lang w:val="uk-UA" w:eastAsia="ru-RU"/>
        </w:rPr>
      </w:pPr>
      <w:r w:rsidRPr="007F1BEE">
        <w:rPr>
          <w:lang w:val="uk-UA" w:eastAsia="ru-RU"/>
        </w:rPr>
        <w:t>Вступ</w:t>
      </w:r>
    </w:p>
    <w:p w:rsidR="007F1BEE" w:rsidRPr="007F1BEE" w:rsidRDefault="007F1BEE" w:rsidP="007F1BEE">
      <w:pPr>
        <w:rPr>
          <w:rFonts w:eastAsia="Times New Roman"/>
          <w:bCs/>
          <w:szCs w:val="28"/>
          <w:lang w:val="uk-UA" w:eastAsia="ru-RU"/>
        </w:rPr>
      </w:pPr>
      <w:r w:rsidRPr="007F1BEE">
        <w:rPr>
          <w:rFonts w:eastAsia="Times New Roman"/>
          <w:bCs/>
          <w:szCs w:val="28"/>
          <w:lang w:val="uk-UA" w:eastAsia="ru-RU"/>
        </w:rPr>
        <w:t>У зв'язку з використанням потужних джерел лазерного випромінювання у сучасних прикладних та фундаментальних дослідженнях [</w:t>
      </w:r>
      <w:r>
        <w:rPr>
          <w:rFonts w:eastAsia="Times New Roman"/>
          <w:bCs/>
          <w:szCs w:val="28"/>
          <w:lang w:val="uk-UA" w:eastAsia="ru-RU"/>
        </w:rPr>
        <w:t>50-54</w:t>
      </w:r>
      <w:r w:rsidRPr="007F1BEE">
        <w:rPr>
          <w:rFonts w:eastAsia="Times New Roman"/>
          <w:bCs/>
          <w:szCs w:val="28"/>
          <w:lang w:val="uk-UA" w:eastAsia="ru-RU"/>
        </w:rPr>
        <w:t>] теоретичне дослідження процесів квантової електродинаміки (КЕД) у сильних світлових полях вважається одним із найбільш пріоритетних напрямків [</w:t>
      </w:r>
      <w:r>
        <w:rPr>
          <w:rFonts w:eastAsia="Times New Roman"/>
          <w:bCs/>
          <w:szCs w:val="28"/>
          <w:lang w:val="uk-UA" w:eastAsia="ru-RU"/>
        </w:rPr>
        <w:t>55-77</w:t>
      </w:r>
      <w:r w:rsidRPr="007F1BEE">
        <w:rPr>
          <w:rFonts w:eastAsia="Times New Roman"/>
          <w:bCs/>
          <w:szCs w:val="28"/>
          <w:lang w:val="uk-UA" w:eastAsia="ru-RU"/>
        </w:rPr>
        <w:t>]. При цьому основні результати досліджень систематизовані в монографіях [</w:t>
      </w:r>
      <w:r>
        <w:rPr>
          <w:rFonts w:eastAsia="Times New Roman"/>
          <w:bCs/>
          <w:szCs w:val="28"/>
          <w:lang w:val="uk-UA" w:eastAsia="ru-RU"/>
        </w:rPr>
        <w:t>62</w:t>
      </w:r>
      <w:r w:rsidRPr="007F1BEE">
        <w:rPr>
          <w:rFonts w:eastAsia="Times New Roman"/>
          <w:bCs/>
          <w:szCs w:val="28"/>
          <w:lang w:val="uk-UA" w:eastAsia="ru-RU"/>
        </w:rPr>
        <w:t>-</w:t>
      </w:r>
      <w:r>
        <w:rPr>
          <w:rFonts w:eastAsia="Times New Roman"/>
          <w:bCs/>
          <w:szCs w:val="28"/>
          <w:lang w:val="uk-UA" w:eastAsia="ru-RU"/>
        </w:rPr>
        <w:t>64</w:t>
      </w:r>
      <w:r w:rsidRPr="007F1BEE">
        <w:rPr>
          <w:rFonts w:eastAsia="Times New Roman"/>
          <w:bCs/>
          <w:szCs w:val="28"/>
          <w:lang w:val="uk-UA" w:eastAsia="ru-RU"/>
        </w:rPr>
        <w:t>] та оглядах [</w:t>
      </w:r>
      <w:r>
        <w:rPr>
          <w:rFonts w:eastAsia="Times New Roman"/>
          <w:bCs/>
          <w:szCs w:val="28"/>
          <w:lang w:val="uk-UA" w:eastAsia="ru-RU"/>
        </w:rPr>
        <w:t>59</w:t>
      </w:r>
      <w:r w:rsidRPr="007F1BEE">
        <w:rPr>
          <w:rFonts w:eastAsia="Times New Roman"/>
          <w:bCs/>
          <w:szCs w:val="28"/>
          <w:lang w:val="uk-UA" w:eastAsia="ru-RU"/>
        </w:rPr>
        <w:t>-</w:t>
      </w:r>
      <w:r>
        <w:rPr>
          <w:rFonts w:eastAsia="Times New Roman"/>
          <w:bCs/>
          <w:szCs w:val="28"/>
          <w:lang w:val="uk-UA" w:eastAsia="ru-RU"/>
        </w:rPr>
        <w:t>61</w:t>
      </w:r>
      <w:r w:rsidRPr="007F1BEE">
        <w:rPr>
          <w:rFonts w:eastAsia="Times New Roman"/>
          <w:bCs/>
          <w:szCs w:val="28"/>
          <w:lang w:val="uk-UA" w:eastAsia="ru-RU"/>
        </w:rPr>
        <w:t>]. Важливо підкреслити, що процеси КЕД більш високих порядків постійної тонкої структури в лазерному полі (процеси КЕД, модифіковані лазерним полем) можуть протікати як резонансним, так і нерезонансним чином. Тут можуть виникати звані резонанси Олійника [</w:t>
      </w:r>
      <w:r>
        <w:rPr>
          <w:rFonts w:eastAsia="Times New Roman"/>
          <w:bCs/>
          <w:szCs w:val="28"/>
          <w:lang w:val="uk-UA" w:eastAsia="ru-RU"/>
        </w:rPr>
        <w:t>57</w:t>
      </w:r>
      <w:r w:rsidRPr="007F1BEE">
        <w:rPr>
          <w:rFonts w:eastAsia="Times New Roman"/>
          <w:bCs/>
          <w:szCs w:val="28"/>
          <w:lang w:val="uk-UA" w:eastAsia="ru-RU"/>
        </w:rPr>
        <w:t xml:space="preserve">, </w:t>
      </w:r>
      <w:r>
        <w:rPr>
          <w:rFonts w:eastAsia="Times New Roman"/>
          <w:bCs/>
          <w:szCs w:val="28"/>
          <w:lang w:val="uk-UA" w:eastAsia="ru-RU"/>
        </w:rPr>
        <w:t>58</w:t>
      </w:r>
      <w:r w:rsidRPr="007F1BEE">
        <w:rPr>
          <w:rFonts w:eastAsia="Times New Roman"/>
          <w:bCs/>
          <w:szCs w:val="28"/>
          <w:lang w:val="uk-UA" w:eastAsia="ru-RU"/>
        </w:rPr>
        <w:t xml:space="preserve">] через те, що у лазерному полі дозволені процеси нижчого порядку стосовно постійної тонкої структури (процеси КЭД, стимульовані лазерним полем). </w:t>
      </w:r>
      <w:r w:rsidRPr="007F1BEE">
        <w:rPr>
          <w:rFonts w:eastAsia="Times New Roman"/>
          <w:szCs w:val="28"/>
          <w:lang w:val="uk-UA" w:eastAsia="ru-RU"/>
        </w:rPr>
        <w:t xml:space="preserve">Надалі використовується релятивістська система одиниць </w:t>
      </w:r>
      <w:r w:rsidR="00937100" w:rsidRPr="00937100">
        <w:rPr>
          <w:rFonts w:eastAsia="Times New Roman"/>
          <w:position w:val="-6"/>
          <w:szCs w:val="28"/>
          <w:lang w:val="uk-UA" w:eastAsia="ru-RU"/>
        </w:rPr>
        <w:pict>
          <v:shape id="_x0000_i1276" type="#_x0000_t75" style="width:42.75pt;height:14.25pt">
            <v:imagedata r:id="rId509" o:title=""/>
          </v:shape>
        </w:pict>
      </w:r>
      <w:r w:rsidRPr="007F1BEE">
        <w:rPr>
          <w:rFonts w:eastAsia="Times New Roman"/>
          <w:szCs w:val="28"/>
          <w:lang w:val="uk-UA" w:eastAsia="ru-RU"/>
        </w:rPr>
        <w:t xml:space="preserve"> та стандартна метрика </w:t>
      </w:r>
      <w:r w:rsidR="00937100" w:rsidRPr="00937100">
        <w:rPr>
          <w:rFonts w:eastAsia="Times New Roman"/>
          <w:position w:val="-14"/>
          <w:szCs w:val="28"/>
          <w:lang w:val="uk-UA" w:eastAsia="ru-RU"/>
        </w:rPr>
        <w:pict>
          <v:shape id="_x0000_i1277" type="#_x0000_t75" style="width:81pt;height:20.25pt">
            <v:imagedata r:id="rId510" o:title=""/>
          </v:shape>
        </w:pict>
      </w:r>
      <w:r w:rsidRPr="007F1BEE">
        <w:rPr>
          <w:rFonts w:eastAsia="Times New Roman"/>
          <w:szCs w:val="28"/>
          <w:lang w:val="uk-UA" w:eastAsia="ru-RU"/>
        </w:rPr>
        <w:t>.</w:t>
      </w:r>
    </w:p>
    <w:p w:rsidR="007F1BEE" w:rsidRPr="007F1BEE" w:rsidRDefault="007F1BEE" w:rsidP="002E25F5">
      <w:pPr>
        <w:pStyle w:val="3"/>
        <w:numPr>
          <w:ilvl w:val="2"/>
          <w:numId w:val="19"/>
        </w:numPr>
        <w:rPr>
          <w:lang w:val="uk-UA" w:eastAsia="ru-RU"/>
        </w:rPr>
      </w:pPr>
      <w:r w:rsidRPr="007F1BEE">
        <w:rPr>
          <w:lang w:val="uk-UA" w:eastAsia="ru-RU"/>
        </w:rPr>
        <w:t xml:space="preserve"> Резонансні ефекти для процесу розсіювання гамма-кванта на електроні, модифікованого лазерним полем</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Розглянемо резонанси для процесу розсіювання гамма-кванта на електроні (ефект Комптона) для високих енергій частинок, коли основним параметром є класичний релятивістсько-інваріантний параметр</w:t>
      </w:r>
    </w:p>
    <w:p w:rsidR="007F1BEE" w:rsidRPr="007F1BEE" w:rsidRDefault="007F1BEE" w:rsidP="002D703F">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324" type="#_x0000_t75" style="width:45pt;height:30.75pt">
            <v:imagedata r:id="rId511" o:title=""/>
          </v:shape>
        </w:pict>
      </w:r>
      <w:r w:rsidRPr="007F1BEE">
        <w:rPr>
          <w:rFonts w:eastAsia="Times New Roman"/>
          <w:szCs w:val="28"/>
          <w:lang w:val="uk-UA" w:eastAsia="ru-RU"/>
        </w:rPr>
        <w:t xml:space="preserve"> ,</w:t>
      </w:r>
      <w:r w:rsidR="002D703F" w:rsidRPr="00A03E58">
        <w:rPr>
          <w:rFonts w:eastAsia="Times New Roman"/>
          <w:szCs w:val="28"/>
          <w:lang w:val="ru-RU" w:eastAsia="ru-RU"/>
        </w:rPr>
        <w:tab/>
      </w:r>
      <w:r w:rsidR="002D703F" w:rsidRPr="00A03E58">
        <w:rPr>
          <w:rFonts w:eastAsia="Times New Roman"/>
          <w:szCs w:val="28"/>
          <w:lang w:val="ru-RU" w:eastAsia="ru-RU"/>
        </w:rPr>
        <w:tab/>
      </w:r>
      <w:r w:rsidR="002D703F" w:rsidRPr="00A03E58">
        <w:rPr>
          <w:rFonts w:eastAsia="Times New Roman"/>
          <w:szCs w:val="28"/>
          <w:lang w:val="ru-RU" w:eastAsia="ru-RU"/>
        </w:rPr>
        <w:tab/>
      </w:r>
      <w:r w:rsidR="002D703F" w:rsidRPr="00A03E58">
        <w:rPr>
          <w:rFonts w:eastAsia="Times New Roman"/>
          <w:szCs w:val="28"/>
          <w:lang w:val="ru-RU" w:eastAsia="ru-RU"/>
        </w:rPr>
        <w:tab/>
      </w:r>
      <w:r w:rsidR="002D703F" w:rsidRPr="00A03E58">
        <w:rPr>
          <w:rFonts w:eastAsia="Times New Roman"/>
          <w:szCs w:val="28"/>
          <w:lang w:val="ru-RU" w:eastAsia="ru-RU"/>
        </w:rPr>
        <w:tab/>
      </w:r>
      <w:r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64</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який чисельно дорівнює відношенню роботи поля на довжині хвилі до енергії спокою електрона (</w:t>
      </w:r>
      <w:r w:rsidR="00937100" w:rsidRPr="00937100">
        <w:rPr>
          <w:rFonts w:eastAsia="Times New Roman"/>
          <w:position w:val="-6"/>
          <w:szCs w:val="28"/>
          <w:lang w:val="uk-UA" w:eastAsia="ru-RU"/>
        </w:rPr>
        <w:pict>
          <v:shape id="_x0000_i1278" type="#_x0000_t75" style="width:9pt;height:11.25pt">
            <v:imagedata r:id="rId512" o:title=""/>
          </v:shape>
        </w:pict>
      </w:r>
      <w:r w:rsidRPr="007F1BEE">
        <w:rPr>
          <w:rFonts w:eastAsia="Times New Roman"/>
          <w:szCs w:val="28"/>
          <w:lang w:val="uk-UA" w:eastAsia="ru-RU"/>
        </w:rPr>
        <w:t xml:space="preserve"> та </w:t>
      </w:r>
      <w:r w:rsidR="00937100" w:rsidRPr="00937100">
        <w:rPr>
          <w:rFonts w:eastAsia="Times New Roman"/>
          <w:position w:val="-6"/>
          <w:szCs w:val="28"/>
          <w:lang w:val="uk-UA" w:eastAsia="ru-RU"/>
        </w:rPr>
        <w:pict>
          <v:shape id="_x0000_i1279" type="#_x0000_t75" style="width:12.75pt;height:11.25pt">
            <v:imagedata r:id="rId513" o:title=""/>
          </v:shape>
        </w:pict>
      </w:r>
      <w:r w:rsidRPr="007F1BEE">
        <w:rPr>
          <w:rFonts w:eastAsia="Times New Roman"/>
          <w:szCs w:val="28"/>
          <w:lang w:val="uk-UA" w:eastAsia="ru-RU"/>
        </w:rPr>
        <w:t xml:space="preserve"> - заряд та маса електрона, </w:t>
      </w:r>
      <w:r w:rsidR="00937100" w:rsidRPr="00937100">
        <w:rPr>
          <w:rFonts w:eastAsia="Times New Roman"/>
          <w:position w:val="-4"/>
          <w:szCs w:val="28"/>
          <w:lang w:val="uk-UA" w:eastAsia="ru-RU"/>
        </w:rPr>
        <w:pict>
          <v:shape id="_x0000_i1280" type="#_x0000_t75" style="width:12.75pt;height:12.75pt">
            <v:imagedata r:id="rId514" o:title=""/>
          </v:shape>
        </w:pict>
      </w:r>
      <w:r w:rsidRPr="007F1BEE">
        <w:rPr>
          <w:rFonts w:eastAsia="Times New Roman"/>
          <w:szCs w:val="28"/>
          <w:lang w:val="uk-UA" w:eastAsia="ru-RU"/>
        </w:rPr>
        <w:t xml:space="preserve"> та </w:t>
      </w:r>
      <w:r w:rsidR="00937100" w:rsidRPr="00937100">
        <w:rPr>
          <w:rFonts w:eastAsia="Times New Roman"/>
          <w:position w:val="-10"/>
          <w:szCs w:val="28"/>
          <w:lang w:val="uk-UA" w:eastAsia="ru-RU"/>
        </w:rPr>
        <w:pict>
          <v:shape id="_x0000_i1281" type="#_x0000_t75" style="width:41.25pt;height:17.25pt">
            <v:imagedata r:id="rId515" o:title=""/>
          </v:shape>
        </w:pict>
      </w:r>
      <w:r w:rsidRPr="007F1BEE">
        <w:rPr>
          <w:rFonts w:eastAsia="Times New Roman"/>
          <w:szCs w:val="28"/>
          <w:lang w:val="uk-UA" w:eastAsia="ru-RU"/>
        </w:rPr>
        <w:t xml:space="preserve"> - напруженість електричного поля та довжина хвилі, </w:t>
      </w:r>
      <w:r w:rsidR="00937100" w:rsidRPr="00937100">
        <w:rPr>
          <w:rFonts w:eastAsia="Times New Roman"/>
          <w:position w:val="-6"/>
          <w:szCs w:val="28"/>
          <w:lang w:val="uk-UA" w:eastAsia="ru-RU"/>
        </w:rPr>
        <w:pict>
          <v:shape id="_x0000_i1282" type="#_x0000_t75" style="width:12pt;height:11.25pt">
            <v:imagedata r:id="rId516" o:title=""/>
          </v:shape>
        </w:pict>
      </w:r>
      <w:r w:rsidRPr="007F1BEE">
        <w:rPr>
          <w:rFonts w:eastAsia="Times New Roman"/>
          <w:szCs w:val="28"/>
          <w:lang w:val="uk-UA" w:eastAsia="ru-RU"/>
        </w:rPr>
        <w:t xml:space="preserve"> - частота хвилі). Можна говорити, що параметр </w:t>
      </w:r>
      <w:r w:rsidR="00937100" w:rsidRPr="00937100">
        <w:rPr>
          <w:rFonts w:eastAsia="Times New Roman"/>
          <w:position w:val="-10"/>
          <w:szCs w:val="28"/>
          <w:lang w:val="uk-UA" w:eastAsia="ru-RU"/>
        </w:rPr>
        <w:pict>
          <v:shape id="_x0000_i1283" type="#_x0000_t75" style="width:9.75pt;height:12.75pt">
            <v:imagedata r:id="rId517" o:title=""/>
          </v:shape>
        </w:pict>
      </w:r>
      <w:r w:rsidRPr="007F1BEE">
        <w:rPr>
          <w:rFonts w:eastAsia="Times New Roman"/>
          <w:szCs w:val="28"/>
          <w:lang w:val="uk-UA" w:eastAsia="ru-RU"/>
        </w:rPr>
        <w:t xml:space="preserve"> характеризує інтенсивність зовнішнього </w:t>
      </w:r>
      <w:r w:rsidRPr="007F1BEE">
        <w:rPr>
          <w:rFonts w:eastAsia="Times New Roman"/>
          <w:szCs w:val="28"/>
          <w:lang w:val="uk-UA" w:eastAsia="ru-RU"/>
        </w:rPr>
        <w:lastRenderedPageBreak/>
        <w:t xml:space="preserve">поля лазера. При цьому процес вивчатиметься у полі плоскої монохроматичної хвилі. Виберемо 4-потенціал плоскої монохроматичної циркулярно поляризованої електромагнітної хвилі, що розповсюджується вздовж осі </w:t>
      </w:r>
      <w:r w:rsidR="00937100" w:rsidRPr="00937100">
        <w:rPr>
          <w:rFonts w:eastAsia="Times New Roman"/>
          <w:position w:val="-4"/>
          <w:szCs w:val="28"/>
          <w:lang w:val="uk-UA" w:eastAsia="ru-RU"/>
        </w:rPr>
        <w:pict>
          <v:shape id="_x0000_i1284" type="#_x0000_t75" style="width:11.25pt;height:11.25pt">
            <v:imagedata r:id="rId518" o:title=""/>
          </v:shape>
        </w:pict>
      </w:r>
      <w:r w:rsidRPr="007F1BEE">
        <w:rPr>
          <w:rFonts w:eastAsia="Times New Roman"/>
          <w:szCs w:val="28"/>
          <w:lang w:val="uk-UA" w:eastAsia="ru-RU"/>
        </w:rPr>
        <w:t>, у наступному вигляді:</w:t>
      </w:r>
    </w:p>
    <w:p w:rsidR="007F1BEE" w:rsidRPr="007F1BEE" w:rsidRDefault="007F1BEE" w:rsidP="002D703F">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285" type="#_x0000_t75" style="width:270pt;height:30.75pt">
            <v:imagedata r:id="rId519"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65</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Тут </w:t>
      </w:r>
      <w:r w:rsidR="00937100" w:rsidRPr="00937100">
        <w:rPr>
          <w:rFonts w:eastAsia="Times New Roman"/>
          <w:position w:val="-6"/>
          <w:szCs w:val="28"/>
          <w:lang w:val="uk-UA" w:eastAsia="ru-RU"/>
        </w:rPr>
        <w:pict>
          <v:shape id="_x0000_i1286" type="#_x0000_t75" style="width:33.75pt;height:14.25pt">
            <v:imagedata r:id="rId520" o:title=""/>
          </v:shape>
        </w:pict>
      </w:r>
      <w:r w:rsidRPr="007F1BEE">
        <w:rPr>
          <w:rFonts w:eastAsia="Times New Roman"/>
          <w:kern w:val="16"/>
          <w:szCs w:val="28"/>
          <w:lang w:val="uk-UA" w:eastAsia="ru-RU"/>
        </w:rPr>
        <w:t xml:space="preserve">, </w:t>
      </w:r>
      <w:r w:rsidR="00937100" w:rsidRPr="00937100">
        <w:rPr>
          <w:rFonts w:eastAsia="Times New Roman"/>
          <w:kern w:val="16"/>
          <w:position w:val="-16"/>
          <w:szCs w:val="28"/>
          <w:lang w:val="uk-UA" w:eastAsia="ru-RU"/>
        </w:rPr>
        <w:pict>
          <v:shape id="_x0000_i1287" type="#_x0000_t75" style="width:68.25pt;height:21.75pt">
            <v:imagedata r:id="rId521" o:title=""/>
          </v:shape>
        </w:pict>
      </w:r>
      <w:r w:rsidRPr="007F1BEE">
        <w:rPr>
          <w:rFonts w:eastAsia="Times New Roman"/>
          <w:kern w:val="16"/>
          <w:szCs w:val="28"/>
          <w:lang w:val="uk-UA" w:eastAsia="ru-RU"/>
        </w:rPr>
        <w:t xml:space="preserve"> </w:t>
      </w:r>
      <w:r w:rsidRPr="007F1BEE">
        <w:rPr>
          <w:rFonts w:eastAsia="Times New Roman"/>
          <w:szCs w:val="28"/>
          <w:lang w:val="uk-UA" w:eastAsia="ru-RU"/>
        </w:rPr>
        <w:t xml:space="preserve">та </w:t>
      </w:r>
      <w:r w:rsidR="00937100" w:rsidRPr="00937100">
        <w:rPr>
          <w:rFonts w:eastAsia="Times New Roman"/>
          <w:position w:val="-14"/>
          <w:szCs w:val="28"/>
          <w:lang w:val="uk-UA" w:eastAsia="ru-RU"/>
        </w:rPr>
        <w:pict>
          <v:shape id="_x0000_i1288" type="#_x0000_t75" style="width:51pt;height:20.25pt">
            <v:imagedata r:id="rId522" o:title=""/>
          </v:shape>
        </w:pict>
      </w:r>
      <w:r w:rsidRPr="007F1BEE">
        <w:rPr>
          <w:rFonts w:eastAsia="Times New Roman"/>
          <w:szCs w:val="28"/>
          <w:lang w:val="uk-UA" w:eastAsia="ru-RU"/>
        </w:rPr>
        <w:t xml:space="preserve"> - вектори 4-поляризації та 4-імпульс фотона зовнішнього поля, та: </w:t>
      </w:r>
      <w:r w:rsidR="00937100" w:rsidRPr="00937100">
        <w:rPr>
          <w:rFonts w:eastAsia="Times New Roman"/>
          <w:position w:val="-14"/>
          <w:szCs w:val="28"/>
          <w:lang w:val="uk-UA" w:eastAsia="ru-RU"/>
        </w:rPr>
        <w:pict>
          <v:shape id="_x0000_i1289" type="#_x0000_t75" style="width:123pt;height:20.25pt">
            <v:imagedata r:id="rId523" o:title=""/>
          </v:shape>
        </w:pict>
      </w:r>
      <w:r w:rsidRPr="007F1BEE">
        <w:rPr>
          <w:rFonts w:eastAsia="Times New Roman"/>
          <w:szCs w:val="28"/>
          <w:lang w:val="uk-UA" w:eastAsia="ru-RU"/>
        </w:rPr>
        <w:t>. Хвильові функції електрона визначаються функціями Волкова [</w:t>
      </w:r>
      <w:r>
        <w:rPr>
          <w:rFonts w:eastAsia="Times New Roman"/>
          <w:szCs w:val="28"/>
          <w:lang w:val="uk-UA" w:eastAsia="ru-RU"/>
        </w:rPr>
        <w:t>78</w:t>
      </w:r>
      <w:r w:rsidRPr="007F1BEE">
        <w:rPr>
          <w:rFonts w:eastAsia="Times New Roman"/>
          <w:szCs w:val="28"/>
          <w:lang w:val="uk-UA" w:eastAsia="ru-RU"/>
        </w:rPr>
        <w:t xml:space="preserve">], проміжні стани електрона (позитрона) задаються функцією Гріна у полі плоскої світлової хвилі </w:t>
      </w:r>
      <w:r w:rsidR="00567CD6" w:rsidRPr="00567CD6">
        <w:rPr>
          <w:rFonts w:eastAsia="Times New Roman"/>
          <w:szCs w:val="28"/>
          <w:lang w:val="uk-UA" w:eastAsia="ru-RU"/>
        </w:rPr>
        <w:t>(1.</w:t>
      </w:r>
      <w:r w:rsidR="00567CD6" w:rsidRPr="00A03E58">
        <w:rPr>
          <w:rFonts w:eastAsia="Times New Roman"/>
          <w:szCs w:val="28"/>
          <w:lang w:val="uk-UA" w:eastAsia="ru-RU"/>
        </w:rPr>
        <w:t>65</w:t>
      </w:r>
      <w:r w:rsidR="00567CD6" w:rsidRPr="00567CD6">
        <w:rPr>
          <w:rFonts w:eastAsia="Times New Roman"/>
          <w:szCs w:val="28"/>
          <w:lang w:val="uk-UA" w:eastAsia="ru-RU"/>
        </w:rPr>
        <w:t>)</w:t>
      </w:r>
      <w:r>
        <w:rPr>
          <w:rFonts w:eastAsia="Times New Roman"/>
          <w:szCs w:val="28"/>
          <w:lang w:val="uk-UA" w:eastAsia="ru-RU"/>
        </w:rPr>
        <w:t xml:space="preserve"> [79</w:t>
      </w:r>
      <w:r w:rsidRPr="007F1BEE">
        <w:rPr>
          <w:rFonts w:eastAsia="Times New Roman"/>
          <w:szCs w:val="28"/>
          <w:lang w:val="uk-UA" w:eastAsia="ru-RU"/>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Ми розглянемо випадок ультрарелятивістських енергій електрона та гамма-кванту, коли всі початкові та кінцеві частинки літають у вузькому конусі. В цьому випадку напрямок поширення хвилі лежить далеко від заданого вузького конуса частинок (якщо напрямок поширення хвилі лежить усередині вузького конуса частинок, то резонанси зникають [</w:t>
      </w:r>
      <w:r w:rsidR="002E25F5" w:rsidRPr="002E25F5">
        <w:rPr>
          <w:rFonts w:eastAsia="Times New Roman"/>
          <w:szCs w:val="28"/>
          <w:lang w:val="ru-RU" w:eastAsia="ru-RU"/>
        </w:rPr>
        <w:t>59</w:t>
      </w:r>
      <w:r w:rsidR="002E25F5">
        <w:rPr>
          <w:rFonts w:eastAsia="Times New Roman"/>
          <w:szCs w:val="28"/>
          <w:lang w:val="uk-UA" w:eastAsia="ru-RU"/>
        </w:rPr>
        <w:t>-</w:t>
      </w:r>
      <w:r w:rsidR="002E25F5" w:rsidRPr="002E25F5">
        <w:rPr>
          <w:rFonts w:eastAsia="Times New Roman"/>
          <w:szCs w:val="28"/>
          <w:lang w:val="ru-RU" w:eastAsia="ru-RU"/>
        </w:rPr>
        <w:t>61</w:t>
      </w:r>
      <w:r w:rsidRPr="007F1BEE">
        <w:rPr>
          <w:rFonts w:eastAsia="Times New Roman"/>
          <w:szCs w:val="28"/>
          <w:lang w:val="uk-UA" w:eastAsia="ru-RU"/>
        </w:rPr>
        <w:t xml:space="preserve">]). Таким чином, енергії електронів </w:t>
      </w:r>
      <w:r w:rsidR="00937100" w:rsidRPr="00937100">
        <w:rPr>
          <w:rFonts w:eastAsia="Times New Roman"/>
          <w:position w:val="-16"/>
          <w:szCs w:val="28"/>
          <w:lang w:val="uk-UA" w:eastAsia="ru-RU"/>
        </w:rPr>
        <w:pict>
          <v:shape id="_x0000_i1290" type="#_x0000_t75" style="width:24.75pt;height:21.75pt">
            <v:imagedata r:id="rId524" o:title=""/>
          </v:shape>
        </w:pict>
      </w:r>
      <w:r w:rsidRPr="007F1BEE">
        <w:rPr>
          <w:rFonts w:eastAsia="Times New Roman"/>
          <w:position w:val="-14"/>
          <w:szCs w:val="28"/>
          <w:lang w:val="uk-UA" w:eastAsia="ru-RU"/>
        </w:rPr>
        <w:t xml:space="preserve"> </w:t>
      </w:r>
      <w:r w:rsidRPr="007F1BEE">
        <w:rPr>
          <w:rFonts w:eastAsia="Times New Roman"/>
          <w:szCs w:val="28"/>
          <w:lang w:val="uk-UA" w:eastAsia="ru-RU"/>
        </w:rPr>
        <w:t xml:space="preserve">та гамма-квантів </w:t>
      </w:r>
      <w:r w:rsidR="00937100" w:rsidRPr="00937100">
        <w:rPr>
          <w:rFonts w:eastAsia="Times New Roman"/>
          <w:position w:val="-16"/>
          <w:szCs w:val="28"/>
          <w:lang w:val="uk-UA" w:eastAsia="ru-RU"/>
        </w:rPr>
        <w:pict>
          <v:shape id="_x0000_i1291" type="#_x0000_t75" style="width:24.75pt;height:21.75pt">
            <v:imagedata r:id="rId525" o:title=""/>
          </v:shape>
        </w:pict>
      </w:r>
      <w:r w:rsidRPr="007F1BEE">
        <w:rPr>
          <w:rFonts w:eastAsia="Times New Roman"/>
          <w:szCs w:val="28"/>
          <w:lang w:val="uk-UA" w:eastAsia="ru-RU"/>
        </w:rPr>
        <w:t xml:space="preserve"> повинні задовольняти умовам</w:t>
      </w:r>
    </w:p>
    <w:p w:rsidR="007F1BEE" w:rsidRPr="007F1BEE" w:rsidRDefault="00937100" w:rsidP="002D703F">
      <w:pPr>
        <w:pStyle w:val="a3"/>
        <w:jc w:val="right"/>
        <w:rPr>
          <w:rFonts w:eastAsia="Times New Roman"/>
          <w:szCs w:val="28"/>
          <w:lang w:val="uk-UA" w:eastAsia="ru-RU"/>
        </w:rPr>
      </w:pPr>
      <w:r w:rsidRPr="00937100">
        <w:rPr>
          <w:rFonts w:eastAsia="Times New Roman"/>
          <w:position w:val="-14"/>
          <w:szCs w:val="28"/>
          <w:lang w:val="uk-UA" w:eastAsia="ru-RU"/>
        </w:rPr>
        <w:pict>
          <v:shape id="_x0000_i1751" type="#_x0000_t75" style="width:146.25pt;height:18.75pt">
            <v:imagedata r:id="rId526" o:title=""/>
          </v:shape>
        </w:pict>
      </w:r>
      <w:r w:rsidR="007F1BEE" w:rsidRPr="007F1BEE">
        <w:rPr>
          <w:rFonts w:eastAsia="Times New Roman"/>
          <w:szCs w:val="28"/>
          <w:lang w:val="uk-UA" w:eastAsia="ru-RU"/>
        </w:rPr>
        <w:t xml:space="preserve"> .</w:t>
      </w:r>
      <w:r w:rsidR="007F1BEE" w:rsidRPr="002D703F">
        <w:rPr>
          <w:i w:val="0"/>
          <w:iCs w:val="0"/>
          <w:noProof/>
          <w:color w:val="auto"/>
          <w:sz w:val="28"/>
          <w:szCs w:val="22"/>
          <w:lang w:val="uk-UA"/>
        </w:rPr>
        <w:tab/>
      </w:r>
      <w:r w:rsidR="002D703F" w:rsidRPr="00A03E58">
        <w:rPr>
          <w:i w:val="0"/>
          <w:iCs w:val="0"/>
          <w:noProof/>
          <w:color w:val="auto"/>
          <w:sz w:val="28"/>
          <w:szCs w:val="22"/>
          <w:lang w:val="ru-RU"/>
        </w:rPr>
        <w:tab/>
      </w:r>
      <w:r w:rsidR="002D703F" w:rsidRPr="00A03E58">
        <w:rPr>
          <w:i w:val="0"/>
          <w:iCs w:val="0"/>
          <w:noProof/>
          <w:color w:val="auto"/>
          <w:sz w:val="28"/>
          <w:szCs w:val="22"/>
          <w:lang w:val="ru-RU"/>
        </w:rPr>
        <w:tab/>
      </w:r>
      <w:r w:rsidR="002D703F" w:rsidRPr="00A03E58">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66</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Слід зазначити, що у сильних лазерних полях, коли класичний параметр </w:t>
      </w:r>
      <w:r w:rsidR="00937100" w:rsidRPr="00937100">
        <w:rPr>
          <w:rFonts w:eastAsia="Times New Roman"/>
          <w:position w:val="-10"/>
          <w:szCs w:val="28"/>
          <w:lang w:val="uk-UA" w:eastAsia="ru-RU"/>
        </w:rPr>
        <w:pict>
          <v:shape id="_x0000_i1292" type="#_x0000_t75" style="width:27.75pt;height:15.75pt">
            <v:imagedata r:id="rId527" o:title=""/>
          </v:shape>
        </w:pict>
      </w:r>
      <w:r w:rsidRPr="007F1BEE">
        <w:rPr>
          <w:rFonts w:eastAsia="Times New Roman"/>
          <w:szCs w:val="28"/>
          <w:lang w:val="uk-UA" w:eastAsia="ru-RU"/>
        </w:rPr>
        <w:t xml:space="preserve"> замість енергії електрона необхідно використовувати квазіенергію, а замість маси - ефективну масу електрона [</w:t>
      </w:r>
      <w:r w:rsidRPr="007F1BEE">
        <w:rPr>
          <w:rFonts w:eastAsia="Times New Roman"/>
          <w:szCs w:val="28"/>
          <w:lang w:val="ru-RU" w:eastAsia="ru-RU"/>
        </w:rPr>
        <w:t>63</w:t>
      </w:r>
      <w:r w:rsidRPr="007F1BEE">
        <w:rPr>
          <w:rFonts w:eastAsia="Times New Roman"/>
          <w:szCs w:val="28"/>
          <w:lang w:val="uk-UA" w:eastAsia="ru-RU"/>
        </w:rPr>
        <w:t xml:space="preserve">]. З цієї причини умову </w:t>
      </w:r>
      <w:r w:rsidR="00567CD6" w:rsidRPr="00567CD6">
        <w:rPr>
          <w:rFonts w:eastAsia="Times New Roman"/>
          <w:szCs w:val="28"/>
          <w:lang w:val="ru-RU" w:eastAsia="ru-RU"/>
        </w:rPr>
        <w:t xml:space="preserve">(1.66) </w:t>
      </w:r>
      <w:r w:rsidRPr="007F1BEE">
        <w:rPr>
          <w:rFonts w:eastAsia="Times New Roman"/>
          <w:szCs w:val="28"/>
          <w:lang w:val="uk-UA" w:eastAsia="ru-RU"/>
        </w:rPr>
        <w:t>для ультрарелятивістських частинок у сильному полі необхідно замінити на:</w:t>
      </w:r>
    </w:p>
    <w:p w:rsidR="007F1BEE" w:rsidRPr="007F1BEE" w:rsidRDefault="00937100" w:rsidP="002D703F">
      <w:pPr>
        <w:pStyle w:val="a3"/>
        <w:jc w:val="right"/>
        <w:rPr>
          <w:rFonts w:eastAsia="Times New Roman"/>
          <w:szCs w:val="28"/>
          <w:lang w:val="uk-UA" w:eastAsia="ru-RU"/>
        </w:rPr>
      </w:pPr>
      <w:r w:rsidRPr="00937100">
        <w:rPr>
          <w:rFonts w:eastAsia="Times New Roman"/>
          <w:position w:val="-42"/>
          <w:szCs w:val="28"/>
          <w:lang w:val="uk-UA" w:eastAsia="ru-RU"/>
        </w:rPr>
        <w:pict>
          <v:shape id="_x0000_i1293" type="#_x0000_t75" style="width:368.25pt;height:48pt">
            <v:imagedata r:id="rId528" o:title=""/>
          </v:shape>
        </w:pict>
      </w:r>
      <w:r w:rsidR="007F1BEE" w:rsidRPr="007F1BEE">
        <w:rPr>
          <w:rFonts w:eastAsia="Times New Roman"/>
          <w:szCs w:val="28"/>
          <w:lang w:val="uk-UA" w:eastAsia="ru-RU"/>
        </w:rPr>
        <w:t xml:space="preserve"> .</w:t>
      </w:r>
      <w:r w:rsidR="002D703F" w:rsidRPr="00567CD6">
        <w:rPr>
          <w:i w:val="0"/>
          <w:iCs w:val="0"/>
          <w:noProof/>
          <w:color w:val="auto"/>
          <w:sz w:val="28"/>
          <w:szCs w:val="22"/>
          <w:lang w:val="ru-RU"/>
        </w:rPr>
        <w:t xml:space="preserve">     </w:t>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67</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З другої умови співвідношення </w:t>
      </w:r>
      <w:r w:rsidR="00567CD6" w:rsidRPr="00567CD6">
        <w:rPr>
          <w:rFonts w:eastAsia="Times New Roman"/>
          <w:szCs w:val="28"/>
          <w:lang w:val="ru-RU" w:eastAsia="ru-RU"/>
        </w:rPr>
        <w:t>(1.67)</w:t>
      </w:r>
      <w:r w:rsidRPr="007F1BEE">
        <w:rPr>
          <w:rFonts w:eastAsia="Times New Roman"/>
          <w:szCs w:val="28"/>
          <w:lang w:val="uk-UA" w:eastAsia="ru-RU"/>
        </w:rPr>
        <w:t xml:space="preserve"> отримуємо обмеження на максимальну інтенсивність лазерної хвилі:</w:t>
      </w:r>
    </w:p>
    <w:p w:rsidR="007F1BEE" w:rsidRPr="00A03E58" w:rsidRDefault="007F1BEE" w:rsidP="002D703F">
      <w:pPr>
        <w:pStyle w:val="a3"/>
        <w:jc w:val="right"/>
        <w:rPr>
          <w:rFonts w:eastAsia="Times New Roman"/>
          <w:szCs w:val="28"/>
          <w:lang w:val="ru-RU" w:eastAsia="ru-RU"/>
        </w:rPr>
      </w:pPr>
      <w:r w:rsidRPr="007F1BEE">
        <w:rPr>
          <w:rFonts w:eastAsia="Times New Roman"/>
          <w:szCs w:val="28"/>
          <w:lang w:val="uk-UA" w:eastAsia="ru-RU"/>
        </w:rPr>
        <w:lastRenderedPageBreak/>
        <w:tab/>
      </w:r>
      <w:r w:rsidR="00937100" w:rsidRPr="00937100">
        <w:rPr>
          <w:rFonts w:eastAsia="Times New Roman"/>
          <w:position w:val="-24"/>
          <w:szCs w:val="28"/>
          <w:lang w:val="uk-UA" w:eastAsia="ru-RU"/>
        </w:rPr>
        <w:pict>
          <v:shape id="_x0000_i1294" type="#_x0000_t75" style="width:229.5pt;height:33pt">
            <v:imagedata r:id="rId529"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2D703F" w:rsidRPr="00A03E58">
        <w:rPr>
          <w:i w:val="0"/>
          <w:iCs w:val="0"/>
          <w:noProof/>
          <w:color w:val="auto"/>
          <w:sz w:val="28"/>
          <w:szCs w:val="22"/>
          <w:lang w:val="ru-RU"/>
        </w:rPr>
        <w:tab/>
      </w:r>
      <w:r w:rsidR="002D703F" w:rsidRPr="00A03E58">
        <w:rPr>
          <w:i w:val="0"/>
          <w:iCs w:val="0"/>
          <w:noProof/>
          <w:color w:val="auto"/>
          <w:sz w:val="28"/>
          <w:szCs w:val="22"/>
          <w:lang w:val="ru-RU"/>
        </w:rPr>
        <w:tab/>
      </w:r>
      <w:r w:rsidR="002D703F"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68</w:t>
      </w:r>
      <w:r w:rsidR="00654B17" w:rsidRPr="002D703F">
        <w:rPr>
          <w:i w:val="0"/>
          <w:iCs w:val="0"/>
          <w:noProof/>
          <w:color w:val="auto"/>
          <w:sz w:val="28"/>
          <w:szCs w:val="22"/>
          <w:lang w:val="uk-UA"/>
        </w:rPr>
        <w:fldChar w:fldCharType="end"/>
      </w:r>
      <w:r w:rsidR="002D703F"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Розглянемо енергії вихідних електронів, а також вихідних гамма-квантів менше або порядку </w:t>
      </w:r>
      <w:r w:rsidR="00937100" w:rsidRPr="00937100">
        <w:rPr>
          <w:rFonts w:eastAsia="Times New Roman"/>
          <w:position w:val="-10"/>
          <w:szCs w:val="28"/>
          <w:lang w:val="uk-UA" w:eastAsia="ru-RU"/>
        </w:rPr>
        <w:pict>
          <v:shape id="_x0000_i1295" type="#_x0000_t75" style="width:54.75pt;height:15.75pt">
            <v:imagedata r:id="rId530" o:title=""/>
          </v:shape>
        </w:pict>
      </w:r>
      <w:r w:rsidRPr="007F1BEE">
        <w:rPr>
          <w:rFonts w:eastAsia="Times New Roman"/>
          <w:szCs w:val="28"/>
          <w:lang w:val="uk-UA" w:eastAsia="ru-RU"/>
        </w:rPr>
        <w:t xml:space="preserve">. Оцінимо максимальну напруженість електричного поля лазерної хвилі у разі. З виразу </w:t>
      </w:r>
      <w:r w:rsidR="00567CD6" w:rsidRPr="00A03E58">
        <w:rPr>
          <w:rFonts w:eastAsia="Times New Roman"/>
          <w:szCs w:val="28"/>
          <w:lang w:val="ru-RU" w:eastAsia="ru-RU"/>
        </w:rPr>
        <w:t>(1.68)</w:t>
      </w:r>
      <w:r w:rsidRPr="007F1BEE">
        <w:rPr>
          <w:rFonts w:eastAsia="Times New Roman"/>
          <w:szCs w:val="28"/>
          <w:lang w:val="uk-UA" w:eastAsia="ru-RU"/>
        </w:rPr>
        <w:t xml:space="preserve"> отримуємо: </w:t>
      </w:r>
      <w:r w:rsidR="00937100" w:rsidRPr="00937100">
        <w:rPr>
          <w:rFonts w:eastAsia="Times New Roman"/>
          <w:position w:val="-12"/>
          <w:szCs w:val="28"/>
          <w:lang w:val="uk-UA" w:eastAsia="ru-RU"/>
        </w:rPr>
        <w:pict>
          <v:shape id="_x0000_i1296" type="#_x0000_t75" style="width:75pt;height:18.75pt">
            <v:imagedata r:id="rId531" o:title=""/>
          </v:shape>
        </w:pict>
      </w:r>
      <w:r w:rsidRPr="007F1BEE">
        <w:rPr>
          <w:rFonts w:eastAsia="Times New Roman"/>
          <w:szCs w:val="28"/>
          <w:lang w:val="uk-UA" w:eastAsia="ru-RU"/>
        </w:rPr>
        <w:t xml:space="preserve"> або інтенсивності лазерної хвилі </w:t>
      </w:r>
      <w:r w:rsidR="00937100" w:rsidRPr="00937100">
        <w:rPr>
          <w:rFonts w:eastAsia="Times New Roman"/>
          <w:position w:val="-12"/>
          <w:szCs w:val="28"/>
          <w:lang w:val="uk-UA" w:eastAsia="ru-RU"/>
        </w:rPr>
        <w:pict>
          <v:shape id="_x0000_i1297" type="#_x0000_t75" style="width:113.25pt;height:18.75pt">
            <v:imagedata r:id="rId532" o:title=""/>
          </v:shape>
        </w:pict>
      </w:r>
      <w:r w:rsidRPr="007F1BEE">
        <w:rPr>
          <w:rFonts w:eastAsia="Times New Roman"/>
          <w:position w:val="-10"/>
          <w:szCs w:val="28"/>
          <w:lang w:val="uk-UA" w:eastAsia="ru-RU"/>
        </w:rPr>
        <w:t xml:space="preserve"> </w:t>
      </w:r>
      <w:r w:rsidR="00937100" w:rsidRPr="00937100">
        <w:rPr>
          <w:rFonts w:eastAsia="Times New Roman"/>
          <w:position w:val="-16"/>
          <w:szCs w:val="28"/>
          <w:lang w:val="uk-UA" w:eastAsia="ru-RU"/>
        </w:rPr>
        <w:pict>
          <v:shape id="_x0000_i1298" type="#_x0000_t75" style="width:126pt;height:21.75pt">
            <v:imagedata r:id="rId533" o:title=""/>
          </v:shape>
        </w:pict>
      </w:r>
      <w:r w:rsidRPr="007F1BEE">
        <w:rPr>
          <w:rFonts w:eastAsia="Times New Roman"/>
          <w:szCs w:val="28"/>
          <w:lang w:val="uk-UA" w:eastAsia="ru-RU"/>
        </w:rPr>
        <w:t xml:space="preserve">. Таким чином, подальший розгляд резонансних процесів буде справедливим для досить великих інтенсивностей хвиль. Однак ці поля як мінімум на два порядки менше критичного поля Швінгера </w:t>
      </w:r>
      <w:r w:rsidR="00937100" w:rsidRPr="00937100">
        <w:rPr>
          <w:rFonts w:eastAsia="Times New Roman"/>
          <w:position w:val="-12"/>
          <w:szCs w:val="28"/>
          <w:lang w:val="uk-UA" w:eastAsia="ru-RU"/>
        </w:rPr>
        <w:pict>
          <v:shape id="_x0000_i1299" type="#_x0000_t75" style="width:95.25pt;height:18.75pt">
            <v:imagedata r:id="rId534" o:title=""/>
          </v:shape>
        </w:pic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Процес розсіювання гамма-кванта в лазерному полі описується двома діаграмами Фейнмана (див. рис. 1</w:t>
      </w:r>
      <w:r w:rsidR="00845D3A">
        <w:rPr>
          <w:rFonts w:eastAsia="Times New Roman"/>
          <w:szCs w:val="28"/>
          <w:lang w:val="uk-UA" w:eastAsia="ru-RU"/>
        </w:rPr>
        <w:t>.5</w: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p>
    <w:p w:rsidR="007F1BEE" w:rsidRPr="007F1BEE" w:rsidRDefault="001C4FDE" w:rsidP="007F1BEE">
      <w:pPr>
        <w:jc w:val="center"/>
        <w:rPr>
          <w:rFonts w:eastAsia="Times New Roman"/>
          <w:szCs w:val="28"/>
          <w:lang w:val="uk-UA" w:eastAsia="ru-RU"/>
        </w:rPr>
      </w:pPr>
      <w:bookmarkStart w:id="9" w:name="_MON_1655736880"/>
      <w:bookmarkStart w:id="10" w:name="_MON_1655737087"/>
      <w:bookmarkStart w:id="11" w:name="_MON_1655737131"/>
      <w:bookmarkStart w:id="12" w:name="_MON_1655737278"/>
      <w:bookmarkStart w:id="13" w:name="_MON_1655737294"/>
      <w:bookmarkStart w:id="14" w:name="_MON_1655737311"/>
      <w:bookmarkStart w:id="15" w:name="_MON_1655737328"/>
      <w:bookmarkStart w:id="16" w:name="_MON_1655737342"/>
      <w:bookmarkStart w:id="17" w:name="_MON_1655737356"/>
      <w:bookmarkStart w:id="18" w:name="_MON_1655740019"/>
      <w:bookmarkStart w:id="19" w:name="_MON_1655740180"/>
      <w:bookmarkStart w:id="20" w:name="_MON_1655745144"/>
      <w:bookmarkStart w:id="21" w:name="_MON_1655752848"/>
      <w:bookmarkStart w:id="22" w:name="_MON_1330772886"/>
      <w:bookmarkStart w:id="23" w:name="_MON_1330867680"/>
      <w:bookmarkStart w:id="24" w:name="_MON_139306555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937100">
        <w:rPr>
          <w:rFonts w:eastAsia="Times New Roman"/>
          <w:szCs w:val="28"/>
          <w:lang w:val="uk-UA" w:eastAsia="ru-RU"/>
        </w:rPr>
        <w:pict>
          <v:shape id="_x0000_i1300" type="#_x0000_t75" style="width:239.25pt;height:117.75pt">
            <v:imagedata r:id="rId535" o:title="" cropbottom="27531f" cropright="28334f"/>
          </v:shape>
        </w:pict>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6</w:t>
      </w:r>
      <w:r w:rsidRPr="00A03E58">
        <w:rPr>
          <w:i w:val="0"/>
          <w:color w:val="auto"/>
          <w:sz w:val="28"/>
          <w:szCs w:val="28"/>
          <w:lang w:val="uk-UA"/>
        </w:rPr>
        <w:fldChar w:fldCharType="end"/>
      </w:r>
      <w:r w:rsidRPr="00A03E58">
        <w:rPr>
          <w:i w:val="0"/>
          <w:color w:val="auto"/>
          <w:sz w:val="28"/>
          <w:szCs w:val="28"/>
          <w:lang w:val="uk-UA"/>
        </w:rPr>
        <w:t xml:space="preserve">. </w:t>
      </w:r>
      <w:r w:rsidR="007F1BEE" w:rsidRPr="00A03E58">
        <w:rPr>
          <w:i w:val="0"/>
          <w:color w:val="auto"/>
          <w:sz w:val="28"/>
          <w:szCs w:val="28"/>
          <w:lang w:val="uk-UA"/>
        </w:rPr>
        <w:t>Пряма (а) та обмінна (б) діаграми Фейнмана ефекту Комптона в полі монохроматичної світлової хвилі.</w:t>
      </w:r>
    </w:p>
    <w:p w:rsidR="007F1BEE" w:rsidRPr="007F1BEE" w:rsidRDefault="007F1BEE" w:rsidP="007F1BEE">
      <w:pPr>
        <w:rPr>
          <w:rFonts w:eastAsia="Times New Roman"/>
          <w:b/>
          <w:szCs w:val="28"/>
          <w:lang w:val="uk-UA" w:eastAsia="ru-RU"/>
        </w:rPr>
      </w:pPr>
    </w:p>
    <w:p w:rsidR="007F1BEE" w:rsidRPr="007F1BEE" w:rsidRDefault="007F1BEE" w:rsidP="007F1BEE">
      <w:pPr>
        <w:tabs>
          <w:tab w:val="center" w:pos="5100"/>
          <w:tab w:val="right" w:pos="9356"/>
        </w:tabs>
        <w:rPr>
          <w:rFonts w:eastAsia="Times New Roman"/>
          <w:szCs w:val="28"/>
          <w:lang w:val="uk-UA" w:eastAsia="ru-RU"/>
        </w:rPr>
      </w:pPr>
      <w:r w:rsidRPr="007F1BEE">
        <w:rPr>
          <w:rFonts w:eastAsia="Times New Roman"/>
          <w:kern w:val="16"/>
          <w:szCs w:val="28"/>
          <w:lang w:val="uk-UA" w:eastAsia="ru-RU"/>
        </w:rPr>
        <w:t xml:space="preserve">Розглянемо умови на енергії частинок, що взаємодіють та кути їх вльоту та вильоту стосовно напрямку розповсюдження зовнішньої хвилі. </w:t>
      </w:r>
    </w:p>
    <w:p w:rsidR="007F1BEE" w:rsidRPr="007F1BEE" w:rsidRDefault="007F1BEE" w:rsidP="007F1BEE">
      <w:pPr>
        <w:tabs>
          <w:tab w:val="center" w:pos="5100"/>
          <w:tab w:val="right" w:pos="9356"/>
        </w:tabs>
        <w:rPr>
          <w:rFonts w:eastAsia="Times New Roman"/>
          <w:kern w:val="16"/>
          <w:szCs w:val="28"/>
          <w:lang w:val="uk-UA" w:eastAsia="ru-RU"/>
        </w:rPr>
      </w:pPr>
      <w:r w:rsidRPr="007F1BEE">
        <w:rPr>
          <w:rFonts w:eastAsia="Times New Roman"/>
          <w:noProof/>
          <w:szCs w:val="28"/>
          <w:lang w:val="uk-UA" w:eastAsia="ru-RU"/>
        </w:rPr>
        <w:t xml:space="preserve">Так як енергії електронів та гамма-квантів ультрарелятивістські, а інтенсивності поля задовольняють співвідношенню </w:t>
      </w:r>
      <w:r w:rsidR="00567CD6" w:rsidRPr="00567CD6">
        <w:rPr>
          <w:rFonts w:eastAsia="Times New Roman"/>
          <w:noProof/>
          <w:szCs w:val="28"/>
          <w:lang w:val="ru-RU" w:eastAsia="ru-RU"/>
        </w:rPr>
        <w:t>(1.68)</w:t>
      </w:r>
      <w:r w:rsidRPr="007F1BEE">
        <w:rPr>
          <w:rFonts w:eastAsia="Times New Roman"/>
          <w:noProof/>
          <w:szCs w:val="28"/>
          <w:lang w:val="uk-UA" w:eastAsia="ru-RU"/>
        </w:rPr>
        <w:t>, то імпульси початкових і кінцевих частинок лежать у вузькому конусі кутів</w:t>
      </w:r>
      <w:r w:rsidRPr="007F1BEE">
        <w:rPr>
          <w:rFonts w:eastAsia="Times New Roman"/>
          <w:kern w:val="16"/>
          <w:szCs w:val="28"/>
          <w:lang w:val="uk-UA" w:eastAsia="ru-RU"/>
        </w:rPr>
        <w:t xml:space="preserve"> </w:t>
      </w:r>
      <w:r w:rsidR="00845D3A">
        <w:rPr>
          <w:rFonts w:eastAsia="Times New Roman"/>
          <w:szCs w:val="28"/>
          <w:lang w:val="uk-UA" w:eastAsia="ru-RU"/>
        </w:rPr>
        <w:t>(див. рис.1.7</w:t>
      </w:r>
      <w:r w:rsidRPr="007F1BEE">
        <w:rPr>
          <w:rFonts w:eastAsia="Times New Roman"/>
          <w:szCs w:val="28"/>
          <w:lang w:val="uk-UA" w:eastAsia="ru-RU"/>
        </w:rPr>
        <w:t>)</w:t>
      </w:r>
      <w:r w:rsidRPr="007F1BEE">
        <w:rPr>
          <w:rFonts w:eastAsia="Times New Roman"/>
          <w:kern w:val="16"/>
          <w:szCs w:val="28"/>
          <w:lang w:val="uk-UA" w:eastAsia="ru-RU"/>
        </w:rPr>
        <w:t>:</w:t>
      </w:r>
    </w:p>
    <w:p w:rsidR="007F1BEE" w:rsidRPr="00A03E58" w:rsidRDefault="007F1BEE" w:rsidP="002D703F">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301" type="#_x0000_t75" style="width:110.25pt;height:44.25pt">
            <v:imagedata r:id="rId536" o:title=""/>
          </v:shape>
        </w:pict>
      </w:r>
      <w:r w:rsidRPr="002D703F">
        <w:rPr>
          <w:i w:val="0"/>
          <w:iCs w:val="0"/>
          <w:noProof/>
          <w:color w:val="auto"/>
          <w:sz w:val="28"/>
          <w:szCs w:val="22"/>
          <w:lang w:val="uk-UA"/>
        </w:rPr>
        <w:tab/>
      </w:r>
      <w:r w:rsidR="002D703F" w:rsidRPr="002D703F">
        <w:rPr>
          <w:i w:val="0"/>
          <w:iCs w:val="0"/>
          <w:noProof/>
          <w:color w:val="auto"/>
          <w:sz w:val="28"/>
          <w:szCs w:val="22"/>
          <w:lang w:val="ru-RU"/>
        </w:rPr>
        <w:tab/>
      </w:r>
      <w:r w:rsidR="002D703F" w:rsidRPr="002D703F">
        <w:rPr>
          <w:i w:val="0"/>
          <w:iCs w:val="0"/>
          <w:noProof/>
          <w:color w:val="auto"/>
          <w:sz w:val="28"/>
          <w:szCs w:val="22"/>
          <w:lang w:val="ru-RU"/>
        </w:rPr>
        <w:tab/>
      </w:r>
      <w:r w:rsidR="002D703F" w:rsidRPr="002D703F">
        <w:rPr>
          <w:i w:val="0"/>
          <w:iCs w:val="0"/>
          <w:noProof/>
          <w:color w:val="auto"/>
          <w:sz w:val="28"/>
          <w:szCs w:val="22"/>
          <w:lang w:val="ru-RU"/>
        </w:rPr>
        <w:tab/>
      </w:r>
      <w:r w:rsidR="002D703F" w:rsidRPr="00A03E58">
        <w:rPr>
          <w:i w:val="0"/>
          <w:iCs w:val="0"/>
          <w:noProof/>
          <w:color w:val="auto"/>
          <w:sz w:val="28"/>
          <w:szCs w:val="22"/>
          <w:lang w:val="ru-RU"/>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69</w:t>
      </w:r>
      <w:r w:rsidR="00654B17" w:rsidRPr="002D703F">
        <w:rPr>
          <w:i w:val="0"/>
          <w:iCs w:val="0"/>
          <w:noProof/>
          <w:color w:val="auto"/>
          <w:sz w:val="28"/>
          <w:szCs w:val="22"/>
          <w:lang w:val="uk-UA"/>
        </w:rPr>
        <w:fldChar w:fldCharType="end"/>
      </w:r>
      <w:r w:rsidR="002D703F" w:rsidRPr="00A03E58">
        <w:rPr>
          <w:i w:val="0"/>
          <w:iCs w:val="0"/>
          <w:noProof/>
          <w:color w:val="auto"/>
          <w:sz w:val="28"/>
          <w:szCs w:val="22"/>
          <w:lang w:val="ru-RU"/>
        </w:rPr>
        <w:t>)</w:t>
      </w:r>
    </w:p>
    <w:p w:rsidR="00B87DE7" w:rsidRPr="00B87DE7" w:rsidRDefault="00B87DE7" w:rsidP="00B87DE7">
      <w:pPr>
        <w:rPr>
          <w:lang w:val="uk-UA" w:eastAsia="ru-RU"/>
        </w:rPr>
      </w:pPr>
    </w:p>
    <w:p w:rsidR="007F1BEE" w:rsidRPr="007F1BEE" w:rsidRDefault="00937100" w:rsidP="007F1BEE">
      <w:pPr>
        <w:rPr>
          <w:rFonts w:eastAsia="Times New Roman"/>
          <w:szCs w:val="28"/>
          <w:lang w:val="uk-UA" w:eastAsia="ru-RU"/>
        </w:rPr>
      </w:pPr>
      <w:r>
        <w:rPr>
          <w:rFonts w:eastAsia="Times New Roman"/>
          <w:noProof/>
          <w:szCs w:val="28"/>
          <w:lang w:val="ru-RU" w:eastAsia="ru-RU"/>
        </w:rPr>
        <w:pict>
          <v:shape id="_x0000_s1030" type="#_x0000_t75" style="position:absolute;left:0;text-align:left;margin-left:118.25pt;margin-top:13.75pt;width:157pt;height:178.55pt;z-index:-251658752">
            <v:imagedata r:id="rId537" o:title="" cropleft="16720f"/>
          </v:shape>
          <o:OLEObject Type="Embed" ProgID="Word.Picture.8" ShapeID="_x0000_s1030" DrawAspect="Content" ObjectID="_1699882586" r:id="rId538"/>
        </w:pict>
      </w: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i/>
          <w:szCs w:val="28"/>
          <w:lang w:val="uk-UA" w:eastAsia="ru-RU"/>
        </w:rPr>
      </w:pPr>
    </w:p>
    <w:p w:rsidR="007F1BEE" w:rsidRPr="007F1BEE" w:rsidRDefault="007F1BEE" w:rsidP="007F1BEE">
      <w:pPr>
        <w:rPr>
          <w:rFonts w:eastAsia="Times New Roman"/>
          <w:i/>
          <w:szCs w:val="28"/>
          <w:lang w:val="uk-UA" w:eastAsia="ru-RU"/>
        </w:rPr>
      </w:pPr>
    </w:p>
    <w:p w:rsidR="007F1BEE" w:rsidRPr="00A03E58" w:rsidRDefault="00A03E58" w:rsidP="00A03E58">
      <w:pPr>
        <w:pStyle w:val="a3"/>
        <w:jc w:val="center"/>
        <w:rPr>
          <w:i w:val="0"/>
          <w:color w:val="auto"/>
          <w:sz w:val="28"/>
          <w:szCs w:val="28"/>
          <w:lang w:val="uk-UA"/>
        </w:rPr>
      </w:pPr>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7</w:t>
      </w:r>
      <w:r w:rsidRPr="00A03E58">
        <w:rPr>
          <w:i w:val="0"/>
          <w:color w:val="auto"/>
          <w:sz w:val="28"/>
          <w:szCs w:val="28"/>
          <w:lang w:val="uk-UA"/>
        </w:rPr>
        <w:fldChar w:fldCharType="end"/>
      </w:r>
      <w:r w:rsidR="007F1BEE" w:rsidRPr="00A03E58">
        <w:rPr>
          <w:i w:val="0"/>
          <w:color w:val="auto"/>
          <w:sz w:val="28"/>
          <w:szCs w:val="28"/>
          <w:lang w:val="uk-UA"/>
        </w:rPr>
        <w:t>. Геометрія процесу.</w:t>
      </w:r>
    </w:p>
    <w:p w:rsidR="007F1BEE" w:rsidRPr="007F1BEE" w:rsidRDefault="007F1BEE" w:rsidP="007F1BEE">
      <w:pPr>
        <w:rPr>
          <w:rFonts w:eastAsia="Times New Roman"/>
          <w:szCs w:val="28"/>
          <w:lang w:val="uk-UA" w:eastAsia="ru-RU"/>
        </w:rPr>
      </w:pP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40"/>
          <w:szCs w:val="28"/>
          <w:lang w:val="uk-UA" w:eastAsia="ru-RU"/>
        </w:rPr>
        <w:pict>
          <v:shape id="_x0000_i1302" type="#_x0000_t75" style="width:215.25pt;height:45.75pt">
            <v:imagedata r:id="rId539" o:title=""/>
          </v:shape>
        </w:pict>
      </w:r>
      <w:r w:rsidR="00B87DE7">
        <w:rPr>
          <w:rFonts w:eastAsia="Times New Roman"/>
          <w:szCs w:val="28"/>
          <w:lang w:val="uk-UA" w:eastAsia="ru-RU"/>
        </w:rPr>
        <w:tab/>
      </w:r>
      <w:r w:rsidR="002D703F" w:rsidRPr="002D703F">
        <w:rPr>
          <w:rFonts w:eastAsia="Times New Roman"/>
          <w:szCs w:val="28"/>
          <w:lang w:val="ru-RU" w:eastAsia="ru-RU"/>
        </w:rPr>
        <w:tab/>
      </w:r>
      <w:r w:rsidR="002D703F" w:rsidRPr="002D703F">
        <w:rPr>
          <w:rFonts w:eastAsia="Times New Roman"/>
          <w:szCs w:val="28"/>
          <w:lang w:val="ru-RU" w:eastAsia="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70</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 умовах резонансу Олійника проміжна частка виходить на масову оболонку. В результаті для нього виконується закон збереження енергії-імпульсу </w:t>
      </w:r>
      <w:r w:rsidR="00937100" w:rsidRPr="00937100">
        <w:rPr>
          <w:rFonts w:eastAsia="Times New Roman"/>
          <w:position w:val="-12"/>
          <w:szCs w:val="28"/>
          <w:lang w:val="uk-UA" w:eastAsia="ru-RU"/>
        </w:rPr>
        <w:pict>
          <v:shape id="_x0000_i1303" type="#_x0000_t75" style="width:42.75pt;height:18.75pt">
            <v:imagedata r:id="rId540" o:title=""/>
          </v:shape>
        </w:pict>
      </w:r>
      <w:r w:rsidRPr="007F1BEE">
        <w:rPr>
          <w:rFonts w:eastAsia="Times New Roman"/>
          <w:szCs w:val="28"/>
          <w:lang w:val="uk-UA" w:eastAsia="ru-RU"/>
        </w:rPr>
        <w:t xml:space="preserve"> При виконанні цієї умови процес другого порядку за сталою тонкої структури ефективно зводиться до двох процесів першого порядку. Для каналу А це поглинання початкового фотона початковим електроном у полі хвилі та випромінювання кінцевого фотона проміжним електроном у полі хвилі (див. рис. </w:t>
      </w:r>
      <w:r w:rsidR="00845D3A">
        <w:rPr>
          <w:rFonts w:eastAsia="Times New Roman"/>
          <w:szCs w:val="28"/>
          <w:lang w:val="uk-UA" w:eastAsia="ru-RU"/>
        </w:rPr>
        <w:t>1.8</w:t>
      </w:r>
      <w:r w:rsidRPr="007F1BEE">
        <w:rPr>
          <w:rFonts w:eastAsia="Times New Roman"/>
          <w:szCs w:val="28"/>
          <w:lang w:val="uk-UA" w:eastAsia="ru-RU"/>
        </w:rPr>
        <w:t>). Для каналу В це послідовність двох підпроцесів: випромінювання кінцевого фотона початковим електроном в полі хвилі та поглинання початкового фотона проміжним електроно</w:t>
      </w:r>
      <w:r w:rsidR="00845D3A">
        <w:rPr>
          <w:rFonts w:eastAsia="Times New Roman"/>
          <w:szCs w:val="28"/>
          <w:lang w:val="uk-UA" w:eastAsia="ru-RU"/>
        </w:rPr>
        <w:t>м в полі хвилі (див. також рис. 1.8</w:t>
      </w:r>
      <w:r w:rsidRPr="007F1BEE">
        <w:rPr>
          <w:rFonts w:eastAsia="Times New Roman"/>
          <w:szCs w:val="28"/>
          <w:lang w:val="uk-UA" w:eastAsia="ru-RU"/>
        </w:rPr>
        <w:t xml:space="preserve">). І канал С є утворення електрон-позитронної пари початковим фотоном в полі хвилі з подальшою анігіляцією пари в полі хвилі (див. також рис. </w:t>
      </w:r>
      <w:r w:rsidR="00845D3A">
        <w:rPr>
          <w:rFonts w:eastAsia="Times New Roman"/>
          <w:szCs w:val="28"/>
          <w:lang w:val="uk-UA" w:eastAsia="ru-RU"/>
        </w:rPr>
        <w:t>1.8</w: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Розглянемо резонанс прямої діаграми (див. рис.</w:t>
      </w:r>
      <w:r w:rsidR="00845D3A">
        <w:rPr>
          <w:rFonts w:eastAsia="Times New Roman"/>
          <w:szCs w:val="28"/>
          <w:lang w:val="uk-UA" w:eastAsia="ru-RU"/>
        </w:rPr>
        <w:t>1.6</w:t>
      </w:r>
      <w:r w:rsidRPr="007F1BEE">
        <w:rPr>
          <w:rFonts w:eastAsia="Times New Roman"/>
          <w:szCs w:val="28"/>
          <w:lang w:val="uk-UA" w:eastAsia="ru-RU"/>
        </w:rPr>
        <w:t>), назвемо його канал А. У цьому випадку маємо два стимульовані лазерним п</w:t>
      </w:r>
      <w:r w:rsidR="00845D3A">
        <w:rPr>
          <w:rFonts w:eastAsia="Times New Roman"/>
          <w:szCs w:val="28"/>
          <w:lang w:val="uk-UA" w:eastAsia="ru-RU"/>
        </w:rPr>
        <w:t>олем Комптон-ефекти (див. рис. 1.8</w:t>
      </w:r>
      <w:r w:rsidRPr="007F1BEE">
        <w:rPr>
          <w:rFonts w:eastAsia="Times New Roman"/>
          <w:szCs w:val="28"/>
          <w:lang w:val="uk-UA" w:eastAsia="ru-RU"/>
        </w:rPr>
        <w:t xml:space="preserve">). В проміжному стані можливий лише електронний стан. Процес представляється як послідовність двох </w:t>
      </w:r>
      <w:r w:rsidRPr="007F1BEE">
        <w:rPr>
          <w:rFonts w:eastAsia="Times New Roman"/>
          <w:szCs w:val="28"/>
          <w:lang w:val="uk-UA" w:eastAsia="ru-RU"/>
        </w:rPr>
        <w:lastRenderedPageBreak/>
        <w:t>підпроцесів: поглинання початкового фотона початковим електроном у полі хвилі та випромінювання кінцевого фотона проміжним електроном у полі хвилі.</w:t>
      </w:r>
    </w:p>
    <w:p w:rsidR="007F1BEE" w:rsidRPr="007F1BEE" w:rsidRDefault="007F1BEE" w:rsidP="007F1BEE">
      <w:pPr>
        <w:rPr>
          <w:rFonts w:eastAsia="Times New Roman"/>
          <w:szCs w:val="28"/>
          <w:lang w:val="uk-UA" w:eastAsia="ru-RU"/>
        </w:rPr>
      </w:pPr>
    </w:p>
    <w:p w:rsidR="007F1BEE" w:rsidRPr="007F1BEE" w:rsidRDefault="00F25B75" w:rsidP="007F1BEE">
      <w:pPr>
        <w:rPr>
          <w:rFonts w:eastAsia="Times New Roman"/>
          <w:szCs w:val="28"/>
          <w:lang w:val="uk-UA" w:eastAsia="ru-RU"/>
        </w:rPr>
      </w:pPr>
      <w:r>
        <w:rPr>
          <w:rFonts w:eastAsia="Times New Roman"/>
          <w:noProof/>
          <w:szCs w:val="28"/>
          <w:lang w:val="ru-RU" w:eastAsia="ru-RU"/>
        </w:rPr>
        <w:drawing>
          <wp:inline distT="0" distB="0" distL="0" distR="0">
            <wp:extent cx="5734050" cy="1895475"/>
            <wp:effectExtent l="19050" t="0" r="0" b="0"/>
            <wp:docPr id="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1" cstate="print"/>
                    <a:srcRect/>
                    <a:stretch>
                      <a:fillRect/>
                    </a:stretch>
                  </pic:blipFill>
                  <pic:spPr bwMode="auto">
                    <a:xfrm>
                      <a:off x="0" y="0"/>
                      <a:ext cx="5734050" cy="1895475"/>
                    </a:xfrm>
                    <a:prstGeom prst="rect">
                      <a:avLst/>
                    </a:prstGeom>
                    <a:noFill/>
                    <a:ln w="9525">
                      <a:noFill/>
                      <a:miter lim="800000"/>
                      <a:headEnd/>
                      <a:tailEnd/>
                    </a:ln>
                  </pic:spPr>
                </pic:pic>
              </a:graphicData>
            </a:graphic>
          </wp:inline>
        </w:drawing>
      </w:r>
    </w:p>
    <w:p w:rsidR="007F1BEE" w:rsidRPr="00A03E58" w:rsidRDefault="00A03E58" w:rsidP="00845D3A">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8</w:t>
      </w:r>
      <w:r w:rsidRPr="00A03E58">
        <w:rPr>
          <w:i w:val="0"/>
          <w:color w:val="auto"/>
          <w:sz w:val="28"/>
          <w:szCs w:val="28"/>
          <w:lang w:val="uk-UA"/>
        </w:rPr>
        <w:fldChar w:fldCharType="end"/>
      </w:r>
      <w:r w:rsidR="007F1BEE" w:rsidRPr="00A03E58">
        <w:rPr>
          <w:i w:val="0"/>
          <w:color w:val="auto"/>
          <w:sz w:val="28"/>
          <w:szCs w:val="28"/>
          <w:lang w:val="uk-UA"/>
        </w:rPr>
        <w:t xml:space="preserve">. Резонансне розсіювання </w:t>
      </w:r>
      <w:proofErr w:type="gramStart"/>
      <w:r w:rsidR="007F1BEE" w:rsidRPr="00A03E58">
        <w:rPr>
          <w:i w:val="0"/>
          <w:color w:val="auto"/>
          <w:sz w:val="28"/>
          <w:szCs w:val="28"/>
          <w:lang w:val="uk-UA"/>
        </w:rPr>
        <w:t>гамма-кванта</w:t>
      </w:r>
      <w:proofErr w:type="gramEnd"/>
      <w:r w:rsidR="007F1BEE" w:rsidRPr="00A03E58">
        <w:rPr>
          <w:i w:val="0"/>
          <w:color w:val="auto"/>
          <w:sz w:val="28"/>
          <w:szCs w:val="28"/>
          <w:lang w:val="uk-UA"/>
        </w:rPr>
        <w:t xml:space="preserve"> на електроні в полі плоскої електромагнітної хвилі. </w:t>
      </w:r>
    </w:p>
    <w:p w:rsidR="007F1BEE" w:rsidRPr="007F1BEE" w:rsidRDefault="007F1BEE" w:rsidP="007F1BEE">
      <w:pPr>
        <w:rPr>
          <w:rFonts w:eastAsia="Times New Roman"/>
          <w:b/>
          <w:i/>
          <w:szCs w:val="28"/>
          <w:lang w:val="uk-UA" w:eastAsia="ru-RU"/>
        </w:rPr>
      </w:pP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В першій вершині каналу А має місце закон збереження 4-квазіімпульсів: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2"/>
          <w:szCs w:val="28"/>
          <w:lang w:val="uk-UA" w:eastAsia="ru-RU"/>
        </w:rPr>
        <w:pict>
          <v:shape id="_x0000_i1304" type="#_x0000_t75" style="width:80.25pt;height:18pt">
            <v:imagedata r:id="rId542"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71</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iCs/>
          <w:szCs w:val="28"/>
          <w:lang w:val="uk-UA" w:eastAsia="ru-RU"/>
        </w:rPr>
      </w:pPr>
      <w:r w:rsidRPr="007F1BEE">
        <w:rPr>
          <w:rFonts w:eastAsia="Times New Roman"/>
          <w:szCs w:val="28"/>
          <w:lang w:val="uk-UA" w:eastAsia="ru-RU"/>
        </w:rPr>
        <w:t xml:space="preserve">Із співвідношення </w:t>
      </w:r>
      <w:r w:rsidR="00567CD6" w:rsidRPr="00567CD6">
        <w:rPr>
          <w:rFonts w:eastAsia="Times New Roman"/>
          <w:szCs w:val="28"/>
          <w:lang w:val="ru-RU" w:eastAsia="ru-RU"/>
        </w:rPr>
        <w:t>(1.71)</w:t>
      </w:r>
      <w:r w:rsidRPr="007F1BEE">
        <w:rPr>
          <w:rFonts w:eastAsia="Times New Roman"/>
          <w:szCs w:val="28"/>
          <w:lang w:val="uk-UA" w:eastAsia="ru-RU"/>
        </w:rPr>
        <w:t xml:space="preserve"> можна отримати резонансну умову на кути вльоту електрона: </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6"/>
          <w:szCs w:val="28"/>
          <w:lang w:val="uk-UA" w:eastAsia="ru-RU"/>
        </w:rPr>
        <w:pict>
          <v:shape id="_x0000_i1305" type="#_x0000_t75" style="width:135pt;height:21.75pt">
            <v:imagedata r:id="rId543"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72</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Тут введено позначення:</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0"/>
          <w:szCs w:val="28"/>
          <w:lang w:val="uk-UA" w:eastAsia="ru-RU"/>
        </w:rPr>
        <w:pict>
          <v:shape id="_x0000_i1306" type="#_x0000_t75" style="width:54pt;height:33.75pt">
            <v:imagedata r:id="rId544" o:title=""/>
          </v:shape>
        </w:pict>
      </w:r>
      <w:r w:rsidRPr="007F1BEE">
        <w:rPr>
          <w:rFonts w:eastAsia="Times New Roman"/>
          <w:szCs w:val="28"/>
          <w:lang w:val="uk-UA" w:eastAsia="ru-RU"/>
        </w:rPr>
        <w:t xml:space="preserve">   </w:t>
      </w:r>
      <w:r w:rsidR="00937100" w:rsidRPr="00937100">
        <w:rPr>
          <w:rFonts w:eastAsia="Times New Roman"/>
          <w:position w:val="-32"/>
          <w:szCs w:val="28"/>
          <w:lang w:val="uk-UA" w:eastAsia="ru-RU"/>
        </w:rPr>
        <w:pict>
          <v:shape id="_x0000_i1307" type="#_x0000_t75" style="width:54pt;height:35.25pt">
            <v:imagedata r:id="rId545" o:title=""/>
          </v:shape>
        </w:pict>
      </w:r>
      <w:r w:rsidRPr="007F1BEE">
        <w:rPr>
          <w:rFonts w:eastAsia="Times New Roman"/>
          <w:szCs w:val="28"/>
          <w:lang w:val="uk-UA" w:eastAsia="ru-RU"/>
        </w:rPr>
        <w:t>,</w: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73</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567CD6">
      <w:pPr>
        <w:ind w:firstLine="0"/>
        <w:rPr>
          <w:rFonts w:eastAsia="Times New Roman"/>
          <w:szCs w:val="28"/>
          <w:lang w:val="uk-UA" w:eastAsia="ru-RU"/>
        </w:rPr>
      </w:pPr>
      <w:r w:rsidRPr="007F1BEE">
        <w:rPr>
          <w:rFonts w:eastAsia="Times New Roman"/>
          <w:szCs w:val="28"/>
          <w:lang w:val="uk-UA" w:eastAsia="ru-RU"/>
        </w:rPr>
        <w:t>де</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308" type="#_x0000_t75" style="width:204pt;height:42pt">
            <v:imagedata r:id="rId546" o:title=""/>
          </v:shape>
        </w:pict>
      </w:r>
      <w:r w:rsidRPr="007F1BEE">
        <w:rPr>
          <w:rFonts w:eastAsia="Times New Roman"/>
          <w:position w:val="-36"/>
          <w:szCs w:val="28"/>
          <w:lang w:val="uk-UA" w:eastAsia="ru-RU"/>
        </w:rPr>
        <w:t xml:space="preserve">   </w:t>
      </w:r>
      <w:r w:rsidR="00937100" w:rsidRPr="00937100">
        <w:rPr>
          <w:rFonts w:eastAsia="Times New Roman"/>
          <w:position w:val="-30"/>
          <w:szCs w:val="28"/>
          <w:lang w:val="uk-UA" w:eastAsia="ru-RU"/>
        </w:rPr>
        <w:pict>
          <v:shape id="_x0000_i1309" type="#_x0000_t75" style="width:57pt;height:33.75pt">
            <v:imagedata r:id="rId547" o:title=""/>
          </v:shape>
        </w:pict>
      </w:r>
      <w:r w:rsidRPr="007F1BEE">
        <w:rPr>
          <w:rFonts w:eastAsia="Times New Roman"/>
          <w:position w:val="-36"/>
          <w:szCs w:val="28"/>
          <w:lang w:val="uk-UA" w:eastAsia="ru-RU"/>
        </w:rPr>
        <w:t xml:space="preserve">   </w:t>
      </w:r>
      <w:r w:rsidR="00937100" w:rsidRPr="00937100">
        <w:rPr>
          <w:rFonts w:eastAsia="Times New Roman"/>
          <w:position w:val="-12"/>
          <w:szCs w:val="28"/>
          <w:lang w:val="uk-UA" w:eastAsia="ru-RU"/>
        </w:rPr>
        <w:pict>
          <v:shape id="_x0000_i1310" type="#_x0000_t75" style="width:63pt;height:18pt">
            <v:imagedata r:id="rId548" o:title=""/>
          </v:shape>
        </w:pict>
      </w:r>
      <w:r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74</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bCs/>
          <w:iCs/>
          <w:szCs w:val="28"/>
          <w:lang w:val="uk-UA" w:eastAsia="ru-RU"/>
        </w:rPr>
      </w:pPr>
      <w:r w:rsidRPr="007F1BEE">
        <w:rPr>
          <w:rFonts w:eastAsia="Times New Roman"/>
          <w:bCs/>
          <w:iCs/>
          <w:szCs w:val="28"/>
          <w:lang w:val="uk-UA" w:eastAsia="ru-RU"/>
        </w:rPr>
        <w:lastRenderedPageBreak/>
        <w:t xml:space="preserve">З виразу </w:t>
      </w:r>
      <w:r w:rsidR="00567CD6" w:rsidRPr="00567CD6">
        <w:rPr>
          <w:rFonts w:eastAsia="Times New Roman"/>
          <w:bCs/>
          <w:iCs/>
          <w:szCs w:val="28"/>
          <w:lang w:val="ru-RU" w:eastAsia="ru-RU"/>
        </w:rPr>
        <w:t>(1.74)</w:t>
      </w:r>
      <w:r w:rsidRPr="007F1BEE">
        <w:rPr>
          <w:rFonts w:eastAsia="Times New Roman"/>
          <w:bCs/>
          <w:szCs w:val="28"/>
          <w:lang w:val="uk-UA" w:eastAsia="ru-RU"/>
        </w:rPr>
        <w:t xml:space="preserve"> видно, що квантовий параметр </w:t>
      </w:r>
      <w:r w:rsidR="00937100" w:rsidRPr="00937100">
        <w:rPr>
          <w:rFonts w:eastAsia="Times New Roman"/>
          <w:bCs/>
          <w:position w:val="-14"/>
          <w:szCs w:val="28"/>
          <w:lang w:val="uk-UA" w:eastAsia="ru-RU"/>
        </w:rPr>
        <w:pict>
          <v:shape id="_x0000_i1311" type="#_x0000_t75" style="width:14.25pt;height:18.75pt">
            <v:imagedata r:id="rId549" o:title=""/>
          </v:shape>
        </w:pict>
      </w:r>
      <w:r w:rsidRPr="007F1BEE">
        <w:rPr>
          <w:rFonts w:eastAsia="Times New Roman"/>
          <w:szCs w:val="28"/>
          <w:lang w:val="uk-UA" w:eastAsia="ru-RU"/>
        </w:rPr>
        <w:t xml:space="preserve"> визначається параметрами експерименту та лазерної установки. Цей параметр пропорційний інтенсивності хвилі: </w:t>
      </w:r>
      <w:r w:rsidR="00937100" w:rsidRPr="00937100">
        <w:rPr>
          <w:rFonts w:eastAsia="Times New Roman"/>
          <w:position w:val="-16"/>
          <w:szCs w:val="28"/>
          <w:lang w:val="uk-UA" w:eastAsia="ru-RU"/>
        </w:rPr>
        <w:pict>
          <v:shape id="_x0000_i1312" type="#_x0000_t75" style="width:102pt;height:21.75pt">
            <v:imagedata r:id="rId550" o:title=""/>
          </v:shape>
        </w:pict>
      </w:r>
      <w:r w:rsidRPr="007F1BEE">
        <w:rPr>
          <w:rFonts w:eastAsia="Times New Roman"/>
          <w:szCs w:val="28"/>
          <w:lang w:val="uk-UA" w:eastAsia="ru-RU"/>
        </w:rPr>
        <w:t>.</w:t>
      </w:r>
    </w:p>
    <w:p w:rsidR="007F1BEE" w:rsidRPr="007F1BEE" w:rsidRDefault="007F1BEE" w:rsidP="007F1BEE">
      <w:pPr>
        <w:rPr>
          <w:rFonts w:eastAsia="Times New Roman"/>
          <w:bCs/>
          <w:szCs w:val="28"/>
          <w:lang w:val="uk-UA" w:eastAsia="ru-RU"/>
        </w:rPr>
      </w:pPr>
      <w:r w:rsidRPr="007F1BEE">
        <w:rPr>
          <w:rFonts w:eastAsia="Times New Roman"/>
          <w:bCs/>
          <w:iCs/>
          <w:szCs w:val="28"/>
          <w:lang w:val="uk-UA" w:eastAsia="ru-RU"/>
        </w:rPr>
        <w:t xml:space="preserve">Cпіввідношення </w:t>
      </w:r>
      <w:r w:rsidR="00567CD6" w:rsidRPr="00A03E58">
        <w:rPr>
          <w:rFonts w:eastAsia="Times New Roman"/>
          <w:bCs/>
          <w:szCs w:val="28"/>
          <w:lang w:val="uk-UA" w:eastAsia="ru-RU"/>
        </w:rPr>
        <w:t>(1.72)</w:t>
      </w:r>
      <w:r w:rsidRPr="007F1BEE">
        <w:rPr>
          <w:rFonts w:eastAsia="Times New Roman"/>
          <w:bCs/>
          <w:szCs w:val="28"/>
          <w:lang w:val="uk-UA" w:eastAsia="ru-RU"/>
        </w:rPr>
        <w:t xml:space="preserve"> показує, що для будь-якого кута розчину початкових частинок, завжди знайдеться відповідне значення числа поглинених фотонів хвилі, при якому справедливе дане співвідношення. Однак, зі зростанням кількості поглинених фотонів ймовірність такого процесу зменшуватиметься. </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В другій вершині має місце закон збереження 4-квазіімпульсів: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4"/>
          <w:szCs w:val="28"/>
          <w:lang w:val="uk-UA" w:eastAsia="ru-RU"/>
        </w:rPr>
        <w:pict>
          <v:shape id="_x0000_i1313" type="#_x0000_t75" style="width:87.75pt;height:18.75pt">
            <v:imagedata r:id="rId551"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75</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Звідси, врахувавши обмеження на енергії </w:t>
      </w:r>
      <w:r w:rsidR="00567CD6" w:rsidRPr="00567CD6">
        <w:rPr>
          <w:rFonts w:eastAsia="Times New Roman"/>
          <w:szCs w:val="28"/>
          <w:lang w:val="ru-RU" w:eastAsia="ru-RU"/>
        </w:rPr>
        <w:t>(1.67)</w:t>
      </w:r>
      <w:r w:rsidRPr="007F1BEE">
        <w:rPr>
          <w:rFonts w:eastAsia="Times New Roman"/>
          <w:szCs w:val="28"/>
          <w:lang w:val="uk-UA" w:eastAsia="ru-RU"/>
        </w:rPr>
        <w:t xml:space="preserve"> та кути </w:t>
      </w:r>
      <w:r w:rsidR="00567CD6" w:rsidRPr="00567CD6">
        <w:rPr>
          <w:rFonts w:eastAsia="Times New Roman"/>
          <w:szCs w:val="28"/>
          <w:lang w:val="ru-RU" w:eastAsia="ru-RU"/>
        </w:rPr>
        <w:t>(1.68)</w:t>
      </w:r>
      <w:r w:rsidRPr="007F1BEE">
        <w:rPr>
          <w:rFonts w:eastAsia="Times New Roman"/>
          <w:szCs w:val="28"/>
          <w:lang w:val="uk-UA" w:eastAsia="ru-RU"/>
        </w:rPr>
        <w:t xml:space="preserve"> можна отримати вираз для частоти кінцевого гамма-кванта:</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4"/>
          <w:szCs w:val="28"/>
          <w:lang w:val="uk-UA" w:eastAsia="ru-RU"/>
        </w:rPr>
        <w:pict>
          <v:shape id="_x0000_i1314" type="#_x0000_t75" style="width:252pt;height:42.75pt">
            <v:imagedata r:id="rId552"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76</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iCs/>
          <w:szCs w:val="28"/>
          <w:lang w:val="uk-UA" w:eastAsia="ru-RU"/>
        </w:rPr>
      </w:pPr>
      <w:r w:rsidRPr="007F1BEE">
        <w:rPr>
          <w:rFonts w:eastAsia="Times New Roman"/>
          <w:szCs w:val="28"/>
          <w:lang w:val="uk-UA" w:eastAsia="ru-RU"/>
        </w:rPr>
        <w:t>Тут позначено:</w:t>
      </w:r>
    </w:p>
    <w:p w:rsidR="007F1BEE" w:rsidRPr="002D703F" w:rsidRDefault="007F1BEE" w:rsidP="00567CD6">
      <w:pPr>
        <w:pStyle w:val="a3"/>
        <w:jc w:val="right"/>
        <w:rPr>
          <w:i w:val="0"/>
          <w:iCs w:val="0"/>
          <w:noProof/>
          <w:color w:val="auto"/>
          <w:sz w:val="28"/>
          <w:szCs w:val="22"/>
          <w:lang w:val="uk-UA"/>
        </w:rPr>
      </w:pPr>
      <w:r w:rsidRPr="007F1BEE">
        <w:rPr>
          <w:rFonts w:eastAsia="Times New Roman"/>
          <w:szCs w:val="28"/>
          <w:lang w:val="uk-UA" w:eastAsia="ru-RU"/>
        </w:rPr>
        <w:tab/>
      </w:r>
      <w:r w:rsidR="00937100" w:rsidRPr="00937100">
        <w:rPr>
          <w:rFonts w:eastAsia="Times New Roman"/>
          <w:position w:val="-30"/>
          <w:szCs w:val="28"/>
          <w:lang w:val="uk-UA" w:eastAsia="ru-RU"/>
        </w:rPr>
        <w:pict>
          <v:shape id="_x0000_i1315" type="#_x0000_t75" style="width:59.25pt;height:33.75pt">
            <v:imagedata r:id="rId553" o:title=""/>
          </v:shape>
        </w:pict>
      </w:r>
      <w:r w:rsidRPr="007F1BEE">
        <w:rPr>
          <w:rFonts w:eastAsia="Times New Roman"/>
          <w:position w:val="-30"/>
          <w:szCs w:val="28"/>
          <w:lang w:val="uk-UA" w:eastAsia="ru-RU"/>
        </w:rPr>
        <w:t xml:space="preserve">   </w:t>
      </w:r>
      <w:r w:rsidR="00937100" w:rsidRPr="00937100">
        <w:rPr>
          <w:rFonts w:eastAsia="Times New Roman"/>
          <w:position w:val="-32"/>
          <w:szCs w:val="28"/>
          <w:lang w:val="uk-UA" w:eastAsia="ru-RU"/>
        </w:rPr>
        <w:pict>
          <v:shape id="_x0000_i1316" type="#_x0000_t75" style="width:60pt;height:35.25pt">
            <v:imagedata r:id="rId554" o:title=""/>
          </v:shape>
        </w:pict>
      </w:r>
      <w:r w:rsidRPr="007F1BEE">
        <w:rPr>
          <w:rFonts w:eastAsia="Times New Roman"/>
          <w:position w:val="-30"/>
          <w:szCs w:val="28"/>
          <w:lang w:val="uk-UA" w:eastAsia="ru-RU"/>
        </w:rPr>
        <w:t xml:space="preserve">   </w:t>
      </w:r>
      <w:r w:rsidR="00937100" w:rsidRPr="00937100">
        <w:rPr>
          <w:rFonts w:eastAsia="Times New Roman"/>
          <w:position w:val="-16"/>
          <w:szCs w:val="28"/>
          <w:lang w:val="uk-UA" w:eastAsia="ru-RU"/>
        </w:rPr>
        <w:pict>
          <v:shape id="_x0000_i1317" type="#_x0000_t75" style="width:99pt;height:21.75pt">
            <v:imagedata r:id="rId555"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77</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318" type="#_x0000_t75" style="width:201pt;height:42pt">
            <v:imagedata r:id="rId556"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78</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spacing w:before="100" w:after="100" w:line="240" w:lineRule="auto"/>
        <w:rPr>
          <w:rFonts w:eastAsia="Times New Roman"/>
          <w:sz w:val="24"/>
          <w:szCs w:val="20"/>
          <w:lang w:val="uk-UA" w:eastAsia="ru-RU"/>
        </w:rPr>
      </w:pPr>
    </w:p>
    <w:p w:rsidR="007F1BEE" w:rsidRPr="007F1BEE" w:rsidRDefault="00F25B75" w:rsidP="00A03E58">
      <w:pPr>
        <w:jc w:val="center"/>
        <w:rPr>
          <w:rFonts w:eastAsia="Times New Roman"/>
          <w:szCs w:val="28"/>
          <w:lang w:val="uk-UA" w:eastAsia="ru-RU"/>
        </w:rPr>
      </w:pPr>
      <w:r>
        <w:rPr>
          <w:rFonts w:eastAsia="Times New Roman"/>
          <w:noProof/>
          <w:szCs w:val="28"/>
          <w:lang w:val="ru-RU" w:eastAsia="ru-RU"/>
        </w:rPr>
        <w:lastRenderedPageBreak/>
        <w:drawing>
          <wp:inline distT="0" distB="0" distL="0" distR="0">
            <wp:extent cx="3419475" cy="3171825"/>
            <wp:effectExtent l="19050" t="0" r="9525" b="0"/>
            <wp:docPr id="3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57" cstate="print"/>
                    <a:srcRect/>
                    <a:stretch>
                      <a:fillRect/>
                    </a:stretch>
                  </pic:blipFill>
                  <pic:spPr bwMode="auto">
                    <a:xfrm>
                      <a:off x="0" y="0"/>
                      <a:ext cx="3419475" cy="317182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9</w:t>
      </w:r>
      <w:r w:rsidRPr="00A03E58">
        <w:rPr>
          <w:i w:val="0"/>
          <w:color w:val="auto"/>
          <w:sz w:val="28"/>
          <w:szCs w:val="28"/>
          <w:lang w:val="uk-UA"/>
        </w:rPr>
        <w:fldChar w:fldCharType="end"/>
      </w:r>
      <w:r w:rsidR="007F1BEE" w:rsidRPr="00A03E58">
        <w:rPr>
          <w:i w:val="0"/>
          <w:color w:val="auto"/>
          <w:sz w:val="28"/>
          <w:szCs w:val="28"/>
          <w:lang w:val="uk-UA"/>
        </w:rPr>
        <w:t xml:space="preserve">. Резонансна частота розсіяного гамма-кванту (в одиницях повної енергії початкових частинок) як функція відповідного кута вильоту, побудована для різних значень поглинених фотонів хвилі для каналу А. Інтенсивність лазерної хвилі </w:t>
      </w:r>
      <w:r w:rsidR="00937100" w:rsidRPr="00A03E58">
        <w:rPr>
          <w:i w:val="0"/>
          <w:color w:val="auto"/>
          <w:sz w:val="28"/>
          <w:szCs w:val="28"/>
          <w:lang w:val="uk-UA"/>
        </w:rPr>
        <w:pict>
          <v:shape id="_x0000_i1319" type="#_x0000_t75" style="width:113.25pt;height:18pt">
            <v:imagedata r:id="rId558" o:title=""/>
          </v:shape>
        </w:pict>
      </w:r>
      <w:r w:rsidR="007F1BEE" w:rsidRPr="00A03E58">
        <w:rPr>
          <w:i w:val="0"/>
          <w:color w:val="auto"/>
          <w:sz w:val="28"/>
          <w:szCs w:val="28"/>
          <w:lang w:val="uk-UA"/>
        </w:rPr>
        <w:t>.</w:t>
      </w:r>
    </w:p>
    <w:p w:rsidR="007F1BEE" w:rsidRPr="007F1BEE" w:rsidRDefault="007F1BEE" w:rsidP="007F1BEE">
      <w:pPr>
        <w:rPr>
          <w:rFonts w:eastAsia="Times New Roman"/>
          <w:szCs w:val="28"/>
          <w:lang w:val="uk-UA" w:eastAsia="ru-RU"/>
        </w:rPr>
      </w:pPr>
    </w:p>
    <w:p w:rsidR="007F1BEE" w:rsidRPr="007F1BEE" w:rsidRDefault="00845D3A" w:rsidP="007F1BEE">
      <w:pPr>
        <w:rPr>
          <w:rFonts w:eastAsia="Times New Roman"/>
          <w:szCs w:val="28"/>
          <w:lang w:val="uk-UA" w:eastAsia="ru-RU"/>
        </w:rPr>
      </w:pPr>
      <w:r>
        <w:rPr>
          <w:rFonts w:eastAsia="Times New Roman"/>
          <w:szCs w:val="28"/>
          <w:lang w:val="uk-UA" w:eastAsia="ru-RU"/>
        </w:rPr>
        <w:t>На рисунку 1.9</w:t>
      </w:r>
      <w:r w:rsidR="007F1BEE" w:rsidRPr="007F1BEE">
        <w:rPr>
          <w:rFonts w:eastAsia="Times New Roman"/>
          <w:szCs w:val="28"/>
          <w:lang w:val="uk-UA" w:eastAsia="ru-RU"/>
        </w:rPr>
        <w:t xml:space="preserve"> представлені залежності резонансної частоти розсіяного гамма-кванту для каналу А (в одиницях повної енергії початкових частинок) як функції відповідного кута вильоту, побудовані для різних значень поглинених фотонів хвилі </w:t>
      </w:r>
      <w:r w:rsidR="00937100" w:rsidRPr="00937100">
        <w:rPr>
          <w:rFonts w:eastAsia="Times New Roman"/>
          <w:position w:val="-4"/>
          <w:szCs w:val="28"/>
          <w:lang w:val="uk-UA" w:eastAsia="ru-RU"/>
        </w:rPr>
        <w:pict>
          <v:shape id="_x0000_i1320" type="#_x0000_t75" style="width:12pt;height:12.75pt">
            <v:imagedata r:id="rId559" o:title=""/>
          </v:shape>
        </w:pict>
      </w:r>
      <w:r w:rsidR="007F1BEE" w:rsidRPr="007F1BEE">
        <w:rPr>
          <w:rFonts w:eastAsia="Times New Roman"/>
          <w:szCs w:val="28"/>
          <w:lang w:val="uk-UA" w:eastAsia="ru-RU"/>
        </w:rPr>
        <w:t xml:space="preserve"> у випадку полів середньої інтенсивності. Зверніть увагу, що для слабких та середніх лазерних полів спектр резонансного випромінювання по суті дискретний, оскільки кожному значенню числа поглинених лазерних фотонів відповідає власна резонансна частота розсіяного гамма-кванту. При цьому різниця в частотах резонансних для кількості лазерних фотонів, що відрізняються на одиницю, значна (див. Рис. </w:t>
      </w:r>
      <w:r>
        <w:rPr>
          <w:rFonts w:eastAsia="Times New Roman"/>
          <w:szCs w:val="28"/>
          <w:lang w:val="uk-UA" w:eastAsia="ru-RU"/>
        </w:rPr>
        <w:t>1.9</w:t>
      </w:r>
      <w:r w:rsidR="007F1BEE" w:rsidRPr="007F1BEE">
        <w:rPr>
          <w:rFonts w:eastAsia="Times New Roman"/>
          <w:szCs w:val="28"/>
          <w:lang w:val="uk-UA" w:eastAsia="ru-RU"/>
        </w:rPr>
        <w:t>). Ситуація якісно змінюється в області сильних лазерних полів: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321" type="#_x0000_t75" style="width:294pt;height:45pt">
            <v:imagedata r:id="rId560" o:title=""/>
          </v:shape>
        </w:pict>
      </w:r>
      <w:r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79</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 xml:space="preserve"> Як можна бачити з виразу </w:t>
      </w:r>
      <w:r w:rsidR="00937100" w:rsidRPr="007F1BEE">
        <w:rPr>
          <w:rFonts w:eastAsia="Times New Roman"/>
          <w:szCs w:val="28"/>
          <w:lang w:val="uk-UA" w:eastAsia="ru-RU"/>
        </w:rPr>
        <w:fldChar w:fldCharType="begin"/>
      </w:r>
      <w:r w:rsidRPr="007F1BEE">
        <w:rPr>
          <w:rFonts w:eastAsia="Times New Roman"/>
          <w:szCs w:val="28"/>
          <w:lang w:val="uk-UA" w:eastAsia="ru-RU"/>
        </w:rPr>
        <w:instrText xml:space="preserve"> GOTOBUTTON ZEqnNum718067  \* MERGEFORMAT </w:instrText>
      </w:r>
      <w:r w:rsidR="00937100" w:rsidRPr="007F1BEE">
        <w:rPr>
          <w:rFonts w:eastAsia="Times New Roman"/>
          <w:szCs w:val="28"/>
          <w:lang w:val="uk-UA" w:eastAsia="ru-RU"/>
        </w:rPr>
        <w:fldChar w:fldCharType="begin"/>
      </w:r>
      <w:r w:rsidRPr="007F1BEE">
        <w:rPr>
          <w:rFonts w:eastAsia="Times New Roman"/>
          <w:szCs w:val="28"/>
          <w:lang w:val="uk-UA" w:eastAsia="ru-RU"/>
        </w:rPr>
        <w:instrText xml:space="preserve"> REF ZEqnNum718067 \* Charformat \! \* MERGEFORMAT </w:instrText>
      </w:r>
      <w:r w:rsidR="00937100" w:rsidRPr="007F1BEE">
        <w:rPr>
          <w:rFonts w:eastAsia="Times New Roman"/>
          <w:szCs w:val="28"/>
          <w:lang w:val="uk-UA" w:eastAsia="ru-RU"/>
        </w:rPr>
        <w:fldChar w:fldCharType="separate"/>
      </w:r>
      <w:r w:rsidR="00B87DE7" w:rsidRPr="007F1BEE">
        <w:rPr>
          <w:rFonts w:eastAsia="Times New Roman"/>
          <w:szCs w:val="28"/>
          <w:lang w:val="uk-UA" w:eastAsia="ru-RU"/>
        </w:rPr>
        <w:instrText>(</w:instrText>
      </w:r>
      <w:r w:rsidR="00B87DE7" w:rsidRPr="00B87DE7">
        <w:rPr>
          <w:rFonts w:eastAsia="Times New Roman"/>
          <w:szCs w:val="28"/>
          <w:lang w:val="uk-UA" w:eastAsia="ru-RU"/>
        </w:rPr>
        <w:instrText>16</w:instrText>
      </w:r>
      <w:r w:rsidR="00B87DE7" w:rsidRPr="007F1BEE">
        <w:rPr>
          <w:rFonts w:eastAsia="Times New Roman"/>
          <w:szCs w:val="28"/>
          <w:lang w:val="uk-UA" w:eastAsia="ru-RU"/>
        </w:rPr>
        <w:instrText>)</w:instrText>
      </w:r>
      <w:r w:rsidR="00937100" w:rsidRPr="007F1BEE">
        <w:rPr>
          <w:rFonts w:eastAsia="Times New Roman"/>
          <w:szCs w:val="28"/>
          <w:lang w:val="uk-UA" w:eastAsia="ru-RU"/>
        </w:rPr>
        <w:fldChar w:fldCharType="end"/>
      </w:r>
      <w:r w:rsidR="00937100" w:rsidRPr="007F1BEE">
        <w:rPr>
          <w:rFonts w:eastAsia="Times New Roman"/>
          <w:szCs w:val="28"/>
          <w:lang w:val="uk-UA" w:eastAsia="ru-RU"/>
        </w:rPr>
        <w:fldChar w:fldCharType="end"/>
      </w:r>
      <w:r w:rsidRPr="007F1BEE">
        <w:rPr>
          <w:rFonts w:eastAsia="Times New Roman"/>
          <w:szCs w:val="28"/>
          <w:lang w:val="uk-UA" w:eastAsia="ru-RU"/>
        </w:rPr>
        <w:t xml:space="preserve"> для відносної зміни резонансної частоти, спектр випромінювання розсіяних фотонів буде дискретним тільки для невеликої кількості поглинених лазерних фотонів. При великій кількості поглинених фотонів хвилі спектр випромінювання стає практично безперервним, повільно зміщуючи область високих частот (див. рис.</w:t>
      </w:r>
      <w:r w:rsidR="00845D3A">
        <w:rPr>
          <w:rFonts w:eastAsia="Times New Roman"/>
          <w:szCs w:val="28"/>
          <w:lang w:val="uk-UA" w:eastAsia="ru-RU"/>
        </w:rPr>
        <w:t>1.10</w: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p>
    <w:p w:rsidR="007F1BEE" w:rsidRPr="007F1BEE" w:rsidRDefault="00F25B75" w:rsidP="007F1BEE">
      <w:pPr>
        <w:rPr>
          <w:rFonts w:eastAsia="Times New Roman"/>
          <w:szCs w:val="28"/>
          <w:lang w:val="uk-UA" w:eastAsia="ru-RU"/>
        </w:rPr>
      </w:pPr>
      <w:r>
        <w:rPr>
          <w:rFonts w:eastAsia="Times New Roman"/>
          <w:noProof/>
          <w:szCs w:val="28"/>
          <w:lang w:val="ru-RU" w:eastAsia="ru-RU"/>
        </w:rPr>
        <w:drawing>
          <wp:inline distT="0" distB="0" distL="0" distR="0">
            <wp:extent cx="4029075" cy="2847975"/>
            <wp:effectExtent l="0" t="0" r="9525" b="0"/>
            <wp:docPr id="3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61" cstate="print"/>
                    <a:srcRect l="-978" t="4774" r="7559" b="2548"/>
                    <a:stretch>
                      <a:fillRect/>
                    </a:stretch>
                  </pic:blipFill>
                  <pic:spPr bwMode="auto">
                    <a:xfrm>
                      <a:off x="0" y="0"/>
                      <a:ext cx="4029075" cy="28479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10</w:t>
      </w:r>
      <w:r w:rsidRPr="00A03E58">
        <w:rPr>
          <w:i w:val="0"/>
          <w:color w:val="auto"/>
          <w:sz w:val="28"/>
          <w:szCs w:val="28"/>
          <w:lang w:val="uk-UA"/>
        </w:rPr>
        <w:fldChar w:fldCharType="end"/>
      </w:r>
      <w:r w:rsidR="007F1BEE" w:rsidRPr="00A03E58">
        <w:rPr>
          <w:i w:val="0"/>
          <w:color w:val="auto"/>
          <w:sz w:val="28"/>
          <w:szCs w:val="28"/>
          <w:lang w:val="uk-UA"/>
        </w:rPr>
        <w:t xml:space="preserve">. Резонансна частота випроміненого гамма-кванта (в одиницях повної енергії вхідних частинок) для каналу A як функції параметра </w:t>
      </w:r>
      <w:r w:rsidR="00937100" w:rsidRPr="00A03E58">
        <w:rPr>
          <w:i w:val="0"/>
          <w:color w:val="auto"/>
          <w:sz w:val="28"/>
          <w:szCs w:val="28"/>
          <w:lang w:val="uk-UA"/>
        </w:rPr>
        <w:pict>
          <v:shape id="_x0000_i1322" type="#_x0000_t75" style="width:29.25pt;height:20.25pt">
            <v:imagedata r:id="rId562" o:title=""/>
          </v:shape>
        </w:pict>
      </w:r>
      <w:r w:rsidR="007F1BEE" w:rsidRPr="00A03E58">
        <w:rPr>
          <w:i w:val="0"/>
          <w:color w:val="auto"/>
          <w:sz w:val="28"/>
          <w:szCs w:val="28"/>
          <w:lang w:val="uk-UA"/>
        </w:rPr>
        <w:t xml:space="preserve"> та відповідного кута вильоту для сильних лазерних полі</w:t>
      </w:r>
      <w:proofErr w:type="gramStart"/>
      <w:r w:rsidR="007F1BEE" w:rsidRPr="00A03E58">
        <w:rPr>
          <w:i w:val="0"/>
          <w:color w:val="auto"/>
          <w:sz w:val="28"/>
          <w:szCs w:val="28"/>
          <w:lang w:val="uk-UA"/>
        </w:rPr>
        <w:t>в</w:t>
      </w:r>
      <w:proofErr w:type="gramEnd"/>
      <w:r w:rsidR="007F1BEE" w:rsidRPr="00A03E58">
        <w:rPr>
          <w:i w:val="0"/>
          <w:color w:val="auto"/>
          <w:sz w:val="28"/>
          <w:szCs w:val="28"/>
          <w:lang w:val="uk-UA"/>
        </w:rPr>
        <w:t xml:space="preserve"> </w:t>
      </w:r>
      <w:r w:rsidR="00937100" w:rsidRPr="00A03E58">
        <w:rPr>
          <w:i w:val="0"/>
          <w:color w:val="auto"/>
          <w:sz w:val="28"/>
          <w:szCs w:val="28"/>
          <w:lang w:val="uk-UA"/>
        </w:rPr>
        <w:pict>
          <v:shape id="_x0000_i1323" type="#_x0000_t75" style="width:42pt;height:20.25pt">
            <v:imagedata r:id="rId563" o:title=""/>
          </v:shape>
        </w:pict>
      </w:r>
      <w:r w:rsidR="007F1BEE" w:rsidRPr="00A03E58">
        <w:rPr>
          <w:i w:val="0"/>
          <w:color w:val="auto"/>
          <w:sz w:val="28"/>
          <w:szCs w:val="28"/>
          <w:lang w:val="uk-UA"/>
        </w:rPr>
        <w:t>.</w:t>
      </w: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Аналіз показує, що у випадку </w:t>
      </w:r>
      <w:r w:rsidR="00937100" w:rsidRPr="00937100">
        <w:rPr>
          <w:rFonts w:eastAsia="Times New Roman"/>
          <w:position w:val="-14"/>
          <w:szCs w:val="28"/>
          <w:lang w:val="uk-UA" w:eastAsia="ru-RU"/>
        </w:rPr>
        <w:pict>
          <v:shape id="_x0000_i1325" type="#_x0000_t75" style="width:56.25pt;height:18.75pt">
            <v:imagedata r:id="rId564" o:title=""/>
          </v:shape>
        </w:pict>
      </w:r>
      <w:r w:rsidRPr="007F1BEE">
        <w:rPr>
          <w:rFonts w:eastAsia="Times New Roman"/>
          <w:szCs w:val="28"/>
          <w:lang w:val="uk-UA" w:eastAsia="ru-RU"/>
        </w:rPr>
        <w:t xml:space="preserve"> коли електрон поглинає невелику кількість фотонів у порівнянні зі значенням параметра </w:t>
      </w:r>
      <w:r w:rsidR="00937100" w:rsidRPr="00937100">
        <w:rPr>
          <w:rFonts w:eastAsia="Times New Roman"/>
          <w:position w:val="-14"/>
          <w:szCs w:val="28"/>
          <w:lang w:val="uk-UA" w:eastAsia="ru-RU"/>
        </w:rPr>
        <w:pict>
          <v:shape id="_x0000_i1326" type="#_x0000_t75" style="width:15pt;height:18.75pt">
            <v:imagedata r:id="rId565" o:title=""/>
          </v:shape>
        </w:pict>
      </w:r>
      <w:r w:rsidRPr="007F1BEE">
        <w:rPr>
          <w:rFonts w:eastAsia="Times New Roman"/>
          <w:szCs w:val="28"/>
          <w:lang w:val="uk-UA" w:eastAsia="ru-RU"/>
        </w:rPr>
        <w:t xml:space="preserve">, резонансні частоти розсіяного фотона малі в порівнянні сумарною енергією початкових частинок. Якщо кількість поглинених фотонів одного порядку з параметром </w:t>
      </w:r>
      <w:r w:rsidR="00937100" w:rsidRPr="00937100">
        <w:rPr>
          <w:rFonts w:eastAsia="Times New Roman"/>
          <w:position w:val="-14"/>
          <w:szCs w:val="28"/>
          <w:lang w:val="uk-UA" w:eastAsia="ru-RU"/>
        </w:rPr>
        <w:pict>
          <v:shape id="_x0000_i1327" type="#_x0000_t75" style="width:15pt;height:18.75pt">
            <v:imagedata r:id="rId566" o:title=""/>
          </v:shape>
        </w:pict>
      </w:r>
      <w:r w:rsidRPr="007F1BEE">
        <w:rPr>
          <w:rFonts w:eastAsia="Times New Roman"/>
          <w:szCs w:val="28"/>
          <w:lang w:val="uk-UA" w:eastAsia="ru-RU"/>
        </w:rPr>
        <w:t xml:space="preserve">, то резонансні частоти розсіяних гамма-квантів будуть того ж порядку, що й енергія вхідних частинок. Якщо кількість поглинених лазерних фотонів значно перевищує характерний параметр </w:t>
      </w:r>
      <w:r w:rsidR="00937100" w:rsidRPr="00937100">
        <w:rPr>
          <w:rFonts w:eastAsia="Times New Roman"/>
          <w:position w:val="-14"/>
          <w:szCs w:val="28"/>
          <w:lang w:val="uk-UA" w:eastAsia="ru-RU"/>
        </w:rPr>
        <w:pict>
          <v:shape id="_x0000_i1328" type="#_x0000_t75" style="width:15pt;height:18.75pt">
            <v:imagedata r:id="rId567" o:title=""/>
          </v:shape>
        </w:pict>
      </w:r>
      <w:r w:rsidRPr="007F1BEE">
        <w:rPr>
          <w:rFonts w:eastAsia="Times New Roman"/>
          <w:szCs w:val="28"/>
          <w:lang w:val="uk-UA" w:eastAsia="ru-RU"/>
        </w:rPr>
        <w:t xml:space="preserve">, </w:t>
      </w:r>
      <w:r w:rsidRPr="007F1BEE">
        <w:rPr>
          <w:rFonts w:eastAsia="Times New Roman"/>
          <w:szCs w:val="28"/>
          <w:lang w:val="uk-UA" w:eastAsia="ru-RU"/>
        </w:rPr>
        <w:lastRenderedPageBreak/>
        <w:t>резонансні частоти розсіяних гамма-квантів будуть близькі до сумарної енергії вихідних частинок. Також відзначимо, що якщо кінцевий гамма-квант розсіюється вздовж сумарного імпульсу початкових частинок, то резонансна частота приймає максимальне значення:</w:t>
      </w:r>
    </w:p>
    <w:p w:rsidR="007F1BEE" w:rsidRPr="007F1BEE" w:rsidRDefault="007F1BEE" w:rsidP="00567CD6">
      <w:pPr>
        <w:pStyle w:val="a3"/>
        <w:jc w:val="right"/>
        <w:rPr>
          <w:rFonts w:eastAsia="Times New Roman"/>
          <w:szCs w:val="28"/>
          <w:lang w:val="uk-UA" w:eastAsia="ru-RU"/>
        </w:rPr>
      </w:pPr>
      <w:r w:rsidRPr="007F1BEE">
        <w:rPr>
          <w:rFonts w:eastAsia="Times New Roman"/>
          <w:position w:val="-32"/>
          <w:szCs w:val="28"/>
          <w:lang w:val="uk-UA" w:eastAsia="ru-RU"/>
        </w:rPr>
        <w:tab/>
      </w:r>
      <w:r w:rsidR="00937100" w:rsidRPr="00937100">
        <w:rPr>
          <w:rFonts w:eastAsia="Times New Roman"/>
          <w:position w:val="-16"/>
          <w:szCs w:val="28"/>
          <w:lang w:val="uk-UA" w:eastAsia="ru-RU"/>
        </w:rPr>
        <w:pict>
          <v:shape id="_x0000_i1329" type="#_x0000_t75" style="width:174pt;height:24pt">
            <v:imagedata r:id="rId568"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80</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Розглянемо резонанс обмінної діаграми (див. рис.</w:t>
      </w:r>
      <w:r w:rsidR="00845D3A">
        <w:rPr>
          <w:rFonts w:eastAsia="Times New Roman"/>
          <w:szCs w:val="28"/>
          <w:lang w:val="uk-UA" w:eastAsia="ru-RU"/>
        </w:rPr>
        <w:t>1.6</w:t>
      </w:r>
      <w:r w:rsidRPr="007F1BEE">
        <w:rPr>
          <w:rFonts w:eastAsia="Times New Roman"/>
          <w:szCs w:val="28"/>
          <w:lang w:val="uk-UA" w:eastAsia="ru-RU"/>
        </w:rPr>
        <w:t>). В цьому випадку можливий, як електронний (Канал В) так і позитронний (Канал С) проміжний стан (див. рис.</w:t>
      </w:r>
      <w:r w:rsidR="00845D3A">
        <w:rPr>
          <w:rFonts w:eastAsia="Times New Roman"/>
          <w:szCs w:val="28"/>
          <w:lang w:val="uk-UA" w:eastAsia="ru-RU"/>
        </w:rPr>
        <w:t>1.8</w:t>
      </w:r>
      <w:r w:rsidRPr="007F1BEE">
        <w:rPr>
          <w:rFonts w:eastAsia="Times New Roman"/>
          <w:szCs w:val="28"/>
          <w:lang w:val="uk-UA" w:eastAsia="ru-RU"/>
        </w:rPr>
        <w:t>). В першій вершині канала В має місце закон збереження 4-квазіімпульсів: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4"/>
          <w:szCs w:val="28"/>
          <w:lang w:val="uk-UA" w:eastAsia="ru-RU"/>
        </w:rPr>
        <w:pict>
          <v:shape id="_x0000_i1330" type="#_x0000_t75" style="width:82.5pt;height:18.75pt">
            <v:imagedata r:id="rId569" o:title=""/>
          </v:shape>
        </w:pict>
      </w:r>
      <w:r w:rsidRPr="007F1BEE">
        <w:rPr>
          <w:rFonts w:eastAsia="Times New Roman"/>
          <w:szCs w:val="28"/>
          <w:lang w:val="uk-UA" w:eastAsia="ru-RU"/>
        </w:rPr>
        <w:tab/>
      </w:r>
      <w:r w:rsidR="00567CD6" w:rsidRPr="00567CD6">
        <w:rPr>
          <w:rFonts w:eastAsia="Times New Roman"/>
          <w:szCs w:val="28"/>
          <w:lang w:val="ru-RU" w:eastAsia="ru-RU"/>
        </w:rPr>
        <w:tab/>
      </w:r>
      <w:r w:rsidR="00567CD6" w:rsidRPr="00567CD6">
        <w:rPr>
          <w:rFonts w:eastAsia="Times New Roman"/>
          <w:szCs w:val="28"/>
          <w:lang w:val="ru-RU" w:eastAsia="ru-RU"/>
        </w:rPr>
        <w:tab/>
      </w:r>
      <w:r w:rsidR="00567CD6" w:rsidRPr="00567CD6">
        <w:rPr>
          <w:rFonts w:eastAsia="Times New Roman"/>
          <w:szCs w:val="28"/>
          <w:lang w:val="ru-RU" w:eastAsia="ru-RU"/>
        </w:rPr>
        <w:tab/>
      </w:r>
      <w:r w:rsidR="00567CD6" w:rsidRPr="00567CD6">
        <w:rPr>
          <w:rFonts w:eastAsia="Times New Roman"/>
          <w:szCs w:val="28"/>
          <w:lang w:val="ru-RU" w:eastAsia="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81</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567CD6" w:rsidRDefault="007F1BEE" w:rsidP="007F1BEE">
      <w:pPr>
        <w:rPr>
          <w:rFonts w:eastAsia="Times New Roman"/>
          <w:szCs w:val="28"/>
          <w:lang w:val="ru-RU" w:eastAsia="ru-RU"/>
        </w:rPr>
      </w:pPr>
      <w:r w:rsidRPr="007F1BEE">
        <w:rPr>
          <w:rFonts w:eastAsia="Times New Roman"/>
          <w:szCs w:val="28"/>
          <w:lang w:val="uk-UA" w:eastAsia="ru-RU"/>
        </w:rPr>
        <w:t xml:space="preserve">Із співвідношення </w:t>
      </w:r>
      <w:r w:rsidR="00567CD6" w:rsidRPr="00567CD6">
        <w:rPr>
          <w:rFonts w:eastAsia="Times New Roman"/>
          <w:szCs w:val="28"/>
          <w:lang w:val="ru-RU" w:eastAsia="ru-RU"/>
        </w:rPr>
        <w:t>(1.81)</w:t>
      </w:r>
      <w:r w:rsidRPr="007F1BEE">
        <w:rPr>
          <w:rFonts w:eastAsia="Times New Roman"/>
          <w:szCs w:val="28"/>
          <w:lang w:val="uk-UA" w:eastAsia="ru-RU"/>
        </w:rPr>
        <w:t xml:space="preserve"> отримуємо вираз для резонансної енергії гамма-кванта:</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331" type="#_x0000_t75" style="width:249pt;height:45.75pt">
            <v:imagedata r:id="rId570"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82</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332" type="#_x0000_t75" style="width:300.75pt;height:38.25pt">
            <v:imagedata r:id="rId571" o:title=""/>
          </v:shape>
        </w:pict>
      </w:r>
      <w:r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83</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В другій вершині каналу В має місце закон збереження 4-квазіімпульсів: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4"/>
          <w:szCs w:val="28"/>
          <w:lang w:val="uk-UA" w:eastAsia="ru-RU"/>
        </w:rPr>
        <w:pict>
          <v:shape id="_x0000_i1333" type="#_x0000_t75" style="width:84pt;height:18.75pt">
            <v:imagedata r:id="rId572"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84</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Звідси, врахувавши обмеження на енергії </w:t>
      </w:r>
      <w:r w:rsidR="00567CD6" w:rsidRPr="00567CD6">
        <w:rPr>
          <w:rFonts w:eastAsia="Times New Roman"/>
          <w:szCs w:val="28"/>
          <w:lang w:val="ru-RU" w:eastAsia="ru-RU"/>
        </w:rPr>
        <w:t>(1.67)</w:t>
      </w:r>
      <w:r w:rsidRPr="007F1BEE">
        <w:rPr>
          <w:rFonts w:eastAsia="Times New Roman"/>
          <w:color w:val="FF0000"/>
          <w:szCs w:val="28"/>
          <w:lang w:val="uk-UA" w:eastAsia="ru-RU"/>
        </w:rPr>
        <w:t xml:space="preserve"> </w:t>
      </w:r>
      <w:r w:rsidRPr="007F1BEE">
        <w:rPr>
          <w:rFonts w:eastAsia="Times New Roman"/>
          <w:szCs w:val="28"/>
          <w:lang w:val="uk-UA" w:eastAsia="ru-RU"/>
        </w:rPr>
        <w:t xml:space="preserve">та кути </w:t>
      </w:r>
      <w:r w:rsidR="00567CD6">
        <w:rPr>
          <w:rFonts w:eastAsia="Times New Roman"/>
          <w:szCs w:val="28"/>
          <w:lang w:val="uk-UA" w:eastAsia="ru-RU"/>
        </w:rPr>
        <w:t>(1.69)</w:t>
      </w:r>
      <w:r w:rsidRPr="007F1BEE">
        <w:rPr>
          <w:rFonts w:eastAsia="Times New Roman"/>
          <w:szCs w:val="28"/>
          <w:lang w:val="uk-UA" w:eastAsia="ru-RU"/>
        </w:rPr>
        <w:t>, визначаємо енергію кінцевого електрона в умовах резонансу:</w:t>
      </w:r>
    </w:p>
    <w:p w:rsidR="007F1BEE" w:rsidRPr="007F1BEE" w:rsidRDefault="00937100" w:rsidP="00567CD6">
      <w:pPr>
        <w:pStyle w:val="a3"/>
        <w:ind w:firstLine="0"/>
        <w:jc w:val="right"/>
        <w:rPr>
          <w:rFonts w:eastAsia="Times New Roman"/>
          <w:szCs w:val="28"/>
          <w:lang w:val="uk-UA" w:eastAsia="ru-RU"/>
        </w:rPr>
      </w:pPr>
      <w:r w:rsidRPr="00937100">
        <w:rPr>
          <w:rFonts w:eastAsia="Times New Roman"/>
          <w:position w:val="-48"/>
          <w:szCs w:val="28"/>
          <w:lang w:val="uk-UA" w:eastAsia="ru-RU"/>
        </w:rPr>
        <w:pict>
          <v:shape id="_x0000_i1334" type="#_x0000_t75" style="width:6in;height:54pt">
            <v:imagedata r:id="rId573" o:title=""/>
          </v:shape>
        </w:pict>
      </w:r>
      <w:r w:rsidR="007F1BEE" w:rsidRPr="002D703F">
        <w:rPr>
          <w:i w:val="0"/>
          <w:iCs w:val="0"/>
          <w:noProof/>
          <w:color w:val="auto"/>
          <w:sz w:val="28"/>
          <w:szCs w:val="22"/>
          <w:lang w:val="uk-UA"/>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85</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5100"/>
          <w:tab w:val="right" w:pos="9356"/>
        </w:tabs>
        <w:rPr>
          <w:rFonts w:eastAsia="Times New Roman"/>
          <w:szCs w:val="28"/>
          <w:lang w:val="uk-UA" w:eastAsia="ru-RU"/>
        </w:rPr>
      </w:pPr>
      <w:r w:rsidRPr="007F1BEE">
        <w:rPr>
          <w:rFonts w:eastAsia="Times New Roman"/>
          <w:szCs w:val="28"/>
          <w:lang w:val="uk-UA" w:eastAsia="ru-RU"/>
        </w:rPr>
        <w:t xml:space="preserve">Тут позначено:   </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 xml:space="preserve"> </w:t>
      </w:r>
      <w:r w:rsidRPr="007F1BEE">
        <w:rPr>
          <w:rFonts w:eastAsia="Times New Roman"/>
          <w:szCs w:val="28"/>
          <w:lang w:val="uk-UA" w:eastAsia="ru-RU"/>
        </w:rPr>
        <w:tab/>
      </w:r>
      <w:r w:rsidR="00937100" w:rsidRPr="00937100">
        <w:rPr>
          <w:rFonts w:eastAsia="Times New Roman"/>
          <w:position w:val="-36"/>
          <w:szCs w:val="28"/>
          <w:lang w:val="uk-UA" w:eastAsia="ru-RU"/>
        </w:rPr>
        <w:pict>
          <v:shape id="_x0000_i1335" type="#_x0000_t75" style="width:326.25pt;height:42pt">
            <v:imagedata r:id="rId574" o:title=""/>
          </v:shape>
        </w:pict>
      </w:r>
      <w:r w:rsidRPr="007F1BEE">
        <w:rPr>
          <w:rFonts w:eastAsia="Times New Roman"/>
          <w:position w:val="-32"/>
          <w:szCs w:val="28"/>
          <w:lang w:val="uk-UA" w:eastAsia="ru-RU"/>
        </w:rPr>
        <w:t xml:space="preserve">   </w:t>
      </w:r>
      <w:r w:rsidRPr="007F1BEE">
        <w:rPr>
          <w:rFonts w:eastAsia="Times New Roman"/>
          <w:szCs w:val="28"/>
          <w:lang w:val="uk-UA" w:eastAsia="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86</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У силу загального закону збереження енергії рішення для енергії електрона у першій та другій вершині мають бути сумісні (давати однакові значення). Умова сумісності рішень має вигляд:</w:t>
      </w:r>
    </w:p>
    <w:p w:rsidR="007F1BEE" w:rsidRPr="007F1BEE" w:rsidRDefault="00937100" w:rsidP="00BC6098">
      <w:pPr>
        <w:pStyle w:val="a3"/>
        <w:jc w:val="right"/>
        <w:rPr>
          <w:rFonts w:eastAsia="Times New Roman"/>
          <w:szCs w:val="28"/>
          <w:lang w:val="uk-UA" w:eastAsia="ru-RU"/>
        </w:rPr>
      </w:pPr>
      <w:r w:rsidRPr="00937100">
        <w:rPr>
          <w:rFonts w:eastAsia="Times New Roman"/>
          <w:position w:val="-48"/>
          <w:szCs w:val="28"/>
          <w:lang w:val="uk-UA" w:eastAsia="ru-RU"/>
        </w:rPr>
        <w:pict>
          <v:shape id="_x0000_i1336" type="#_x0000_t75" style="width:381.75pt;height:54pt">
            <v:imagedata r:id="rId575" o:title=""/>
          </v:shape>
        </w:pict>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87</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5100"/>
          <w:tab w:val="right" w:pos="10200"/>
        </w:tabs>
        <w:rPr>
          <w:rFonts w:eastAsia="Times New Roman"/>
          <w:szCs w:val="28"/>
          <w:lang w:val="uk-UA" w:eastAsia="ru-RU"/>
        </w:rPr>
      </w:pPr>
      <w:r w:rsidRPr="007F1BEE">
        <w:rPr>
          <w:rFonts w:eastAsia="Times New Roman"/>
          <w:szCs w:val="28"/>
          <w:lang w:val="uk-UA" w:eastAsia="ru-RU"/>
        </w:rPr>
        <w:t>За умови протікання каналу С процес описується законами збереження 4-квазіімпульсів:</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4"/>
          <w:szCs w:val="28"/>
          <w:lang w:val="uk-UA" w:eastAsia="ru-RU"/>
        </w:rPr>
        <w:pict>
          <v:shape id="_x0000_i1337" type="#_x0000_t75" style="width:87pt;height:18.75pt">
            <v:imagedata r:id="rId576" o:title=""/>
          </v:shape>
        </w:pict>
      </w:r>
      <w:r w:rsidRPr="007F1BEE">
        <w:rPr>
          <w:rFonts w:eastAsia="Times New Roman"/>
          <w:szCs w:val="28"/>
          <w:lang w:val="uk-UA" w:eastAsia="ru-RU"/>
        </w:rPr>
        <w:t xml:space="preserve"> </w:t>
      </w:r>
      <w:r w:rsidR="00937100" w:rsidRPr="00937100">
        <w:rPr>
          <w:rFonts w:eastAsia="Times New Roman"/>
          <w:position w:val="-10"/>
          <w:szCs w:val="28"/>
          <w:lang w:val="uk-UA" w:eastAsia="ru-RU"/>
        </w:rPr>
        <w:pict>
          <v:shape id="_x0000_i1338" type="#_x0000_t75" style="width:33pt;height:15.75pt">
            <v:imagedata r:id="rId577"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88</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4"/>
          <w:szCs w:val="28"/>
          <w:lang w:val="uk-UA" w:eastAsia="ru-RU"/>
        </w:rPr>
        <w:pict>
          <v:shape id="_x0000_i1339" type="#_x0000_t75" style="width:123pt;height:18.75pt">
            <v:imagedata r:id="rId578"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89</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5100"/>
          <w:tab w:val="right" w:pos="10200"/>
        </w:tabs>
        <w:rPr>
          <w:rFonts w:eastAsia="Times New Roman"/>
          <w:iCs/>
          <w:szCs w:val="28"/>
          <w:lang w:val="uk-UA" w:eastAsia="ru-RU"/>
        </w:rPr>
      </w:pPr>
      <w:r w:rsidRPr="007F1BEE">
        <w:rPr>
          <w:rFonts w:eastAsia="Times New Roman"/>
          <w:szCs w:val="28"/>
          <w:lang w:val="uk-UA" w:eastAsia="ru-RU"/>
        </w:rPr>
        <w:t xml:space="preserve">Зі співвідношення </w:t>
      </w:r>
      <w:r w:rsidR="00567CD6">
        <w:rPr>
          <w:rFonts w:eastAsia="Times New Roman"/>
          <w:szCs w:val="28"/>
          <w:lang w:val="uk-UA" w:eastAsia="ru-RU"/>
        </w:rPr>
        <w:t>(1.88)</w:t>
      </w:r>
      <w:r w:rsidRPr="007F1BEE">
        <w:rPr>
          <w:rFonts w:eastAsia="Times New Roman"/>
          <w:szCs w:val="28"/>
          <w:lang w:val="uk-UA" w:eastAsia="ru-RU"/>
        </w:rPr>
        <w:t xml:space="preserve"> можна отримати вираз для енергії кінцевого гамма-кванту</w:t>
      </w:r>
      <w:r w:rsidRPr="007F1BEE">
        <w:rPr>
          <w:rFonts w:eastAsia="Times New Roman"/>
          <w:iCs/>
          <w:szCs w:val="28"/>
          <w:lang w:val="uk-UA" w:eastAsia="ru-RU"/>
        </w:rPr>
        <w:t>:</w:t>
      </w:r>
    </w:p>
    <w:p w:rsidR="007F1BEE" w:rsidRPr="007F1BEE" w:rsidRDefault="00937100" w:rsidP="00BC6098">
      <w:pPr>
        <w:pStyle w:val="a3"/>
        <w:jc w:val="right"/>
        <w:rPr>
          <w:rFonts w:eastAsia="Times New Roman"/>
          <w:szCs w:val="28"/>
          <w:lang w:val="uk-UA" w:eastAsia="ru-RU"/>
        </w:rPr>
      </w:pPr>
      <w:r w:rsidRPr="00937100">
        <w:rPr>
          <w:rFonts w:eastAsia="Times New Roman"/>
          <w:position w:val="-38"/>
          <w:szCs w:val="28"/>
          <w:lang w:val="uk-UA" w:eastAsia="ru-RU"/>
        </w:rPr>
        <w:pict>
          <v:shape id="_x0000_i1340" type="#_x0000_t75" style="width:375pt;height:45.75pt">
            <v:imagedata r:id="rId579" o:title=""/>
          </v:shape>
        </w:pict>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90</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Тут позначено:</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341" type="#_x0000_t75" style="width:75pt;height:35.25pt">
            <v:imagedata r:id="rId580" o:title=""/>
          </v:shape>
        </w:pict>
      </w:r>
      <w:r w:rsidRPr="007F1BEE">
        <w:rPr>
          <w:rFonts w:eastAsia="Times New Roman"/>
          <w:szCs w:val="28"/>
          <w:lang w:val="uk-UA" w:eastAsia="ru-RU"/>
        </w:rPr>
        <w:t xml:space="preserve">,   </w:t>
      </w:r>
      <w:r w:rsidR="00937100" w:rsidRPr="00937100">
        <w:rPr>
          <w:rFonts w:eastAsia="Times New Roman"/>
          <w:position w:val="-18"/>
          <w:szCs w:val="28"/>
          <w:lang w:val="uk-UA" w:eastAsia="ru-RU"/>
        </w:rPr>
        <w:pict>
          <v:shape id="_x0000_i1342" type="#_x0000_t75" style="width:108pt;height:24pt">
            <v:imagedata r:id="rId581" o:title=""/>
          </v:shape>
        </w:pict>
      </w:r>
      <w:r w:rsidRPr="002D703F">
        <w:rPr>
          <w:i w:val="0"/>
          <w:iCs w:val="0"/>
          <w:noProof/>
          <w:color w:val="auto"/>
          <w:sz w:val="28"/>
          <w:szCs w:val="22"/>
          <w:lang w:val="uk-UA"/>
        </w:rPr>
        <w:tab/>
      </w:r>
      <w:r w:rsidR="00BC6098" w:rsidRPr="00567CD6">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91</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Зі співвідношення </w:t>
      </w:r>
      <w:r w:rsidR="00567CD6">
        <w:rPr>
          <w:rFonts w:eastAsia="Times New Roman"/>
          <w:szCs w:val="28"/>
          <w:lang w:val="uk-UA" w:eastAsia="ru-RU"/>
        </w:rPr>
        <w:t>(1.89)</w:t>
      </w:r>
      <w:r w:rsidRPr="007F1BEE">
        <w:rPr>
          <w:rFonts w:eastAsia="Times New Roman"/>
          <w:szCs w:val="28"/>
          <w:lang w:val="uk-UA" w:eastAsia="ru-RU"/>
        </w:rPr>
        <w:t xml:space="preserve"> отримуємо вираз для резонансної енергії електрона:</w:t>
      </w:r>
    </w:p>
    <w:p w:rsidR="007F1BEE" w:rsidRPr="007F1BEE" w:rsidRDefault="00937100" w:rsidP="00BC6098">
      <w:pPr>
        <w:pStyle w:val="a3"/>
        <w:jc w:val="right"/>
        <w:rPr>
          <w:rFonts w:eastAsia="Times New Roman"/>
          <w:szCs w:val="28"/>
          <w:lang w:val="uk-UA" w:eastAsia="ru-RU"/>
        </w:rPr>
      </w:pPr>
      <w:r w:rsidRPr="00937100">
        <w:rPr>
          <w:rFonts w:eastAsia="Times New Roman"/>
          <w:position w:val="-48"/>
          <w:szCs w:val="28"/>
          <w:lang w:val="uk-UA" w:eastAsia="ru-RU"/>
        </w:rPr>
        <w:pict>
          <v:shape id="_x0000_i1343" type="#_x0000_t75" style="width:396pt;height:54pt">
            <v:imagedata r:id="rId582" o:title=""/>
          </v:shape>
        </w:pict>
      </w:r>
      <w:r w:rsidR="007F1BEE" w:rsidRPr="002D703F">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92</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Тут позначено:</w:t>
      </w:r>
    </w:p>
    <w:p w:rsidR="007F1BEE" w:rsidRPr="007F1BEE" w:rsidRDefault="00937100" w:rsidP="00BC6098">
      <w:pPr>
        <w:pStyle w:val="a3"/>
        <w:jc w:val="right"/>
        <w:rPr>
          <w:rFonts w:eastAsia="Times New Roman"/>
          <w:szCs w:val="28"/>
          <w:lang w:val="uk-UA" w:eastAsia="ru-RU"/>
        </w:rPr>
      </w:pPr>
      <w:r w:rsidRPr="00937100">
        <w:rPr>
          <w:rFonts w:eastAsia="Times New Roman"/>
          <w:position w:val="-32"/>
          <w:szCs w:val="28"/>
          <w:lang w:val="uk-UA" w:eastAsia="ru-RU"/>
        </w:rPr>
        <w:pict>
          <v:shape id="_x0000_i1344" type="#_x0000_t75" style="width:120pt;height:38.25pt">
            <v:imagedata r:id="rId583" o:title=""/>
          </v:shape>
        </w:pict>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93</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bookmarkStart w:id="25" w:name="_Toc466278721"/>
      <w:r w:rsidRPr="007F1BEE">
        <w:rPr>
          <w:rFonts w:eastAsia="Times New Roman"/>
          <w:szCs w:val="28"/>
          <w:lang w:val="uk-UA" w:eastAsia="ru-RU"/>
        </w:rPr>
        <w:t xml:space="preserve">Важливо підкреслити, що при заданих початкових параметрах (енергії вихідних частинок, інтенсивність і частота хвилі, кут між імпульсами вихідних частинок і хвилі) для каналу А енергія розсіяного гамма-кванту </w:t>
      </w:r>
      <w:r w:rsidRPr="007F1BEE">
        <w:rPr>
          <w:rFonts w:eastAsia="Times New Roman"/>
          <w:szCs w:val="28"/>
          <w:lang w:val="uk-UA" w:eastAsia="ru-RU"/>
        </w:rPr>
        <w:lastRenderedPageBreak/>
        <w:t xml:space="preserve">та кінцевого електрона визначається лише кутом вильоту розсіяного гамма-кванту щодо сумарного імпульсу. У той же час для каналів B і С енергія кінцевих частинок визначається кутом між імпульсом розсіяного гамма-кванта і початкового електрона та кутом між імпульсом розсіяного електрона та початкового гамма-кванта. Завдяки цьому канал A відрізняється від каналів В і С. Крім того, всередині одного і того ж каналу резонанси з різною кількістю поглинених фотонів хвилі (різна кількість </w:t>
      </w:r>
      <w:r w:rsidR="00937100" w:rsidRPr="00937100">
        <w:rPr>
          <w:rFonts w:eastAsia="Times New Roman"/>
          <w:position w:val="-4"/>
          <w:szCs w:val="28"/>
          <w:lang w:val="uk-UA" w:eastAsia="ru-RU"/>
        </w:rPr>
        <w:pict>
          <v:shape id="_x0000_i1345" type="#_x0000_t75" style="width:9pt;height:9.75pt">
            <v:imagedata r:id="rId584" o:title=""/>
          </v:shape>
        </w:pict>
      </w:r>
      <w:r w:rsidRPr="007F1BEE">
        <w:rPr>
          <w:rFonts w:eastAsia="Times New Roman"/>
          <w:szCs w:val="28"/>
          <w:lang w:val="uk-UA" w:eastAsia="ru-RU"/>
        </w:rPr>
        <w:t>) мають різні частоти і, відповідно, також не інтерферують.</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Враховуючи це, можна отримати резонансний диференціальний переріз кожного каналу реакції окремо при фіксованих значеннях числа фотонів хвилі </w:t>
      </w:r>
      <w:r w:rsidR="00937100" w:rsidRPr="00937100">
        <w:rPr>
          <w:rFonts w:eastAsia="Times New Roman"/>
          <w:position w:val="-6"/>
          <w:szCs w:val="28"/>
          <w:lang w:val="uk-UA" w:eastAsia="ru-RU"/>
        </w:rPr>
        <w:pict>
          <v:shape id="_x0000_i1346" type="#_x0000_t75" style="width:6.75pt;height:14.25pt">
            <v:imagedata r:id="rId585" o:title=""/>
          </v:shape>
        </w:pict>
      </w:r>
      <w:r w:rsidRPr="007F1BEE">
        <w:rPr>
          <w:rFonts w:eastAsia="Times New Roman"/>
          <w:szCs w:val="28"/>
          <w:lang w:val="uk-UA" w:eastAsia="ru-RU"/>
        </w:rPr>
        <w:t xml:space="preserve"> і </w:t>
      </w:r>
      <w:r w:rsidR="00937100" w:rsidRPr="00937100">
        <w:rPr>
          <w:rFonts w:eastAsia="Times New Roman"/>
          <w:position w:val="-4"/>
          <w:szCs w:val="28"/>
          <w:lang w:val="uk-UA" w:eastAsia="ru-RU"/>
        </w:rPr>
        <w:pict>
          <v:shape id="_x0000_i1347" type="#_x0000_t75" style="width:9pt;height:9.75pt">
            <v:imagedata r:id="rId586" o:title=""/>
          </v:shape>
        </w:pict>
      </w:r>
      <w:r w:rsidRPr="007F1BEE">
        <w:rPr>
          <w:rFonts w:eastAsia="Times New Roman"/>
          <w:szCs w:val="28"/>
          <w:lang w:val="uk-UA" w:eastAsia="ru-RU"/>
        </w:rPr>
        <w:t xml:space="preserve">. Використовуючи вираз для амплітуди процесу, після стандартних обчислень отримуємо вираз для резонансного диференціального перерізу у разі неполяризованих частинок </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42"/>
          <w:szCs w:val="28"/>
          <w:lang w:val="uk-UA" w:eastAsia="ru-RU"/>
        </w:rPr>
        <w:pict>
          <v:shape id="_x0000_i1738" type="#_x0000_t75" style="width:180pt;height:42.75pt">
            <v:imagedata r:id="rId587" o:title=""/>
          </v:shape>
        </w:pict>
      </w:r>
      <w:r w:rsidRPr="007F1BEE">
        <w:rPr>
          <w:rFonts w:eastAsia="Times New Roman"/>
          <w:position w:val="-42"/>
          <w:szCs w:val="28"/>
          <w:lang w:val="uk-UA"/>
        </w:rPr>
        <w:tab/>
      </w:r>
      <w:r w:rsidR="00BC6098" w:rsidRPr="00A03E58">
        <w:rPr>
          <w:rFonts w:eastAsia="Times New Roman"/>
          <w:position w:val="-42"/>
          <w:szCs w:val="28"/>
          <w:lang w:val="uk-UA"/>
        </w:rPr>
        <w:tab/>
      </w:r>
      <w:r w:rsidR="00BC6098" w:rsidRPr="00A03E58">
        <w:rPr>
          <w:rFonts w:eastAsia="Times New Roman"/>
          <w:position w:val="-42"/>
          <w:szCs w:val="28"/>
          <w:lang w:val="uk-UA"/>
        </w:rPr>
        <w:tab/>
      </w:r>
      <w:r w:rsidR="00BC6098" w:rsidRPr="00A03E58">
        <w:rPr>
          <w:rFonts w:eastAsia="Times New Roman"/>
          <w:position w:val="-42"/>
          <w:szCs w:val="28"/>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94</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Тут функції </w:t>
      </w:r>
      <w:r w:rsidR="00937100" w:rsidRPr="00937100">
        <w:rPr>
          <w:rFonts w:eastAsia="Times New Roman"/>
          <w:position w:val="-16"/>
          <w:szCs w:val="28"/>
          <w:lang w:val="uk-UA" w:eastAsia="ru-RU"/>
        </w:rPr>
        <w:pict>
          <v:shape id="_x0000_i1348" type="#_x0000_t75" style="width:32.25pt;height:20.25pt">
            <v:imagedata r:id="rId588" o:title=""/>
          </v:shape>
        </w:pict>
      </w:r>
      <w:r w:rsidRPr="007F1BEE">
        <w:rPr>
          <w:rFonts w:eastAsia="Times New Roman"/>
          <w:szCs w:val="28"/>
          <w:lang w:val="uk-UA" w:eastAsia="ru-RU"/>
        </w:rPr>
        <w:t xml:space="preserve">, </w:t>
      </w:r>
      <w:r w:rsidR="00937100" w:rsidRPr="00937100">
        <w:rPr>
          <w:rFonts w:eastAsia="Times New Roman"/>
          <w:position w:val="-10"/>
          <w:szCs w:val="28"/>
          <w:lang w:val="uk-UA" w:eastAsia="ru-RU"/>
        </w:rPr>
        <w:pict>
          <v:shape id="_x0000_i1349" type="#_x0000_t75" style="width:57.75pt;height:15.75pt">
            <v:imagedata r:id="rId589" o:title=""/>
          </v:shape>
        </w:pict>
      </w:r>
      <w:r w:rsidRPr="007F1BEE">
        <w:rPr>
          <w:rFonts w:eastAsia="Times New Roman"/>
          <w:szCs w:val="28"/>
          <w:lang w:val="uk-UA" w:eastAsia="ru-RU"/>
        </w:rPr>
        <w:t xml:space="preserve"> визначають диференціальну ймовірність (в одиницю часу) лазер-стимульованого ефекту Комптону з поглинанням фотонів хвилі:</w:t>
      </w:r>
    </w:p>
    <w:p w:rsidR="007F1BEE" w:rsidRPr="002D703F" w:rsidRDefault="00937100" w:rsidP="00BC6098">
      <w:pPr>
        <w:pStyle w:val="a3"/>
        <w:jc w:val="right"/>
        <w:rPr>
          <w:i w:val="0"/>
          <w:iCs w:val="0"/>
          <w:noProof/>
          <w:color w:val="auto"/>
          <w:sz w:val="28"/>
          <w:szCs w:val="22"/>
          <w:lang w:val="uk-UA"/>
        </w:rPr>
      </w:pPr>
      <w:r w:rsidRPr="00937100">
        <w:rPr>
          <w:rFonts w:eastAsia="Times New Roman"/>
          <w:position w:val="-66"/>
          <w:szCs w:val="28"/>
          <w:lang w:val="uk-UA"/>
        </w:rPr>
        <w:pict>
          <v:shape id="_x0000_i1350" type="#_x0000_t75" style="width:203.25pt;height:71.25pt">
            <v:imagedata r:id="rId590" o:title=""/>
          </v:shape>
        </w:pict>
      </w:r>
      <w:r w:rsidR="00BC6098" w:rsidRPr="00BC6098">
        <w:rPr>
          <w:rFonts w:eastAsia="Times New Roman"/>
          <w:position w:val="-66"/>
          <w:szCs w:val="28"/>
          <w:lang w:val="ru-RU"/>
        </w:rPr>
        <w:tab/>
      </w:r>
      <w:r w:rsidR="00BC6098" w:rsidRPr="00BC6098">
        <w:rPr>
          <w:rFonts w:eastAsia="Times New Roman"/>
          <w:position w:val="-66"/>
          <w:szCs w:val="28"/>
          <w:lang w:val="ru-RU"/>
        </w:rPr>
        <w:tab/>
      </w:r>
      <w:r w:rsidR="00BC6098" w:rsidRPr="00BC6098">
        <w:rPr>
          <w:rFonts w:eastAsia="Times New Roman"/>
          <w:position w:val="-66"/>
          <w:szCs w:val="28"/>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95</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 xml:space="preserve">) </w:t>
      </w:r>
    </w:p>
    <w:p w:rsidR="007F1BEE" w:rsidRPr="007F1BEE" w:rsidRDefault="007F1BEE" w:rsidP="00B87DE7">
      <w:pPr>
        <w:tabs>
          <w:tab w:val="center" w:pos="4536"/>
          <w:tab w:val="right" w:pos="9072"/>
        </w:tabs>
        <w:ind w:firstLine="0"/>
        <w:rPr>
          <w:rFonts w:eastAsia="Times New Roman"/>
          <w:szCs w:val="28"/>
          <w:lang w:val="uk-UA" w:eastAsia="ru-RU"/>
        </w:rPr>
      </w:pPr>
      <w:r w:rsidRPr="007F1BEE">
        <w:rPr>
          <w:rFonts w:eastAsia="Times New Roman"/>
          <w:szCs w:val="28"/>
          <w:lang w:val="uk-UA" w:eastAsia="ru-RU"/>
        </w:rPr>
        <w:t>де</w:t>
      </w:r>
    </w:p>
    <w:p w:rsidR="007F1BEE" w:rsidRPr="007F1BEE" w:rsidRDefault="00937100" w:rsidP="00BC6098">
      <w:pPr>
        <w:pStyle w:val="a3"/>
        <w:jc w:val="right"/>
        <w:rPr>
          <w:rFonts w:eastAsia="Times New Roman"/>
          <w:szCs w:val="28"/>
          <w:lang w:val="uk-UA" w:eastAsia="ru-RU"/>
        </w:rPr>
      </w:pPr>
      <w:r w:rsidRPr="00937100">
        <w:rPr>
          <w:rFonts w:eastAsia="Times New Roman"/>
          <w:position w:val="-82"/>
          <w:szCs w:val="28"/>
          <w:lang w:val="uk-UA" w:eastAsia="ru-RU"/>
        </w:rPr>
        <w:pict>
          <v:shape id="_x0000_i1351" type="#_x0000_t75" style="width:371.25pt;height:87pt">
            <v:imagedata r:id="rId591" o:title=""/>
          </v:shape>
        </w:pict>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96</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Тут </w:t>
      </w:r>
      <w:r w:rsidR="00937100" w:rsidRPr="00937100">
        <w:rPr>
          <w:rFonts w:eastAsia="Times New Roman"/>
          <w:position w:val="-6"/>
          <w:szCs w:val="28"/>
          <w:lang w:val="uk-UA" w:eastAsia="ru-RU"/>
        </w:rPr>
        <w:pict>
          <v:shape id="_x0000_i1352" type="#_x0000_t75" style="width:12pt;height:11.25pt">
            <v:imagedata r:id="rId592" o:title=""/>
          </v:shape>
        </w:pict>
      </w:r>
      <w:r w:rsidRPr="007F1BEE">
        <w:rPr>
          <w:rFonts w:eastAsia="Times New Roman"/>
          <w:szCs w:val="28"/>
          <w:lang w:val="uk-UA" w:eastAsia="ru-RU"/>
        </w:rPr>
        <w:t xml:space="preserve">– постійна тонкої структури. Враховуючи вираз для резонансної частоти в каналі A </w:t>
      </w:r>
      <w:r w:rsidR="00567CD6" w:rsidRPr="00567CD6">
        <w:rPr>
          <w:rFonts w:eastAsia="Times New Roman"/>
          <w:szCs w:val="28"/>
          <w:lang w:val="ru-RU" w:eastAsia="ru-RU"/>
        </w:rPr>
        <w:t>(1.76)</w:t>
      </w:r>
      <w:r w:rsidRPr="007F1BEE">
        <w:rPr>
          <w:rFonts w:eastAsia="Times New Roman"/>
          <w:szCs w:val="28"/>
          <w:lang w:val="uk-UA" w:eastAsia="ru-RU"/>
        </w:rPr>
        <w:t>, аргументи функцій Бесселя та параметри набувають досить простого вигляду</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lastRenderedPageBreak/>
        <w:t xml:space="preserve"> </w:t>
      </w:r>
      <w:r w:rsidR="00937100" w:rsidRPr="00937100">
        <w:rPr>
          <w:rFonts w:eastAsia="Times New Roman"/>
          <w:position w:val="-72"/>
          <w:szCs w:val="28"/>
          <w:lang w:val="uk-UA" w:eastAsia="ru-RU"/>
        </w:rPr>
        <w:pict>
          <v:shape id="_x0000_i1739" type="#_x0000_t75" style="width:279pt;height:78pt">
            <v:imagedata r:id="rId593" o:title=""/>
          </v:shape>
        </w:pict>
      </w:r>
      <w:r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97</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Зазначимо, що в силу умови </w:t>
      </w:r>
      <w:r w:rsidR="00937100" w:rsidRPr="00937100">
        <w:rPr>
          <w:rFonts w:eastAsia="Times New Roman"/>
          <w:position w:val="-12"/>
          <w:szCs w:val="28"/>
          <w:lang w:val="uk-UA" w:eastAsia="ru-RU"/>
        </w:rPr>
        <w:pict>
          <v:shape id="_x0000_i1353" type="#_x0000_t75" style="width:47.25pt;height:18pt">
            <v:imagedata r:id="rId594" o:title=""/>
          </v:shape>
        </w:pict>
      </w:r>
      <w:r w:rsidRPr="007F1BEE">
        <w:rPr>
          <w:rFonts w:eastAsia="Times New Roman"/>
          <w:szCs w:val="28"/>
          <w:lang w:val="uk-UA" w:eastAsia="ru-RU"/>
        </w:rPr>
        <w:t xml:space="preserve"> в перерізі </w:t>
      </w:r>
      <w:r w:rsidR="00567CD6" w:rsidRPr="00567CD6">
        <w:rPr>
          <w:rFonts w:eastAsia="Times New Roman"/>
          <w:szCs w:val="28"/>
          <w:lang w:val="ru-RU" w:eastAsia="ru-RU"/>
        </w:rPr>
        <w:t>(1.94)</w:t>
      </w:r>
      <w:r w:rsidRPr="007F1BEE">
        <w:rPr>
          <w:rFonts w:eastAsia="Times New Roman"/>
          <w:szCs w:val="28"/>
          <w:lang w:val="uk-UA" w:eastAsia="ru-RU"/>
        </w:rPr>
        <w:t xml:space="preserve"> можна покласти </w:t>
      </w:r>
      <w:r w:rsidR="00937100" w:rsidRPr="00937100">
        <w:rPr>
          <w:rFonts w:eastAsia="Times New Roman"/>
          <w:position w:val="-14"/>
          <w:szCs w:val="28"/>
          <w:lang w:val="uk-UA" w:eastAsia="ru-RU"/>
        </w:rPr>
        <w:pict>
          <v:shape id="_x0000_i1354" type="#_x0000_t75" style="width:129pt;height:20.25pt">
            <v:imagedata r:id="rId595" o:title=""/>
          </v:shape>
        </w:pict>
      </w:r>
      <w:r w:rsidRPr="007F1BEE">
        <w:rPr>
          <w:rFonts w:eastAsia="Times New Roman"/>
          <w:szCs w:val="28"/>
          <w:lang w:val="uk-UA" w:eastAsia="ru-RU"/>
        </w:rPr>
        <w:t xml:space="preserve"> та провести інтегрування за енергією кінцевого електрона.</w:t>
      </w:r>
    </w:p>
    <w:p w:rsidR="007F1BEE" w:rsidRPr="007F1BEE" w:rsidRDefault="007F1BEE" w:rsidP="007F1BEE">
      <w:pPr>
        <w:tabs>
          <w:tab w:val="center" w:pos="4536"/>
          <w:tab w:val="right" w:pos="9072"/>
        </w:tabs>
        <w:rPr>
          <w:rFonts w:eastAsia="Times New Roman"/>
          <w:szCs w:val="28"/>
          <w:lang w:val="uk-UA" w:eastAsia="ru-RU"/>
        </w:rPr>
      </w:pPr>
      <w:bookmarkStart w:id="26" w:name="_GoBack"/>
      <w:bookmarkEnd w:id="26"/>
      <w:r w:rsidRPr="007F1BEE">
        <w:rPr>
          <w:rFonts w:eastAsia="Times New Roman"/>
          <w:szCs w:val="28"/>
          <w:lang w:val="uk-UA" w:eastAsia="ru-RU"/>
        </w:rPr>
        <w:t>Усунення резонансної нескінченності в каналі A можна досягти додаванням до ефективної маси проміжного електрона уявної добавки</w:t>
      </w:r>
    </w:p>
    <w:p w:rsidR="007F1BEE" w:rsidRPr="002D703F" w:rsidRDefault="00937100" w:rsidP="00BC6098">
      <w:pPr>
        <w:pStyle w:val="a3"/>
        <w:jc w:val="right"/>
        <w:rPr>
          <w:i w:val="0"/>
          <w:iCs w:val="0"/>
          <w:noProof/>
          <w:color w:val="auto"/>
          <w:sz w:val="28"/>
          <w:szCs w:val="22"/>
          <w:lang w:val="uk-UA"/>
        </w:rPr>
      </w:pPr>
      <w:r w:rsidRPr="00937100">
        <w:rPr>
          <w:rFonts w:eastAsia="Times New Roman"/>
          <w:position w:val="-30"/>
          <w:szCs w:val="28"/>
          <w:lang w:val="uk-UA" w:eastAsia="ru-RU"/>
        </w:rPr>
        <w:pict>
          <v:shape id="_x0000_i1355" type="#_x0000_t75" style="width:211.5pt;height:33.75pt">
            <v:imagedata r:id="rId596" o:title=""/>
          </v:shape>
        </w:pict>
      </w:r>
      <w:r w:rsidR="007F1BEE" w:rsidRPr="007F1BEE">
        <w:rPr>
          <w:rFonts w:eastAsia="Times New Roman"/>
          <w:szCs w:val="28"/>
          <w:lang w:val="uk-UA" w:eastAsia="ru-RU"/>
        </w:rPr>
        <w:t xml:space="preserve"> </w:t>
      </w:r>
      <w:r w:rsidR="007F1BEE" w:rsidRPr="002D703F">
        <w:rPr>
          <w:i w:val="0"/>
          <w:iCs w:val="0"/>
          <w:noProof/>
          <w:color w:val="auto"/>
          <w:sz w:val="28"/>
          <w:szCs w:val="22"/>
          <w:lang w:val="uk-UA"/>
        </w:rPr>
        <w:t>,</w:t>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98</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A03E58">
      <w:pPr>
        <w:tabs>
          <w:tab w:val="center" w:pos="4536"/>
          <w:tab w:val="right" w:pos="9072"/>
        </w:tabs>
        <w:ind w:firstLine="0"/>
        <w:rPr>
          <w:rFonts w:eastAsia="Times New Roman"/>
          <w:szCs w:val="28"/>
          <w:lang w:val="uk-UA" w:eastAsia="ru-RU"/>
        </w:rPr>
      </w:pPr>
      <w:r w:rsidRPr="007F1BEE">
        <w:rPr>
          <w:rFonts w:eastAsia="Times New Roman"/>
          <w:szCs w:val="28"/>
          <w:lang w:val="uk-UA" w:eastAsia="ru-RU"/>
        </w:rPr>
        <w:t xml:space="preserve">яка включає повну ймовірність (в одиницю часу) лазер-стимульованого ефекту Комптона на проміжному електроні з 4-імпульсом </w:t>
      </w:r>
      <w:r w:rsidR="00937100" w:rsidRPr="00937100">
        <w:rPr>
          <w:rFonts w:eastAsia="Times New Roman"/>
          <w:position w:val="-12"/>
          <w:szCs w:val="28"/>
          <w:lang w:val="uk-UA" w:eastAsia="ru-RU"/>
        </w:rPr>
        <w:pict>
          <v:shape id="_x0000_i1356" type="#_x0000_t75" style="width:14.25pt;height:18pt">
            <v:imagedata r:id="rId597" o:title=""/>
          </v:shape>
        </w:pict>
      </w:r>
      <w:r w:rsidRPr="007F1BEE">
        <w:rPr>
          <w:rFonts w:eastAsia="Times New Roman"/>
          <w:szCs w:val="28"/>
          <w:lang w:val="uk-UA" w:eastAsia="ru-RU"/>
        </w:rPr>
        <w:t>[</w:t>
      </w:r>
      <w:r w:rsidRPr="007F1BEE">
        <w:rPr>
          <w:rFonts w:eastAsia="Times New Roman"/>
          <w:szCs w:val="28"/>
          <w:lang w:val="ru-RU" w:eastAsia="ru-RU"/>
        </w:rPr>
        <w:t>63</w:t>
      </w:r>
      <w:r w:rsidRPr="007F1BEE">
        <w:rPr>
          <w:rFonts w:eastAsia="Times New Roman"/>
          <w:szCs w:val="28"/>
          <w:lang w:val="uk-UA" w:eastAsia="ru-RU"/>
        </w:rPr>
        <w:t xml:space="preserve">]: </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0"/>
          <w:szCs w:val="28"/>
          <w:lang w:val="uk-UA" w:eastAsia="ru-RU"/>
        </w:rPr>
        <w:pict>
          <v:shape id="_x0000_i1357" type="#_x0000_t75" style="width:108pt;height:36pt">
            <v:imagedata r:id="rId598"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99</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BC6098">
      <w:pPr>
        <w:ind w:firstLine="0"/>
        <w:rPr>
          <w:rFonts w:eastAsia="Times New Roman"/>
          <w:szCs w:val="28"/>
          <w:lang w:val="uk-UA" w:eastAsia="ru-RU"/>
        </w:rPr>
      </w:pPr>
      <w:r w:rsidRPr="007F1BEE">
        <w:rPr>
          <w:rFonts w:eastAsia="Times New Roman"/>
          <w:szCs w:val="28"/>
          <w:lang w:val="uk-UA" w:eastAsia="ru-RU"/>
        </w:rPr>
        <w:t>де</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358" type="#_x0000_t75" style="width:256.5pt;height:41.25pt">
            <v:imagedata r:id="rId599" o:title=""/>
          </v:shape>
        </w:pict>
      </w:r>
      <w:r w:rsidRPr="007F1BEE">
        <w:rPr>
          <w:rFonts w:eastAsia="Times New Roman"/>
          <w:szCs w:val="28"/>
          <w:lang w:val="uk-UA" w:eastAsia="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100</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Остаточно резонансна ширина набуває вигляду</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359" type="#_x0000_t75" style="width:141.75pt;height:45pt">
            <v:imagedata r:id="rId600" o:title=""/>
          </v:shape>
        </w:pict>
      </w:r>
      <w:r w:rsidR="00BC6098" w:rsidRPr="00BC6098">
        <w:rPr>
          <w:rFonts w:eastAsia="Times New Roman"/>
          <w:position w:val="-36"/>
          <w:szCs w:val="28"/>
          <w:lang w:val="ru-RU" w:eastAsia="ru-RU"/>
        </w:rPr>
        <w:tab/>
      </w:r>
      <w:r w:rsidR="00BC6098" w:rsidRPr="00BC6098">
        <w:rPr>
          <w:rFonts w:eastAsia="Times New Roman"/>
          <w:position w:val="-36"/>
          <w:szCs w:val="28"/>
          <w:lang w:val="ru-RU" w:eastAsia="ru-RU"/>
        </w:rPr>
        <w:tab/>
      </w:r>
      <w:r w:rsidRPr="007F1BEE">
        <w:rPr>
          <w:rFonts w:eastAsia="Times New Roman"/>
          <w:szCs w:val="28"/>
          <w:lang w:val="uk-UA" w:eastAsia="ru-RU"/>
        </w:rPr>
        <w:tab/>
      </w:r>
      <w:r w:rsidR="00B87DE7" w:rsidRPr="00BC6098">
        <w:rPr>
          <w:i w:val="0"/>
          <w:iCs w:val="0"/>
          <w:noProof/>
          <w:color w:val="auto"/>
          <w:sz w:val="28"/>
          <w:szCs w:val="22"/>
          <w:lang w:val="uk-UA"/>
        </w:rPr>
        <w:t>(</w:t>
      </w:r>
      <w:r w:rsidR="00654B17" w:rsidRPr="00BC6098">
        <w:rPr>
          <w:i w:val="0"/>
          <w:iCs w:val="0"/>
          <w:noProof/>
          <w:color w:val="auto"/>
          <w:sz w:val="28"/>
          <w:szCs w:val="22"/>
          <w:lang w:val="uk-UA"/>
        </w:rPr>
        <w:fldChar w:fldCharType="begin"/>
      </w:r>
      <w:r w:rsidR="00654B17" w:rsidRPr="00BC6098">
        <w:rPr>
          <w:i w:val="0"/>
          <w:iCs w:val="0"/>
          <w:noProof/>
          <w:color w:val="auto"/>
          <w:sz w:val="28"/>
          <w:szCs w:val="22"/>
          <w:lang w:val="uk-UA"/>
        </w:rPr>
        <w:instrText xml:space="preserve"> STYLEREF 1 \s </w:instrText>
      </w:r>
      <w:r w:rsidR="00654B17" w:rsidRPr="00BC6098">
        <w:rPr>
          <w:i w:val="0"/>
          <w:iCs w:val="0"/>
          <w:noProof/>
          <w:color w:val="auto"/>
          <w:sz w:val="28"/>
          <w:szCs w:val="22"/>
          <w:lang w:val="uk-UA"/>
        </w:rPr>
        <w:fldChar w:fldCharType="separate"/>
      </w:r>
      <w:r w:rsidR="00654B17" w:rsidRPr="00BC6098">
        <w:rPr>
          <w:i w:val="0"/>
          <w:iCs w:val="0"/>
          <w:noProof/>
          <w:color w:val="auto"/>
          <w:sz w:val="28"/>
          <w:szCs w:val="22"/>
          <w:lang w:val="uk-UA"/>
        </w:rPr>
        <w:t>1</w:t>
      </w:r>
      <w:r w:rsidR="00654B17" w:rsidRPr="00BC6098">
        <w:rPr>
          <w:i w:val="0"/>
          <w:iCs w:val="0"/>
          <w:noProof/>
          <w:color w:val="auto"/>
          <w:sz w:val="28"/>
          <w:szCs w:val="22"/>
          <w:lang w:val="uk-UA"/>
        </w:rPr>
        <w:fldChar w:fldCharType="end"/>
      </w:r>
      <w:r w:rsidR="00654B17" w:rsidRPr="00BC6098">
        <w:rPr>
          <w:i w:val="0"/>
          <w:iCs w:val="0"/>
          <w:noProof/>
          <w:color w:val="auto"/>
          <w:sz w:val="28"/>
          <w:szCs w:val="22"/>
          <w:lang w:val="uk-UA"/>
        </w:rPr>
        <w:t>.</w:t>
      </w:r>
      <w:r w:rsidR="00654B17" w:rsidRPr="00BC6098">
        <w:rPr>
          <w:i w:val="0"/>
          <w:iCs w:val="0"/>
          <w:noProof/>
          <w:color w:val="auto"/>
          <w:sz w:val="28"/>
          <w:szCs w:val="22"/>
          <w:lang w:val="uk-UA"/>
        </w:rPr>
        <w:fldChar w:fldCharType="begin"/>
      </w:r>
      <w:r w:rsidR="00654B17" w:rsidRPr="00BC6098">
        <w:rPr>
          <w:i w:val="0"/>
          <w:iCs w:val="0"/>
          <w:noProof/>
          <w:color w:val="auto"/>
          <w:sz w:val="28"/>
          <w:szCs w:val="22"/>
          <w:lang w:val="uk-UA"/>
        </w:rPr>
        <w:instrText xml:space="preserve"> SEQ Формула \* ARABIC \s 1 </w:instrText>
      </w:r>
      <w:r w:rsidR="00654B17" w:rsidRPr="00BC6098">
        <w:rPr>
          <w:i w:val="0"/>
          <w:iCs w:val="0"/>
          <w:noProof/>
          <w:color w:val="auto"/>
          <w:sz w:val="28"/>
          <w:szCs w:val="22"/>
          <w:lang w:val="uk-UA"/>
        </w:rPr>
        <w:fldChar w:fldCharType="separate"/>
      </w:r>
      <w:r w:rsidR="00654B17" w:rsidRPr="00BC6098">
        <w:rPr>
          <w:i w:val="0"/>
          <w:iCs w:val="0"/>
          <w:noProof/>
          <w:color w:val="auto"/>
          <w:sz w:val="28"/>
          <w:szCs w:val="22"/>
          <w:lang w:val="uk-UA"/>
        </w:rPr>
        <w:t>101</w:t>
      </w:r>
      <w:r w:rsidR="00654B17" w:rsidRPr="00BC6098">
        <w:rPr>
          <w:i w:val="0"/>
          <w:iCs w:val="0"/>
          <w:noProof/>
          <w:color w:val="auto"/>
          <w:sz w:val="28"/>
          <w:szCs w:val="22"/>
          <w:lang w:val="uk-UA"/>
        </w:rPr>
        <w:fldChar w:fldCharType="end"/>
      </w:r>
      <w:r w:rsidR="00B87DE7" w:rsidRPr="00BC6098">
        <w:rPr>
          <w:i w:val="0"/>
          <w:iCs w:val="0"/>
          <w:noProof/>
          <w:color w:val="auto"/>
          <w:sz w:val="28"/>
          <w:szCs w:val="22"/>
          <w:lang w:val="uk-UA"/>
        </w:rPr>
        <w:t>)</w:t>
      </w:r>
    </w:p>
    <w:p w:rsidR="007F1BEE" w:rsidRPr="007F1BEE" w:rsidRDefault="007F1BEE" w:rsidP="00BC6098">
      <w:pPr>
        <w:tabs>
          <w:tab w:val="center" w:pos="4536"/>
          <w:tab w:val="right" w:pos="9072"/>
        </w:tabs>
        <w:ind w:firstLine="0"/>
        <w:rPr>
          <w:rFonts w:eastAsia="Times New Roman"/>
          <w:szCs w:val="28"/>
          <w:lang w:val="uk-UA" w:eastAsia="ru-RU"/>
        </w:rPr>
      </w:pPr>
      <w:r w:rsidRPr="007F1BEE">
        <w:rPr>
          <w:rFonts w:eastAsia="Times New Roman"/>
          <w:szCs w:val="28"/>
          <w:lang w:val="uk-UA" w:eastAsia="ru-RU"/>
        </w:rPr>
        <w:t>а резонансний знаменник представляється у вигляді</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6"/>
          <w:szCs w:val="28"/>
          <w:lang w:val="uk-UA" w:eastAsia="ru-RU"/>
        </w:rPr>
        <w:pict>
          <v:shape id="_x0000_i1360" type="#_x0000_t75" style="width:254.25pt;height:32.25pt">
            <v:imagedata r:id="rId601" o:title=""/>
          </v:shape>
        </w:pict>
      </w:r>
      <w:r w:rsidRPr="007F1BEE">
        <w:rPr>
          <w:rFonts w:eastAsia="Times New Roman"/>
          <w:szCs w:val="28"/>
          <w:lang w:val="uk-UA" w:eastAsia="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102</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Тут </w:t>
      </w:r>
      <w:r w:rsidR="00937100" w:rsidRPr="00937100">
        <w:rPr>
          <w:rFonts w:eastAsia="Times New Roman"/>
          <w:position w:val="-16"/>
          <w:szCs w:val="28"/>
          <w:lang w:val="uk-UA" w:eastAsia="ru-RU"/>
        </w:rPr>
        <w:pict>
          <v:shape id="_x0000_i1361" type="#_x0000_t75" style="width:27pt;height:20.25pt">
            <v:imagedata r:id="rId602" o:title=""/>
          </v:shape>
        </w:pict>
      </w:r>
      <w:r w:rsidRPr="007F1BEE">
        <w:rPr>
          <w:rFonts w:eastAsia="Times New Roman"/>
          <w:szCs w:val="28"/>
          <w:lang w:val="uk-UA" w:eastAsia="ru-RU"/>
        </w:rPr>
        <w:t xml:space="preserve"> - углова резонансна ширина. </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362" type="#_x0000_t75" style="width:182.25pt;height:45pt">
            <v:imagedata r:id="rId603" o:title=""/>
          </v:shape>
        </w:pict>
      </w:r>
      <w:r w:rsidRPr="007F1BEE">
        <w:rPr>
          <w:rFonts w:eastAsia="Times New Roman"/>
          <w:szCs w:val="28"/>
          <w:lang w:val="uk-UA" w:eastAsia="ru-RU"/>
        </w:rPr>
        <w:tab/>
      </w:r>
      <w:r w:rsidR="00BC6098" w:rsidRPr="00BC6098">
        <w:rPr>
          <w:rFonts w:eastAsia="Times New Roman"/>
          <w:szCs w:val="28"/>
          <w:lang w:val="ru-RU" w:eastAsia="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103</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lastRenderedPageBreak/>
        <w:t xml:space="preserve">В </w:t>
      </w:r>
      <w:r w:rsidR="00567CD6" w:rsidRPr="00567CD6">
        <w:rPr>
          <w:rFonts w:eastAsia="Times New Roman"/>
          <w:szCs w:val="28"/>
          <w:lang w:val="ru-RU" w:eastAsia="ru-RU"/>
        </w:rPr>
        <w:t>(1.102)</w:t>
      </w:r>
      <w:r w:rsidRPr="007F1BEE">
        <w:rPr>
          <w:rFonts w:eastAsia="Times New Roman"/>
          <w:szCs w:val="28"/>
          <w:lang w:val="uk-UA" w:eastAsia="ru-RU"/>
        </w:rPr>
        <w:t xml:space="preserve"> параметр </w:t>
      </w:r>
      <w:r w:rsidR="00937100" w:rsidRPr="00937100">
        <w:rPr>
          <w:rFonts w:eastAsia="Times New Roman"/>
          <w:position w:val="-16"/>
          <w:szCs w:val="28"/>
          <w:lang w:val="uk-UA" w:eastAsia="ru-RU"/>
        </w:rPr>
        <w:pict>
          <v:shape id="_x0000_i1363" type="#_x0000_t75" style="width:26.25pt;height:21pt">
            <v:imagedata r:id="rId604" o:title=""/>
          </v:shape>
        </w:pict>
      </w:r>
      <w:r w:rsidRPr="007F1BEE">
        <w:rPr>
          <w:rFonts w:eastAsia="Times New Roman"/>
          <w:szCs w:val="28"/>
          <w:lang w:val="uk-UA" w:eastAsia="ru-RU"/>
        </w:rPr>
        <w:t xml:space="preserve"> пов'язаний з резонансною частотою співвідношенням </w:t>
      </w:r>
      <w:r w:rsidR="00567CD6" w:rsidRPr="00567CD6">
        <w:rPr>
          <w:rFonts w:eastAsia="Times New Roman"/>
          <w:szCs w:val="28"/>
          <w:lang w:val="ru-RU" w:eastAsia="ru-RU"/>
        </w:rPr>
        <w:t>(1.76)</w:t>
      </w:r>
      <w:r w:rsidRPr="007F1BEE">
        <w:rPr>
          <w:rFonts w:eastAsia="Times New Roman"/>
          <w:szCs w:val="28"/>
          <w:lang w:val="uk-UA" w:eastAsia="ru-RU"/>
        </w:rPr>
        <w:t xml:space="preserve">, а величина параметра </w:t>
      </w:r>
      <w:r w:rsidR="00937100" w:rsidRPr="00937100">
        <w:rPr>
          <w:rFonts w:eastAsia="Times New Roman"/>
          <w:position w:val="-14"/>
          <w:szCs w:val="28"/>
          <w:lang w:val="uk-UA" w:eastAsia="ru-RU"/>
        </w:rPr>
        <w:pict>
          <v:shape id="_x0000_i1364" type="#_x0000_t75" style="width:18pt;height:20.25pt">
            <v:imagedata r:id="rId605" o:title=""/>
          </v:shape>
        </w:pict>
      </w:r>
      <w:r w:rsidRPr="007F1BEE">
        <w:rPr>
          <w:rFonts w:eastAsia="Times New Roman"/>
          <w:szCs w:val="28"/>
          <w:lang w:val="uk-UA" w:eastAsia="ru-RU"/>
        </w:rPr>
        <w:t xml:space="preserve"> змінюється незалежно від частоти розсіяного гамма-кванта. Зазначимо, що ширина кутового резонансу </w:t>
      </w:r>
      <w:r w:rsidR="00567CD6" w:rsidRPr="00567CD6">
        <w:rPr>
          <w:rFonts w:eastAsia="Times New Roman"/>
          <w:szCs w:val="28"/>
          <w:lang w:val="uk-UA" w:eastAsia="ru-RU"/>
        </w:rPr>
        <w:t>(1.103)</w:t>
      </w:r>
      <w:r w:rsidRPr="007F1BEE">
        <w:rPr>
          <w:rFonts w:eastAsia="Times New Roman"/>
          <w:szCs w:val="28"/>
          <w:lang w:val="uk-UA" w:eastAsia="ru-RU"/>
        </w:rPr>
        <w:t xml:space="preserve"> значно збільшується із збільшенням інтенсивності хвилі. Це з зростанням функції </w:t>
      </w:r>
      <w:r w:rsidR="00937100" w:rsidRPr="00937100">
        <w:rPr>
          <w:rFonts w:eastAsia="Times New Roman"/>
          <w:position w:val="-16"/>
          <w:szCs w:val="28"/>
          <w:lang w:val="uk-UA" w:eastAsia="ru-RU"/>
        </w:rPr>
        <w:pict>
          <v:shape id="_x0000_i1365" type="#_x0000_t75" style="width:33.75pt;height:21.75pt">
            <v:imagedata r:id="rId606" o:title=""/>
          </v:shape>
        </w:pict>
      </w:r>
      <w:r w:rsidRPr="007F1BEE">
        <w:rPr>
          <w:rFonts w:eastAsia="Times New Roman"/>
          <w:szCs w:val="28"/>
          <w:lang w:val="uk-UA" w:eastAsia="ru-RU"/>
        </w:rPr>
        <w:t xml:space="preserve"> </w:t>
      </w:r>
      <w:r w:rsidR="00567CD6" w:rsidRPr="00A03E58">
        <w:rPr>
          <w:rFonts w:eastAsia="Times New Roman"/>
          <w:szCs w:val="28"/>
          <w:lang w:val="ru-RU" w:eastAsia="ru-RU"/>
        </w:rPr>
        <w:t>(1.100)</w:t>
      </w:r>
      <w:r w:rsidRPr="007F1BEE">
        <w:rPr>
          <w:rFonts w:eastAsia="Times New Roman"/>
          <w:szCs w:val="28"/>
          <w:lang w:val="uk-UA" w:eastAsia="ru-RU"/>
        </w:rPr>
        <w:t xml:space="preserve">. З іншого боку ми маємо верхню межу інтенсивності лазерного поля </w:t>
      </w:r>
      <w:r w:rsidR="00567CD6" w:rsidRPr="00567CD6">
        <w:rPr>
          <w:rFonts w:eastAsia="Times New Roman"/>
          <w:szCs w:val="28"/>
          <w:lang w:val="ru-RU" w:eastAsia="ru-RU"/>
        </w:rPr>
        <w:t>(1.68)</w:t>
      </w:r>
      <w:r w:rsidRPr="007F1BEE">
        <w:rPr>
          <w:rFonts w:eastAsia="Times New Roman"/>
          <w:szCs w:val="28"/>
          <w:lang w:val="uk-UA" w:eastAsia="ru-RU"/>
        </w:rPr>
        <w:t>. Через це ширина кутового резонансу буде значно більшою за відповідні радіаційні поправки.</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Усунувши таким чином резонансну нескінченність і провівши необхідні обчислення в </w:t>
      </w:r>
      <w:r w:rsidR="00567CD6" w:rsidRPr="00567CD6">
        <w:rPr>
          <w:rFonts w:eastAsia="Times New Roman"/>
          <w:szCs w:val="28"/>
          <w:lang w:val="ru-RU" w:eastAsia="ru-RU"/>
        </w:rPr>
        <w:t>(1.94)</w:t>
      </w:r>
      <w:r w:rsidRPr="007F1BEE">
        <w:rPr>
          <w:rFonts w:eastAsia="Times New Roman"/>
          <w:szCs w:val="28"/>
          <w:lang w:val="uk-UA" w:eastAsia="ru-RU"/>
        </w:rPr>
        <w:t>, отримуємо вирази для резонансного диференціального перерізу розсіювання для каналу A в наступному вигляді:</w:t>
      </w:r>
    </w:p>
    <w:p w:rsidR="007F1BEE" w:rsidRPr="007F1BEE" w:rsidRDefault="00937100" w:rsidP="00BC6098">
      <w:pPr>
        <w:pStyle w:val="a3"/>
        <w:jc w:val="right"/>
        <w:rPr>
          <w:rFonts w:eastAsia="Times New Roman"/>
          <w:szCs w:val="28"/>
          <w:lang w:val="uk-UA" w:eastAsia="ru-RU"/>
        </w:rPr>
      </w:pPr>
      <w:r w:rsidRPr="00937100">
        <w:rPr>
          <w:rFonts w:eastAsia="Times New Roman"/>
          <w:position w:val="-56"/>
          <w:szCs w:val="28"/>
          <w:lang w:val="uk-UA" w:eastAsia="ru-RU"/>
        </w:rPr>
        <w:pict>
          <v:shape id="_x0000_i1366" type="#_x0000_t75" style="width:417.75pt;height:54.75pt">
            <v:imagedata r:id="rId607" o:title=""/>
          </v:shape>
        </w:pict>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7F1BEE" w:rsidRPr="007F1BEE">
        <w:rPr>
          <w:rFonts w:eastAsia="Times New Roman"/>
          <w:szCs w:val="28"/>
          <w:lang w:val="uk-UA" w:eastAsia="ru-RU"/>
        </w:rPr>
        <w:t xml:space="preserve"> </w:t>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104</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 Аналіз показує, що максимальне значення резонансного диференціального перерізу досягається за умови:</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42"/>
          <w:szCs w:val="28"/>
          <w:lang w:val="uk-UA" w:eastAsia="ru-RU"/>
        </w:rPr>
        <w:pict>
          <v:shape id="_x0000_i1367" type="#_x0000_t75" style="width:131.25pt;height:45pt">
            <v:imagedata r:id="rId608"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105</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Так, його можна записати у вигляді:</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368" type="#_x0000_t75" style="width:173.25pt;height:42pt">
            <v:imagedata r:id="rId609"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106</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Тут функція </w:t>
      </w:r>
      <w:r w:rsidR="00937100" w:rsidRPr="00937100">
        <w:rPr>
          <w:rFonts w:eastAsia="Times New Roman"/>
          <w:position w:val="-16"/>
          <w:szCs w:val="28"/>
          <w:lang w:val="uk-UA" w:eastAsia="ru-RU"/>
        </w:rPr>
        <w:pict>
          <v:shape id="_x0000_i1369" type="#_x0000_t75" style="width:29.25pt;height:20.25pt">
            <v:imagedata r:id="rId610" o:title=""/>
          </v:shape>
        </w:pict>
      </w:r>
      <w:r w:rsidRPr="007F1BEE">
        <w:rPr>
          <w:rFonts w:eastAsia="Times New Roman"/>
          <w:szCs w:val="28"/>
          <w:lang w:val="uk-UA" w:eastAsia="ru-RU"/>
        </w:rPr>
        <w:t xml:space="preserve"> визначає спектрально-кутовий розподіл резонансного перерізу розсіювання</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42"/>
          <w:szCs w:val="28"/>
          <w:lang w:val="uk-UA" w:eastAsia="ru-RU"/>
        </w:rPr>
        <w:pict>
          <v:shape id="_x0000_i1370" type="#_x0000_t75" style="width:263.25pt;height:42.75pt">
            <v:imagedata r:id="rId611" o:title=""/>
          </v:shape>
        </w:pict>
      </w:r>
      <w:r w:rsidRPr="007F1BEE">
        <w:rPr>
          <w:rFonts w:eastAsia="Times New Roman"/>
          <w:szCs w:val="28"/>
          <w:lang w:val="uk-UA" w:eastAsia="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107</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A03E58">
      <w:pPr>
        <w:tabs>
          <w:tab w:val="center" w:pos="4536"/>
          <w:tab w:val="right" w:pos="9072"/>
        </w:tabs>
        <w:ind w:firstLine="0"/>
        <w:rPr>
          <w:rFonts w:eastAsia="Times New Roman"/>
          <w:szCs w:val="28"/>
          <w:lang w:val="uk-UA" w:eastAsia="ru-RU"/>
        </w:rPr>
      </w:pPr>
      <w:r w:rsidRPr="007F1BEE">
        <w:rPr>
          <w:rFonts w:eastAsia="Times New Roman"/>
          <w:szCs w:val="28"/>
          <w:lang w:val="uk-UA" w:eastAsia="ru-RU"/>
        </w:rPr>
        <w:t xml:space="preserve">а </w:t>
      </w:r>
      <w:r w:rsidR="00937100" w:rsidRPr="00937100">
        <w:rPr>
          <w:rFonts w:eastAsia="Times New Roman"/>
          <w:position w:val="-14"/>
          <w:szCs w:val="28"/>
          <w:lang w:val="uk-UA" w:eastAsia="ru-RU"/>
        </w:rPr>
        <w:pict>
          <v:shape id="_x0000_i1371" type="#_x0000_t75" style="width:15pt;height:18.75pt">
            <v:imagedata r:id="rId612" o:title=""/>
          </v:shape>
        </w:pict>
      </w:r>
      <w:r w:rsidRPr="007F1BEE">
        <w:rPr>
          <w:rFonts w:eastAsia="Times New Roman"/>
          <w:szCs w:val="28"/>
          <w:lang w:val="uk-UA" w:eastAsia="ru-RU"/>
        </w:rPr>
        <w:t xml:space="preserve"> - коефіцієнт, який визначається параметрами лазерної установки:</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lastRenderedPageBreak/>
        <w:tab/>
      </w:r>
      <w:r w:rsidR="00937100" w:rsidRPr="00937100">
        <w:rPr>
          <w:rFonts w:eastAsia="Times New Roman"/>
          <w:position w:val="-38"/>
          <w:szCs w:val="28"/>
          <w:lang w:val="uk-UA" w:eastAsia="ru-RU"/>
        </w:rPr>
        <w:pict>
          <v:shape id="_x0000_i1372" type="#_x0000_t75" style="width:214.5pt;height:45.75pt">
            <v:imagedata r:id="rId613" o:title=""/>
          </v:shape>
        </w:pict>
      </w:r>
      <w:r w:rsidRPr="007F1BEE">
        <w:rPr>
          <w:rFonts w:eastAsia="Times New Roman"/>
          <w:szCs w:val="28"/>
          <w:lang w:val="uk-UA" w:eastAsia="ru-RU"/>
        </w:rPr>
        <w:t>.</w:t>
      </w:r>
      <w:r w:rsidRPr="007F1BEE">
        <w:rPr>
          <w:rFonts w:eastAsia="Times New Roman"/>
          <w:szCs w:val="28"/>
          <w:lang w:val="uk-UA" w:eastAsia="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108</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 Його фізичний зміст визначається малими переданими імпульсами, а також резонансною шириною </w:t>
      </w:r>
      <w:r w:rsidR="00567CD6">
        <w:rPr>
          <w:rFonts w:eastAsia="Times New Roman"/>
          <w:szCs w:val="28"/>
          <w:lang w:eastAsia="ru-RU"/>
        </w:rPr>
        <w:t>(1.101)</w:t>
      </w:r>
      <w:r w:rsidRPr="007F1BEE">
        <w:rPr>
          <w:rFonts w:eastAsia="Times New Roman"/>
          <w:szCs w:val="28"/>
          <w:lang w:val="uk-UA" w:eastAsia="ru-RU"/>
        </w:rPr>
        <w:t>, пов'язаною з повною ймовірністю лазер-стимульованого ефекту Комптону.</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F25B75" w:rsidP="007F1BEE">
      <w:pPr>
        <w:tabs>
          <w:tab w:val="center" w:pos="4536"/>
          <w:tab w:val="right" w:pos="9072"/>
        </w:tabs>
        <w:jc w:val="center"/>
        <w:rPr>
          <w:rFonts w:eastAsia="Times New Roman"/>
          <w:noProof/>
          <w:szCs w:val="28"/>
          <w:lang w:val="uk-UA" w:eastAsia="ru-RU"/>
        </w:rPr>
      </w:pPr>
      <w:r>
        <w:rPr>
          <w:rFonts w:eastAsia="Times New Roman"/>
          <w:noProof/>
          <w:szCs w:val="28"/>
          <w:lang w:val="ru-RU" w:eastAsia="ru-RU"/>
        </w:rPr>
        <w:drawing>
          <wp:inline distT="0" distB="0" distL="0" distR="0">
            <wp:extent cx="3581400" cy="3419475"/>
            <wp:effectExtent l="19050" t="0" r="0" b="0"/>
            <wp:docPr id="367"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14" cstate="print"/>
                    <a:srcRect/>
                    <a:stretch>
                      <a:fillRect/>
                    </a:stretch>
                  </pic:blipFill>
                  <pic:spPr bwMode="auto">
                    <a:xfrm>
                      <a:off x="0" y="0"/>
                      <a:ext cx="3581400" cy="34194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11</w:t>
      </w:r>
      <w:r w:rsidRPr="00A03E58">
        <w:rPr>
          <w:i w:val="0"/>
          <w:color w:val="auto"/>
          <w:sz w:val="28"/>
          <w:szCs w:val="28"/>
          <w:lang w:val="uk-UA"/>
        </w:rPr>
        <w:fldChar w:fldCharType="end"/>
      </w:r>
      <w:r w:rsidRPr="00A03E58">
        <w:rPr>
          <w:i w:val="0"/>
          <w:color w:val="auto"/>
          <w:sz w:val="28"/>
          <w:szCs w:val="28"/>
          <w:lang w:val="uk-UA"/>
        </w:rPr>
        <w:t xml:space="preserve">. </w:t>
      </w:r>
      <w:r w:rsidR="007F1BEE" w:rsidRPr="00A03E58">
        <w:rPr>
          <w:i w:val="0"/>
          <w:color w:val="auto"/>
          <w:sz w:val="28"/>
          <w:szCs w:val="28"/>
          <w:lang w:val="uk-UA"/>
        </w:rPr>
        <w:t xml:space="preserve">Максимальний резонансний диференціальний переріз </w:t>
      </w:r>
      <w:r w:rsidR="00937100" w:rsidRPr="00A03E58">
        <w:rPr>
          <w:i w:val="0"/>
          <w:color w:val="auto"/>
          <w:sz w:val="28"/>
          <w:szCs w:val="28"/>
          <w:lang w:val="uk-UA"/>
        </w:rPr>
        <w:pict>
          <v:shape id="_x0000_i1373" type="#_x0000_t75" style="width:26.25pt;height:21pt">
            <v:imagedata r:id="rId615" o:title=""/>
          </v:shape>
        </w:pict>
      </w:r>
      <w:r w:rsidR="007F1BEE" w:rsidRPr="00A03E58">
        <w:rPr>
          <w:i w:val="0"/>
          <w:color w:val="auto"/>
          <w:sz w:val="28"/>
          <w:szCs w:val="28"/>
          <w:lang w:val="uk-UA"/>
        </w:rPr>
        <w:t xml:space="preserve"> </w:t>
      </w:r>
      <w:r w:rsidR="00567CD6" w:rsidRPr="00A03E58">
        <w:rPr>
          <w:i w:val="0"/>
          <w:color w:val="auto"/>
          <w:sz w:val="28"/>
          <w:szCs w:val="28"/>
          <w:lang w:val="uk-UA"/>
        </w:rPr>
        <w:t>(1.106)</w:t>
      </w:r>
      <w:r w:rsidR="007F1BEE" w:rsidRPr="00A03E58">
        <w:rPr>
          <w:i w:val="0"/>
          <w:color w:val="auto"/>
          <w:sz w:val="28"/>
          <w:szCs w:val="28"/>
          <w:lang w:val="uk-UA"/>
        </w:rPr>
        <w:t xml:space="preserve"> для канала А (в одиницях </w:t>
      </w:r>
      <w:r w:rsidR="00937100" w:rsidRPr="00A03E58">
        <w:rPr>
          <w:i w:val="0"/>
          <w:color w:val="auto"/>
          <w:sz w:val="28"/>
          <w:szCs w:val="28"/>
          <w:lang w:val="uk-UA"/>
        </w:rPr>
        <w:pict>
          <v:shape id="_x0000_i1374" type="#_x0000_t75" style="width:21pt;height:18.75pt">
            <v:imagedata r:id="rId616" o:title=""/>
          </v:shape>
        </w:pict>
      </w:r>
      <w:r w:rsidR="007F1BEE" w:rsidRPr="00A03E58">
        <w:rPr>
          <w:i w:val="0"/>
          <w:color w:val="auto"/>
          <w:sz w:val="28"/>
          <w:szCs w:val="28"/>
          <w:lang w:val="uk-UA"/>
        </w:rPr>
        <w:t xml:space="preserve">) як функція відповідних кутів вильоту, побудований для </w:t>
      </w:r>
      <w:proofErr w:type="gramStart"/>
      <w:r w:rsidR="007F1BEE" w:rsidRPr="00A03E58">
        <w:rPr>
          <w:i w:val="0"/>
          <w:color w:val="auto"/>
          <w:sz w:val="28"/>
          <w:szCs w:val="28"/>
          <w:lang w:val="uk-UA"/>
        </w:rPr>
        <w:t>р</w:t>
      </w:r>
      <w:proofErr w:type="gramEnd"/>
      <w:r w:rsidR="007F1BEE" w:rsidRPr="00A03E58">
        <w:rPr>
          <w:i w:val="0"/>
          <w:color w:val="auto"/>
          <w:sz w:val="28"/>
          <w:szCs w:val="28"/>
          <w:lang w:val="uk-UA"/>
        </w:rPr>
        <w:t xml:space="preserve">ізних значень поглинених фотонів хвилі. Інтенсивність лазерної хвилі </w:t>
      </w:r>
      <w:r w:rsidR="00937100" w:rsidRPr="00A03E58">
        <w:rPr>
          <w:i w:val="0"/>
          <w:color w:val="auto"/>
          <w:sz w:val="28"/>
          <w:szCs w:val="28"/>
          <w:lang w:val="uk-UA"/>
        </w:rPr>
        <w:pict>
          <v:shape id="_x0000_i1375" type="#_x0000_t75" style="width:113.25pt;height:18pt">
            <v:imagedata r:id="rId617" o:title=""/>
          </v:shape>
        </w:pict>
      </w:r>
      <w:r w:rsidR="007F1BEE" w:rsidRPr="00A03E58">
        <w:rPr>
          <w:i w:val="0"/>
          <w:color w:val="auto"/>
          <w:sz w:val="28"/>
          <w:szCs w:val="28"/>
          <w:lang w:val="uk-UA"/>
        </w:rPr>
        <w:t>.</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На рисунку </w:t>
      </w:r>
      <w:r w:rsidR="00845D3A">
        <w:rPr>
          <w:rFonts w:eastAsia="Times New Roman"/>
          <w:szCs w:val="28"/>
          <w:lang w:val="uk-UA" w:eastAsia="ru-RU"/>
        </w:rPr>
        <w:t>1.11</w:t>
      </w:r>
      <w:r w:rsidRPr="007F1BEE">
        <w:rPr>
          <w:rFonts w:eastAsia="Times New Roman"/>
          <w:szCs w:val="28"/>
          <w:lang w:val="uk-UA" w:eastAsia="ru-RU"/>
        </w:rPr>
        <w:t xml:space="preserve"> показано максимальний резонансний диференціальний переріз (в одиницях </w:t>
      </w:r>
      <w:r w:rsidR="00937100" w:rsidRPr="00937100">
        <w:rPr>
          <w:rFonts w:eastAsia="Times New Roman"/>
          <w:position w:val="-12"/>
          <w:szCs w:val="28"/>
          <w:lang w:val="uk-UA" w:eastAsia="ru-RU"/>
        </w:rPr>
        <w:pict>
          <v:shape id="_x0000_i1376" type="#_x0000_t75" style="width:21pt;height:18.75pt">
            <v:imagedata r:id="rId618" o:title=""/>
          </v:shape>
        </w:pict>
      </w:r>
      <w:r w:rsidRPr="007F1BEE">
        <w:rPr>
          <w:rFonts w:eastAsia="Times New Roman"/>
          <w:szCs w:val="28"/>
          <w:lang w:val="uk-UA" w:eastAsia="ru-RU"/>
        </w:rPr>
        <w:t xml:space="preserve">), як функції відповідного квадрата кута вильоту розсіяного гамма-кванта для різного числа поглинених фотонів хвилі в області середніх інтенсивностей </w:t>
      </w:r>
      <w:r w:rsidR="00937100" w:rsidRPr="00937100">
        <w:rPr>
          <w:rFonts w:eastAsia="Times New Roman"/>
          <w:position w:val="-10"/>
          <w:szCs w:val="28"/>
          <w:lang w:val="uk-UA" w:eastAsia="ru-RU"/>
        </w:rPr>
        <w:pict>
          <v:shape id="_x0000_i1377" type="#_x0000_t75" style="width:113.25pt;height:18pt">
            <v:imagedata r:id="rId619" o:title=""/>
          </v:shape>
        </w:pict>
      </w:r>
      <w:r w:rsidRPr="007F1BEE">
        <w:rPr>
          <w:rFonts w:eastAsia="Times New Roman"/>
          <w:szCs w:val="28"/>
          <w:lang w:val="uk-UA" w:eastAsia="ru-RU"/>
        </w:rPr>
        <w:t xml:space="preserve">. З цих графіків видно, що для числа поглинених </w:t>
      </w:r>
      <w:r w:rsidRPr="007F1BEE">
        <w:rPr>
          <w:rFonts w:eastAsia="Times New Roman"/>
          <w:szCs w:val="28"/>
          <w:lang w:val="uk-UA" w:eastAsia="ru-RU"/>
        </w:rPr>
        <w:lastRenderedPageBreak/>
        <w:t xml:space="preserve">фотонів </w:t>
      </w:r>
      <w:r w:rsidR="00937100" w:rsidRPr="00937100">
        <w:rPr>
          <w:rFonts w:eastAsia="Times New Roman"/>
          <w:position w:val="-4"/>
          <w:szCs w:val="28"/>
          <w:lang w:val="uk-UA" w:eastAsia="ru-RU"/>
        </w:rPr>
        <w:pict>
          <v:shape id="_x0000_i1378" type="#_x0000_t75" style="width:27pt;height:12.75pt">
            <v:imagedata r:id="rId620" o:title=""/>
          </v:shape>
        </w:pict>
      </w:r>
      <w:r w:rsidRPr="007F1BEE">
        <w:rPr>
          <w:rFonts w:eastAsia="Times New Roman"/>
          <w:szCs w:val="28"/>
          <w:lang w:val="uk-UA" w:eastAsia="ru-RU"/>
        </w:rPr>
        <w:t xml:space="preserve"> кожна крива резонансного перерізу має максимум, що зміщується в область великих кутів вильоту зі збільшенням </w:t>
      </w:r>
      <w:r w:rsidR="00937100" w:rsidRPr="00937100">
        <w:rPr>
          <w:rFonts w:eastAsia="Times New Roman"/>
          <w:position w:val="-4"/>
          <w:szCs w:val="28"/>
          <w:lang w:val="uk-UA" w:eastAsia="ru-RU"/>
        </w:rPr>
        <w:pict>
          <v:shape id="_x0000_i1379" type="#_x0000_t75" style="width:9pt;height:9.75pt">
            <v:imagedata r:id="rId621" o:title=""/>
          </v:shape>
        </w:pict>
      </w:r>
      <w:r w:rsidRPr="007F1BEE">
        <w:rPr>
          <w:rFonts w:eastAsia="Times New Roman"/>
          <w:szCs w:val="28"/>
          <w:lang w:val="uk-UA" w:eastAsia="ru-RU"/>
        </w:rPr>
        <w:t>. У той же час із збільшенням кількості поглинених фотонів резонансна частота збільшується, а резонансний диференціальний переріз досить швидко зменшується. Зазначимо, що ці закономірності поведінки максимальних резонансних диференціальних перерізів зберігаються у сфері сильних полів.</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F25B75" w:rsidP="007F1BEE">
      <w:pPr>
        <w:tabs>
          <w:tab w:val="center" w:pos="4536"/>
          <w:tab w:val="right" w:pos="9072"/>
        </w:tabs>
        <w:jc w:val="center"/>
        <w:rPr>
          <w:rFonts w:eastAsia="Times New Roman"/>
          <w:noProof/>
          <w:szCs w:val="28"/>
          <w:lang w:val="uk-UA" w:eastAsia="ru-RU"/>
        </w:rPr>
      </w:pPr>
      <w:r>
        <w:rPr>
          <w:rFonts w:eastAsia="Times New Roman"/>
          <w:noProof/>
          <w:szCs w:val="28"/>
          <w:lang w:val="ru-RU" w:eastAsia="ru-RU"/>
        </w:rPr>
        <w:drawing>
          <wp:inline distT="0" distB="0" distL="0" distR="0">
            <wp:extent cx="3781425" cy="3038475"/>
            <wp:effectExtent l="19050" t="0" r="9525" b="0"/>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22" cstate="print"/>
                    <a:srcRect/>
                    <a:stretch>
                      <a:fillRect/>
                    </a:stretch>
                  </pic:blipFill>
                  <pic:spPr bwMode="auto">
                    <a:xfrm>
                      <a:off x="0" y="0"/>
                      <a:ext cx="3781425" cy="30384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12</w:t>
      </w:r>
      <w:r w:rsidRPr="00A03E58">
        <w:rPr>
          <w:i w:val="0"/>
          <w:color w:val="auto"/>
          <w:sz w:val="28"/>
          <w:szCs w:val="28"/>
          <w:lang w:val="uk-UA"/>
        </w:rPr>
        <w:fldChar w:fldCharType="end"/>
      </w:r>
      <w:r w:rsidRPr="00A03E58">
        <w:rPr>
          <w:i w:val="0"/>
          <w:color w:val="auto"/>
          <w:sz w:val="28"/>
          <w:szCs w:val="28"/>
          <w:lang w:val="uk-UA"/>
        </w:rPr>
        <w:t xml:space="preserve">. </w:t>
      </w:r>
      <w:r w:rsidR="007F1BEE" w:rsidRPr="00A03E58">
        <w:rPr>
          <w:i w:val="0"/>
          <w:color w:val="auto"/>
          <w:sz w:val="28"/>
          <w:szCs w:val="28"/>
          <w:lang w:val="uk-UA"/>
        </w:rPr>
        <w:t xml:space="preserve"> Максимальний резонансний диференціальний переріз </w:t>
      </w:r>
      <w:r w:rsidR="00937100" w:rsidRPr="00A03E58">
        <w:rPr>
          <w:i w:val="0"/>
          <w:color w:val="auto"/>
          <w:sz w:val="28"/>
          <w:szCs w:val="28"/>
          <w:lang w:val="uk-UA"/>
        </w:rPr>
        <w:pict>
          <v:shape id="_x0000_i1380" type="#_x0000_t75" style="width:26.25pt;height:21pt">
            <v:imagedata r:id="rId623" o:title=""/>
          </v:shape>
        </w:pict>
      </w:r>
      <w:r w:rsidR="007F1BEE" w:rsidRPr="00A03E58">
        <w:rPr>
          <w:i w:val="0"/>
          <w:color w:val="auto"/>
          <w:sz w:val="28"/>
          <w:szCs w:val="28"/>
          <w:lang w:val="uk-UA"/>
        </w:rPr>
        <w:t xml:space="preserve"> для канала А (в одиницях </w:t>
      </w:r>
      <w:r w:rsidR="00937100" w:rsidRPr="00A03E58">
        <w:rPr>
          <w:i w:val="0"/>
          <w:color w:val="auto"/>
          <w:sz w:val="28"/>
          <w:szCs w:val="28"/>
          <w:lang w:val="uk-UA"/>
        </w:rPr>
        <w:pict>
          <v:shape id="_x0000_i1381" type="#_x0000_t75" style="width:21pt;height:18.75pt">
            <v:imagedata r:id="rId624" o:title=""/>
          </v:shape>
        </w:pict>
      </w:r>
      <w:r w:rsidR="007F1BEE" w:rsidRPr="00A03E58">
        <w:rPr>
          <w:i w:val="0"/>
          <w:color w:val="auto"/>
          <w:sz w:val="28"/>
          <w:szCs w:val="28"/>
          <w:lang w:val="uk-UA"/>
        </w:rPr>
        <w:t xml:space="preserve">) в залежності від відповідних кутів вильоту та </w:t>
      </w:r>
      <w:proofErr w:type="gramStart"/>
      <w:r w:rsidR="007F1BEE" w:rsidRPr="00A03E58">
        <w:rPr>
          <w:i w:val="0"/>
          <w:color w:val="auto"/>
          <w:sz w:val="28"/>
          <w:szCs w:val="28"/>
          <w:lang w:val="uk-UA"/>
        </w:rPr>
        <w:t>р</w:t>
      </w:r>
      <w:proofErr w:type="gramEnd"/>
      <w:r w:rsidR="007F1BEE" w:rsidRPr="00A03E58">
        <w:rPr>
          <w:i w:val="0"/>
          <w:color w:val="auto"/>
          <w:sz w:val="28"/>
          <w:szCs w:val="28"/>
          <w:lang w:val="uk-UA"/>
        </w:rPr>
        <w:t xml:space="preserve">ізних значень поглинених фотонів хвилі. Інтенсивність лазерної хвилі </w:t>
      </w:r>
      <w:r w:rsidR="00937100" w:rsidRPr="00A03E58">
        <w:rPr>
          <w:i w:val="0"/>
          <w:color w:val="auto"/>
          <w:sz w:val="28"/>
          <w:szCs w:val="28"/>
          <w:lang w:val="uk-UA"/>
        </w:rPr>
        <w:pict>
          <v:shape id="_x0000_i1382" type="#_x0000_t75" style="width:114pt;height:18pt">
            <v:imagedata r:id="rId625" o:title=""/>
          </v:shape>
        </w:pict>
      </w:r>
      <w:r w:rsidR="007F1BEE" w:rsidRPr="00A03E58">
        <w:rPr>
          <w:i w:val="0"/>
          <w:color w:val="auto"/>
          <w:sz w:val="28"/>
          <w:szCs w:val="28"/>
          <w:lang w:val="uk-UA"/>
        </w:rPr>
        <w:t>.</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Так, з наведених на рисунку </w:t>
      </w:r>
      <w:r w:rsidR="00845D3A">
        <w:rPr>
          <w:rFonts w:eastAsia="Times New Roman"/>
          <w:szCs w:val="28"/>
          <w:lang w:val="uk-UA" w:eastAsia="ru-RU"/>
        </w:rPr>
        <w:t>1.12</w:t>
      </w:r>
      <w:r w:rsidRPr="007F1BEE">
        <w:rPr>
          <w:rFonts w:eastAsia="Times New Roman"/>
          <w:szCs w:val="28"/>
          <w:lang w:val="uk-UA" w:eastAsia="ru-RU"/>
        </w:rPr>
        <w:t xml:space="preserve"> графіків видно, що зі збільшенням кількості поглинених фотонів хвилі величина резонансного диференціального перерізу зменшується, але в той же час збільшується енергія гамма-квантів, що випускаються. Коли кількість поглинених фотонів хвилі стає порядком параметра </w:t>
      </w:r>
      <w:r w:rsidR="00937100" w:rsidRPr="00937100">
        <w:rPr>
          <w:rFonts w:eastAsia="Times New Roman"/>
          <w:position w:val="-10"/>
          <w:szCs w:val="28"/>
          <w:lang w:val="uk-UA" w:eastAsia="ru-RU"/>
        </w:rPr>
        <w:pict>
          <v:shape id="_x0000_i1383" type="#_x0000_t75" style="width:32.25pt;height:18pt">
            <v:imagedata r:id="rId626" o:title=""/>
          </v:shape>
        </w:pict>
      </w:r>
      <w:r w:rsidRPr="007F1BEE">
        <w:rPr>
          <w:rFonts w:eastAsia="Times New Roman"/>
          <w:szCs w:val="28"/>
          <w:lang w:val="uk-UA" w:eastAsia="ru-RU"/>
        </w:rPr>
        <w:t>, енергія резонансних гамма-</w:t>
      </w:r>
      <w:r w:rsidRPr="007F1BEE">
        <w:rPr>
          <w:rFonts w:eastAsia="Times New Roman"/>
          <w:szCs w:val="28"/>
          <w:lang w:val="uk-UA" w:eastAsia="ru-RU"/>
        </w:rPr>
        <w:lastRenderedPageBreak/>
        <w:t xml:space="preserve">квантів стає порядком енергії вихідних електронів. Випромінювання таких високоенергетичних гамма-квантів має досить великий резонансний диференціальний переріз. Так, для інтенсивностей лазерних хвиль </w:t>
      </w:r>
      <w:r w:rsidR="00937100" w:rsidRPr="00937100">
        <w:rPr>
          <w:rFonts w:eastAsia="Times New Roman"/>
          <w:position w:val="-6"/>
          <w:szCs w:val="28"/>
          <w:lang w:val="uk-UA" w:eastAsia="ru-RU"/>
        </w:rPr>
        <w:pict>
          <v:shape id="_x0000_i1384" type="#_x0000_t75" style="width:80.25pt;height:15.75pt">
            <v:imagedata r:id="rId627" o:title=""/>
          </v:shape>
        </w:pict>
      </w:r>
      <w:r w:rsidRPr="007F1BEE">
        <w:rPr>
          <w:rFonts w:eastAsia="Times New Roman"/>
          <w:szCs w:val="28"/>
          <w:lang w:val="uk-UA" w:eastAsia="ru-RU"/>
        </w:rPr>
        <w:t xml:space="preserve"> резонансні ділянки можуть мати порядок величини </w:t>
      </w:r>
      <w:r w:rsidR="00937100" w:rsidRPr="00937100">
        <w:rPr>
          <w:rFonts w:eastAsia="Times New Roman"/>
          <w:position w:val="-16"/>
          <w:szCs w:val="28"/>
          <w:lang w:val="uk-UA" w:eastAsia="ru-RU"/>
        </w:rPr>
        <w:pict>
          <v:shape id="_x0000_i1385" type="#_x0000_t75" style="width:54.75pt;height:21pt">
            <v:imagedata r:id="rId628" o:title=""/>
          </v:shape>
        </w:pict>
      </w:r>
      <w:r w:rsidRPr="007F1BEE">
        <w:rPr>
          <w:rFonts w:eastAsia="Times New Roman"/>
          <w:szCs w:val="28"/>
          <w:lang w:val="uk-UA" w:eastAsia="ru-RU"/>
        </w:rPr>
        <w:t xml:space="preserve"> (в одиницях </w:t>
      </w:r>
      <w:r w:rsidR="00937100" w:rsidRPr="00937100">
        <w:rPr>
          <w:rFonts w:eastAsia="Times New Roman"/>
          <w:position w:val="-12"/>
          <w:szCs w:val="28"/>
          <w:lang w:val="uk-UA" w:eastAsia="ru-RU"/>
        </w:rPr>
        <w:pict>
          <v:shape id="_x0000_i1386" type="#_x0000_t75" style="width:21pt;height:18.75pt">
            <v:imagedata r:id="rId629" o:title=""/>
          </v:shape>
        </w:pict>
      </w:r>
      <w:r w:rsidRPr="007F1BEE">
        <w:rPr>
          <w:rFonts w:eastAsia="Times New Roman"/>
          <w:szCs w:val="28"/>
          <w:lang w:val="uk-UA" w:eastAsia="ru-RU"/>
        </w:rPr>
        <w:t xml:space="preserve">). Важливо підкреслити, що зі збільшенням кількості поглинених фотонів хвилі максимум резонансних перерізів зміщується у бік великих кутів вильоту (великі значення параметра </w:t>
      </w:r>
      <w:r w:rsidR="00937100" w:rsidRPr="00937100">
        <w:rPr>
          <w:rFonts w:eastAsia="Times New Roman"/>
          <w:position w:val="-14"/>
          <w:szCs w:val="28"/>
          <w:lang w:val="uk-UA" w:eastAsia="ru-RU"/>
        </w:rPr>
        <w:pict>
          <v:shape id="_x0000_i1387" type="#_x0000_t75" style="width:18pt;height:20.25pt">
            <v:imagedata r:id="rId630" o:title=""/>
          </v:shape>
        </w:pict>
      </w:r>
      <w:r w:rsidRPr="007F1BEE">
        <w:rPr>
          <w:rFonts w:eastAsia="Times New Roman"/>
          <w:szCs w:val="28"/>
          <w:lang w:val="uk-UA" w:eastAsia="ru-RU"/>
        </w:rPr>
        <w:t>). У цьому випадку зменшується кутова ширина резонансних ділянок.</w:t>
      </w:r>
    </w:p>
    <w:p w:rsidR="007F1BEE" w:rsidRPr="007F1BEE" w:rsidRDefault="007F1BEE" w:rsidP="002E25F5">
      <w:pPr>
        <w:pStyle w:val="3"/>
        <w:numPr>
          <w:ilvl w:val="2"/>
          <w:numId w:val="19"/>
        </w:numPr>
        <w:rPr>
          <w:lang w:val="uk-UA" w:eastAsia="ru-RU"/>
        </w:rPr>
      </w:pPr>
      <w:r w:rsidRPr="007F1BEE">
        <w:rPr>
          <w:lang w:val="uk-UA" w:eastAsia="ru-RU"/>
        </w:rPr>
        <w:t xml:space="preserve">Резонансні ефекти для процесу двохфотонного випромінювання електрона в імпульсному лазерному полі </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Модель зовнішнього лазерного поля обиралась у вигляді імпульснї циркулярно-поляризованої електромагнітної хвилі:</w:t>
      </w:r>
    </w:p>
    <w:p w:rsidR="007F1BEE" w:rsidRPr="007F1BEE" w:rsidRDefault="00937100" w:rsidP="00BC6098">
      <w:pPr>
        <w:pStyle w:val="a3"/>
        <w:jc w:val="right"/>
        <w:rPr>
          <w:rFonts w:eastAsia="Times New Roman"/>
          <w:szCs w:val="28"/>
          <w:lang w:val="uk-UA" w:eastAsia="ru-RU"/>
        </w:rPr>
      </w:pPr>
      <w:r w:rsidRPr="00937100">
        <w:rPr>
          <w:rFonts w:eastAsia="Times New Roman"/>
          <w:position w:val="-14"/>
          <w:szCs w:val="28"/>
          <w:lang w:val="uk-UA" w:eastAsia="ru-RU"/>
        </w:rPr>
        <w:pict>
          <v:shape id="_x0000_i1388" type="#_x0000_t75" style="width:111.75pt;height:20.25pt">
            <v:imagedata r:id="rId631" o:title=""/>
          </v:shape>
        </w:pict>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7F1BEE">
        <w:rPr>
          <w:rFonts w:eastAsia="Times New Roman"/>
          <w:szCs w:val="28"/>
          <w:lang w:val="uk-UA" w:eastAsia="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109</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00350D">
      <w:pPr>
        <w:ind w:firstLine="0"/>
        <w:rPr>
          <w:rFonts w:eastAsia="Times New Roman"/>
          <w:szCs w:val="28"/>
          <w:lang w:val="uk-UA" w:eastAsia="ru-RU"/>
        </w:rPr>
      </w:pPr>
      <w:r w:rsidRPr="007F1BEE">
        <w:rPr>
          <w:rFonts w:eastAsia="Times New Roman"/>
          <w:szCs w:val="28"/>
          <w:lang w:val="uk-UA" w:eastAsia="ru-RU"/>
        </w:rPr>
        <w:t xml:space="preserve">де </w:t>
      </w:r>
      <w:r w:rsidR="00937100" w:rsidRPr="00937100">
        <w:rPr>
          <w:rFonts w:eastAsia="Times New Roman"/>
          <w:position w:val="-14"/>
          <w:szCs w:val="28"/>
          <w:lang w:val="uk-UA" w:eastAsia="ru-RU"/>
        </w:rPr>
        <w:pict>
          <v:shape id="_x0000_i1389" type="#_x0000_t75" style="width:45pt;height:20.25pt">
            <v:imagedata r:id="rId632" o:title=""/>
          </v:shape>
        </w:pict>
      </w:r>
      <w:r w:rsidRPr="007F1BEE">
        <w:rPr>
          <w:rFonts w:eastAsia="Times New Roman"/>
          <w:szCs w:val="28"/>
          <w:lang w:val="uk-UA" w:eastAsia="ru-RU"/>
        </w:rPr>
        <w:t xml:space="preserve"> визначається виразом </w:t>
      </w:r>
      <w:r w:rsidR="0000350D" w:rsidRPr="00A03E58">
        <w:rPr>
          <w:rFonts w:eastAsia="Times New Roman"/>
          <w:szCs w:val="28"/>
          <w:lang w:val="ru-RU" w:eastAsia="ru-RU"/>
        </w:rPr>
        <w:t>(1.65)</w:t>
      </w:r>
      <w:r w:rsidRPr="007F1BEE">
        <w:rPr>
          <w:rFonts w:eastAsia="Times New Roman"/>
          <w:szCs w:val="28"/>
          <w:lang w:val="uk-UA" w:eastAsia="ru-RU"/>
        </w:rPr>
        <w:t xml:space="preserve">. Огинаюча потенціалу імпульсної хвилі </w:t>
      </w:r>
      <w:r w:rsidR="00937100" w:rsidRPr="00937100">
        <w:rPr>
          <w:rFonts w:eastAsia="Times New Roman"/>
          <w:position w:val="-14"/>
          <w:szCs w:val="28"/>
          <w:lang w:val="uk-UA" w:eastAsia="ru-RU"/>
        </w:rPr>
        <w:pict>
          <v:shape id="_x0000_i1390" type="#_x0000_t75" style="width:29.25pt;height:20.25pt">
            <v:imagedata r:id="rId633" o:title=""/>
          </v:shape>
        </w:pict>
      </w:r>
      <w:r w:rsidRPr="007F1BEE">
        <w:rPr>
          <w:rFonts w:eastAsia="Times New Roman"/>
          <w:szCs w:val="28"/>
          <w:lang w:val="uk-UA" w:eastAsia="ru-RU"/>
        </w:rPr>
        <w:t xml:space="preserve"> обиралася у вигляді функції Гауса.</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Амплітуда двохфотонного випромінювання електрона з 4-імпульсом </w:t>
      </w:r>
      <w:r w:rsidR="00937100" w:rsidRPr="00937100">
        <w:rPr>
          <w:rFonts w:eastAsia="Times New Roman"/>
          <w:position w:val="-12"/>
          <w:szCs w:val="28"/>
          <w:lang w:val="uk-UA" w:eastAsia="ru-RU"/>
        </w:rPr>
        <w:pict>
          <v:shape id="_x0000_i1391" type="#_x0000_t75" style="width:60pt;height:18pt">
            <v:imagedata r:id="rId634" o:title=""/>
          </v:shape>
        </w:pict>
      </w:r>
      <w:r w:rsidRPr="007F1BEE">
        <w:rPr>
          <w:rFonts w:eastAsia="Times New Roman"/>
          <w:szCs w:val="28"/>
          <w:lang w:val="uk-UA" w:eastAsia="ru-RU"/>
        </w:rPr>
        <w:t xml:space="preserve"> у зовнішньому полі </w:t>
      </w:r>
      <w:r w:rsidR="0000350D" w:rsidRPr="0000350D">
        <w:rPr>
          <w:rFonts w:eastAsia="Times New Roman"/>
          <w:szCs w:val="28"/>
          <w:lang w:val="ru-RU" w:eastAsia="ru-RU"/>
        </w:rPr>
        <w:t>(1.109)</w:t>
      </w:r>
      <w:r w:rsidRPr="007F1BEE">
        <w:rPr>
          <w:rFonts w:eastAsia="Times New Roman"/>
          <w:szCs w:val="28"/>
          <w:lang w:val="uk-UA" w:eastAsia="ru-RU"/>
        </w:rPr>
        <w:t xml:space="preserve"> та при виконанні умови квазімонохроматичності [</w:t>
      </w:r>
      <w:r w:rsidRPr="007F1BEE">
        <w:rPr>
          <w:rFonts w:eastAsia="Times New Roman"/>
          <w:szCs w:val="28"/>
          <w:lang w:val="ru-RU" w:eastAsia="ru-RU"/>
        </w:rPr>
        <w:t>56</w:t>
      </w:r>
      <w:r w:rsidRPr="007F1BEE">
        <w:rPr>
          <w:rFonts w:eastAsia="Times New Roman"/>
          <w:szCs w:val="28"/>
          <w:lang w:val="uk-UA" w:eastAsia="ru-RU"/>
        </w:rPr>
        <w:t xml:space="preserve">] </w:t>
      </w:r>
      <w:r w:rsidR="00937100" w:rsidRPr="00937100">
        <w:rPr>
          <w:rFonts w:eastAsia="Times New Roman"/>
          <w:position w:val="-6"/>
          <w:szCs w:val="28"/>
          <w:lang w:val="uk-UA" w:eastAsia="ru-RU"/>
        </w:rPr>
        <w:pict>
          <v:shape id="_x0000_i1392" type="#_x0000_t75" style="width:38.25pt;height:14.25pt">
            <v:imagedata r:id="rId635" o:title=""/>
          </v:shape>
        </w:pict>
      </w:r>
      <w:r w:rsidRPr="007F1BEE">
        <w:rPr>
          <w:rFonts w:eastAsia="Times New Roman"/>
          <w:szCs w:val="28"/>
          <w:lang w:val="uk-UA" w:eastAsia="ru-RU"/>
        </w:rPr>
        <w:t xml:space="preserve"> визначається виразом:</w:t>
      </w:r>
    </w:p>
    <w:p w:rsidR="007F1BEE" w:rsidRPr="007F1BEE" w:rsidRDefault="007F1BEE" w:rsidP="00BC6098">
      <w:pPr>
        <w:pStyle w:val="a3"/>
        <w:jc w:val="right"/>
        <w:rPr>
          <w:rFonts w:eastAsia="Times New Roman"/>
          <w:szCs w:val="28"/>
          <w:lang w:val="uk-UA"/>
        </w:rPr>
      </w:pPr>
      <w:r w:rsidRPr="007F1BEE">
        <w:rPr>
          <w:rFonts w:eastAsia="Times New Roman"/>
          <w:szCs w:val="28"/>
          <w:lang w:val="uk-UA"/>
        </w:rPr>
        <w:tab/>
      </w:r>
      <w:r w:rsidR="00937100" w:rsidRPr="00937100">
        <w:rPr>
          <w:rFonts w:eastAsia="Times New Roman"/>
          <w:position w:val="-14"/>
          <w:szCs w:val="28"/>
          <w:lang w:val="uk-UA"/>
        </w:rPr>
        <w:pict>
          <v:shape id="_x0000_i1393" type="#_x0000_t75" style="width:75pt;height:20.25pt">
            <v:imagedata r:id="rId636" o:title=""/>
          </v:shape>
        </w:pict>
      </w:r>
      <w:r w:rsidR="00BC6098" w:rsidRPr="00A03E58">
        <w:rPr>
          <w:rFonts w:eastAsia="Times New Roman"/>
          <w:position w:val="-14"/>
          <w:szCs w:val="28"/>
          <w:lang w:val="uk-UA"/>
        </w:rPr>
        <w:tab/>
      </w:r>
      <w:r w:rsidR="00BC6098" w:rsidRPr="00A03E58">
        <w:rPr>
          <w:rFonts w:eastAsia="Times New Roman"/>
          <w:position w:val="-14"/>
          <w:szCs w:val="28"/>
          <w:lang w:val="uk-UA"/>
        </w:rPr>
        <w:tab/>
      </w:r>
      <w:r w:rsidR="00BC6098" w:rsidRPr="00A03E58">
        <w:rPr>
          <w:rFonts w:eastAsia="Times New Roman"/>
          <w:position w:val="-14"/>
          <w:szCs w:val="28"/>
          <w:lang w:val="uk-UA"/>
        </w:rPr>
        <w:tab/>
      </w:r>
      <w:r w:rsidRPr="007F1BEE">
        <w:rPr>
          <w:rFonts w:eastAsia="Times New Roman"/>
          <w:szCs w:val="28"/>
          <w:lang w:val="uk-UA"/>
        </w:rPr>
        <w:t>,</w:t>
      </w:r>
      <w:r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110</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rPr>
      </w:pPr>
      <w:r w:rsidRPr="007F1BEE">
        <w:rPr>
          <w:rFonts w:eastAsia="Times New Roman"/>
          <w:szCs w:val="28"/>
          <w:lang w:val="uk-UA"/>
        </w:rPr>
        <w:tab/>
      </w:r>
      <w:r w:rsidR="00937100" w:rsidRPr="00937100">
        <w:rPr>
          <w:rFonts w:eastAsia="Times New Roman"/>
          <w:position w:val="-32"/>
          <w:szCs w:val="28"/>
          <w:lang w:val="uk-UA"/>
        </w:rPr>
        <w:pict>
          <v:shape id="_x0000_i1394" type="#_x0000_t75" style="width:315pt;height:38.25pt">
            <v:imagedata r:id="rId637" o:title=""/>
          </v:shape>
        </w:pict>
      </w:r>
      <w:r w:rsidRPr="00BC6098">
        <w:rPr>
          <w:i w:val="0"/>
          <w:iCs w:val="0"/>
          <w:noProof/>
          <w:color w:val="auto"/>
          <w:sz w:val="28"/>
          <w:szCs w:val="22"/>
          <w:lang w:val="uk-UA"/>
        </w:rPr>
        <w:tab/>
      </w:r>
      <w:r w:rsidR="00B87DE7" w:rsidRPr="00BC6098">
        <w:rPr>
          <w:i w:val="0"/>
          <w:iCs w:val="0"/>
          <w:noProof/>
          <w:color w:val="auto"/>
          <w:sz w:val="28"/>
          <w:szCs w:val="22"/>
          <w:lang w:val="uk-UA"/>
        </w:rPr>
        <w:t>(</w:t>
      </w:r>
      <w:r w:rsidR="00654B17" w:rsidRPr="00BC6098">
        <w:rPr>
          <w:i w:val="0"/>
          <w:iCs w:val="0"/>
          <w:noProof/>
          <w:color w:val="auto"/>
          <w:sz w:val="28"/>
          <w:szCs w:val="22"/>
          <w:lang w:val="uk-UA"/>
        </w:rPr>
        <w:fldChar w:fldCharType="begin"/>
      </w:r>
      <w:r w:rsidR="00654B17" w:rsidRPr="00BC6098">
        <w:rPr>
          <w:i w:val="0"/>
          <w:iCs w:val="0"/>
          <w:noProof/>
          <w:color w:val="auto"/>
          <w:sz w:val="28"/>
          <w:szCs w:val="22"/>
          <w:lang w:val="uk-UA"/>
        </w:rPr>
        <w:instrText xml:space="preserve"> STYLEREF 1 \s </w:instrText>
      </w:r>
      <w:r w:rsidR="00654B17" w:rsidRPr="00BC6098">
        <w:rPr>
          <w:i w:val="0"/>
          <w:iCs w:val="0"/>
          <w:noProof/>
          <w:color w:val="auto"/>
          <w:sz w:val="28"/>
          <w:szCs w:val="22"/>
          <w:lang w:val="uk-UA"/>
        </w:rPr>
        <w:fldChar w:fldCharType="separate"/>
      </w:r>
      <w:r w:rsidR="00654B17" w:rsidRPr="00BC6098">
        <w:rPr>
          <w:i w:val="0"/>
          <w:iCs w:val="0"/>
          <w:noProof/>
          <w:color w:val="auto"/>
          <w:sz w:val="28"/>
          <w:szCs w:val="22"/>
          <w:lang w:val="uk-UA"/>
        </w:rPr>
        <w:t>1</w:t>
      </w:r>
      <w:r w:rsidR="00654B17" w:rsidRPr="00BC6098">
        <w:rPr>
          <w:i w:val="0"/>
          <w:iCs w:val="0"/>
          <w:noProof/>
          <w:color w:val="auto"/>
          <w:sz w:val="28"/>
          <w:szCs w:val="22"/>
          <w:lang w:val="uk-UA"/>
        </w:rPr>
        <w:fldChar w:fldCharType="end"/>
      </w:r>
      <w:r w:rsidR="00654B17" w:rsidRPr="00BC6098">
        <w:rPr>
          <w:i w:val="0"/>
          <w:iCs w:val="0"/>
          <w:noProof/>
          <w:color w:val="auto"/>
          <w:sz w:val="28"/>
          <w:szCs w:val="22"/>
          <w:lang w:val="uk-UA"/>
        </w:rPr>
        <w:t>.</w:t>
      </w:r>
      <w:r w:rsidR="00654B17" w:rsidRPr="00BC6098">
        <w:rPr>
          <w:i w:val="0"/>
          <w:iCs w:val="0"/>
          <w:noProof/>
          <w:color w:val="auto"/>
          <w:sz w:val="28"/>
          <w:szCs w:val="22"/>
          <w:lang w:val="uk-UA"/>
        </w:rPr>
        <w:fldChar w:fldCharType="begin"/>
      </w:r>
      <w:r w:rsidR="00654B17" w:rsidRPr="00BC6098">
        <w:rPr>
          <w:i w:val="0"/>
          <w:iCs w:val="0"/>
          <w:noProof/>
          <w:color w:val="auto"/>
          <w:sz w:val="28"/>
          <w:szCs w:val="22"/>
          <w:lang w:val="uk-UA"/>
        </w:rPr>
        <w:instrText xml:space="preserve"> SEQ Формула \* ARABIC \s 1 </w:instrText>
      </w:r>
      <w:r w:rsidR="00654B17" w:rsidRPr="00BC6098">
        <w:rPr>
          <w:i w:val="0"/>
          <w:iCs w:val="0"/>
          <w:noProof/>
          <w:color w:val="auto"/>
          <w:sz w:val="28"/>
          <w:szCs w:val="22"/>
          <w:lang w:val="uk-UA"/>
        </w:rPr>
        <w:fldChar w:fldCharType="separate"/>
      </w:r>
      <w:r w:rsidR="00654B17" w:rsidRPr="00BC6098">
        <w:rPr>
          <w:i w:val="0"/>
          <w:iCs w:val="0"/>
          <w:noProof/>
          <w:color w:val="auto"/>
          <w:sz w:val="28"/>
          <w:szCs w:val="22"/>
          <w:lang w:val="uk-UA"/>
        </w:rPr>
        <w:t>111</w:t>
      </w:r>
      <w:r w:rsidR="00654B17" w:rsidRPr="00BC6098">
        <w:rPr>
          <w:i w:val="0"/>
          <w:iCs w:val="0"/>
          <w:noProof/>
          <w:color w:val="auto"/>
          <w:sz w:val="28"/>
          <w:szCs w:val="22"/>
          <w:lang w:val="uk-UA"/>
        </w:rPr>
        <w:fldChar w:fldCharType="end"/>
      </w:r>
      <w:r w:rsidR="00B87DE7" w:rsidRPr="00BC6098">
        <w:rPr>
          <w:i w:val="0"/>
          <w:iCs w:val="0"/>
          <w:noProof/>
          <w:color w:val="auto"/>
          <w:sz w:val="28"/>
          <w:szCs w:val="22"/>
          <w:lang w:val="uk-UA"/>
        </w:rPr>
        <w:t>)</w:t>
      </w:r>
    </w:p>
    <w:p w:rsidR="007F1BEE" w:rsidRPr="007F1BEE" w:rsidRDefault="007F1BEE" w:rsidP="0000350D">
      <w:pPr>
        <w:ind w:firstLine="0"/>
        <w:rPr>
          <w:rFonts w:eastAsia="Times New Roman"/>
          <w:szCs w:val="28"/>
          <w:lang w:val="uk-UA" w:eastAsia="ru-RU"/>
        </w:rPr>
      </w:pPr>
      <w:r w:rsidRPr="007F1BEE">
        <w:rPr>
          <w:rFonts w:eastAsia="Times New Roman"/>
          <w:szCs w:val="28"/>
          <w:lang w:val="uk-UA" w:eastAsia="ru-RU"/>
        </w:rPr>
        <w:t xml:space="preserve">де індекси </w:t>
      </w:r>
      <w:r w:rsidRPr="007F1BEE">
        <w:rPr>
          <w:rFonts w:eastAsia="Times New Roman"/>
          <w:i/>
          <w:szCs w:val="28"/>
          <w:lang w:val="uk-UA" w:eastAsia="ru-RU"/>
        </w:rPr>
        <w:t>d, e</w:t>
      </w:r>
      <w:r w:rsidRPr="007F1BEE">
        <w:rPr>
          <w:rFonts w:eastAsia="Times New Roman"/>
          <w:szCs w:val="28"/>
          <w:lang w:val="uk-UA" w:eastAsia="ru-RU"/>
        </w:rPr>
        <w:t xml:space="preserve"> відповідно стосуються прямої та обмінної діаграм. Для обмiнної амплiтуди результат отримується за допомогою замiни </w:t>
      </w:r>
      <w:r w:rsidR="00937100" w:rsidRPr="00937100">
        <w:rPr>
          <w:rFonts w:eastAsia="Times New Roman"/>
          <w:position w:val="-12"/>
          <w:szCs w:val="28"/>
          <w:lang w:val="uk-UA" w:eastAsia="ru-RU"/>
        </w:rPr>
        <w:pict>
          <v:shape id="_x0000_i1395" type="#_x0000_t75" style="width:39.75pt;height:18pt">
            <v:imagedata r:id="rId638" o:title=""/>
          </v:shape>
        </w:pict>
      </w:r>
      <w:r w:rsidRPr="007F1BEE">
        <w:rPr>
          <w:rFonts w:eastAsia="Times New Roman"/>
          <w:szCs w:val="28"/>
          <w:lang w:val="uk-UA" w:eastAsia="ru-RU"/>
        </w:rPr>
        <w:t xml:space="preserve">. Будемо позначати </w:t>
      </w:r>
      <w:r w:rsidR="00937100" w:rsidRPr="00937100">
        <w:rPr>
          <w:rFonts w:eastAsia="Times New Roman"/>
          <w:position w:val="-14"/>
          <w:szCs w:val="28"/>
          <w:lang w:val="uk-UA" w:eastAsia="ru-RU"/>
        </w:rPr>
        <w:pict>
          <v:shape id="_x0000_i1396" type="#_x0000_t75" style="width:69pt;height:18.75pt">
            <v:imagedata r:id="rId639" o:title=""/>
          </v:shape>
        </w:pict>
      </w:r>
      <w:r w:rsidRPr="007F1BEE">
        <w:rPr>
          <w:rFonts w:eastAsia="Times New Roman"/>
          <w:szCs w:val="28"/>
          <w:lang w:val="uk-UA" w:eastAsia="ru-RU"/>
        </w:rPr>
        <w:t xml:space="preserve"> - 4-імпульс електрона в кінцевому стані і </w:t>
      </w:r>
      <w:r w:rsidR="00937100" w:rsidRPr="00937100">
        <w:rPr>
          <w:rFonts w:eastAsia="Times New Roman"/>
          <w:position w:val="-12"/>
          <w:szCs w:val="28"/>
          <w:lang w:val="uk-UA" w:eastAsia="ru-RU"/>
        </w:rPr>
        <w:pict>
          <v:shape id="_x0000_i1397" type="#_x0000_t75" style="width:59.25pt;height:18pt">
            <v:imagedata r:id="rId640" o:title=""/>
          </v:shape>
        </w:pict>
      </w:r>
      <w:r w:rsidRPr="007F1BEE">
        <w:rPr>
          <w:rFonts w:eastAsia="Times New Roman"/>
          <w:szCs w:val="28"/>
          <w:lang w:val="uk-UA" w:eastAsia="ru-RU"/>
        </w:rPr>
        <w:t xml:space="preserve">, </w:t>
      </w:r>
      <w:r w:rsidR="00937100" w:rsidRPr="00937100">
        <w:rPr>
          <w:rFonts w:eastAsia="Times New Roman"/>
          <w:position w:val="-12"/>
          <w:szCs w:val="28"/>
          <w:lang w:val="uk-UA" w:eastAsia="ru-RU"/>
        </w:rPr>
        <w:pict>
          <v:shape id="_x0000_i1398" type="#_x0000_t75" style="width:63pt;height:18pt">
            <v:imagedata r:id="rId641" o:title=""/>
          </v:shape>
        </w:pict>
      </w:r>
      <w:r w:rsidRPr="007F1BEE">
        <w:rPr>
          <w:rFonts w:eastAsia="Times New Roman"/>
          <w:szCs w:val="28"/>
          <w:lang w:val="uk-UA" w:eastAsia="ru-RU"/>
        </w:rPr>
        <w:t xml:space="preserve"> - 4-імпульси фотонів, що випромінюються; </w:t>
      </w:r>
      <w:r w:rsidR="00937100" w:rsidRPr="00937100">
        <w:rPr>
          <w:rFonts w:eastAsia="Times New Roman"/>
          <w:position w:val="-10"/>
          <w:szCs w:val="28"/>
          <w:lang w:val="uk-UA" w:eastAsia="ru-RU"/>
        </w:rPr>
        <w:pict>
          <v:shape id="_x0000_i1399" type="#_x0000_t75" style="width:14.25pt;height:18pt">
            <v:imagedata r:id="rId642" o:title=""/>
          </v:shape>
        </w:pict>
      </w:r>
      <w:r w:rsidRPr="007F1BEE">
        <w:rPr>
          <w:rFonts w:eastAsia="Times New Roman"/>
          <w:szCs w:val="28"/>
          <w:lang w:val="uk-UA" w:eastAsia="ru-RU"/>
        </w:rPr>
        <w:t xml:space="preserve"> - матриці Діраку; </w:t>
      </w:r>
      <w:r w:rsidR="00937100" w:rsidRPr="00937100">
        <w:rPr>
          <w:rFonts w:eastAsia="Times New Roman"/>
          <w:position w:val="-14"/>
          <w:szCs w:val="28"/>
          <w:lang w:val="uk-UA" w:eastAsia="ru-RU"/>
        </w:rPr>
        <w:pict>
          <v:shape id="_x0000_i1400" type="#_x0000_t75" style="width:21.75pt;height:18.75pt">
            <v:imagedata r:id="rId643" o:title=""/>
          </v:shape>
        </w:pict>
      </w:r>
      <w:r w:rsidRPr="007F1BEE">
        <w:rPr>
          <w:rFonts w:eastAsia="Times New Roman"/>
          <w:szCs w:val="28"/>
          <w:lang w:val="uk-UA" w:eastAsia="ru-RU"/>
        </w:rPr>
        <w:t xml:space="preserve"> -- хвилеві функції фотонів; </w:t>
      </w:r>
      <w:r w:rsidR="00937100" w:rsidRPr="00937100">
        <w:rPr>
          <w:rFonts w:eastAsia="Times New Roman"/>
          <w:position w:val="-14"/>
          <w:szCs w:val="28"/>
          <w:lang w:val="uk-UA" w:eastAsia="ru-RU"/>
        </w:rPr>
        <w:pict>
          <v:shape id="_x0000_i1401" type="#_x0000_t75" style="width:15.75pt;height:18.75pt">
            <v:imagedata r:id="rId644" o:title=""/>
          </v:shape>
        </w:pict>
      </w:r>
      <w:r w:rsidRPr="007F1BEE">
        <w:rPr>
          <w:rFonts w:eastAsia="Times New Roman"/>
          <w:szCs w:val="28"/>
          <w:lang w:val="uk-UA" w:eastAsia="ru-RU"/>
        </w:rPr>
        <w:t xml:space="preserve">, </w:t>
      </w:r>
      <w:r w:rsidR="00937100" w:rsidRPr="00937100">
        <w:rPr>
          <w:rFonts w:eastAsia="Times New Roman"/>
          <w:position w:val="-6"/>
          <w:szCs w:val="28"/>
          <w:lang w:val="uk-UA" w:eastAsia="ru-RU"/>
        </w:rPr>
        <w:pict>
          <v:shape id="_x0000_i1402" type="#_x0000_t75" style="width:12.75pt;height:14.25pt">
            <v:imagedata r:id="rId645" o:title=""/>
          </v:shape>
        </w:pict>
      </w:r>
      <w:r w:rsidRPr="007F1BEE">
        <w:rPr>
          <w:rFonts w:eastAsia="Times New Roman"/>
          <w:szCs w:val="28"/>
          <w:lang w:val="uk-UA" w:eastAsia="ru-RU"/>
        </w:rPr>
        <w:t xml:space="preserve"> - хвилева і функція Гріна електрона в полі </w:t>
      </w:r>
      <w:r w:rsidR="0000350D" w:rsidRPr="0000350D">
        <w:rPr>
          <w:rFonts w:eastAsia="Times New Roman"/>
          <w:szCs w:val="28"/>
          <w:lang w:val="uk-UA" w:eastAsia="ru-RU"/>
        </w:rPr>
        <w:t>(1.109)</w:t>
      </w:r>
      <w:r w:rsidRPr="007F1BEE">
        <w:rPr>
          <w:rFonts w:eastAsia="Times New Roman"/>
          <w:szCs w:val="28"/>
          <w:lang w:val="uk-UA" w:eastAsia="ru-RU"/>
        </w:rPr>
        <w:t xml:space="preserve"> [56, 63, 78, 80].</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Обмежимося випадком, коли інтенсивність лазерного поля задовольняє умові:</w:t>
      </w:r>
    </w:p>
    <w:p w:rsidR="007F1BEE" w:rsidRPr="007F1BEE" w:rsidRDefault="00937100" w:rsidP="00BC6098">
      <w:pPr>
        <w:pStyle w:val="a3"/>
        <w:jc w:val="right"/>
        <w:rPr>
          <w:rFonts w:eastAsia="Times New Roman"/>
          <w:szCs w:val="28"/>
          <w:lang w:val="uk-UA" w:eastAsia="ru-RU"/>
        </w:rPr>
      </w:pPr>
      <w:r w:rsidRPr="00937100">
        <w:rPr>
          <w:rFonts w:eastAsia="Times New Roman"/>
          <w:position w:val="-10"/>
          <w:szCs w:val="28"/>
          <w:lang w:val="uk-UA" w:eastAsia="ru-RU"/>
        </w:rPr>
        <w:pict>
          <v:shape id="_x0000_i1403" type="#_x0000_t75" style="width:30pt;height:15.75pt">
            <v:imagedata r:id="rId646" o:title=""/>
          </v:shape>
        </w:pict>
      </w:r>
      <w:r w:rsidR="007F1BEE" w:rsidRPr="007F1BEE">
        <w:rPr>
          <w:rFonts w:eastAsia="Times New Roman"/>
          <w:position w:val="-10"/>
          <w:szCs w:val="28"/>
          <w:lang w:val="uk-UA" w:eastAsia="ru-RU"/>
        </w:rPr>
        <w:tab/>
      </w:r>
      <w:r w:rsidR="007F1BEE" w:rsidRPr="007F1BEE">
        <w:rPr>
          <w:rFonts w:eastAsia="Times New Roman"/>
          <w:position w:val="-10"/>
          <w:szCs w:val="28"/>
          <w:lang w:val="uk-UA" w:eastAsia="ru-RU"/>
        </w:rPr>
        <w:tab/>
      </w:r>
      <w:r w:rsidR="007F1BEE" w:rsidRPr="007F1BEE">
        <w:rPr>
          <w:rFonts w:eastAsia="Times New Roman"/>
          <w:position w:val="-10"/>
          <w:szCs w:val="28"/>
          <w:lang w:val="uk-UA" w:eastAsia="ru-RU"/>
        </w:rPr>
        <w:tab/>
      </w:r>
      <w:r w:rsidR="007F1BEE" w:rsidRPr="007F1BEE">
        <w:rPr>
          <w:rFonts w:eastAsia="Times New Roman"/>
          <w:position w:val="-10"/>
          <w:szCs w:val="28"/>
          <w:lang w:val="uk-UA" w:eastAsia="ru-RU"/>
        </w:rPr>
        <w:tab/>
      </w:r>
      <w:r w:rsidR="007F1BEE" w:rsidRPr="007F1BEE">
        <w:rPr>
          <w:rFonts w:eastAsia="Times New Roman"/>
          <w:position w:val="-10"/>
          <w:szCs w:val="28"/>
          <w:lang w:val="uk-UA" w:eastAsia="ru-RU"/>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112</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Також розглянемо резонансне двохфотонне випромінювання в імпульсному світловому полі за рахунок поглинання одного фотона зовнішньої хвилі </w:t>
      </w:r>
      <w:r w:rsidR="00937100" w:rsidRPr="00937100">
        <w:rPr>
          <w:rFonts w:eastAsia="Times New Roman"/>
          <w:position w:val="-14"/>
          <w:szCs w:val="28"/>
          <w:lang w:val="uk-UA" w:eastAsia="ru-RU"/>
        </w:rPr>
        <w:pict>
          <v:shape id="_x0000_i1404" type="#_x0000_t75" style="width:39.75pt;height:18.75pt">
            <v:imagedata r:id="rId647" o:title=""/>
          </v:shape>
        </w:pict>
      </w:r>
      <w:r w:rsidRPr="007F1BEE">
        <w:rPr>
          <w:rFonts w:eastAsia="Times New Roman"/>
          <w:szCs w:val="28"/>
          <w:lang w:val="uk-UA" w:eastAsia="ru-RU"/>
        </w:rPr>
        <w:t>. В даному випадку резонансна амплітуда для прямої діаграми має вигляд:</w:t>
      </w:r>
    </w:p>
    <w:p w:rsidR="007F1BEE" w:rsidRPr="007F1BEE" w:rsidRDefault="00937100" w:rsidP="00BC6098">
      <w:pPr>
        <w:pStyle w:val="a3"/>
        <w:jc w:val="right"/>
        <w:rPr>
          <w:rFonts w:eastAsia="Times New Roman"/>
          <w:szCs w:val="28"/>
          <w:lang w:val="uk-UA" w:eastAsia="ru-RU"/>
        </w:rPr>
      </w:pPr>
      <w:r w:rsidRPr="00937100">
        <w:rPr>
          <w:rFonts w:eastAsia="Times New Roman"/>
          <w:position w:val="-54"/>
          <w:szCs w:val="28"/>
          <w:lang w:val="uk-UA" w:eastAsia="ru-RU"/>
        </w:rPr>
        <w:pict>
          <v:shape id="_x0000_i1405" type="#_x0000_t75" style="width:357pt;height:60pt">
            <v:imagedata r:id="rId648" o:title=""/>
          </v:shape>
        </w:pict>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113</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937100" w:rsidP="00BC6098">
      <w:pPr>
        <w:pStyle w:val="a3"/>
        <w:jc w:val="right"/>
        <w:rPr>
          <w:rFonts w:eastAsia="Times New Roman"/>
          <w:szCs w:val="28"/>
          <w:lang w:val="uk-UA" w:eastAsia="ru-RU"/>
        </w:rPr>
      </w:pPr>
      <w:r w:rsidRPr="00937100">
        <w:rPr>
          <w:rFonts w:eastAsia="Times New Roman"/>
          <w:position w:val="-20"/>
          <w:szCs w:val="28"/>
          <w:lang w:val="uk-UA" w:eastAsia="ru-RU"/>
        </w:rPr>
        <w:pict>
          <v:shape id="_x0000_i1406" type="#_x0000_t75" style="width:237pt;height:23.25pt">
            <v:imagedata r:id="rId649" o:title=""/>
          </v:shape>
        </w:pict>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114</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937100" w:rsidP="00BC6098">
      <w:pPr>
        <w:pStyle w:val="a3"/>
        <w:jc w:val="right"/>
        <w:rPr>
          <w:rFonts w:eastAsia="Times New Roman"/>
          <w:szCs w:val="28"/>
          <w:lang w:val="uk-UA" w:eastAsia="ru-RU"/>
        </w:rPr>
      </w:pPr>
      <w:r w:rsidRPr="00937100">
        <w:rPr>
          <w:rFonts w:eastAsia="Times New Roman"/>
          <w:position w:val="-38"/>
          <w:szCs w:val="28"/>
          <w:lang w:val="uk-UA" w:eastAsia="ru-RU"/>
        </w:rPr>
        <w:pict>
          <v:shape id="_x0000_i1407" type="#_x0000_t75" style="width:327.75pt;height:44.25pt">
            <v:imagedata r:id="rId650" o:title=""/>
          </v:shape>
        </w:pict>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115</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937100" w:rsidP="00BC6098">
      <w:pPr>
        <w:pStyle w:val="a3"/>
        <w:jc w:val="right"/>
        <w:rPr>
          <w:rFonts w:eastAsia="Times New Roman"/>
          <w:szCs w:val="28"/>
          <w:lang w:val="uk-UA" w:eastAsia="ru-RU"/>
        </w:rPr>
      </w:pPr>
      <w:r w:rsidRPr="00937100">
        <w:rPr>
          <w:rFonts w:eastAsia="Times New Roman"/>
          <w:position w:val="-38"/>
          <w:szCs w:val="28"/>
          <w:lang w:val="uk-UA" w:eastAsia="ru-RU"/>
        </w:rPr>
        <w:pict>
          <v:shape id="_x0000_i1408" type="#_x0000_t75" style="width:329.25pt;height:44.25pt">
            <v:imagedata r:id="rId651" o:title=""/>
          </v:shape>
        </w:pict>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116</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Відзначимо, що вираз для </w:t>
      </w:r>
      <w:r w:rsidR="00937100" w:rsidRPr="00937100">
        <w:rPr>
          <w:rFonts w:eastAsia="Times New Roman"/>
          <w:position w:val="-14"/>
          <w:szCs w:val="28"/>
          <w:lang w:val="uk-UA" w:eastAsia="ru-RU"/>
        </w:rPr>
        <w:pict>
          <v:shape id="_x0000_i1409" type="#_x0000_t75" style="width:30.75pt;height:20.25pt">
            <v:imagedata r:id="rId652" o:title=""/>
          </v:shape>
        </w:pict>
      </w:r>
      <w:r w:rsidRPr="007F1BEE">
        <w:rPr>
          <w:rFonts w:eastAsia="Times New Roman"/>
          <w:szCs w:val="28"/>
          <w:lang w:val="uk-UA" w:eastAsia="ru-RU"/>
        </w:rPr>
        <w:t xml:space="preserve"> </w:t>
      </w:r>
      <w:r w:rsidR="0000350D" w:rsidRPr="0000350D">
        <w:rPr>
          <w:rFonts w:eastAsia="Times New Roman"/>
          <w:szCs w:val="28"/>
          <w:lang w:val="ru-RU" w:eastAsia="ru-RU"/>
        </w:rPr>
        <w:t>(1.114)</w:t>
      </w:r>
      <w:r w:rsidRPr="007F1BEE">
        <w:rPr>
          <w:rFonts w:eastAsia="Times New Roman"/>
          <w:szCs w:val="28"/>
          <w:lang w:val="uk-UA" w:eastAsia="ru-RU"/>
        </w:rPr>
        <w:t xml:space="preserve"> не відрізняється від випадку монохроматичної хвилі [72]. У виразі </w:t>
      </w:r>
      <w:r w:rsidR="0000350D" w:rsidRPr="00A03E58">
        <w:rPr>
          <w:rFonts w:eastAsia="Times New Roman"/>
          <w:szCs w:val="28"/>
          <w:lang w:val="ru-RU" w:eastAsia="ru-RU"/>
        </w:rPr>
        <w:t>(1.113)</w:t>
      </w:r>
      <w:r w:rsidRPr="007F1BEE">
        <w:rPr>
          <w:rFonts w:eastAsia="Times New Roman"/>
          <w:szCs w:val="28"/>
          <w:lang w:val="uk-UA" w:eastAsia="ru-RU"/>
        </w:rPr>
        <w:t xml:space="preserve"> комплексна функція </w:t>
      </w:r>
      <w:r w:rsidR="00937100" w:rsidRPr="00937100">
        <w:rPr>
          <w:rFonts w:eastAsia="Times New Roman"/>
          <w:position w:val="-14"/>
          <w:szCs w:val="28"/>
          <w:lang w:val="uk-UA" w:eastAsia="ru-RU"/>
        </w:rPr>
        <w:pict>
          <v:shape id="_x0000_i1410" type="#_x0000_t75" style="width:39.75pt;height:20.25pt">
            <v:imagedata r:id="rId653" o:title=""/>
          </v:shape>
        </w:pict>
      </w:r>
      <w:r w:rsidRPr="007F1BEE">
        <w:rPr>
          <w:rFonts w:eastAsia="Times New Roman"/>
          <w:szCs w:val="28"/>
          <w:lang w:val="uk-UA" w:eastAsia="ru-RU"/>
        </w:rPr>
        <w:t xml:space="preserve"> має вигляд:</w:t>
      </w:r>
    </w:p>
    <w:p w:rsidR="007F1BEE" w:rsidRPr="007F1BEE" w:rsidRDefault="00937100" w:rsidP="00B87DE7">
      <w:pPr>
        <w:pStyle w:val="a3"/>
        <w:rPr>
          <w:rFonts w:eastAsia="Times New Roman"/>
          <w:szCs w:val="28"/>
          <w:lang w:val="uk-UA" w:eastAsia="ru-RU"/>
        </w:rPr>
      </w:pPr>
      <w:r w:rsidRPr="00937100">
        <w:rPr>
          <w:rFonts w:eastAsia="Times New Roman"/>
          <w:position w:val="-38"/>
          <w:szCs w:val="28"/>
          <w:lang w:val="uk-UA" w:eastAsia="ru-RU"/>
        </w:rPr>
        <w:pict>
          <v:shape id="_x0000_i1411" type="#_x0000_t75" style="width:375pt;height:43.5pt">
            <v:imagedata r:id="rId654" o:title=""/>
          </v:shape>
        </w:pict>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117</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Якщо віртуальний електрон (частинка у проміжному стані) потрапляє на масову оболонку, то ми маємо справу з резонансами. В умовах резонансу повинна виконуватися наступна умова:</w:t>
      </w:r>
    </w:p>
    <w:p w:rsidR="007F1BEE" w:rsidRPr="007F1BEE" w:rsidRDefault="00937100" w:rsidP="00BC6098">
      <w:pPr>
        <w:pStyle w:val="a3"/>
        <w:jc w:val="right"/>
        <w:rPr>
          <w:rFonts w:eastAsia="Times New Roman"/>
          <w:szCs w:val="28"/>
          <w:lang w:val="uk-UA" w:eastAsia="ru-RU"/>
        </w:rPr>
      </w:pPr>
      <w:r w:rsidRPr="00937100">
        <w:rPr>
          <w:rFonts w:eastAsia="Times New Roman"/>
          <w:position w:val="-16"/>
          <w:szCs w:val="28"/>
          <w:lang w:val="uk-UA" w:eastAsia="ru-RU"/>
        </w:rPr>
        <w:pict>
          <v:shape id="_x0000_i1412" type="#_x0000_t75" style="width:111pt;height:21.75pt">
            <v:imagedata r:id="rId655" o:title=""/>
          </v:shape>
        </w:pict>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118</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Розглянемо детально пряму діаграму. В цьому випадку процес розпадається на два одинфотонних випромінювання - процесу першого </w:t>
      </w:r>
      <w:r w:rsidRPr="007F1BEE">
        <w:rPr>
          <w:rFonts w:eastAsia="Times New Roman"/>
          <w:szCs w:val="28"/>
          <w:lang w:val="uk-UA" w:eastAsia="ru-RU"/>
        </w:rPr>
        <w:lastRenderedPageBreak/>
        <w:t>порядку. Закони збереження 4-імпульсу в кожній з вершин прямої діаграми мають вигляд:</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413" type="#_x0000_t75" style="width:101.25pt;height:38.25pt">
            <v:imagedata r:id="rId656" o:title=""/>
          </v:shape>
        </w:pict>
      </w:r>
      <w:r w:rsidRPr="007F1BEE">
        <w:rPr>
          <w:rFonts w:eastAsia="Times New Roman"/>
          <w:szCs w:val="28"/>
          <w:lang w:val="uk-UA" w:eastAsia="ru-RU"/>
        </w:rPr>
        <w:t xml:space="preserve"> </w:t>
      </w:r>
      <w:r w:rsidR="00BC6098">
        <w:rPr>
          <w:rFonts w:eastAsia="Times New Roman"/>
          <w:szCs w:val="28"/>
          <w:lang w:eastAsia="ru-RU"/>
        </w:rPr>
        <w:tab/>
      </w:r>
      <w:r w:rsidR="00BC6098">
        <w:rPr>
          <w:rFonts w:eastAsia="Times New Roman"/>
          <w:szCs w:val="28"/>
          <w:lang w:eastAsia="ru-RU"/>
        </w:rPr>
        <w:tab/>
      </w:r>
      <w:r w:rsidR="00BC6098">
        <w:rPr>
          <w:rFonts w:eastAsia="Times New Roman"/>
          <w:szCs w:val="28"/>
          <w:lang w:eastAsia="ru-RU"/>
        </w:rPr>
        <w:tab/>
      </w:r>
      <w:r w:rsidRPr="002D703F">
        <w:rPr>
          <w:i w:val="0"/>
          <w:iCs w:val="0"/>
          <w:noProof/>
          <w:color w:val="auto"/>
          <w:sz w:val="28"/>
          <w:szCs w:val="22"/>
          <w:lang w:val="uk-UA"/>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119</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Будемо розглядати випадок ультрарелятивістських енергій електрона </w:t>
      </w:r>
      <w:r w:rsidR="00937100" w:rsidRPr="00937100">
        <w:rPr>
          <w:rFonts w:eastAsia="Times New Roman"/>
          <w:position w:val="-14"/>
          <w:szCs w:val="28"/>
          <w:lang w:val="uk-UA" w:eastAsia="ru-RU"/>
        </w:rPr>
        <w:pict>
          <v:shape id="_x0000_i1414" type="#_x0000_t75" style="width:48.75pt;height:18.75pt">
            <v:imagedata r:id="rId657" o:title=""/>
          </v:shape>
        </w:pict>
      </w:r>
      <w:r w:rsidRPr="007F1BEE">
        <w:rPr>
          <w:rFonts w:eastAsia="Times New Roman"/>
          <w:szCs w:val="28"/>
          <w:lang w:val="uk-UA" w:eastAsia="ru-RU"/>
        </w:rPr>
        <w:t xml:space="preserve"> та малих кутів вильоту кінцевих частинок відносно імпульсу початкового електрона. Відмітимо, що в даній ситуації всі частинки рухаються у вузькому конусі. </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Враховуючи, що </w:t>
      </w:r>
      <w:r w:rsidR="00937100" w:rsidRPr="00937100">
        <w:rPr>
          <w:rFonts w:eastAsia="Times New Roman"/>
          <w:position w:val="-14"/>
          <w:szCs w:val="28"/>
          <w:lang w:val="uk-UA" w:eastAsia="ru-RU"/>
        </w:rPr>
        <w:pict>
          <v:shape id="_x0000_i1415" type="#_x0000_t75" style="width:54pt;height:20.25pt">
            <v:imagedata r:id="rId658" o:title=""/>
          </v:shape>
        </w:pict>
      </w:r>
      <w:r w:rsidRPr="007F1BEE">
        <w:rPr>
          <w:rFonts w:eastAsia="Times New Roman"/>
          <w:szCs w:val="28"/>
          <w:lang w:val="uk-UA" w:eastAsia="ru-RU"/>
        </w:rPr>
        <w:t xml:space="preserve">, після простих викладень з </w:t>
      </w:r>
      <w:r w:rsidR="0000350D">
        <w:rPr>
          <w:rFonts w:eastAsia="Times New Roman"/>
          <w:szCs w:val="28"/>
          <w:lang w:val="ru-RU" w:eastAsia="ru-RU"/>
        </w:rPr>
        <w:t>(1</w:t>
      </w:r>
      <w:r w:rsidR="0000350D" w:rsidRPr="0000350D">
        <w:rPr>
          <w:rFonts w:eastAsia="Times New Roman"/>
          <w:szCs w:val="28"/>
          <w:lang w:val="ru-RU" w:eastAsia="ru-RU"/>
        </w:rPr>
        <w:t>.119)</w:t>
      </w:r>
      <w:r w:rsidRPr="007F1BEE">
        <w:rPr>
          <w:rFonts w:eastAsia="Times New Roman"/>
          <w:szCs w:val="28"/>
          <w:lang w:val="uk-UA" w:eastAsia="ru-RU"/>
        </w:rPr>
        <w:t xml:space="preserve"> отримаємо  вирази для частот випромінених фотонів:</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416" type="#_x0000_t75" style="width:207pt;height:39pt">
            <v:imagedata r:id="rId659" o:title=""/>
          </v:shape>
        </w:pict>
      </w:r>
      <w:r w:rsidRPr="002D703F">
        <w:rPr>
          <w:i w:val="0"/>
          <w:iCs w:val="0"/>
          <w:noProof/>
          <w:color w:val="auto"/>
          <w:sz w:val="28"/>
          <w:szCs w:val="22"/>
          <w:lang w:val="uk-UA"/>
        </w:rPr>
        <w:tab/>
      </w:r>
      <w:r w:rsidR="00BC6098" w:rsidRPr="00A03E58">
        <w:rPr>
          <w:i w:val="0"/>
          <w:iCs w:val="0"/>
          <w:noProof/>
          <w:color w:val="auto"/>
          <w:sz w:val="28"/>
          <w:szCs w:val="22"/>
          <w:lang w:val="ru-RU"/>
        </w:rPr>
        <w:tab/>
      </w:r>
      <w:r w:rsidR="00B87DE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120</w:t>
      </w:r>
      <w:r w:rsidR="00654B17"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417" type="#_x0000_t75" style="width:198pt;height:39pt">
            <v:imagedata r:id="rId660" o:title=""/>
          </v:shape>
        </w:pict>
      </w:r>
      <w:r w:rsidRPr="002D703F">
        <w:rPr>
          <w:i w:val="0"/>
          <w:iCs w:val="0"/>
          <w:noProof/>
          <w:color w:val="auto"/>
          <w:sz w:val="28"/>
          <w:szCs w:val="22"/>
          <w:lang w:val="uk-UA"/>
        </w:rPr>
        <w:tab/>
      </w:r>
      <w:r w:rsidR="00BC6098" w:rsidRPr="00A03E5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121</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ind w:firstLine="0"/>
        <w:rPr>
          <w:rFonts w:eastAsia="Times New Roman"/>
          <w:szCs w:val="28"/>
          <w:lang w:val="uk-UA" w:eastAsia="ru-RU"/>
        </w:rPr>
      </w:pPr>
      <w:r w:rsidRPr="007F1BEE">
        <w:rPr>
          <w:rFonts w:eastAsia="Times New Roman"/>
          <w:szCs w:val="28"/>
          <w:lang w:val="uk-UA" w:eastAsia="ru-RU"/>
        </w:rPr>
        <w:t>та кілька кінематичних співвідношень:</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740" type="#_x0000_t75" style="width:226.5pt;height:42pt">
            <v:imagedata r:id="rId661"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122</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741" type="#_x0000_t75" style="width:287.25pt;height:44.25pt">
            <v:imagedata r:id="rId662"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123</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eastAsia="ru-RU"/>
        </w:rPr>
      </w:pPr>
      <w:r w:rsidRPr="007F1BEE">
        <w:rPr>
          <w:rFonts w:eastAsia="Times New Roman"/>
          <w:position w:val="-44"/>
          <w:szCs w:val="28"/>
          <w:lang w:val="ru-RU" w:eastAsia="ru-RU"/>
        </w:rPr>
        <w:t xml:space="preserve">                                        </w:t>
      </w:r>
      <w:r w:rsidR="00937100" w:rsidRPr="00937100">
        <w:rPr>
          <w:rFonts w:eastAsia="Times New Roman"/>
          <w:position w:val="-44"/>
          <w:szCs w:val="28"/>
          <w:lang w:val="uk-UA" w:eastAsia="ru-RU"/>
        </w:rPr>
        <w:pict>
          <v:shape id="_x0000_i1418" type="#_x0000_t75" style="width:195pt;height:45.75pt">
            <v:imagedata r:id="rId663"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124</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Значення виразу </w:t>
      </w:r>
      <w:r w:rsidR="0000350D">
        <w:rPr>
          <w:rFonts w:eastAsia="Times New Roman"/>
          <w:szCs w:val="28"/>
          <w:lang w:val="uk-UA" w:eastAsia="ru-RU"/>
        </w:rPr>
        <w:t>(1.124)</w:t>
      </w:r>
      <w:r w:rsidRPr="007F1BEE">
        <w:rPr>
          <w:rFonts w:eastAsia="Times New Roman"/>
          <w:szCs w:val="28"/>
          <w:lang w:val="uk-UA" w:eastAsia="ru-RU"/>
        </w:rPr>
        <w:t xml:space="preserve"> має бути позитивним, таким чином кінцева енергія електрона відповідає умові:</w:t>
      </w:r>
    </w:p>
    <w:p w:rsidR="007F1BEE" w:rsidRPr="007F1BEE" w:rsidRDefault="007F1BEE" w:rsidP="00BC6098">
      <w:pPr>
        <w:pStyle w:val="a3"/>
        <w:jc w:val="right"/>
        <w:rPr>
          <w:rFonts w:eastAsia="Times New Roman"/>
          <w:szCs w:val="28"/>
          <w:lang w:val="uk-UA"/>
        </w:rPr>
      </w:pPr>
      <w:r w:rsidRPr="007F1BEE">
        <w:rPr>
          <w:rFonts w:eastAsia="Times New Roman"/>
          <w:szCs w:val="28"/>
          <w:lang w:val="uk-UA"/>
        </w:rPr>
        <w:tab/>
      </w:r>
      <w:r w:rsidR="00937100" w:rsidRPr="00937100">
        <w:rPr>
          <w:rFonts w:eastAsia="Times New Roman"/>
          <w:position w:val="-36"/>
          <w:szCs w:val="28"/>
          <w:lang w:val="uk-UA"/>
        </w:rPr>
        <w:pict>
          <v:shape id="_x0000_i1419" type="#_x0000_t75" style="width:183pt;height:39pt">
            <v:imagedata r:id="rId664" o:title=""/>
          </v:shape>
        </w:pict>
      </w:r>
      <w:r w:rsidRPr="007F1BEE">
        <w:rPr>
          <w:rFonts w:eastAsia="Times New Roman"/>
          <w:szCs w:val="28"/>
          <w:lang w:val="uk-UA"/>
        </w:rPr>
        <w:t xml:space="preserve"> </w:t>
      </w:r>
      <w:r w:rsidR="00BC6098" w:rsidRPr="00A03E58">
        <w:rPr>
          <w:rFonts w:eastAsia="Times New Roman"/>
          <w:szCs w:val="28"/>
          <w:lang w:val="ru-RU"/>
        </w:rPr>
        <w:tab/>
      </w:r>
      <w:r w:rsidRPr="002D703F">
        <w:rPr>
          <w:i w:val="0"/>
          <w:iCs w:val="0"/>
          <w:noProof/>
          <w:color w:val="auto"/>
          <w:sz w:val="28"/>
          <w:szCs w:val="22"/>
          <w:lang w:val="uk-UA"/>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125</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 виразів </w:t>
      </w:r>
      <w:r w:rsidR="0000350D">
        <w:rPr>
          <w:rFonts w:eastAsia="Times New Roman"/>
          <w:szCs w:val="28"/>
          <w:lang w:val="uk-UA" w:eastAsia="ru-RU"/>
        </w:rPr>
        <w:t>(1.123</w:t>
      </w:r>
      <w:r w:rsidRPr="007F1BEE">
        <w:rPr>
          <w:rFonts w:eastAsia="Times New Roman"/>
          <w:szCs w:val="28"/>
          <w:lang w:val="uk-UA" w:eastAsia="ru-RU"/>
        </w:rPr>
        <w:t>-</w:t>
      </w:r>
      <w:r w:rsidR="0000350D">
        <w:rPr>
          <w:rFonts w:eastAsia="Times New Roman"/>
          <w:szCs w:val="28"/>
          <w:lang w:val="uk-UA" w:eastAsia="ru-RU"/>
        </w:rPr>
        <w:t>1.124)</w:t>
      </w:r>
      <w:r w:rsidRPr="007F1BEE">
        <w:rPr>
          <w:rFonts w:eastAsia="Times New Roman"/>
          <w:szCs w:val="28"/>
          <w:lang w:val="uk-UA" w:eastAsia="ru-RU"/>
        </w:rPr>
        <w:t xml:space="preserve"> отримаємо вираз для </w:t>
      </w:r>
      <w:r w:rsidR="00937100" w:rsidRPr="00937100">
        <w:rPr>
          <w:rFonts w:eastAsia="Times New Roman"/>
          <w:position w:val="-14"/>
          <w:szCs w:val="28"/>
          <w:lang w:val="uk-UA" w:eastAsia="ru-RU"/>
        </w:rPr>
        <w:pict>
          <v:shape id="_x0000_i1420" type="#_x0000_t75" style="width:15.75pt;height:18.75pt">
            <v:imagedata r:id="rId665" o:title=""/>
          </v:shape>
        </w:pict>
      </w:r>
      <w:r w:rsidRPr="007F1BEE">
        <w:rPr>
          <w:rFonts w:eastAsia="Times New Roman"/>
          <w:szCs w:val="28"/>
          <w:lang w:val="uk-UA" w:eastAsia="ru-RU"/>
        </w:rPr>
        <w:t>.</w:t>
      </w:r>
    </w:p>
    <w:p w:rsidR="007F1BEE" w:rsidRPr="007F1BEE" w:rsidRDefault="007F1BEE" w:rsidP="00376723">
      <w:pPr>
        <w:pStyle w:val="a3"/>
        <w:rPr>
          <w:rFonts w:eastAsia="Times New Roman"/>
          <w:szCs w:val="28"/>
          <w:lang w:val="uk-UA" w:eastAsia="ru-RU"/>
        </w:rPr>
      </w:pPr>
      <w:r w:rsidRPr="007F1BEE">
        <w:rPr>
          <w:rFonts w:eastAsia="Times New Roman"/>
          <w:position w:val="-32"/>
          <w:szCs w:val="28"/>
          <w:lang w:val="uk-UA" w:eastAsia="ru-RU"/>
        </w:rPr>
        <w:lastRenderedPageBreak/>
        <w:t xml:space="preserve">     </w:t>
      </w:r>
      <w:r w:rsidR="00937100" w:rsidRPr="00937100">
        <w:rPr>
          <w:rFonts w:eastAsia="Times New Roman"/>
          <w:position w:val="-32"/>
          <w:szCs w:val="28"/>
          <w:lang w:val="uk-UA" w:eastAsia="ru-RU"/>
        </w:rPr>
        <w:pict>
          <v:shape id="_x0000_i1421" type="#_x0000_t75" style="width:393pt;height:38.25pt">
            <v:imagedata r:id="rId666"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126</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Параметр </w:t>
      </w:r>
      <w:r w:rsidR="00937100" w:rsidRPr="00937100">
        <w:rPr>
          <w:rFonts w:eastAsia="Times New Roman"/>
          <w:position w:val="-12"/>
          <w:szCs w:val="28"/>
          <w:lang w:val="uk-UA" w:eastAsia="ru-RU"/>
        </w:rPr>
        <w:pict>
          <v:shape id="_x0000_i1422" type="#_x0000_t75" style="width:15.75pt;height:18pt">
            <v:imagedata r:id="rId667" o:title=""/>
          </v:shape>
        </w:pict>
      </w:r>
      <w:r w:rsidRPr="007F1BEE">
        <w:rPr>
          <w:rFonts w:eastAsia="Times New Roman"/>
          <w:szCs w:val="28"/>
          <w:lang w:val="uk-UA" w:eastAsia="ru-RU"/>
        </w:rPr>
        <w:t xml:space="preserve"> в </w:t>
      </w:r>
      <w:r w:rsidR="0000350D">
        <w:rPr>
          <w:rFonts w:eastAsia="Times New Roman"/>
          <w:szCs w:val="28"/>
          <w:lang w:val="uk-UA" w:eastAsia="ru-RU"/>
        </w:rPr>
        <w:t>(1.124)</w:t>
      </w:r>
      <w:r w:rsidRPr="007F1BEE">
        <w:rPr>
          <w:rFonts w:eastAsia="Times New Roman"/>
          <w:szCs w:val="28"/>
          <w:lang w:val="uk-UA" w:eastAsia="ru-RU"/>
        </w:rPr>
        <w:t xml:space="preserve"> можна виразити через полярні та азимутальні кути пов'язаних з початковим імпульсом електрона:</w:t>
      </w:r>
    </w:p>
    <w:p w:rsidR="007F1BEE" w:rsidRPr="007F1BEE" w:rsidRDefault="00937100" w:rsidP="00376723">
      <w:pPr>
        <w:pStyle w:val="a3"/>
        <w:rPr>
          <w:rFonts w:eastAsia="Times New Roman"/>
          <w:szCs w:val="28"/>
          <w:lang w:val="uk-UA" w:eastAsia="ru-RU"/>
        </w:rPr>
      </w:pPr>
      <w:r w:rsidRPr="00937100">
        <w:rPr>
          <w:rFonts w:eastAsia="Times New Roman"/>
          <w:position w:val="-30"/>
          <w:szCs w:val="28"/>
          <w:lang w:val="uk-UA" w:eastAsia="ru-RU"/>
        </w:rPr>
        <w:pict>
          <v:shape id="_x0000_i1423" type="#_x0000_t75" style="width:420pt;height:36pt">
            <v:imagedata r:id="rId668" o:title=""/>
          </v:shape>
        </w:pict>
      </w:r>
      <w:r w:rsidR="007F1BEE" w:rsidRPr="002D703F">
        <w:rPr>
          <w:i w:val="0"/>
          <w:iCs w:val="0"/>
          <w:noProof/>
          <w:color w:val="auto"/>
          <w:sz w:val="28"/>
          <w:szCs w:val="22"/>
          <w:lang w:val="uk-UA"/>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127</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Тут, </w:t>
      </w:r>
      <w:r w:rsidR="00937100" w:rsidRPr="00937100">
        <w:rPr>
          <w:rFonts w:eastAsia="Times New Roman"/>
          <w:position w:val="-10"/>
          <w:szCs w:val="28"/>
          <w:lang w:val="uk-UA" w:eastAsia="ru-RU"/>
        </w:rPr>
        <w:pict>
          <v:shape id="_x0000_i1424" type="#_x0000_t75" style="width:11.25pt;height:12.75pt">
            <v:imagedata r:id="rId669" o:title=""/>
          </v:shape>
        </w:pict>
      </w:r>
      <w:r w:rsidRPr="007F1BEE">
        <w:rPr>
          <w:rFonts w:eastAsia="Times New Roman"/>
          <w:szCs w:val="28"/>
          <w:lang w:val="uk-UA" w:eastAsia="ru-RU"/>
        </w:rPr>
        <w:t xml:space="preserve"> - різниця між азимутальними кутами вильоту фотонів. З виразу </w:t>
      </w:r>
      <w:r w:rsidR="0000350D">
        <w:rPr>
          <w:rFonts w:eastAsia="Times New Roman"/>
          <w:szCs w:val="28"/>
          <w:lang w:val="uk-UA" w:eastAsia="ru-RU"/>
        </w:rPr>
        <w:t>(1.125)</w:t>
      </w:r>
      <w:r w:rsidRPr="007F1BEE">
        <w:rPr>
          <w:rFonts w:eastAsia="Times New Roman"/>
          <w:szCs w:val="28"/>
          <w:lang w:val="uk-UA" w:eastAsia="ru-RU"/>
        </w:rPr>
        <w:t>, обмеження на кути вльоту фотонів має вигляд:</w:t>
      </w:r>
    </w:p>
    <w:p w:rsidR="007F1BEE" w:rsidRPr="002D703F" w:rsidRDefault="007F1BEE" w:rsidP="00BC6098">
      <w:pPr>
        <w:pStyle w:val="a3"/>
        <w:jc w:val="right"/>
        <w:rPr>
          <w:i w:val="0"/>
          <w:iCs w:val="0"/>
          <w:noProof/>
          <w:color w:val="auto"/>
          <w:sz w:val="28"/>
          <w:szCs w:val="22"/>
          <w:lang w:val="uk-UA"/>
        </w:rPr>
      </w:pPr>
      <w:r w:rsidRPr="007F1BEE">
        <w:rPr>
          <w:rFonts w:eastAsia="Times New Roman"/>
          <w:szCs w:val="28"/>
          <w:lang w:val="uk-UA" w:eastAsia="ru-RU"/>
        </w:rPr>
        <w:tab/>
      </w:r>
      <w:r w:rsidR="00937100" w:rsidRPr="00937100">
        <w:rPr>
          <w:rFonts w:eastAsia="Times New Roman"/>
          <w:position w:val="-34"/>
          <w:szCs w:val="28"/>
          <w:lang w:val="uk-UA" w:eastAsia="ru-RU"/>
        </w:rPr>
        <w:pict>
          <v:shape id="_x0000_i1425" type="#_x0000_t75" style="width:140.25pt;height:39.75pt">
            <v:imagedata r:id="rId670"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00350D">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128</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 виразів </w:t>
      </w:r>
      <w:r w:rsidR="0000350D">
        <w:rPr>
          <w:rFonts w:eastAsia="Times New Roman"/>
          <w:szCs w:val="28"/>
          <w:lang w:val="uk-UA" w:eastAsia="ru-RU"/>
        </w:rPr>
        <w:t>(1.122)</w:t>
      </w:r>
      <w:r w:rsidRPr="007F1BEE">
        <w:rPr>
          <w:rFonts w:eastAsia="Times New Roman"/>
          <w:szCs w:val="28"/>
          <w:lang w:val="uk-UA" w:eastAsia="ru-RU"/>
        </w:rPr>
        <w:t xml:space="preserve">, </w:t>
      </w:r>
      <w:r w:rsidR="0000350D">
        <w:rPr>
          <w:rFonts w:eastAsia="Times New Roman"/>
          <w:szCs w:val="28"/>
          <w:lang w:val="uk-UA" w:eastAsia="ru-RU"/>
        </w:rPr>
        <w:t>(1.123)</w:t>
      </w:r>
      <w:r w:rsidRPr="007F1BEE">
        <w:rPr>
          <w:rFonts w:eastAsia="Times New Roman"/>
          <w:szCs w:val="28"/>
          <w:lang w:val="uk-UA" w:eastAsia="ru-RU"/>
        </w:rPr>
        <w:t>, частота другого фотона має вигляд:</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426" type="#_x0000_t75" style="width:143.25pt;height:39pt">
            <v:imagedata r:id="rId671"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129</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Для випадку ультрарелятивістських енергій електрона, коли кінцеві частинки рухаються у вузькому конусі вздовж імпульсу початкового електрона, інтерференційні умови мають вигляд:</w:t>
      </w:r>
    </w:p>
    <w:p w:rsidR="007F1BEE" w:rsidRPr="007F1BEE" w:rsidRDefault="007F1BEE" w:rsidP="00BC6098">
      <w:pPr>
        <w:pStyle w:val="a3"/>
        <w:jc w:val="right"/>
        <w:rPr>
          <w:rFonts w:eastAsia="Times New Roman"/>
          <w:noProof/>
          <w:szCs w:val="28"/>
          <w:lang w:val="uk-UA" w:eastAsia="ru-RU"/>
        </w:rPr>
      </w:pPr>
      <w:r w:rsidRPr="007F1BEE">
        <w:rPr>
          <w:rFonts w:eastAsia="Times New Roman"/>
          <w:noProof/>
          <w:szCs w:val="28"/>
          <w:lang w:val="uk-UA" w:eastAsia="ru-RU"/>
        </w:rPr>
        <w:tab/>
      </w:r>
      <w:r w:rsidR="00937100" w:rsidRPr="00937100">
        <w:rPr>
          <w:rFonts w:eastAsia="Times New Roman"/>
          <w:noProof/>
          <w:position w:val="-12"/>
          <w:szCs w:val="28"/>
          <w:lang w:val="uk-UA" w:eastAsia="ru-RU"/>
        </w:rPr>
        <w:pict>
          <v:shape id="_x0000_i1427" type="#_x0000_t75" style="width:39.75pt;height:18.75pt">
            <v:imagedata r:id="rId672" o:title=""/>
          </v:shape>
        </w:pict>
      </w:r>
      <w:r w:rsidRPr="007F1BEE">
        <w:rPr>
          <w:rFonts w:eastAsia="Times New Roman"/>
          <w:noProof/>
          <w:szCs w:val="28"/>
          <w:lang w:val="uk-UA" w:eastAsia="ru-RU"/>
        </w:rPr>
        <w:t xml:space="preserve">,   </w:t>
      </w:r>
      <w:r w:rsidR="00937100" w:rsidRPr="00937100">
        <w:rPr>
          <w:rFonts w:eastAsia="Times New Roman"/>
          <w:noProof/>
          <w:position w:val="-14"/>
          <w:szCs w:val="28"/>
          <w:lang w:val="uk-UA" w:eastAsia="ru-RU"/>
        </w:rPr>
        <w:pict>
          <v:shape id="_x0000_i1428" type="#_x0000_t75" style="width:48.75pt;height:20.25pt">
            <v:imagedata r:id="rId673"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130</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Умови </w:t>
      </w:r>
      <w:r w:rsidR="0000350D">
        <w:rPr>
          <w:rFonts w:eastAsia="Times New Roman"/>
          <w:szCs w:val="28"/>
          <w:lang w:val="uk-UA" w:eastAsia="ru-RU"/>
        </w:rPr>
        <w:t>(1.130)</w:t>
      </w:r>
      <w:r w:rsidRPr="007F1BEE">
        <w:rPr>
          <w:rFonts w:eastAsia="Times New Roman"/>
          <w:szCs w:val="28"/>
          <w:lang w:val="uk-UA" w:eastAsia="ru-RU"/>
        </w:rPr>
        <w:t xml:space="preserve"> виконуються лише коли електрон розсіюється на нульовий кут. Виключаючи з розгляду даний випадок, ми можемо розглядати резонанс прямої діаграми окремо.</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 резонансному наближенні </w:t>
      </w:r>
      <w:r w:rsidR="0000350D">
        <w:rPr>
          <w:rFonts w:eastAsia="Times New Roman"/>
          <w:szCs w:val="28"/>
          <w:lang w:val="uk-UA" w:eastAsia="ru-RU"/>
        </w:rPr>
        <w:t>(1.125)</w:t>
      </w:r>
      <w:r w:rsidRPr="007F1BEE">
        <w:rPr>
          <w:rFonts w:eastAsia="Times New Roman"/>
          <w:szCs w:val="28"/>
          <w:lang w:val="uk-UA" w:eastAsia="ru-RU"/>
        </w:rPr>
        <w:t xml:space="preserve"> ймовірність для прямої діаграми з одночасною реєстрацією полярних кутів першого та другого випромінених фотонів та діапазоном частот від </w:t>
      </w:r>
      <w:r w:rsidR="00937100" w:rsidRPr="00937100">
        <w:rPr>
          <w:rFonts w:eastAsia="Times New Roman"/>
          <w:position w:val="-12"/>
          <w:szCs w:val="28"/>
          <w:lang w:val="uk-UA" w:eastAsia="ru-RU"/>
        </w:rPr>
        <w:pict>
          <v:shape id="_x0000_i1429" type="#_x0000_t75" style="width:14.25pt;height:18pt">
            <v:imagedata r:id="rId674" o:title=""/>
          </v:shape>
        </w:pict>
      </w:r>
      <w:r w:rsidRPr="007F1BEE">
        <w:rPr>
          <w:rFonts w:eastAsia="Times New Roman"/>
          <w:szCs w:val="28"/>
          <w:lang w:val="uk-UA" w:eastAsia="ru-RU"/>
        </w:rPr>
        <w:t xml:space="preserve"> до </w:t>
      </w:r>
      <w:r w:rsidR="00937100" w:rsidRPr="00937100">
        <w:rPr>
          <w:rFonts w:eastAsia="Times New Roman"/>
          <w:position w:val="-12"/>
          <w:szCs w:val="28"/>
          <w:lang w:val="uk-UA" w:eastAsia="ru-RU"/>
        </w:rPr>
        <w:pict>
          <v:shape id="_x0000_i1430" type="#_x0000_t75" style="width:42.75pt;height:18pt">
            <v:imagedata r:id="rId675" o:title=""/>
          </v:shape>
        </w:pict>
      </w:r>
      <w:r w:rsidRPr="007F1BEE">
        <w:rPr>
          <w:rFonts w:eastAsia="Times New Roman"/>
          <w:szCs w:val="28"/>
          <w:lang w:val="uk-UA" w:eastAsia="ru-RU"/>
        </w:rPr>
        <w:t xml:space="preserve"> має вигляд:</w:t>
      </w:r>
    </w:p>
    <w:p w:rsidR="007F1BEE" w:rsidRPr="007F1BEE" w:rsidRDefault="007F1BEE" w:rsidP="00BC6098">
      <w:pPr>
        <w:pStyle w:val="a3"/>
        <w:jc w:val="right"/>
        <w:rPr>
          <w:rFonts w:eastAsia="Times New Roman"/>
          <w:noProof/>
          <w:szCs w:val="28"/>
          <w:lang w:val="uk-UA" w:eastAsia="ru-RU"/>
        </w:rPr>
      </w:pPr>
      <w:r w:rsidRPr="007F1BEE">
        <w:rPr>
          <w:rFonts w:eastAsia="Times New Roman"/>
          <w:noProof/>
          <w:szCs w:val="28"/>
          <w:lang w:val="uk-UA" w:eastAsia="ru-RU"/>
        </w:rPr>
        <w:tab/>
      </w:r>
      <w:r w:rsidR="00937100" w:rsidRPr="00937100">
        <w:rPr>
          <w:rFonts w:eastAsia="Times New Roman"/>
          <w:noProof/>
          <w:position w:val="-38"/>
          <w:szCs w:val="28"/>
          <w:lang w:val="uk-UA" w:eastAsia="ru-RU"/>
        </w:rPr>
        <w:pict>
          <v:shape id="_x0000_i1431" type="#_x0000_t75" style="width:332.25pt;height:42pt">
            <v:imagedata r:id="rId676" o:title=""/>
          </v:shape>
        </w:pict>
      </w:r>
      <w:r w:rsidRPr="002D703F">
        <w:rPr>
          <w:i w:val="0"/>
          <w:iCs w:val="0"/>
          <w:noProof/>
          <w:color w:val="auto"/>
          <w:sz w:val="28"/>
          <w:szCs w:val="22"/>
          <w:lang w:val="uk-UA"/>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131</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Тут функція </w:t>
      </w:r>
      <w:r w:rsidR="00937100" w:rsidRPr="00937100">
        <w:rPr>
          <w:rFonts w:eastAsia="Times New Roman"/>
          <w:position w:val="-4"/>
          <w:szCs w:val="28"/>
          <w:lang w:val="uk-UA" w:eastAsia="ru-RU"/>
        </w:rPr>
        <w:pict>
          <v:shape id="_x0000_i1432" type="#_x0000_t75" style="width:30pt;height:12.75pt">
            <v:imagedata r:id="rId677" o:title=""/>
          </v:shape>
        </w:pict>
      </w:r>
      <w:r w:rsidRPr="007F1BEE">
        <w:rPr>
          <w:rFonts w:eastAsia="Times New Roman"/>
          <w:szCs w:val="28"/>
          <w:lang w:val="uk-UA" w:eastAsia="ru-RU"/>
        </w:rPr>
        <w:t xml:space="preserve">, а </w:t>
      </w:r>
      <w:r w:rsidR="00937100" w:rsidRPr="00937100">
        <w:rPr>
          <w:rFonts w:eastAsia="Times New Roman"/>
          <w:position w:val="-14"/>
          <w:szCs w:val="28"/>
          <w:lang w:val="uk-UA" w:eastAsia="ru-RU"/>
        </w:rPr>
        <w:pict>
          <v:shape id="_x0000_i1433" type="#_x0000_t75" style="width:39pt;height:20.25pt">
            <v:imagedata r:id="rId678" o:title=""/>
          </v:shape>
        </w:pict>
      </w:r>
      <w:r w:rsidRPr="007F1BEE">
        <w:rPr>
          <w:rFonts w:eastAsia="Times New Roman"/>
          <w:szCs w:val="28"/>
          <w:lang w:val="uk-UA" w:eastAsia="ru-RU"/>
        </w:rPr>
        <w:t>- функція, що визначає резонансний профіль, має вигляд:</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lastRenderedPageBreak/>
        <w:tab/>
      </w:r>
      <w:r w:rsidR="00937100" w:rsidRPr="00937100">
        <w:rPr>
          <w:rFonts w:eastAsia="Times New Roman"/>
          <w:position w:val="-30"/>
          <w:szCs w:val="28"/>
          <w:lang w:val="uk-UA" w:eastAsia="ru-RU"/>
        </w:rPr>
        <w:pict>
          <v:shape id="_x0000_i1434" type="#_x0000_t75" style="width:159.75pt;height:36pt">
            <v:imagedata r:id="rId679"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132</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p>
    <w:p w:rsidR="007F1BEE" w:rsidRPr="007F1BEE" w:rsidRDefault="00F25B75" w:rsidP="00BC6098">
      <w:pPr>
        <w:jc w:val="center"/>
        <w:rPr>
          <w:rFonts w:eastAsia="Times New Roman"/>
          <w:szCs w:val="28"/>
          <w:lang w:val="uk-UA" w:eastAsia="ru-RU"/>
        </w:rPr>
      </w:pPr>
      <w:r>
        <w:rPr>
          <w:rFonts w:eastAsia="Times New Roman"/>
          <w:noProof/>
          <w:szCs w:val="28"/>
          <w:lang w:val="ru-RU" w:eastAsia="ru-RU"/>
        </w:rPr>
        <w:drawing>
          <wp:inline distT="0" distB="0" distL="0" distR="0">
            <wp:extent cx="3429000" cy="3228975"/>
            <wp:effectExtent l="19050" t="0" r="0" b="0"/>
            <wp:docPr id="433" name="Рисунок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80" cstate="print"/>
                    <a:srcRect l="4956" t="28271" r="4292" b="3040"/>
                    <a:stretch>
                      <a:fillRect/>
                    </a:stretch>
                  </pic:blipFill>
                  <pic:spPr bwMode="auto">
                    <a:xfrm>
                      <a:off x="0" y="0"/>
                      <a:ext cx="3429000" cy="32289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proofErr w:type="gramStart"/>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proofErr w:type="gramEnd"/>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13</w:t>
      </w:r>
      <w:r w:rsidRPr="00A03E58">
        <w:rPr>
          <w:i w:val="0"/>
          <w:color w:val="auto"/>
          <w:sz w:val="28"/>
          <w:szCs w:val="28"/>
          <w:lang w:val="uk-UA"/>
        </w:rPr>
        <w:fldChar w:fldCharType="end"/>
      </w:r>
      <w:r w:rsidRPr="00A03E58">
        <w:rPr>
          <w:i w:val="0"/>
          <w:color w:val="auto"/>
          <w:sz w:val="28"/>
          <w:szCs w:val="28"/>
          <w:lang w:val="uk-UA"/>
        </w:rPr>
        <w:t>.</w:t>
      </w:r>
      <w:r w:rsidR="007F1BEE" w:rsidRPr="00A03E58">
        <w:rPr>
          <w:i w:val="0"/>
          <w:color w:val="auto"/>
          <w:sz w:val="28"/>
          <w:szCs w:val="28"/>
          <w:lang w:val="uk-UA"/>
        </w:rPr>
        <w:t xml:space="preserve"> Графік залежності резонансної ймовірності </w:t>
      </w:r>
      <w:r w:rsidR="0000350D" w:rsidRPr="00A03E58">
        <w:rPr>
          <w:i w:val="0"/>
          <w:color w:val="auto"/>
          <w:sz w:val="28"/>
          <w:szCs w:val="28"/>
          <w:lang w:val="uk-UA"/>
        </w:rPr>
        <w:t>(1.131)</w:t>
      </w:r>
      <w:r w:rsidR="007F1BEE" w:rsidRPr="00A03E58">
        <w:rPr>
          <w:i w:val="0"/>
          <w:color w:val="auto"/>
          <w:sz w:val="28"/>
          <w:szCs w:val="28"/>
          <w:lang w:val="uk-UA"/>
        </w:rPr>
        <w:t xml:space="preserve"> в імпульсному світловому полі (ω = 2,35 еВ, τ/T = 1, I = 7· 1016 Втсм−2, φ0 = 1000) від релятивістських параметрів  δ21i  і  δ22i для початкової енергії електрона Ei=50 МеВ і для кута вильоту електрона стосовно напрямку поширення хвилі: θi = 135о.</w:t>
      </w: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На рисунку </w:t>
      </w:r>
      <w:r w:rsidR="00845D3A">
        <w:rPr>
          <w:rFonts w:eastAsia="Times New Roman"/>
          <w:szCs w:val="28"/>
          <w:lang w:val="uk-UA" w:eastAsia="ru-RU"/>
        </w:rPr>
        <w:t>1.13</w:t>
      </w:r>
      <w:r w:rsidRPr="007F1BEE">
        <w:rPr>
          <w:rFonts w:eastAsia="Times New Roman"/>
          <w:szCs w:val="28"/>
          <w:lang w:val="uk-UA" w:eastAsia="ru-RU"/>
        </w:rPr>
        <w:t xml:space="preserve"> показаний графік залежності резонансної ймовірності від релятивістських параметрів </w:t>
      </w:r>
      <w:r w:rsidRPr="007F1BEE">
        <w:rPr>
          <w:rFonts w:eastAsia="Times New Roman"/>
          <w:i/>
          <w:szCs w:val="28"/>
          <w:lang w:val="uk-UA" w:eastAsia="ru-RU"/>
        </w:rPr>
        <w:t>δ</w:t>
      </w:r>
      <w:r w:rsidRPr="007F1BEE">
        <w:rPr>
          <w:rFonts w:eastAsia="Times New Roman"/>
          <w:i/>
          <w:szCs w:val="28"/>
          <w:vertAlign w:val="superscript"/>
          <w:lang w:val="uk-UA" w:eastAsia="ru-RU"/>
        </w:rPr>
        <w:t>2</w:t>
      </w:r>
      <w:r w:rsidRPr="007F1BEE">
        <w:rPr>
          <w:rFonts w:eastAsia="Times New Roman"/>
          <w:i/>
          <w:szCs w:val="28"/>
          <w:vertAlign w:val="subscript"/>
          <w:lang w:val="uk-UA" w:eastAsia="ru-RU"/>
        </w:rPr>
        <w:t>1i</w:t>
      </w:r>
      <w:r w:rsidRPr="007F1BEE">
        <w:rPr>
          <w:rFonts w:eastAsia="Times New Roman"/>
          <w:szCs w:val="28"/>
          <w:lang w:val="uk-UA" w:eastAsia="ru-RU"/>
        </w:rPr>
        <w:t xml:space="preserve">  і  </w:t>
      </w:r>
      <w:r w:rsidRPr="007F1BEE">
        <w:rPr>
          <w:rFonts w:eastAsia="Times New Roman"/>
          <w:i/>
          <w:szCs w:val="28"/>
          <w:lang w:val="uk-UA" w:eastAsia="ru-RU"/>
        </w:rPr>
        <w:t>δ</w:t>
      </w:r>
      <w:r w:rsidRPr="007F1BEE">
        <w:rPr>
          <w:rFonts w:eastAsia="Times New Roman"/>
          <w:i/>
          <w:szCs w:val="28"/>
          <w:vertAlign w:val="superscript"/>
          <w:lang w:val="uk-UA" w:eastAsia="ru-RU"/>
        </w:rPr>
        <w:t>2</w:t>
      </w:r>
      <w:r w:rsidRPr="007F1BEE">
        <w:rPr>
          <w:rFonts w:eastAsia="Times New Roman"/>
          <w:i/>
          <w:szCs w:val="28"/>
          <w:vertAlign w:val="subscript"/>
          <w:lang w:val="uk-UA" w:eastAsia="ru-RU"/>
        </w:rPr>
        <w:t>2i</w:t>
      </w:r>
      <w:r w:rsidRPr="007F1BEE">
        <w:rPr>
          <w:rFonts w:eastAsia="Times New Roman"/>
          <w:szCs w:val="28"/>
          <w:lang w:val="uk-UA" w:eastAsia="ru-RU"/>
        </w:rPr>
        <w:t xml:space="preserve"> для початкової енергії електрона </w:t>
      </w:r>
      <w:r w:rsidRPr="007F1BEE">
        <w:rPr>
          <w:rFonts w:eastAsia="Times New Roman"/>
          <w:i/>
          <w:szCs w:val="28"/>
          <w:lang w:val="uk-UA" w:eastAsia="ru-RU"/>
        </w:rPr>
        <w:t>E</w:t>
      </w:r>
      <w:r w:rsidRPr="007F1BEE">
        <w:rPr>
          <w:rFonts w:eastAsia="Times New Roman"/>
          <w:i/>
          <w:szCs w:val="28"/>
          <w:vertAlign w:val="subscript"/>
          <w:lang w:val="uk-UA" w:eastAsia="ru-RU"/>
        </w:rPr>
        <w:t>i</w:t>
      </w:r>
      <w:r w:rsidRPr="007F1BEE">
        <w:rPr>
          <w:rFonts w:eastAsia="Times New Roman"/>
          <w:i/>
          <w:szCs w:val="28"/>
          <w:lang w:val="uk-UA" w:eastAsia="ru-RU"/>
        </w:rPr>
        <w:t>=50 МеВ</w:t>
      </w:r>
      <w:r w:rsidRPr="007F1BEE">
        <w:rPr>
          <w:rFonts w:eastAsia="Times New Roman"/>
          <w:szCs w:val="28"/>
          <w:lang w:val="uk-UA" w:eastAsia="ru-RU"/>
        </w:rPr>
        <w:t xml:space="preserve"> та кута вльоту електрона відносно напрямку розповсюдження хвилі: </w:t>
      </w:r>
      <w:r w:rsidRPr="007F1BEE">
        <w:rPr>
          <w:rFonts w:eastAsia="Times New Roman"/>
          <w:i/>
          <w:szCs w:val="28"/>
          <w:lang w:val="uk-UA" w:eastAsia="ru-RU"/>
        </w:rPr>
        <w:t>θ</w:t>
      </w:r>
      <w:r w:rsidRPr="007F1BEE">
        <w:rPr>
          <w:rFonts w:eastAsia="Times New Roman"/>
          <w:i/>
          <w:szCs w:val="28"/>
          <w:vertAlign w:val="subscript"/>
          <w:lang w:val="uk-UA" w:eastAsia="ru-RU"/>
        </w:rPr>
        <w:t>i</w:t>
      </w:r>
      <w:r w:rsidRPr="007F1BEE">
        <w:rPr>
          <w:rFonts w:eastAsia="Times New Roman"/>
          <w:i/>
          <w:szCs w:val="28"/>
          <w:lang w:val="uk-UA" w:eastAsia="ru-RU"/>
        </w:rPr>
        <w:t xml:space="preserve"> = 135</w:t>
      </w:r>
      <w:r w:rsidRPr="007F1BEE">
        <w:rPr>
          <w:rFonts w:eastAsia="Times New Roman"/>
          <w:i/>
          <w:szCs w:val="28"/>
          <w:vertAlign w:val="superscript"/>
          <w:lang w:val="uk-UA" w:eastAsia="ru-RU"/>
        </w:rPr>
        <w:t>о</w: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Величина резонансної ймовірності може становити </w:t>
      </w:r>
      <w:r w:rsidRPr="007F1BEE">
        <w:rPr>
          <w:rFonts w:eastAsia="Times New Roman"/>
          <w:i/>
          <w:szCs w:val="28"/>
          <w:lang w:val="uk-UA" w:eastAsia="ru-RU"/>
        </w:rPr>
        <w:t>10</w:t>
      </w:r>
      <w:r w:rsidRPr="007F1BEE">
        <w:rPr>
          <w:rFonts w:eastAsia="Times New Roman"/>
          <w:i/>
          <w:szCs w:val="28"/>
          <w:vertAlign w:val="superscript"/>
          <w:lang w:val="uk-UA" w:eastAsia="ru-RU"/>
        </w:rPr>
        <w:t>-5</w:t>
      </w:r>
      <w:r w:rsidRPr="007F1BEE">
        <w:rPr>
          <w:rFonts w:eastAsia="Times New Roman"/>
          <w:i/>
          <w:szCs w:val="28"/>
          <w:lang w:val="uk-UA" w:eastAsia="ru-RU"/>
        </w:rPr>
        <w:t xml:space="preserve"> с</w:t>
      </w:r>
      <w:r w:rsidRPr="007F1BEE">
        <w:rPr>
          <w:rFonts w:eastAsia="Times New Roman"/>
          <w:i/>
          <w:szCs w:val="28"/>
          <w:vertAlign w:val="superscript"/>
          <w:lang w:val="uk-UA" w:eastAsia="ru-RU"/>
        </w:rPr>
        <w:t>-1</w:t>
      </w:r>
      <w:r w:rsidRPr="007F1BEE">
        <w:rPr>
          <w:rFonts w:eastAsia="Times New Roman"/>
          <w:i/>
          <w:szCs w:val="28"/>
          <w:lang w:val="uk-UA" w:eastAsia="ru-RU"/>
        </w:rPr>
        <w:t>·МеВ</w:t>
      </w:r>
      <w:r w:rsidRPr="007F1BEE">
        <w:rPr>
          <w:rFonts w:eastAsia="Times New Roman"/>
          <w:i/>
          <w:szCs w:val="28"/>
          <w:vertAlign w:val="superscript"/>
          <w:lang w:val="uk-UA" w:eastAsia="ru-RU"/>
        </w:rPr>
        <w:t>-1</w:t>
      </w:r>
      <w:r w:rsidRPr="007F1BEE">
        <w:rPr>
          <w:rFonts w:eastAsia="Times New Roman"/>
          <w:szCs w:val="28"/>
          <w:lang w:val="uk-UA" w:eastAsia="ru-RU"/>
        </w:rPr>
        <w:t xml:space="preserve"> для </w:t>
      </w:r>
      <w:r w:rsidRPr="007F1BEE">
        <w:rPr>
          <w:rFonts w:eastAsia="Times New Roman"/>
          <w:i/>
          <w:szCs w:val="28"/>
          <w:lang w:val="uk-UA" w:eastAsia="ru-RU"/>
        </w:rPr>
        <w:t>E</w:t>
      </w:r>
      <w:r w:rsidRPr="007F1BEE">
        <w:rPr>
          <w:rFonts w:eastAsia="Times New Roman"/>
          <w:i/>
          <w:szCs w:val="28"/>
          <w:vertAlign w:val="subscript"/>
          <w:lang w:val="uk-UA" w:eastAsia="ru-RU"/>
        </w:rPr>
        <w:t>i</w:t>
      </w:r>
      <w:r w:rsidRPr="007F1BEE">
        <w:rPr>
          <w:rFonts w:eastAsia="Times New Roman"/>
          <w:i/>
          <w:szCs w:val="28"/>
          <w:lang w:val="uk-UA" w:eastAsia="ru-RU"/>
        </w:rPr>
        <w:t>=50 МеВ</w:t>
      </w:r>
      <w:r w:rsidRPr="007F1BEE">
        <w:rPr>
          <w:rFonts w:eastAsia="Times New Roman"/>
          <w:szCs w:val="28"/>
          <w:lang w:val="uk-UA" w:eastAsia="ru-RU"/>
        </w:rPr>
        <w:t xml:space="preserve"> та </w:t>
      </w:r>
      <w:r w:rsidRPr="007F1BEE">
        <w:rPr>
          <w:rFonts w:eastAsia="Times New Roman"/>
          <w:i/>
          <w:szCs w:val="28"/>
          <w:lang w:val="uk-UA" w:eastAsia="ru-RU"/>
        </w:rPr>
        <w:t>10</w:t>
      </w:r>
      <w:r w:rsidRPr="007F1BEE">
        <w:rPr>
          <w:rFonts w:eastAsia="Times New Roman"/>
          <w:i/>
          <w:szCs w:val="28"/>
          <w:vertAlign w:val="superscript"/>
          <w:lang w:val="uk-UA" w:eastAsia="ru-RU"/>
        </w:rPr>
        <w:t>-6</w:t>
      </w:r>
      <w:r w:rsidRPr="007F1BEE">
        <w:rPr>
          <w:rFonts w:eastAsia="Times New Roman"/>
          <w:i/>
          <w:szCs w:val="28"/>
          <w:lang w:val="uk-UA" w:eastAsia="ru-RU"/>
        </w:rPr>
        <w:t xml:space="preserve"> с</w:t>
      </w:r>
      <w:r w:rsidRPr="007F1BEE">
        <w:rPr>
          <w:rFonts w:eastAsia="Times New Roman"/>
          <w:i/>
          <w:szCs w:val="28"/>
          <w:vertAlign w:val="superscript"/>
          <w:lang w:val="uk-UA" w:eastAsia="ru-RU"/>
        </w:rPr>
        <w:t>-1</w:t>
      </w:r>
      <w:r w:rsidRPr="007F1BEE">
        <w:rPr>
          <w:rFonts w:eastAsia="Times New Roman"/>
          <w:i/>
          <w:szCs w:val="28"/>
          <w:lang w:val="uk-UA" w:eastAsia="ru-RU"/>
        </w:rPr>
        <w:t>·МеВ</w:t>
      </w:r>
      <w:r w:rsidRPr="007F1BEE">
        <w:rPr>
          <w:rFonts w:eastAsia="Times New Roman"/>
          <w:i/>
          <w:szCs w:val="28"/>
          <w:vertAlign w:val="superscript"/>
          <w:lang w:val="uk-UA" w:eastAsia="ru-RU"/>
        </w:rPr>
        <w:t>-1</w:t>
      </w:r>
      <w:r w:rsidRPr="007F1BEE">
        <w:rPr>
          <w:rFonts w:eastAsia="Times New Roman"/>
          <w:szCs w:val="28"/>
          <w:lang w:val="uk-UA" w:eastAsia="ru-RU"/>
        </w:rPr>
        <w:t xml:space="preserve"> для </w:t>
      </w:r>
      <w:r w:rsidRPr="007F1BEE">
        <w:rPr>
          <w:rFonts w:eastAsia="Times New Roman"/>
          <w:i/>
          <w:szCs w:val="28"/>
          <w:lang w:val="uk-UA" w:eastAsia="ru-RU"/>
        </w:rPr>
        <w:t>E</w:t>
      </w:r>
      <w:r w:rsidRPr="007F1BEE">
        <w:rPr>
          <w:rFonts w:eastAsia="Times New Roman"/>
          <w:i/>
          <w:szCs w:val="28"/>
          <w:vertAlign w:val="subscript"/>
          <w:lang w:val="uk-UA" w:eastAsia="ru-RU"/>
        </w:rPr>
        <w:t>i</w:t>
      </w:r>
      <w:r w:rsidRPr="007F1BEE">
        <w:rPr>
          <w:rFonts w:eastAsia="Times New Roman"/>
          <w:i/>
          <w:szCs w:val="28"/>
          <w:lang w:val="uk-UA" w:eastAsia="ru-RU"/>
        </w:rPr>
        <w:t>=500 МеВ</w:t>
      </w:r>
      <w:r w:rsidRPr="007F1BEE">
        <w:rPr>
          <w:rFonts w:eastAsia="Times New Roman"/>
          <w:szCs w:val="28"/>
          <w:lang w:val="uk-UA" w:eastAsia="ru-RU"/>
        </w:rPr>
        <w:t xml:space="preserve">. Звернемо увагу, що основний результат досягається при досить малих значеннях параметрів </w:t>
      </w:r>
      <w:r w:rsidRPr="007F1BEE">
        <w:rPr>
          <w:rFonts w:eastAsia="Times New Roman"/>
          <w:i/>
          <w:szCs w:val="28"/>
          <w:lang w:val="uk-UA" w:eastAsia="ru-RU"/>
        </w:rPr>
        <w:t>δ</w:t>
      </w:r>
      <w:r w:rsidRPr="007F1BEE">
        <w:rPr>
          <w:rFonts w:eastAsia="Times New Roman"/>
          <w:i/>
          <w:szCs w:val="28"/>
          <w:vertAlign w:val="superscript"/>
          <w:lang w:val="uk-UA" w:eastAsia="ru-RU"/>
        </w:rPr>
        <w:t>2</w:t>
      </w:r>
      <w:r w:rsidRPr="007F1BEE">
        <w:rPr>
          <w:rFonts w:eastAsia="Times New Roman"/>
          <w:i/>
          <w:szCs w:val="28"/>
          <w:vertAlign w:val="subscript"/>
          <w:lang w:val="uk-UA" w:eastAsia="ru-RU"/>
        </w:rPr>
        <w:t>1i</w:t>
      </w:r>
      <w:r w:rsidRPr="007F1BEE">
        <w:rPr>
          <w:rFonts w:eastAsia="Times New Roman"/>
          <w:szCs w:val="28"/>
          <w:lang w:val="uk-UA" w:eastAsia="ru-RU"/>
        </w:rPr>
        <w:t xml:space="preserve">  і  </w:t>
      </w:r>
      <w:r w:rsidRPr="007F1BEE">
        <w:rPr>
          <w:rFonts w:eastAsia="Times New Roman"/>
          <w:i/>
          <w:szCs w:val="28"/>
          <w:lang w:val="uk-UA" w:eastAsia="ru-RU"/>
        </w:rPr>
        <w:t>δ</w:t>
      </w:r>
      <w:r w:rsidRPr="007F1BEE">
        <w:rPr>
          <w:rFonts w:eastAsia="Times New Roman"/>
          <w:i/>
          <w:szCs w:val="28"/>
          <w:vertAlign w:val="superscript"/>
          <w:lang w:val="uk-UA" w:eastAsia="ru-RU"/>
        </w:rPr>
        <w:t>2</w:t>
      </w:r>
      <w:r w:rsidRPr="007F1BEE">
        <w:rPr>
          <w:rFonts w:eastAsia="Times New Roman"/>
          <w:i/>
          <w:szCs w:val="28"/>
          <w:vertAlign w:val="subscript"/>
          <w:lang w:val="uk-UA" w:eastAsia="ru-RU"/>
        </w:rPr>
        <w:t>2i</w:t>
      </w:r>
      <w:r w:rsidRPr="007F1BEE">
        <w:rPr>
          <w:rFonts w:eastAsia="Times New Roman"/>
          <w:szCs w:val="28"/>
          <w:lang w:val="uk-UA" w:eastAsia="ru-RU"/>
        </w:rPr>
        <w:t>, а зі збільшенням їх значень величина резонансної ймовірністі стабілізується (виходить на плато).</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 xml:space="preserve">Відзначимо також, що це значення менше, ніж для аналогічного процесу в полі монохроматичної хвилі </w:t>
      </w:r>
      <w:r>
        <w:rPr>
          <w:rFonts w:eastAsia="Times New Roman"/>
          <w:szCs w:val="28"/>
          <w:lang w:val="ru-RU" w:eastAsia="ru-RU"/>
        </w:rPr>
        <w:t>[</w:t>
      </w:r>
      <w:r w:rsidRPr="007F1BEE">
        <w:rPr>
          <w:rFonts w:eastAsia="Times New Roman"/>
          <w:szCs w:val="28"/>
          <w:lang w:val="ru-RU" w:eastAsia="ru-RU"/>
        </w:rPr>
        <w:t>72]</w:t>
      </w:r>
      <w:r w:rsidRPr="007F1BEE">
        <w:rPr>
          <w:rFonts w:eastAsia="Times New Roman"/>
          <w:szCs w:val="28"/>
          <w:lang w:val="uk-UA" w:eastAsia="ru-RU"/>
        </w:rPr>
        <w:t xml:space="preserve">. Це відбувається головним чином через те, що транзитна ширина значно більша, ніж радіаційна, яка використовується в </w:t>
      </w:r>
      <w:r>
        <w:rPr>
          <w:rFonts w:eastAsia="Times New Roman"/>
          <w:szCs w:val="28"/>
          <w:lang w:val="ru-RU" w:eastAsia="ru-RU"/>
        </w:rPr>
        <w:t>[</w:t>
      </w:r>
      <w:r w:rsidRPr="007F1BEE">
        <w:rPr>
          <w:rFonts w:eastAsia="Times New Roman"/>
          <w:szCs w:val="28"/>
          <w:lang w:val="ru-RU" w:eastAsia="ru-RU"/>
        </w:rPr>
        <w:t>72]</w:t>
      </w:r>
      <w:r w:rsidRPr="007F1BEE">
        <w:rPr>
          <w:rFonts w:eastAsia="Times New Roman"/>
          <w:szCs w:val="28"/>
          <w:lang w:val="uk-UA" w:eastAsia="ru-RU"/>
        </w:rPr>
        <w:t>.</w:t>
      </w:r>
    </w:p>
    <w:p w:rsidR="007F1BEE" w:rsidRPr="007F1BEE" w:rsidRDefault="007F1BEE" w:rsidP="002E25F5">
      <w:pPr>
        <w:pStyle w:val="3"/>
        <w:numPr>
          <w:ilvl w:val="2"/>
          <w:numId w:val="19"/>
        </w:numPr>
        <w:rPr>
          <w:lang w:val="uk-UA" w:eastAsia="ru-RU"/>
        </w:rPr>
      </w:pPr>
      <w:r w:rsidRPr="007F1BEE">
        <w:rPr>
          <w:lang w:val="uk-UA" w:eastAsia="ru-RU"/>
        </w:rPr>
        <w:t>Розсіювання електрона на ядрі в імпульсному полі лазера</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Процес розсіювання електрона на ядрі в зовнішньому полі супроводжується вимушеним гальмівним випромінюванням і поглинанням (ВГВП) фотонів зовнішнього поля. При цьому амплітуда і переріз процесу мають вигляд суми по парціальних компонентам, кожна з яких відповідає процесам розсіювання з вимушеним випромінюванням або поглинанням певного числа фотонів зовнішнього поля.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uk-UA" w:eastAsia="ru-RU"/>
        </w:rPr>
        <w:t xml:space="preserve">У представленому дослідженні вивчається розсіювання електрона на ядрі в полі імпульсної лазерної хвилі при малих кутах розсіювання в екранованому кулонівському потенціалі (потенціал Юкави). </w:t>
      </w:r>
      <w:r w:rsidRPr="007F1BEE">
        <w:rPr>
          <w:rFonts w:eastAsia="Times New Roman"/>
          <w:noProof/>
          <w:szCs w:val="28"/>
          <w:lang w:val="ru-RU" w:eastAsia="ru-RU"/>
        </w:rPr>
        <w:t>Досліджуються особливості парціальних процесів для малих переданих імпульсів, які по модулю одного порядку за величиною з імпульсом фотонів зовнішнього лазерного поля.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b/>
          <w:szCs w:val="28"/>
          <w:lang w:val="ru-RU" w:eastAsia="ru-RU"/>
        </w:rPr>
        <w:t>Постановка задачі та амплітуда процесу</w:t>
      </w:r>
      <w:r w:rsidRPr="007F1BEE">
        <w:rPr>
          <w:rFonts w:eastAsia="Times New Roman"/>
          <w:noProof/>
          <w:szCs w:val="28"/>
          <w:lang w:val="uk-UA" w:eastAsia="ru-RU"/>
        </w:rPr>
        <w:t>.</w:t>
      </w:r>
      <w:r w:rsidRPr="007F1BEE">
        <w:rPr>
          <w:rFonts w:eastAsia="Times New Roman"/>
          <w:noProof/>
          <w:szCs w:val="28"/>
          <w:lang w:val="ru-RU" w:eastAsia="ru-RU"/>
        </w:rPr>
        <w:t xml:space="preserve"> </w:t>
      </w:r>
      <w:proofErr w:type="gramStart"/>
      <w:r w:rsidRPr="007F1BEE">
        <w:rPr>
          <w:rFonts w:eastAsia="Times New Roman"/>
          <w:noProof/>
          <w:szCs w:val="28"/>
          <w:lang w:val="ru-RU" w:eastAsia="ru-RU"/>
        </w:rPr>
        <w:t>Досліджуваний процес розсіювання електрона на ядрі в полі лазерної хвилі відноситься до типу лазер-модифікованих процесів, оскільки може протікати і за відсутності зовнішнього поля.</w:t>
      </w:r>
      <w:proofErr w:type="gramEnd"/>
      <w:r w:rsidRPr="007F1BEE">
        <w:rPr>
          <w:rFonts w:eastAsia="Times New Roman"/>
          <w:noProof/>
          <w:szCs w:val="28"/>
          <w:lang w:val="ru-RU" w:eastAsia="ru-RU"/>
        </w:rPr>
        <w:t xml:space="preserve"> Взаємодія електрона з полем ядра розглядається в першому борнівському наближенні</w:t>
      </w:r>
      <w:r w:rsidRPr="007F1BEE">
        <w:rPr>
          <w:rFonts w:eastAsia="Times New Roman"/>
          <w:noProof/>
          <w:szCs w:val="28"/>
          <w:lang w:val="uk-UA" w:eastAsia="ru-RU"/>
        </w:rPr>
        <w:t xml:space="preserve">: </w:t>
      </w:r>
      <w:r w:rsidR="00937100" w:rsidRPr="00937100">
        <w:rPr>
          <w:rFonts w:eastAsia="Times New Roman"/>
          <w:noProof/>
          <w:position w:val="-14"/>
          <w:szCs w:val="28"/>
          <w:lang w:val="uk-UA" w:eastAsia="ru-RU"/>
        </w:rPr>
        <w:pict>
          <v:shape id="_x0000_i1435" type="#_x0000_t75" style="width:59.25pt;height:18.75pt">
            <v:imagedata r:id="rId681" o:title=""/>
          </v:shape>
        </w:pict>
      </w:r>
      <w:r w:rsidRPr="007F1BEE">
        <w:rPr>
          <w:rFonts w:eastAsia="Times New Roman"/>
          <w:noProof/>
          <w:szCs w:val="28"/>
          <w:lang w:val="ru-RU" w:eastAsia="ru-RU"/>
        </w:rPr>
        <w:t xml:space="preserve">: де </w:t>
      </w:r>
      <w:r w:rsidR="00937100" w:rsidRPr="00937100">
        <w:rPr>
          <w:rFonts w:eastAsia="Times New Roman"/>
          <w:noProof/>
          <w:position w:val="-12"/>
          <w:szCs w:val="28"/>
          <w:lang w:val="ru-RU" w:eastAsia="ru-RU"/>
        </w:rPr>
        <w:pict>
          <v:shape id="_x0000_i1436" type="#_x0000_t75" style="width:11.25pt;height:18pt">
            <v:imagedata r:id="rId682" o:title=""/>
          </v:shape>
        </w:pict>
      </w:r>
      <w:r w:rsidRPr="007F1BEE">
        <w:rPr>
          <w:rFonts w:eastAsia="Times New Roman"/>
          <w:noProof/>
          <w:szCs w:val="28"/>
          <w:lang w:val="ru-RU" w:eastAsia="ru-RU"/>
        </w:rPr>
        <w:t xml:space="preserve"> та </w:t>
      </w:r>
      <w:r w:rsidR="00937100" w:rsidRPr="00937100">
        <w:rPr>
          <w:rFonts w:eastAsia="Times New Roman"/>
          <w:noProof/>
          <w:position w:val="-14"/>
          <w:szCs w:val="28"/>
          <w:lang w:val="ru-RU" w:eastAsia="ru-RU"/>
        </w:rPr>
        <w:pict>
          <v:shape id="_x0000_i1437" type="#_x0000_t75" style="width:14.25pt;height:18.75pt">
            <v:imagedata r:id="rId683" o:title=""/>
          </v:shape>
        </w:pict>
      </w:r>
      <w:r w:rsidRPr="007F1BEE">
        <w:rPr>
          <w:rFonts w:eastAsia="Times New Roman"/>
          <w:noProof/>
          <w:szCs w:val="28"/>
          <w:lang w:val="ru-RU" w:eastAsia="ru-RU"/>
        </w:rPr>
        <w:t xml:space="preserve"> – швидкості електрона до та після розсіювання, відповідно; </w:t>
      </w:r>
      <w:r w:rsidR="00937100" w:rsidRPr="00937100">
        <w:rPr>
          <w:rFonts w:eastAsia="Times New Roman"/>
          <w:noProof/>
          <w:position w:val="-4"/>
          <w:szCs w:val="28"/>
          <w:lang w:val="ru-RU" w:eastAsia="ru-RU"/>
        </w:rPr>
        <w:pict>
          <v:shape id="_x0000_i1438" type="#_x0000_t75" style="width:12pt;height:12.75pt">
            <v:imagedata r:id="rId684" o:title=""/>
          </v:shape>
        </w:pict>
      </w:r>
      <w:r w:rsidRPr="007F1BEE">
        <w:rPr>
          <w:rFonts w:eastAsia="Times New Roman"/>
          <w:noProof/>
          <w:szCs w:val="28"/>
          <w:lang w:val="ru-RU" w:eastAsia="ru-RU"/>
        </w:rPr>
        <w:t xml:space="preserve"> – номер заряду ядра; </w:t>
      </w:r>
      <w:r w:rsidR="00937100" w:rsidRPr="00937100">
        <w:rPr>
          <w:rFonts w:eastAsia="Times New Roman"/>
          <w:noProof/>
          <w:position w:val="-12"/>
          <w:szCs w:val="28"/>
          <w:lang w:val="ru-RU" w:eastAsia="ru-RU"/>
        </w:rPr>
        <w:pict>
          <v:shape id="_x0000_i1439" type="#_x0000_t75" style="width:15pt;height:18pt">
            <v:imagedata r:id="rId685" o:title=""/>
          </v:shape>
        </w:pict>
      </w:r>
      <w:r w:rsidRPr="007F1BEE">
        <w:rPr>
          <w:rFonts w:eastAsia="Times New Roman"/>
          <w:noProof/>
          <w:szCs w:val="28"/>
          <w:lang w:val="ru-RU" w:eastAsia="ru-RU"/>
        </w:rPr>
        <w:t xml:space="preserve"> – постійна тонкої структури (константа електромагнітної взаємодії).</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Електромагнітне сферично симетричне поле ядра опишемо екранованим кулонівським потенціалом (потенціал Юкави) у виді: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2"/>
          <w:szCs w:val="28"/>
          <w:lang w:val="ru-RU" w:eastAsia="ru-RU"/>
        </w:rPr>
        <w:pict>
          <v:shape id="_x0000_i1440" type="#_x0000_t75" style="width:114pt;height:38.25pt">
            <v:imagedata r:id="rId686" o:title=""/>
          </v:shape>
        </w:pict>
      </w:r>
      <w:r w:rsidRPr="002D703F">
        <w:rPr>
          <w:i w:val="0"/>
          <w:iCs w:val="0"/>
          <w:noProof/>
          <w:color w:val="auto"/>
          <w:sz w:val="28"/>
          <w:szCs w:val="22"/>
          <w:lang w:val="uk-UA"/>
        </w:rPr>
        <w:tab/>
        <w:t xml:space="preserve"> </w:t>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133</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00350D">
      <w:pPr>
        <w:tabs>
          <w:tab w:val="center" w:pos="4800"/>
          <w:tab w:val="right" w:pos="9072"/>
        </w:tabs>
        <w:ind w:firstLine="0"/>
        <w:rPr>
          <w:rFonts w:eastAsia="Times New Roman"/>
          <w:noProof/>
          <w:szCs w:val="28"/>
          <w:lang w:val="ru-RU" w:eastAsia="ru-RU"/>
        </w:rPr>
      </w:pPr>
      <w:r w:rsidRPr="007F1BEE">
        <w:rPr>
          <w:rFonts w:eastAsia="Times New Roman"/>
          <w:noProof/>
          <w:szCs w:val="28"/>
          <w:lang w:val="ru-RU" w:eastAsia="ru-RU"/>
        </w:rPr>
        <w:t xml:space="preserve">де </w:t>
      </w:r>
      <w:r w:rsidR="00937100" w:rsidRPr="00937100">
        <w:rPr>
          <w:rFonts w:eastAsia="Times New Roman"/>
          <w:noProof/>
          <w:position w:val="-6"/>
          <w:szCs w:val="28"/>
          <w:lang w:val="ru-RU" w:eastAsia="ru-RU"/>
        </w:rPr>
        <w:pict>
          <v:shape id="_x0000_i1441" type="#_x0000_t75" style="width:11.25pt;height:14.25pt">
            <v:imagedata r:id="rId687" o:title=""/>
          </v:shape>
        </w:pict>
      </w:r>
      <w:r w:rsidRPr="007F1BEE">
        <w:rPr>
          <w:rFonts w:eastAsia="Times New Roman"/>
          <w:noProof/>
          <w:szCs w:val="28"/>
          <w:lang w:val="ru-RU" w:eastAsia="ru-RU"/>
        </w:rPr>
        <w:t xml:space="preserve"> – довжина екранування.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lastRenderedPageBreak/>
        <w:t xml:space="preserve">Пружне розсіювання електрона в постійному кулонівському полі ядра являє собою процес, що існує вже в першому наближенні теорії збурень. Йому відповідає діаграма з однієї вершиною (див. рис </w:t>
      </w:r>
      <w:r w:rsidR="00845D3A">
        <w:rPr>
          <w:rFonts w:eastAsia="Times New Roman"/>
          <w:noProof/>
          <w:szCs w:val="28"/>
          <w:lang w:val="uk-UA" w:eastAsia="ru-RU"/>
        </w:rPr>
        <w:t>1.14</w:t>
      </w:r>
      <w:r w:rsidRPr="007F1BEE">
        <w:rPr>
          <w:rFonts w:eastAsia="Times New Roman"/>
          <w:noProof/>
          <w:szCs w:val="28"/>
          <w:lang w:val="ru-RU" w:eastAsia="ru-RU"/>
        </w:rPr>
        <w:t xml:space="preserve">). </w:t>
      </w:r>
      <w:proofErr w:type="gramStart"/>
      <w:r w:rsidRPr="007F1BEE">
        <w:rPr>
          <w:rFonts w:eastAsia="Times New Roman"/>
          <w:noProof/>
          <w:szCs w:val="28"/>
          <w:lang w:val="ru-RU" w:eastAsia="ru-RU"/>
        </w:rPr>
        <w:t>Оскільки енергія електрона при розсіюванні в постійному полі зберігається (без врахування вимушеного випромінювання та поглинання), то енергетична компонента 4-імпульсу фотона віддачі дорівнює нулю і квадрат 4-імпульсу, на відміну від квадрата 4-імпульсу реального фотона, не повинен бути рівний нулю.</w:t>
      </w:r>
      <w:proofErr w:type="gramEnd"/>
      <w:r w:rsidRPr="007F1BEE">
        <w:rPr>
          <w:rFonts w:eastAsia="Times New Roman"/>
          <w:noProof/>
          <w:szCs w:val="28"/>
          <w:lang w:val="ru-RU" w:eastAsia="ru-RU"/>
        </w:rPr>
        <w:t xml:space="preserve"> У такому випадку діаграма не забороняється законом збереження 4-імпульсу.</w:t>
      </w:r>
    </w:p>
    <w:p w:rsidR="007F1BEE" w:rsidRPr="007F1BEE" w:rsidRDefault="007F1BEE" w:rsidP="007F1BEE">
      <w:pPr>
        <w:tabs>
          <w:tab w:val="center" w:pos="4800"/>
          <w:tab w:val="right" w:pos="9072"/>
        </w:tabs>
        <w:rPr>
          <w:rFonts w:eastAsia="Times New Roman"/>
          <w:noProof/>
          <w:szCs w:val="28"/>
          <w:lang w:val="ru-RU" w:eastAsia="ru-RU"/>
        </w:rPr>
      </w:pPr>
    </w:p>
    <w:p w:rsidR="007F1BEE" w:rsidRPr="007F1BEE" w:rsidRDefault="00F25B75" w:rsidP="007F1BEE">
      <w:pPr>
        <w:tabs>
          <w:tab w:val="center" w:pos="4800"/>
          <w:tab w:val="right" w:pos="9072"/>
        </w:tabs>
        <w:jc w:val="center"/>
        <w:rPr>
          <w:rFonts w:eastAsia="Times New Roman"/>
          <w:noProof/>
          <w:szCs w:val="28"/>
          <w:lang w:val="uk-UA" w:eastAsia="ru-RU"/>
        </w:rPr>
      </w:pPr>
      <w:r>
        <w:rPr>
          <w:rFonts w:eastAsia="Times New Roman"/>
          <w:noProof/>
          <w:szCs w:val="28"/>
          <w:lang w:val="ru-RU" w:eastAsia="ru-RU"/>
        </w:rPr>
        <w:drawing>
          <wp:inline distT="0" distB="0" distL="0" distR="0">
            <wp:extent cx="1533525" cy="1343025"/>
            <wp:effectExtent l="19050" t="0" r="9525" b="0"/>
            <wp:docPr id="441" name="Рисунок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688" cstate="print"/>
                    <a:srcRect/>
                    <a:stretch>
                      <a:fillRect/>
                    </a:stretch>
                  </pic:blipFill>
                  <pic:spPr bwMode="auto">
                    <a:xfrm>
                      <a:off x="0" y="0"/>
                      <a:ext cx="1533525" cy="134302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proofErr w:type="gramStart"/>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proofErr w:type="gramEnd"/>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14</w:t>
      </w:r>
      <w:r w:rsidRPr="00A03E58">
        <w:rPr>
          <w:i w:val="0"/>
          <w:color w:val="auto"/>
          <w:sz w:val="28"/>
          <w:szCs w:val="28"/>
          <w:lang w:val="uk-UA"/>
        </w:rPr>
        <w:fldChar w:fldCharType="end"/>
      </w:r>
      <w:r w:rsidR="007F1BEE" w:rsidRPr="00A03E58">
        <w:rPr>
          <w:i w:val="0"/>
          <w:color w:val="auto"/>
          <w:sz w:val="28"/>
          <w:szCs w:val="28"/>
          <w:lang w:val="uk-UA"/>
        </w:rPr>
        <w:t xml:space="preserve">. Діаграма Фейнмана розсіювання електрона на ядрі в полі лазера. Подвійні лінії відповідають хвильовим функціям (Волкова) електрона у початковому й кінцевому станах, хвиляста лінія - фотону віддачі ядра. </w:t>
      </w:r>
    </w:p>
    <w:p w:rsidR="007F1BEE" w:rsidRPr="007F1BEE" w:rsidRDefault="007F1BEE" w:rsidP="007F1BEE">
      <w:pPr>
        <w:tabs>
          <w:tab w:val="center" w:pos="4800"/>
          <w:tab w:val="right" w:pos="9072"/>
        </w:tabs>
        <w:rPr>
          <w:rFonts w:eastAsia="Times New Roman"/>
          <w:noProof/>
          <w:szCs w:val="28"/>
          <w:lang w:val="uk-UA" w:eastAsia="ru-RU"/>
        </w:rPr>
      </w:pP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Амплітуда розсіювання електрона на кулонівському потенціалі ядра в полі імпульсного лазера для довільних кутів розсіювання була отримана в роботі [70]. Отриманий раніше вираз легко узагальнити на випадок екранованого кулонівського потенціалу</w:t>
      </w:r>
      <w:r w:rsidRPr="007F1BEE">
        <w:rPr>
          <w:rFonts w:eastAsia="Times New Roman"/>
          <w:noProof/>
          <w:szCs w:val="28"/>
          <w:lang w:val="uk-UA" w:eastAsia="ru-RU"/>
        </w:rPr>
        <w:t xml:space="preserve"> </w:t>
      </w:r>
      <w:r w:rsidR="0000350D">
        <w:rPr>
          <w:rFonts w:eastAsia="Times New Roman"/>
          <w:noProof/>
          <w:szCs w:val="28"/>
          <w:lang w:val="uk-UA" w:eastAsia="ru-RU"/>
        </w:rPr>
        <w:t>(1.133)</w:t>
      </w:r>
      <w:r w:rsidRPr="007F1BEE">
        <w:rPr>
          <w:rFonts w:eastAsia="Times New Roman"/>
          <w:noProof/>
          <w:szCs w:val="28"/>
          <w:lang w:val="ru-RU" w:eastAsia="ru-RU"/>
        </w:rPr>
        <w:t xml:space="preserve">. Так, після розкладання в ряди Фур’є і інтегрування по просторовим змінним отримаємо шукану амплітуду у виді суми по парціальних компонентам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28"/>
          <w:szCs w:val="28"/>
          <w:lang w:val="ru-RU" w:eastAsia="ru-RU"/>
        </w:rPr>
        <w:pict>
          <v:shape id="_x0000_i1442" type="#_x0000_t75" style="width:57.75pt;height:33.75pt">
            <v:imagedata r:id="rId689"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A03E5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134</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937100" w:rsidRPr="00937100">
        <w:rPr>
          <w:rFonts w:eastAsia="Times New Roman"/>
          <w:noProof/>
          <w:position w:val="-42"/>
          <w:szCs w:val="28"/>
          <w:lang w:val="ru-RU" w:eastAsia="ru-RU"/>
        </w:rPr>
        <w:pict>
          <v:shape id="_x0000_i1443" type="#_x0000_t75" style="width:164.25pt;height:45pt">
            <v:imagedata r:id="rId690"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135</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lastRenderedPageBreak/>
        <w:tab/>
      </w:r>
      <w:r w:rsidR="00937100" w:rsidRPr="00937100">
        <w:rPr>
          <w:rFonts w:eastAsia="Times New Roman"/>
          <w:noProof/>
          <w:position w:val="-14"/>
          <w:szCs w:val="28"/>
          <w:lang w:val="ru-RU" w:eastAsia="ru-RU"/>
        </w:rPr>
        <w:pict>
          <v:shape id="_x0000_i1444" type="#_x0000_t75" style="width:218.25pt;height:20.25pt">
            <v:imagedata r:id="rId691" o:title=""/>
          </v:shape>
        </w:pict>
      </w:r>
      <w:r w:rsidRPr="002D703F">
        <w:rPr>
          <w:i w:val="0"/>
          <w:iCs w:val="0"/>
          <w:noProof/>
          <w:color w:val="auto"/>
          <w:sz w:val="28"/>
          <w:szCs w:val="22"/>
          <w:lang w:val="uk-UA"/>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136</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937100" w:rsidRPr="00937100">
        <w:rPr>
          <w:rFonts w:eastAsia="Times New Roman"/>
          <w:noProof/>
          <w:position w:val="-14"/>
          <w:szCs w:val="28"/>
          <w:lang w:val="ru-RU" w:eastAsia="ru-RU"/>
        </w:rPr>
        <w:pict>
          <v:shape id="_x0000_i1445" type="#_x0000_t75" style="width:140.25pt;height:20.25pt">
            <v:imagedata r:id="rId692"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137</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Парціальна компонента </w:t>
      </w:r>
      <w:r w:rsidR="00937100" w:rsidRPr="00937100">
        <w:rPr>
          <w:rFonts w:eastAsia="Times New Roman"/>
          <w:noProof/>
          <w:position w:val="-12"/>
          <w:szCs w:val="28"/>
          <w:lang w:val="ru-RU" w:eastAsia="ru-RU"/>
        </w:rPr>
        <w:pict>
          <v:shape id="_x0000_i1446" type="#_x0000_t75" style="width:12.75pt;height:18pt">
            <v:imagedata r:id="rId693" o:title=""/>
          </v:shape>
        </w:pict>
      </w:r>
      <w:r w:rsidRPr="007F1BEE">
        <w:rPr>
          <w:rFonts w:eastAsia="Times New Roman"/>
          <w:noProof/>
          <w:szCs w:val="28"/>
          <w:lang w:val="ru-RU" w:eastAsia="ru-RU"/>
        </w:rPr>
        <w:t xml:space="preserve"> </w:t>
      </w:r>
      <w:r w:rsidR="0000350D">
        <w:rPr>
          <w:rFonts w:eastAsia="Times New Roman"/>
          <w:noProof/>
          <w:szCs w:val="28"/>
          <w:lang w:val="ru-RU" w:eastAsia="ru-RU"/>
        </w:rPr>
        <w:t>(1.135)</w:t>
      </w:r>
      <w:r w:rsidRPr="007F1BEE">
        <w:rPr>
          <w:rFonts w:eastAsia="Times New Roman"/>
          <w:noProof/>
          <w:szCs w:val="28"/>
          <w:lang w:val="ru-RU" w:eastAsia="ru-RU"/>
        </w:rPr>
        <w:t xml:space="preserve"> визначає амплітуду розсіювання електрона на ядрі з вимушеним випромінюванням (</w:t>
      </w:r>
      <w:r w:rsidR="00937100" w:rsidRPr="00937100">
        <w:rPr>
          <w:rFonts w:eastAsia="Times New Roman"/>
          <w:noProof/>
          <w:position w:val="-6"/>
          <w:szCs w:val="28"/>
          <w:lang w:val="ru-RU" w:eastAsia="ru-RU"/>
        </w:rPr>
        <w:pict>
          <v:shape id="_x0000_i1447" type="#_x0000_t75" style="width:26.25pt;height:14.25pt">
            <v:imagedata r:id="rId694" o:title=""/>
          </v:shape>
        </w:pict>
      </w:r>
      <w:r w:rsidRPr="007F1BEE">
        <w:rPr>
          <w:rFonts w:eastAsia="Times New Roman"/>
          <w:noProof/>
          <w:szCs w:val="28"/>
          <w:lang w:val="ru-RU" w:eastAsia="ru-RU"/>
        </w:rPr>
        <w:t>) або поглинанням (</w:t>
      </w:r>
      <w:r w:rsidR="00937100" w:rsidRPr="00937100">
        <w:rPr>
          <w:rFonts w:eastAsia="Times New Roman"/>
          <w:noProof/>
          <w:position w:val="-6"/>
          <w:szCs w:val="28"/>
          <w:lang w:val="ru-RU" w:eastAsia="ru-RU"/>
        </w:rPr>
        <w:pict>
          <v:shape id="_x0000_i1448" type="#_x0000_t75" style="width:26.25pt;height:14.25pt">
            <v:imagedata r:id="rId695" o:title=""/>
          </v:shape>
        </w:pict>
      </w:r>
      <w:r w:rsidRPr="007F1BEE">
        <w:rPr>
          <w:rFonts w:eastAsia="Times New Roman"/>
          <w:noProof/>
          <w:szCs w:val="28"/>
          <w:lang w:val="ru-RU" w:eastAsia="ru-RU"/>
        </w:rPr>
        <w:t xml:space="preserve">) </w:t>
      </w:r>
      <w:r w:rsidR="00937100" w:rsidRPr="00937100">
        <w:rPr>
          <w:rFonts w:eastAsia="Times New Roman"/>
          <w:noProof/>
          <w:position w:val="-6"/>
          <w:szCs w:val="28"/>
          <w:lang w:val="ru-RU" w:eastAsia="ru-RU"/>
        </w:rPr>
        <w:pict>
          <v:shape id="_x0000_i1449" type="#_x0000_t75" style="width:6.75pt;height:14.25pt">
            <v:imagedata r:id="rId696" o:title=""/>
          </v:shape>
        </w:pict>
      </w:r>
      <w:r w:rsidRPr="007F1BEE">
        <w:rPr>
          <w:rFonts w:eastAsia="Times New Roman"/>
          <w:noProof/>
          <w:szCs w:val="28"/>
          <w:lang w:val="ru-RU" w:eastAsia="ru-RU"/>
        </w:rPr>
        <w:t xml:space="preserve"> фотонів зовнішнього поля. У виразах </w:t>
      </w:r>
      <w:r w:rsidR="0000350D">
        <w:rPr>
          <w:rFonts w:eastAsia="Times New Roman"/>
          <w:noProof/>
          <w:szCs w:val="28"/>
          <w:lang w:val="ru-RU" w:eastAsia="ru-RU"/>
        </w:rPr>
        <w:t>(1.136-1.137)</w:t>
      </w:r>
      <w:r w:rsidRPr="007F1BEE">
        <w:rPr>
          <w:rFonts w:eastAsia="Times New Roman"/>
          <w:noProof/>
          <w:szCs w:val="28"/>
          <w:lang w:val="ru-RU" w:eastAsia="ru-RU"/>
        </w:rPr>
        <w:t xml:space="preserve"> 4-вектор </w:t>
      </w:r>
      <w:r w:rsidR="00937100" w:rsidRPr="00937100">
        <w:rPr>
          <w:rFonts w:eastAsia="Times New Roman"/>
          <w:noProof/>
          <w:position w:val="-10"/>
          <w:szCs w:val="28"/>
          <w:lang w:val="ru-RU" w:eastAsia="ru-RU"/>
        </w:rPr>
        <w:pict>
          <v:shape id="_x0000_i1450" type="#_x0000_t75" style="width:9.75pt;height:12.75pt">
            <v:imagedata r:id="rId697" o:title=""/>
          </v:shape>
        </w:pict>
      </w:r>
      <w:r w:rsidRPr="007F1BEE">
        <w:rPr>
          <w:rFonts w:eastAsia="Times New Roman"/>
          <w:noProof/>
          <w:szCs w:val="28"/>
          <w:lang w:val="ru-RU" w:eastAsia="ru-RU"/>
        </w:rPr>
        <w:t xml:space="preserve"> визначає переданий 4-імпульс; </w:t>
      </w:r>
      <w:r w:rsidR="00937100" w:rsidRPr="00937100">
        <w:rPr>
          <w:rFonts w:eastAsia="Times New Roman"/>
          <w:noProof/>
          <w:position w:val="-12"/>
          <w:szCs w:val="28"/>
          <w:lang w:val="ru-RU" w:eastAsia="ru-RU"/>
        </w:rPr>
        <w:pict>
          <v:shape id="_x0000_i1451" type="#_x0000_t75" style="width:12.75pt;height:18pt">
            <v:imagedata r:id="rId698" o:title=""/>
          </v:shape>
        </w:pict>
      </w:r>
      <w:r w:rsidRPr="007F1BEE">
        <w:rPr>
          <w:rFonts w:eastAsia="Times New Roman"/>
          <w:noProof/>
          <w:szCs w:val="28"/>
          <w:lang w:val="ru-RU" w:eastAsia="ru-RU"/>
        </w:rPr>
        <w:t xml:space="preserve">, </w:t>
      </w:r>
      <w:r w:rsidR="00937100" w:rsidRPr="00937100">
        <w:rPr>
          <w:rFonts w:eastAsia="Times New Roman"/>
          <w:noProof/>
          <w:position w:val="-14"/>
          <w:szCs w:val="28"/>
          <w:lang w:val="ru-RU" w:eastAsia="ru-RU"/>
        </w:rPr>
        <w:pict>
          <v:shape id="_x0000_i1452" type="#_x0000_t75" style="width:15.75pt;height:18.75pt">
            <v:imagedata r:id="rId699" o:title=""/>
          </v:shape>
        </w:pict>
      </w:r>
      <w:r w:rsidRPr="007F1BEE">
        <w:rPr>
          <w:rFonts w:eastAsia="Times New Roman"/>
          <w:noProof/>
          <w:szCs w:val="28"/>
          <w:lang w:val="ru-RU" w:eastAsia="ru-RU"/>
        </w:rPr>
        <w:t xml:space="preserve"> є 4-імпульси електрона в початковому і кінцевому станах, відповідно; </w:t>
      </w:r>
      <w:r w:rsidR="00937100" w:rsidRPr="00937100">
        <w:rPr>
          <w:rFonts w:eastAsia="Times New Roman"/>
          <w:noProof/>
          <w:position w:val="-12"/>
          <w:szCs w:val="28"/>
          <w:lang w:val="ru-RU" w:eastAsia="ru-RU"/>
        </w:rPr>
        <w:pict>
          <v:shape id="_x0000_i1453" type="#_x0000_t75" style="width:12pt;height:18pt">
            <v:imagedata r:id="rId700" o:title=""/>
          </v:shape>
        </w:pict>
      </w:r>
      <w:r w:rsidRPr="007F1BEE">
        <w:rPr>
          <w:rFonts w:eastAsia="Times New Roman"/>
          <w:noProof/>
          <w:szCs w:val="28"/>
          <w:lang w:val="ru-RU" w:eastAsia="ru-RU"/>
        </w:rPr>
        <w:t xml:space="preserve">, </w:t>
      </w:r>
      <w:r w:rsidR="00937100" w:rsidRPr="00937100">
        <w:rPr>
          <w:rFonts w:eastAsia="Times New Roman"/>
          <w:noProof/>
          <w:position w:val="-14"/>
          <w:szCs w:val="28"/>
          <w:lang w:val="ru-RU" w:eastAsia="ru-RU"/>
        </w:rPr>
        <w:pict>
          <v:shape id="_x0000_i1454" type="#_x0000_t75" style="width:15pt;height:18.75pt">
            <v:imagedata r:id="rId701" o:title=""/>
          </v:shape>
        </w:pict>
      </w:r>
      <w:r w:rsidRPr="007F1BEE">
        <w:rPr>
          <w:rFonts w:eastAsia="Times New Roman"/>
          <w:noProof/>
          <w:szCs w:val="28"/>
          <w:lang w:val="ru-RU" w:eastAsia="ru-RU"/>
        </w:rPr>
        <w:t xml:space="preserve"> – біспінори Дірака вільного електронного поля.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У амплітуді розсіювання </w:t>
      </w:r>
      <w:r w:rsidR="0000350D">
        <w:rPr>
          <w:rFonts w:eastAsia="Times New Roman"/>
          <w:noProof/>
          <w:szCs w:val="28"/>
          <w:lang w:val="ru-RU" w:eastAsia="ru-RU"/>
        </w:rPr>
        <w:t>(1.135)</w:t>
      </w:r>
      <w:r w:rsidRPr="007F1BEE">
        <w:rPr>
          <w:rFonts w:eastAsia="Times New Roman"/>
          <w:noProof/>
          <w:szCs w:val="28"/>
          <w:lang w:val="ru-RU" w:eastAsia="ru-RU"/>
        </w:rPr>
        <w:t xml:space="preserve"> функція </w:t>
      </w:r>
      <w:r w:rsidR="00937100" w:rsidRPr="00937100">
        <w:rPr>
          <w:rFonts w:eastAsia="Times New Roman"/>
          <w:noProof/>
          <w:position w:val="-14"/>
          <w:szCs w:val="28"/>
          <w:lang w:val="ru-RU" w:eastAsia="ru-RU"/>
        </w:rPr>
        <w:pict>
          <v:shape id="_x0000_i1455" type="#_x0000_t75" style="width:36.75pt;height:20.25pt">
            <v:imagedata r:id="rId702" o:title=""/>
          </v:shape>
        </w:pict>
      </w:r>
      <w:r w:rsidRPr="007F1BEE">
        <w:rPr>
          <w:rFonts w:eastAsia="Times New Roman"/>
          <w:noProof/>
          <w:szCs w:val="28"/>
          <w:lang w:val="ru-RU" w:eastAsia="ru-RU"/>
        </w:rPr>
        <w:t xml:space="preserve"> визначається як інтеграл по змінній плоскої хвилі </w:t>
      </w:r>
      <w:r w:rsidR="00937100" w:rsidRPr="00937100">
        <w:rPr>
          <w:rFonts w:eastAsia="Times New Roman"/>
          <w:noProof/>
          <w:position w:val="-10"/>
          <w:szCs w:val="28"/>
          <w:lang w:val="ru-RU" w:eastAsia="ru-RU"/>
        </w:rPr>
        <w:pict>
          <v:shape id="_x0000_i1456" type="#_x0000_t75" style="width:11.25pt;height:12.75pt">
            <v:imagedata r:id="rId703" o:title=""/>
          </v:shape>
        </w:pict>
      </w:r>
      <w:r w:rsidRPr="007F1BEE">
        <w:rPr>
          <w:rFonts w:eastAsia="Times New Roman"/>
          <w:noProof/>
          <w:szCs w:val="28"/>
          <w:lang w:val="ru-RU" w:eastAsia="ru-RU"/>
        </w:rPr>
        <w:t xml:space="preserve"> і має вид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18"/>
          <w:szCs w:val="28"/>
          <w:lang w:val="ru-RU" w:eastAsia="ru-RU"/>
        </w:rPr>
        <w:pict>
          <v:shape id="_x0000_i1457" type="#_x0000_t75" style="width:224.25pt;height:26.25pt">
            <v:imagedata r:id="rId704" o:title=""/>
          </v:shape>
        </w:pict>
      </w:r>
      <w:r w:rsidRPr="007F1BEE">
        <w:rPr>
          <w:rFonts w:eastAsia="Times New Roman"/>
          <w:noProof/>
          <w:szCs w:val="28"/>
          <w:lang w:val="ru-RU" w:eastAsia="ru-RU"/>
        </w:rPr>
        <w:tab/>
      </w:r>
      <w:r w:rsidR="00BC6098" w:rsidRPr="00BC6098">
        <w:rPr>
          <w:rFonts w:eastAsia="Times New Roman"/>
          <w:noProof/>
          <w:szCs w:val="28"/>
          <w:lang w:val="ru-RU" w:eastAsia="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138</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68"/>
          <w:szCs w:val="28"/>
          <w:lang w:val="ru-RU" w:eastAsia="ru-RU"/>
        </w:rPr>
        <w:pict>
          <v:shape id="_x0000_i1458" type="#_x0000_t75" style="width:324.75pt;height:74.25pt">
            <v:imagedata r:id="rId705" o:title=""/>
          </v:shape>
        </w:pict>
      </w:r>
      <w:r w:rsidRPr="002D703F">
        <w:rPr>
          <w:i w:val="0"/>
          <w:iCs w:val="0"/>
          <w:noProof/>
          <w:color w:val="auto"/>
          <w:sz w:val="28"/>
          <w:szCs w:val="22"/>
          <w:lang w:val="uk-UA"/>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139</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937100" w:rsidRPr="00937100">
        <w:rPr>
          <w:rFonts w:eastAsia="Times New Roman"/>
          <w:noProof/>
          <w:position w:val="-14"/>
          <w:szCs w:val="28"/>
          <w:lang w:val="ru-RU" w:eastAsia="ru-RU"/>
        </w:rPr>
        <w:pict>
          <v:shape id="_x0000_i1459" type="#_x0000_t75" style="width:211.5pt;height:20.25pt">
            <v:imagedata r:id="rId706"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654B17"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654B17"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654B17" w:rsidRPr="002D703F">
        <w:rPr>
          <w:i w:val="0"/>
          <w:iCs w:val="0"/>
          <w:noProof/>
          <w:color w:val="auto"/>
          <w:sz w:val="28"/>
          <w:szCs w:val="22"/>
          <w:lang w:val="uk-UA"/>
        </w:rPr>
        <w:fldChar w:fldCharType="separate"/>
      </w:r>
      <w:r w:rsidR="00654B17" w:rsidRPr="002D703F">
        <w:rPr>
          <w:i w:val="0"/>
          <w:iCs w:val="0"/>
          <w:noProof/>
          <w:color w:val="auto"/>
          <w:sz w:val="28"/>
          <w:szCs w:val="22"/>
          <w:lang w:val="uk-UA"/>
        </w:rPr>
        <w:t>140</w:t>
      </w:r>
      <w:r w:rsidR="00654B17"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Поправки </w:t>
      </w:r>
      <w:r w:rsidR="00937100" w:rsidRPr="00937100">
        <w:rPr>
          <w:rFonts w:eastAsia="Times New Roman"/>
          <w:noProof/>
          <w:position w:val="-14"/>
          <w:szCs w:val="28"/>
          <w:lang w:val="ru-RU" w:eastAsia="ru-RU"/>
        </w:rPr>
        <w:pict>
          <v:shape id="_x0000_i1460" type="#_x0000_t75" style="width:27.75pt;height:20.25pt">
            <v:imagedata r:id="rId707" o:title=""/>
          </v:shape>
        </w:pict>
      </w:r>
      <w:r w:rsidRPr="007F1BEE">
        <w:rPr>
          <w:rFonts w:eastAsia="Times New Roman"/>
          <w:noProof/>
          <w:szCs w:val="28"/>
          <w:lang w:val="ru-RU" w:eastAsia="ru-RU"/>
        </w:rPr>
        <w:t xml:space="preserve"> в </w:t>
      </w:r>
      <w:r w:rsidR="0000350D">
        <w:rPr>
          <w:rFonts w:eastAsia="Times New Roman"/>
          <w:noProof/>
          <w:szCs w:val="28"/>
          <w:lang w:val="ru-RU" w:eastAsia="ru-RU"/>
        </w:rPr>
        <w:t>(1.138)</w:t>
      </w:r>
      <w:r w:rsidRPr="007F1BEE">
        <w:rPr>
          <w:rFonts w:eastAsia="Times New Roman"/>
          <w:noProof/>
          <w:szCs w:val="28"/>
          <w:lang w:val="ru-RU" w:eastAsia="ru-RU"/>
        </w:rPr>
        <w:t xml:space="preserve"> пов’язані з пондеромоторними силами, які діють на електрон в зовнішньому імпульсному полі: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4"/>
          <w:szCs w:val="28"/>
          <w:lang w:val="ru-RU" w:eastAsia="ru-RU"/>
        </w:rPr>
        <w:pict>
          <v:shape id="_x0000_i1461" type="#_x0000_t75" style="width:209.25pt;height:39.75pt">
            <v:imagedata r:id="rId708"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141</w:t>
      </w:r>
      <w:r w:rsidR="00654B17"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16"/>
          <w:szCs w:val="28"/>
          <w:lang w:val="ru-RU" w:eastAsia="ru-RU"/>
        </w:rPr>
        <w:pict>
          <v:shape id="_x0000_i1742" type="#_x0000_t75" style="width:211.5pt;height:21.75pt">
            <v:imagedata r:id="rId709"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142</w:t>
      </w:r>
      <w:r w:rsidR="00654B17"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24"/>
          <w:szCs w:val="28"/>
          <w:lang w:val="ru-RU" w:eastAsia="ru-RU"/>
        </w:rPr>
        <w:pict>
          <v:shape id="_x0000_i1462" type="#_x0000_t75" style="width:140.25pt;height:30.75pt">
            <v:imagedata r:id="rId710" o:title=""/>
          </v:shape>
        </w:pict>
      </w:r>
      <w:r w:rsidRPr="007F1BEE">
        <w:rPr>
          <w:rFonts w:eastAsia="Times New Roman"/>
          <w:noProof/>
          <w:szCs w:val="28"/>
          <w:lang w:val="ru-RU" w:eastAsia="ru-RU"/>
        </w:rPr>
        <w:tab/>
      </w:r>
      <w:r w:rsidR="00BC6098" w:rsidRPr="00BC6098">
        <w:rPr>
          <w:rFonts w:eastAsia="Times New Roman"/>
          <w:noProof/>
          <w:szCs w:val="28"/>
          <w:lang w:val="ru-RU" w:eastAsia="ru-RU"/>
        </w:rPr>
        <w:tab/>
      </w:r>
      <w:r w:rsidR="00BC6098" w:rsidRPr="00BC6098">
        <w:rPr>
          <w:rFonts w:eastAsia="Times New Roman"/>
          <w:noProof/>
          <w:szCs w:val="28"/>
          <w:lang w:val="ru-RU" w:eastAsia="ru-RU"/>
        </w:rPr>
        <w:tab/>
      </w:r>
      <w:r w:rsidR="00BC6098" w:rsidRPr="00BC6098">
        <w:rPr>
          <w:rFonts w:eastAsia="Times New Roman"/>
          <w:noProof/>
          <w:szCs w:val="28"/>
          <w:lang w:val="ru-RU" w:eastAsia="ru-RU"/>
        </w:rPr>
        <w:tab/>
      </w:r>
      <w:r w:rsidR="00376723"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143</w:t>
      </w:r>
      <w:r w:rsidR="00654B17"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Величини </w:t>
      </w:r>
      <w:r w:rsidR="00937100" w:rsidRPr="00937100">
        <w:rPr>
          <w:rFonts w:eastAsia="Times New Roman"/>
          <w:noProof/>
          <w:position w:val="-14"/>
          <w:szCs w:val="28"/>
          <w:lang w:val="ru-RU" w:eastAsia="ru-RU"/>
        </w:rPr>
        <w:pict>
          <v:shape id="_x0000_i1463" type="#_x0000_t75" style="width:18.75pt;height:18.75pt">
            <v:imagedata r:id="rId711" o:title=""/>
          </v:shape>
        </w:pict>
      </w:r>
      <w:r w:rsidRPr="007F1BEE">
        <w:rPr>
          <w:rFonts w:eastAsia="Times New Roman"/>
          <w:noProof/>
          <w:szCs w:val="28"/>
          <w:lang w:val="ru-RU" w:eastAsia="ru-RU"/>
        </w:rPr>
        <w:t xml:space="preserve"> є полярні кути вльоту-вильоту електрона. Параметри </w:t>
      </w:r>
      <w:r w:rsidR="00937100" w:rsidRPr="00937100">
        <w:rPr>
          <w:rFonts w:eastAsia="Times New Roman"/>
          <w:noProof/>
          <w:position w:val="-14"/>
          <w:szCs w:val="28"/>
          <w:lang w:val="ru-RU" w:eastAsia="ru-RU"/>
        </w:rPr>
        <w:pict>
          <v:shape id="_x0000_i1464" type="#_x0000_t75" style="width:20.25pt;height:18.75pt">
            <v:imagedata r:id="rId712" o:title=""/>
          </v:shape>
        </w:pict>
      </w:r>
      <w:r w:rsidRPr="007F1BEE">
        <w:rPr>
          <w:rFonts w:eastAsia="Times New Roman"/>
          <w:noProof/>
          <w:szCs w:val="28"/>
          <w:lang w:val="ru-RU" w:eastAsia="ru-RU"/>
        </w:rPr>
        <w:t xml:space="preserve"> – згортки одиничного 4-вектора вздовж напряму поширення хвилі та 4-імпульсів електронів в початковому і кінцевому станах. Вирази виду </w:t>
      </w:r>
      <w:r w:rsidR="00937100" w:rsidRPr="00937100">
        <w:rPr>
          <w:rFonts w:eastAsia="Times New Roman"/>
          <w:noProof/>
          <w:position w:val="-6"/>
          <w:szCs w:val="28"/>
          <w:lang w:val="ru-RU" w:eastAsia="ru-RU"/>
        </w:rPr>
        <w:pict>
          <v:shape id="_x0000_i1465" type="#_x0000_t75" style="width:9.75pt;height:14.25pt">
            <v:imagedata r:id="rId713" o:title=""/>
          </v:shape>
        </w:pict>
      </w:r>
      <w:r w:rsidRPr="007F1BEE">
        <w:rPr>
          <w:rFonts w:eastAsia="Times New Roman"/>
          <w:noProof/>
          <w:szCs w:val="28"/>
          <w:lang w:val="ru-RU" w:eastAsia="ru-RU"/>
        </w:rPr>
        <w:t xml:space="preserve"> означають скалярний добуток відповідного 4-вектора та гамма-матриць </w:t>
      </w:r>
      <w:r w:rsidRPr="007F1BEE">
        <w:rPr>
          <w:rFonts w:eastAsia="Times New Roman"/>
          <w:noProof/>
          <w:szCs w:val="28"/>
          <w:lang w:val="ru-RU" w:eastAsia="ru-RU"/>
        </w:rPr>
        <w:lastRenderedPageBreak/>
        <w:t xml:space="preserve">Дірака: </w:t>
      </w:r>
      <w:r w:rsidR="00937100" w:rsidRPr="00937100">
        <w:rPr>
          <w:rFonts w:eastAsia="Times New Roman"/>
          <w:noProof/>
          <w:position w:val="-14"/>
          <w:szCs w:val="28"/>
          <w:lang w:val="ru-RU" w:eastAsia="ru-RU"/>
        </w:rPr>
        <w:pict>
          <v:shape id="_x0000_i1466" type="#_x0000_t75" style="width:59.25pt;height:20.25pt">
            <v:imagedata r:id="rId714" o:title=""/>
          </v:shape>
        </w:pict>
      </w:r>
      <w:r w:rsidRPr="007F1BEE">
        <w:rPr>
          <w:rFonts w:eastAsia="Times New Roman"/>
          <w:noProof/>
          <w:szCs w:val="28"/>
          <w:lang w:val="ru-RU" w:eastAsia="ru-RU"/>
        </w:rPr>
        <w:t xml:space="preserve">, </w:t>
      </w:r>
      <w:r w:rsidR="00937100" w:rsidRPr="00937100">
        <w:rPr>
          <w:rFonts w:eastAsia="Times New Roman"/>
          <w:noProof/>
          <w:position w:val="-10"/>
          <w:szCs w:val="28"/>
          <w:lang w:val="ru-RU" w:eastAsia="ru-RU"/>
        </w:rPr>
        <w:pict>
          <v:shape id="_x0000_i1467" type="#_x0000_t75" style="width:59.25pt;height:15.75pt">
            <v:imagedata r:id="rId715" o:title=""/>
          </v:shape>
        </w:pict>
      </w:r>
      <w:r w:rsidRPr="007F1BEE">
        <w:rPr>
          <w:rFonts w:eastAsia="Times New Roman"/>
          <w:noProof/>
          <w:szCs w:val="28"/>
          <w:lang w:val="ru-RU" w:eastAsia="ru-RU"/>
        </w:rPr>
        <w:t xml:space="preserve">. Величина </w:t>
      </w:r>
      <w:r w:rsidR="00937100" w:rsidRPr="00937100">
        <w:rPr>
          <w:rFonts w:eastAsia="Times New Roman"/>
          <w:noProof/>
          <w:position w:val="-12"/>
          <w:szCs w:val="28"/>
          <w:lang w:val="ru-RU" w:eastAsia="ru-RU"/>
        </w:rPr>
        <w:pict>
          <v:shape id="_x0000_i1468" type="#_x0000_t75" style="width:12.75pt;height:18pt">
            <v:imagedata r:id="rId716" o:title=""/>
          </v:shape>
        </w:pict>
      </w:r>
      <w:r w:rsidRPr="007F1BEE">
        <w:rPr>
          <w:rFonts w:eastAsia="Times New Roman"/>
          <w:noProof/>
          <w:szCs w:val="28"/>
          <w:lang w:val="ru-RU" w:eastAsia="ru-RU"/>
        </w:rPr>
        <w:t xml:space="preserve"> є класичний релятивістсько-інваріантний параметр, який чисельно дорівнює відношенню роботи поля на довжині хвилі над електроном до енергії спокою електрона і визначає інтенсивність поля в піці імпульсу. </w:t>
      </w:r>
      <w:proofErr w:type="gramStart"/>
      <w:r w:rsidRPr="007F1BEE">
        <w:rPr>
          <w:rFonts w:eastAsia="Times New Roman"/>
          <w:noProof/>
          <w:szCs w:val="28"/>
          <w:lang w:val="ru-RU" w:eastAsia="ru-RU"/>
        </w:rPr>
        <w:t xml:space="preserve">Спеціальні функції </w:t>
      </w:r>
      <w:r w:rsidR="00937100" w:rsidRPr="00937100">
        <w:rPr>
          <w:rFonts w:eastAsia="Times New Roman"/>
          <w:noProof/>
          <w:position w:val="-12"/>
          <w:szCs w:val="28"/>
          <w:lang w:val="ru-RU" w:eastAsia="ru-RU"/>
        </w:rPr>
        <w:pict>
          <v:shape id="_x0000_i1469" type="#_x0000_t75" style="width:12.75pt;height:18pt">
            <v:imagedata r:id="rId717" o:title=""/>
          </v:shape>
        </w:pict>
      </w:r>
      <w:r w:rsidRPr="007F1BEE">
        <w:rPr>
          <w:rFonts w:eastAsia="Times New Roman"/>
          <w:noProof/>
          <w:szCs w:val="28"/>
          <w:lang w:val="ru-RU" w:eastAsia="ru-RU"/>
        </w:rPr>
        <w:t xml:space="preserve"> у виразах </w:t>
      </w:r>
      <w:r w:rsidR="0000350D">
        <w:rPr>
          <w:rFonts w:eastAsia="Times New Roman"/>
          <w:noProof/>
          <w:szCs w:val="28"/>
          <w:lang w:val="ru-RU" w:eastAsia="ru-RU"/>
        </w:rPr>
        <w:t>(1.40-1.141)</w:t>
      </w:r>
      <w:r w:rsidRPr="007F1BEE">
        <w:rPr>
          <w:rFonts w:eastAsia="Times New Roman"/>
          <w:noProof/>
          <w:szCs w:val="28"/>
          <w:lang w:val="ru-RU" w:eastAsia="ru-RU"/>
        </w:rPr>
        <w:t xml:space="preserve"> визначають ймовірність вимушених процесів в полі лазерної хвилі</w:t>
      </w:r>
      <w:r w:rsidRPr="007F1BEE">
        <w:rPr>
          <w:rFonts w:eastAsia="Times New Roman"/>
          <w:noProof/>
          <w:szCs w:val="28"/>
          <w:lang w:val="uk-UA" w:eastAsia="ru-RU"/>
        </w:rPr>
        <w:t xml:space="preserve"> </w:t>
      </w:r>
      <w:r w:rsidRPr="007F1BEE">
        <w:rPr>
          <w:rFonts w:eastAsia="Times New Roman"/>
          <w:noProof/>
          <w:szCs w:val="28"/>
          <w:lang w:val="ru-RU" w:eastAsia="ru-RU"/>
        </w:rPr>
        <w:t>[61].</w:t>
      </w:r>
      <w:proofErr w:type="gramEnd"/>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Відзначимо, що вирази для амплітуди розсіювання електрона на ядрі в полі імпульсної хвилі справедливі для довільних інтенсивностей зовнішнього лазерного поля і енергій електронів. Представлена постановка задачі також включає в розгляд випадок малих кутів розсіювання.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b/>
          <w:noProof/>
          <w:szCs w:val="28"/>
          <w:lang w:val="ru-RU" w:eastAsia="ru-RU"/>
        </w:rPr>
        <w:t>Обчислення перерізу розсіювання</w:t>
      </w:r>
      <w:r w:rsidRPr="007F1BEE">
        <w:rPr>
          <w:rFonts w:eastAsia="Times New Roman"/>
          <w:noProof/>
          <w:szCs w:val="28"/>
          <w:lang w:val="uk-UA" w:eastAsia="ru-RU"/>
        </w:rPr>
        <w:t>.</w:t>
      </w:r>
      <w:r w:rsidRPr="007F1BEE">
        <w:rPr>
          <w:rFonts w:eastAsia="Times New Roman"/>
          <w:noProof/>
          <w:szCs w:val="28"/>
          <w:lang w:val="ru-RU" w:eastAsia="ru-RU"/>
        </w:rPr>
        <w:t xml:space="preserve"> Диференціальний переріз розсіювання електрона на ядрі в полі імпульсної лазерної хвилі отримаємо з амплітуди переходу стандартним методом. Шуканий диференціальний переріз має вид суми по парціальних компонентам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6"/>
          <w:szCs w:val="28"/>
          <w:lang w:val="ru-RU" w:eastAsia="ru-RU"/>
        </w:rPr>
        <w:pict>
          <v:shape id="_x0000_i1470" type="#_x0000_t75" style="width:155.25pt;height:42pt">
            <v:imagedata r:id="rId718"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144</w:t>
      </w:r>
      <w:r w:rsidR="00654B17"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937100" w:rsidP="00BC6098">
      <w:pPr>
        <w:pStyle w:val="a3"/>
        <w:jc w:val="right"/>
        <w:rPr>
          <w:rFonts w:eastAsia="Times New Roman"/>
          <w:noProof/>
          <w:szCs w:val="28"/>
          <w:lang w:val="ru-RU" w:eastAsia="ru-RU"/>
        </w:rPr>
      </w:pPr>
      <w:r w:rsidRPr="00937100">
        <w:rPr>
          <w:rFonts w:eastAsia="Times New Roman"/>
          <w:noProof/>
          <w:position w:val="-56"/>
          <w:szCs w:val="28"/>
          <w:lang w:val="ru-RU" w:eastAsia="ru-RU"/>
        </w:rPr>
        <w:pict>
          <v:shape id="_x0000_i1471" type="#_x0000_t75" style="width:308.25pt;height:57pt">
            <v:imagedata r:id="rId719" o:title=""/>
          </v:shape>
        </w:pict>
      </w:r>
      <w:r w:rsidR="007F1BEE" w:rsidRPr="00D66805">
        <w:rPr>
          <w:i w:val="0"/>
          <w:iCs w:val="0"/>
          <w:noProof/>
          <w:color w:val="auto"/>
          <w:sz w:val="28"/>
          <w:szCs w:val="22"/>
          <w:lang w:val="uk-UA"/>
        </w:rPr>
        <w:tab/>
      </w:r>
      <w:r w:rsidR="00376723"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145</w:t>
      </w:r>
      <w:r w:rsidR="00654B17"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937100" w:rsidRPr="00937100">
        <w:rPr>
          <w:rFonts w:eastAsia="Times New Roman"/>
          <w:noProof/>
          <w:position w:val="-16"/>
          <w:szCs w:val="28"/>
          <w:lang w:val="ru-RU" w:eastAsia="ru-RU"/>
        </w:rPr>
        <w:pict>
          <v:shape id="_x0000_i1472" type="#_x0000_t75" style="width:108.75pt;height:21.75pt">
            <v:imagedata r:id="rId720"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146</w:t>
      </w:r>
      <w:r w:rsidR="00654B17"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00350D">
      <w:pPr>
        <w:tabs>
          <w:tab w:val="center" w:pos="4800"/>
          <w:tab w:val="right" w:pos="9072"/>
        </w:tabs>
        <w:ind w:firstLine="0"/>
        <w:rPr>
          <w:rFonts w:eastAsia="Times New Roman"/>
          <w:noProof/>
          <w:szCs w:val="28"/>
          <w:lang w:val="ru-RU" w:eastAsia="ru-RU"/>
        </w:rPr>
      </w:pPr>
      <w:r w:rsidRPr="007F1BEE">
        <w:rPr>
          <w:rFonts w:eastAsia="Times New Roman"/>
          <w:noProof/>
          <w:szCs w:val="28"/>
          <w:lang w:val="ru-RU" w:eastAsia="ru-RU"/>
        </w:rPr>
        <w:t xml:space="preserve">де </w:t>
      </w:r>
      <w:r w:rsidR="00937100" w:rsidRPr="00937100">
        <w:rPr>
          <w:rFonts w:eastAsia="Times New Roman"/>
          <w:noProof/>
          <w:position w:val="-4"/>
          <w:szCs w:val="28"/>
          <w:lang w:val="ru-RU" w:eastAsia="ru-RU"/>
        </w:rPr>
        <w:pict>
          <v:shape id="_x0000_i1473" type="#_x0000_t75" style="width:11.25pt;height:12.75pt">
            <v:imagedata r:id="rId721" o:title=""/>
          </v:shape>
        </w:pict>
      </w:r>
      <w:r w:rsidRPr="007F1BEE">
        <w:rPr>
          <w:rFonts w:eastAsia="Times New Roman"/>
          <w:noProof/>
          <w:szCs w:val="28"/>
          <w:lang w:val="ru-RU" w:eastAsia="ru-RU"/>
        </w:rPr>
        <w:t xml:space="preserve"> – деякий порівняно великий (</w:t>
      </w:r>
      <w:r w:rsidR="00937100" w:rsidRPr="00937100">
        <w:rPr>
          <w:rFonts w:eastAsia="Times New Roman"/>
          <w:noProof/>
          <w:position w:val="-14"/>
          <w:szCs w:val="28"/>
          <w:lang w:val="ru-RU" w:eastAsia="ru-RU"/>
        </w:rPr>
        <w:pict>
          <v:shape id="_x0000_i1474" type="#_x0000_t75" style="width:78pt;height:18.75pt">
            <v:imagedata r:id="rId722" o:title=""/>
          </v:shape>
        </w:pict>
      </w:r>
      <w:r w:rsidRPr="007F1BEE">
        <w:rPr>
          <w:rFonts w:eastAsia="Times New Roman"/>
          <w:noProof/>
          <w:szCs w:val="28"/>
          <w:lang w:val="ru-RU" w:eastAsia="ru-RU"/>
        </w:rPr>
        <w:t xml:space="preserve">) проміжок часу спостереження. Величина </w:t>
      </w:r>
      <w:r w:rsidR="00937100" w:rsidRPr="00937100">
        <w:rPr>
          <w:rFonts w:eastAsia="Times New Roman"/>
          <w:noProof/>
          <w:position w:val="-12"/>
          <w:szCs w:val="28"/>
          <w:lang w:val="ru-RU" w:eastAsia="ru-RU"/>
        </w:rPr>
        <w:pict>
          <v:shape id="_x0000_i1475" type="#_x0000_t75" style="width:21pt;height:18pt">
            <v:imagedata r:id="rId723" o:title=""/>
          </v:shape>
        </w:pict>
      </w:r>
      <w:r w:rsidRPr="007F1BEE">
        <w:rPr>
          <w:rFonts w:eastAsia="Times New Roman"/>
          <w:noProof/>
          <w:szCs w:val="28"/>
          <w:lang w:val="ru-RU" w:eastAsia="ru-RU"/>
        </w:rPr>
        <w:t xml:space="preserve"> представляє парціальний диференціальний переріз розсіювання електрона на ядрі в полі імпульсної хвилі з випромінюванням і поглинанням конкретного числа фотонів зовнішнього поля.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uk-UA" w:eastAsia="ru-RU"/>
        </w:rPr>
        <w:t>В</w:t>
      </w:r>
      <w:r w:rsidRPr="007F1BEE">
        <w:rPr>
          <w:rFonts w:eastAsia="Times New Roman"/>
          <w:noProof/>
          <w:szCs w:val="28"/>
          <w:lang w:val="ru-RU" w:eastAsia="ru-RU"/>
        </w:rPr>
        <w:t xml:space="preserve"> </w:t>
      </w:r>
      <w:r w:rsidR="0000350D">
        <w:rPr>
          <w:rFonts w:eastAsia="Times New Roman"/>
          <w:noProof/>
          <w:szCs w:val="28"/>
          <w:lang w:val="ru-RU" w:eastAsia="ru-RU"/>
        </w:rPr>
        <w:t>(1.145)</w:t>
      </w:r>
      <w:r w:rsidRPr="007F1BEE">
        <w:rPr>
          <w:rFonts w:eastAsia="Times New Roman"/>
          <w:noProof/>
          <w:szCs w:val="28"/>
          <w:lang w:val="ru-RU" w:eastAsia="ru-RU"/>
        </w:rPr>
        <w:t xml:space="preserve"> введена нова безрозмірна змінна інтегрування </w:t>
      </w:r>
      <w:r w:rsidR="00937100" w:rsidRPr="00937100">
        <w:rPr>
          <w:rFonts w:eastAsia="Times New Roman"/>
          <w:noProof/>
          <w:position w:val="-10"/>
          <w:szCs w:val="28"/>
          <w:lang w:val="ru-RU" w:eastAsia="ru-RU"/>
        </w:rPr>
        <w:pict>
          <v:shape id="_x0000_i1476" type="#_x0000_t75" style="width:9.75pt;height:15.75pt">
            <v:imagedata r:id="rId724" o:title=""/>
          </v:shape>
        </w:pict>
      </w:r>
      <w:r w:rsidRPr="007F1BEE">
        <w:rPr>
          <w:rFonts w:eastAsia="Times New Roman"/>
          <w:noProof/>
          <w:szCs w:val="28"/>
          <w:lang w:val="ru-RU" w:eastAsia="ru-RU"/>
        </w:rPr>
        <w:t xml:space="preserve">. В силу квазімонохроматичного наближення суттєва область інтегрування різко звужується і має місце наближений закон збереження енергії у виді: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lastRenderedPageBreak/>
        <w:tab/>
      </w:r>
      <w:r w:rsidR="00937100" w:rsidRPr="00937100">
        <w:rPr>
          <w:rFonts w:eastAsia="Times New Roman"/>
          <w:noProof/>
          <w:position w:val="-24"/>
          <w:szCs w:val="28"/>
          <w:lang w:val="ru-RU" w:eastAsia="ru-RU"/>
        </w:rPr>
        <w:pict>
          <v:shape id="_x0000_i1477" type="#_x0000_t75" style="width:131.25pt;height:33pt">
            <v:imagedata r:id="rId725" o:title=""/>
          </v:shape>
        </w:pict>
      </w:r>
      <w:r w:rsidRPr="00D66805">
        <w:rPr>
          <w:i w:val="0"/>
          <w:iCs w:val="0"/>
          <w:noProof/>
          <w:color w:val="auto"/>
          <w:sz w:val="28"/>
          <w:szCs w:val="22"/>
          <w:lang w:val="uk-UA"/>
        </w:rPr>
        <w:tab/>
        <w:t xml:space="preserve"> </w:t>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147</w:t>
      </w:r>
      <w:r w:rsidR="00654B17"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Для великих переданих імпульсів залежністю від змінної </w:t>
      </w:r>
      <w:r w:rsidR="00937100" w:rsidRPr="00937100">
        <w:rPr>
          <w:rFonts w:eastAsia="Times New Roman"/>
          <w:noProof/>
          <w:position w:val="-10"/>
          <w:szCs w:val="28"/>
          <w:lang w:val="ru-RU" w:eastAsia="ru-RU"/>
        </w:rPr>
        <w:pict>
          <v:shape id="_x0000_i1478" type="#_x0000_t75" style="width:9.75pt;height:15.75pt">
            <v:imagedata r:id="rId726" o:title=""/>
          </v:shape>
        </w:pict>
      </w:r>
      <w:r w:rsidRPr="007F1BEE">
        <w:rPr>
          <w:rFonts w:eastAsia="Times New Roman"/>
          <w:noProof/>
          <w:szCs w:val="28"/>
          <w:lang w:val="ru-RU" w:eastAsia="ru-RU"/>
        </w:rPr>
        <w:t xml:space="preserve"> інтегрування в знаменнику можна нехтувати. Це відповідає випадку немалих кутів розсіювання.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Звернемося до випадку розсіювання електрона на ядрі в полі імпульсної лазерної хвилі на малі кути, якому відповідають процеси розсіювання з малими переданими імпульсами: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14"/>
          <w:szCs w:val="28"/>
          <w:lang w:val="ru-RU" w:eastAsia="ru-RU"/>
        </w:rPr>
        <w:pict>
          <v:shape id="_x0000_i1479" type="#_x0000_t75" style="width:156pt;height:20.25pt">
            <v:imagedata r:id="rId727"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148</w:t>
      </w:r>
      <w:r w:rsidR="00654B17"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При такій постановці задачі залежність від змінної інтегрування суттєва як в знаменнику перерізу, так і в показнику експоненти. Проте в силу закону збереження </w:t>
      </w:r>
      <w:r w:rsidR="0000350D">
        <w:rPr>
          <w:rFonts w:eastAsia="Times New Roman"/>
          <w:noProof/>
          <w:szCs w:val="28"/>
          <w:lang w:val="ru-RU" w:eastAsia="ru-RU"/>
        </w:rPr>
        <w:t>(1.147)</w:t>
      </w:r>
      <w:r w:rsidRPr="007F1BEE">
        <w:rPr>
          <w:rFonts w:eastAsia="Times New Roman"/>
          <w:noProof/>
          <w:szCs w:val="28"/>
          <w:lang w:val="ru-RU" w:eastAsia="ru-RU"/>
        </w:rPr>
        <w:t xml:space="preserve"> в іншій частині підінтегральної функції </w:t>
      </w:r>
      <w:r w:rsidR="00937100"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GOTOBUTTON ZEqnNum233175  \* MERGEFORMAT </w:instrText>
      </w:r>
      <w:r w:rsidR="00937100"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REF ZEqnNum233175 \* Charformat \! \* MERGEFORMAT </w:instrText>
      </w:r>
      <w:r w:rsidR="00937100" w:rsidRPr="007F1BEE">
        <w:rPr>
          <w:rFonts w:eastAsia="Times New Roman"/>
          <w:noProof/>
          <w:szCs w:val="28"/>
          <w:lang w:val="ru-RU" w:eastAsia="ru-RU"/>
        </w:rPr>
        <w:fldChar w:fldCharType="separate"/>
      </w:r>
      <w:r w:rsidR="00B87DE7" w:rsidRPr="007F1BEE">
        <w:rPr>
          <w:rFonts w:eastAsia="Times New Roman"/>
          <w:noProof/>
          <w:szCs w:val="28"/>
          <w:lang w:val="ru-RU" w:eastAsia="ru-RU"/>
        </w:rPr>
        <w:instrText>(</w:instrText>
      </w:r>
      <w:r w:rsidR="00B87DE7" w:rsidRPr="00B87DE7">
        <w:rPr>
          <w:rFonts w:eastAsia="Times New Roman"/>
          <w:noProof/>
          <w:szCs w:val="28"/>
          <w:lang w:val="ru-RU" w:eastAsia="ru-RU"/>
        </w:rPr>
        <w:instrText>82</w:instrText>
      </w:r>
      <w:r w:rsidR="00B87DE7" w:rsidRPr="007F1BEE">
        <w:rPr>
          <w:rFonts w:eastAsia="Times New Roman"/>
          <w:noProof/>
          <w:szCs w:val="28"/>
          <w:lang w:val="ru-RU" w:eastAsia="ru-RU"/>
        </w:rPr>
        <w:instrText>)</w:instrText>
      </w:r>
      <w:r w:rsidR="00937100" w:rsidRPr="007F1BEE">
        <w:rPr>
          <w:rFonts w:eastAsia="Times New Roman"/>
          <w:noProof/>
          <w:szCs w:val="28"/>
          <w:lang w:val="ru-RU" w:eastAsia="ru-RU"/>
        </w:rPr>
        <w:fldChar w:fldCharType="end"/>
      </w:r>
      <w:r w:rsidR="00937100" w:rsidRPr="007F1BEE">
        <w:rPr>
          <w:rFonts w:eastAsia="Times New Roman"/>
          <w:noProof/>
          <w:szCs w:val="28"/>
          <w:lang w:val="ru-RU" w:eastAsia="ru-RU"/>
        </w:rPr>
        <w:fldChar w:fldCharType="end"/>
      </w:r>
      <w:r w:rsidRPr="007F1BEE">
        <w:rPr>
          <w:rFonts w:eastAsia="Times New Roman"/>
          <w:noProof/>
          <w:szCs w:val="28"/>
          <w:lang w:val="ru-RU" w:eastAsia="ru-RU"/>
        </w:rPr>
        <w:t xml:space="preserve"> можна покласти </w:t>
      </w:r>
      <w:r w:rsidR="00937100" w:rsidRPr="00937100">
        <w:rPr>
          <w:rFonts w:eastAsia="Times New Roman"/>
          <w:noProof/>
          <w:position w:val="-10"/>
          <w:szCs w:val="28"/>
          <w:lang w:val="ru-RU" w:eastAsia="ru-RU"/>
        </w:rPr>
        <w:pict>
          <v:shape id="_x0000_i1480" type="#_x0000_t75" style="width:29.25pt;height:15.75pt">
            <v:imagedata r:id="rId728" o:title=""/>
          </v:shape>
        </w:pic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Розглянемо наближення, коли початкові характеристики електронів та інтенсивність хвилі задовольняють умові: </w:t>
      </w:r>
    </w:p>
    <w:p w:rsidR="007F1BEE" w:rsidRPr="007F1BEE" w:rsidRDefault="007F1BEE" w:rsidP="00BC6098">
      <w:pPr>
        <w:pStyle w:val="a3"/>
        <w:jc w:val="right"/>
        <w:rPr>
          <w:rFonts w:eastAsia="Times New Roman"/>
          <w:noProof/>
          <w:szCs w:val="28"/>
          <w:lang w:val="uk-UA" w:eastAsia="ru-RU"/>
        </w:rPr>
      </w:pPr>
      <w:r w:rsidRPr="007F1BEE">
        <w:rPr>
          <w:rFonts w:eastAsia="Times New Roman"/>
          <w:noProof/>
          <w:szCs w:val="28"/>
          <w:lang w:val="ru-RU" w:eastAsia="ru-RU"/>
        </w:rPr>
        <w:tab/>
      </w:r>
      <w:r w:rsidR="00937100" w:rsidRPr="00937100">
        <w:rPr>
          <w:rFonts w:eastAsia="Times New Roman"/>
          <w:noProof/>
          <w:position w:val="-12"/>
          <w:szCs w:val="28"/>
          <w:lang w:val="ru-RU" w:eastAsia="ru-RU"/>
        </w:rPr>
        <w:pict>
          <v:shape id="_x0000_i1481" type="#_x0000_t75" style="width:1in;height:18.75pt">
            <v:imagedata r:id="rId729" o:title=""/>
          </v:shape>
        </w:pict>
      </w:r>
      <w:r w:rsidRPr="007F1BEE">
        <w:rPr>
          <w:rFonts w:eastAsia="Times New Roman"/>
          <w:position w:val="-12"/>
          <w:szCs w:val="28"/>
          <w:lang w:val="uk-UA" w:eastAsia="ru-RU"/>
        </w:rPr>
        <w:tab/>
      </w:r>
      <w:r w:rsidR="00BC6098" w:rsidRPr="00BC6098">
        <w:rPr>
          <w:rFonts w:eastAsia="Times New Roman"/>
          <w:position w:val="-12"/>
          <w:szCs w:val="28"/>
          <w:lang w:val="ru-RU" w:eastAsia="ru-RU"/>
        </w:rPr>
        <w:tab/>
      </w:r>
      <w:r w:rsidR="00BC6098" w:rsidRPr="00BC6098">
        <w:rPr>
          <w:rFonts w:eastAsia="Times New Roman"/>
          <w:position w:val="-12"/>
          <w:szCs w:val="28"/>
          <w:lang w:val="ru-RU" w:eastAsia="ru-RU"/>
        </w:rPr>
        <w:tab/>
      </w:r>
      <w:r w:rsidR="00BC6098" w:rsidRPr="00BC6098">
        <w:rPr>
          <w:rFonts w:eastAsia="Times New Roman"/>
          <w:position w:val="-12"/>
          <w:szCs w:val="28"/>
          <w:lang w:val="ru-RU" w:eastAsia="ru-RU"/>
        </w:rPr>
        <w:tab/>
      </w:r>
      <w:r w:rsidR="00BC6098" w:rsidRPr="00BC6098">
        <w:rPr>
          <w:rFonts w:eastAsia="Times New Roman"/>
          <w:position w:val="-12"/>
          <w:szCs w:val="28"/>
          <w:lang w:val="ru-RU" w:eastAsia="ru-RU"/>
        </w:rPr>
        <w:tab/>
      </w:r>
      <w:r w:rsidR="00BC6098" w:rsidRPr="00BC6098">
        <w:rPr>
          <w:rFonts w:eastAsia="Times New Roman"/>
          <w:position w:val="-12"/>
          <w:szCs w:val="28"/>
          <w:lang w:val="ru-RU" w:eastAsia="ru-RU"/>
        </w:rPr>
        <w:tab/>
      </w:r>
      <w:r w:rsidR="00376723"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149</w:t>
      </w:r>
      <w:r w:rsidR="00654B17"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Легко показати, що в цьому випадку для переданих імпульсів </w:t>
      </w:r>
      <w:r w:rsidR="0000350D">
        <w:rPr>
          <w:rFonts w:eastAsia="Times New Roman"/>
          <w:noProof/>
          <w:szCs w:val="28"/>
          <w:lang w:val="ru-RU" w:eastAsia="ru-RU"/>
        </w:rPr>
        <w:t>(1.149)</w:t>
      </w:r>
      <w:r w:rsidRPr="007F1BEE">
        <w:rPr>
          <w:rFonts w:eastAsia="Times New Roman"/>
          <w:noProof/>
          <w:szCs w:val="28"/>
          <w:lang w:val="ru-RU" w:eastAsia="ru-RU"/>
        </w:rPr>
        <w:t xml:space="preserve"> квадратичними поправками по параметру </w:t>
      </w:r>
      <w:r w:rsidR="00937100" w:rsidRPr="00937100">
        <w:rPr>
          <w:rFonts w:eastAsia="Times New Roman"/>
          <w:noProof/>
          <w:position w:val="-12"/>
          <w:szCs w:val="28"/>
          <w:lang w:val="ru-RU" w:eastAsia="ru-RU"/>
        </w:rPr>
        <w:pict>
          <v:shape id="_x0000_i1482" type="#_x0000_t75" style="width:12.75pt;height:18pt">
            <v:imagedata r:id="rId730" o:title=""/>
          </v:shape>
        </w:pict>
      </w:r>
      <w:r w:rsidRPr="007F1BEE">
        <w:rPr>
          <w:rFonts w:eastAsia="Times New Roman"/>
          <w:noProof/>
          <w:szCs w:val="28"/>
          <w:lang w:val="ru-RU" w:eastAsia="ru-RU"/>
        </w:rPr>
        <w:t xml:space="preserve"> можна знехтувати як в показнику експоненти, так і у функції </w:t>
      </w:r>
      <w:r w:rsidR="00937100" w:rsidRPr="00937100">
        <w:rPr>
          <w:rFonts w:eastAsia="Times New Roman"/>
          <w:noProof/>
          <w:position w:val="-14"/>
          <w:szCs w:val="28"/>
          <w:lang w:val="ru-RU" w:eastAsia="ru-RU"/>
        </w:rPr>
        <w:pict>
          <v:shape id="_x0000_i1483" type="#_x0000_t75" style="width:33.75pt;height:20.25pt">
            <v:imagedata r:id="rId731" o:title=""/>
          </v:shape>
        </w:pict>
      </w:r>
      <w:r w:rsidRPr="007F1BEE">
        <w:rPr>
          <w:rFonts w:eastAsia="Times New Roman"/>
          <w:noProof/>
          <w:szCs w:val="28"/>
          <w:lang w:val="uk-UA" w:eastAsia="ru-RU"/>
        </w:rPr>
        <w:t xml:space="preserve"> </w:t>
      </w:r>
      <w:r w:rsidR="0000350D">
        <w:rPr>
          <w:rFonts w:eastAsia="Times New Roman"/>
          <w:noProof/>
          <w:szCs w:val="28"/>
          <w:lang w:val="uk-UA" w:eastAsia="ru-RU"/>
        </w:rPr>
        <w:t>(1.139)</w: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uk-UA" w:eastAsia="ru-RU"/>
        </w:rPr>
        <w:t>П</w:t>
      </w:r>
      <w:r w:rsidRPr="007F1BEE">
        <w:rPr>
          <w:rFonts w:eastAsia="Times New Roman"/>
          <w:noProof/>
          <w:szCs w:val="28"/>
          <w:lang w:val="ru-RU" w:eastAsia="ru-RU"/>
        </w:rPr>
        <w:t xml:space="preserve">одальше вивчення проводитимемо для ультрарелятивістських енергій електрона і малих кутів вльоту: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12"/>
          <w:szCs w:val="28"/>
          <w:lang w:val="ru-RU" w:eastAsia="ru-RU"/>
        </w:rPr>
        <w:pict>
          <v:shape id="_x0000_i1484" type="#_x0000_t75" style="width:90pt;height:18.75pt">
            <v:imagedata r:id="rId732"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150</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Тоді умова </w:t>
      </w:r>
      <w:r w:rsidR="00937100"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GOTOBUTTON ZEqnNum906734  \* MERGEFORMAT </w:instrText>
      </w:r>
      <w:r w:rsidR="00937100"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REF ZEqnNum906734 \* Charformat \! \* MERGEFORMAT </w:instrText>
      </w:r>
      <w:r w:rsidR="00937100" w:rsidRPr="007F1BEE">
        <w:rPr>
          <w:rFonts w:eastAsia="Times New Roman"/>
          <w:noProof/>
          <w:szCs w:val="28"/>
          <w:lang w:val="ru-RU" w:eastAsia="ru-RU"/>
        </w:rPr>
        <w:fldChar w:fldCharType="separate"/>
      </w:r>
      <w:r w:rsidR="00B87DE7" w:rsidRPr="00B87DE7">
        <w:rPr>
          <w:rFonts w:eastAsia="Times New Roman"/>
          <w:noProof/>
          <w:szCs w:val="28"/>
          <w:lang w:val="ru-RU" w:eastAsia="ru-RU"/>
        </w:rPr>
        <w:instrText>(86)</w:instrText>
      </w:r>
      <w:r w:rsidR="00937100" w:rsidRPr="007F1BEE">
        <w:rPr>
          <w:rFonts w:eastAsia="Times New Roman"/>
          <w:noProof/>
          <w:szCs w:val="28"/>
          <w:lang w:val="ru-RU" w:eastAsia="ru-RU"/>
        </w:rPr>
        <w:fldChar w:fldCharType="end"/>
      </w:r>
      <w:r w:rsidR="00937100" w:rsidRPr="007F1BEE">
        <w:rPr>
          <w:rFonts w:eastAsia="Times New Roman"/>
          <w:noProof/>
          <w:szCs w:val="28"/>
          <w:lang w:val="ru-RU" w:eastAsia="ru-RU"/>
        </w:rPr>
        <w:fldChar w:fldCharType="end"/>
      </w:r>
      <w:r w:rsidRPr="007F1BEE">
        <w:rPr>
          <w:rFonts w:eastAsia="Times New Roman"/>
          <w:noProof/>
          <w:szCs w:val="28"/>
          <w:lang w:val="ru-RU" w:eastAsia="ru-RU"/>
        </w:rPr>
        <w:t xml:space="preserve"> і кути</w:t>
      </w:r>
      <w:r w:rsidRPr="007F1BEE">
        <w:rPr>
          <w:rFonts w:eastAsia="Times New Roman"/>
          <w:noProof/>
          <w:szCs w:val="28"/>
          <w:lang w:val="uk-UA" w:eastAsia="ru-RU"/>
        </w:rPr>
        <w:t xml:space="preserve"> </w:t>
      </w:r>
      <w:r w:rsidR="00937100" w:rsidRPr="007F1BEE">
        <w:rPr>
          <w:rFonts w:eastAsia="Times New Roman"/>
          <w:noProof/>
          <w:szCs w:val="28"/>
          <w:lang w:val="uk-UA" w:eastAsia="ru-RU"/>
        </w:rPr>
        <w:fldChar w:fldCharType="begin"/>
      </w:r>
      <w:r w:rsidRPr="007F1BEE">
        <w:rPr>
          <w:rFonts w:eastAsia="Times New Roman"/>
          <w:noProof/>
          <w:szCs w:val="28"/>
          <w:lang w:val="uk-UA" w:eastAsia="ru-RU"/>
        </w:rPr>
        <w:instrText xml:space="preserve"> GOTOBUTTON ZEqnNum550328  \* MERGEFORMAT </w:instrText>
      </w:r>
      <w:r w:rsidR="00937100" w:rsidRPr="007F1BEE">
        <w:rPr>
          <w:rFonts w:eastAsia="Times New Roman"/>
          <w:noProof/>
          <w:szCs w:val="28"/>
          <w:lang w:val="uk-UA" w:eastAsia="ru-RU"/>
        </w:rPr>
        <w:fldChar w:fldCharType="begin"/>
      </w:r>
      <w:r w:rsidRPr="007F1BEE">
        <w:rPr>
          <w:rFonts w:eastAsia="Times New Roman"/>
          <w:noProof/>
          <w:szCs w:val="28"/>
          <w:lang w:val="uk-UA" w:eastAsia="ru-RU"/>
        </w:rPr>
        <w:instrText xml:space="preserve"> REF ZEqnNum550328 \* Charformat \! \* MERGEFORMAT </w:instrText>
      </w:r>
      <w:r w:rsidR="00937100" w:rsidRPr="007F1BEE">
        <w:rPr>
          <w:rFonts w:eastAsia="Times New Roman"/>
          <w:noProof/>
          <w:szCs w:val="28"/>
          <w:lang w:val="uk-UA" w:eastAsia="ru-RU"/>
        </w:rPr>
        <w:fldChar w:fldCharType="separate"/>
      </w:r>
      <w:r w:rsidR="00B87DE7" w:rsidRPr="00B87DE7">
        <w:rPr>
          <w:rFonts w:eastAsia="Times New Roman"/>
          <w:noProof/>
          <w:szCs w:val="28"/>
          <w:lang w:val="uk-UA" w:eastAsia="ru-RU"/>
        </w:rPr>
        <w:instrText>(85)</w:instrText>
      </w:r>
      <w:r w:rsidR="00937100" w:rsidRPr="007F1BEE">
        <w:rPr>
          <w:rFonts w:eastAsia="Times New Roman"/>
          <w:noProof/>
          <w:szCs w:val="28"/>
          <w:lang w:val="uk-UA" w:eastAsia="ru-RU"/>
        </w:rPr>
        <w:fldChar w:fldCharType="end"/>
      </w:r>
      <w:r w:rsidR="00937100" w:rsidRPr="007F1BEE">
        <w:rPr>
          <w:rFonts w:eastAsia="Times New Roman"/>
          <w:noProof/>
          <w:szCs w:val="28"/>
          <w:lang w:val="uk-UA" w:eastAsia="ru-RU"/>
        </w:rPr>
        <w:fldChar w:fldCharType="end"/>
      </w:r>
      <w:r w:rsidRPr="007F1BEE">
        <w:rPr>
          <w:rFonts w:eastAsia="Times New Roman"/>
          <w:noProof/>
          <w:szCs w:val="28"/>
          <w:lang w:val="ru-RU" w:eastAsia="ru-RU"/>
        </w:rPr>
        <w:t xml:space="preserve">, набувають виду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12"/>
          <w:szCs w:val="28"/>
          <w:lang w:val="ru-RU" w:eastAsia="ru-RU"/>
        </w:rPr>
        <w:pict>
          <v:shape id="_x0000_i1485" type="#_x0000_t75" style="width:81pt;height:18pt">
            <v:imagedata r:id="rId733" o:title=""/>
          </v:shape>
        </w:pict>
      </w:r>
      <w:r w:rsidRPr="007F1BEE">
        <w:rPr>
          <w:rFonts w:eastAsia="Times New Roman"/>
          <w:position w:val="-12"/>
          <w:szCs w:val="28"/>
          <w:lang w:val="uk-UA" w:eastAsia="ru-RU"/>
        </w:rPr>
        <w:t xml:space="preserve"> </w:t>
      </w:r>
      <w:r w:rsidR="00937100" w:rsidRPr="00937100">
        <w:rPr>
          <w:rFonts w:eastAsia="Times New Roman"/>
          <w:position w:val="-32"/>
          <w:szCs w:val="28"/>
          <w:lang w:val="uk-UA" w:eastAsia="ru-RU"/>
        </w:rPr>
        <w:pict>
          <v:shape id="_x0000_i1486" type="#_x0000_t75" style="width:71.25pt;height:35.25pt">
            <v:imagedata r:id="rId734" o:title=""/>
          </v:shape>
        </w:pict>
      </w:r>
      <w:r w:rsidRPr="007F1BEE">
        <w:rPr>
          <w:rFonts w:eastAsia="Times New Roman"/>
          <w:position w:val="-36"/>
          <w:szCs w:val="28"/>
          <w:lang w:val="uk-UA" w:eastAsia="ru-RU"/>
        </w:rPr>
        <w:t xml:space="preserve"> </w:t>
      </w:r>
      <w:r w:rsidR="00937100" w:rsidRPr="00937100">
        <w:rPr>
          <w:rFonts w:eastAsia="Times New Roman"/>
          <w:position w:val="-30"/>
          <w:szCs w:val="28"/>
          <w:lang w:val="uk-UA" w:eastAsia="ru-RU"/>
        </w:rPr>
        <w:pict>
          <v:shape id="_x0000_i1487" type="#_x0000_t75" style="width:59.25pt;height:33.75pt">
            <v:imagedata r:id="rId735" o:title=""/>
          </v:shape>
        </w:pict>
      </w:r>
      <w:r w:rsidRPr="007F1BEE">
        <w:rPr>
          <w:rFonts w:eastAsia="Times New Roman"/>
          <w:noProof/>
          <w:szCs w:val="28"/>
          <w:lang w:val="ru-RU" w:eastAsia="ru-RU"/>
        </w:rPr>
        <w:tab/>
      </w:r>
      <w:r w:rsidR="00BC6098" w:rsidRPr="00BC6098">
        <w:rPr>
          <w:rFonts w:eastAsia="Times New Roman"/>
          <w:noProof/>
          <w:szCs w:val="28"/>
          <w:lang w:val="ru-RU" w:eastAsia="ru-RU"/>
        </w:rPr>
        <w:tab/>
      </w:r>
      <w:r w:rsidR="00BC6098" w:rsidRPr="00BC6098">
        <w:rPr>
          <w:rFonts w:eastAsia="Times New Roman"/>
          <w:noProof/>
          <w:szCs w:val="28"/>
          <w:lang w:val="ru-RU" w:eastAsia="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Виберемо циркулярну поляризацію лазерної хвилі </w:t>
      </w:r>
      <w:r w:rsidR="00937100" w:rsidRPr="00937100">
        <w:rPr>
          <w:rFonts w:eastAsia="Times New Roman"/>
          <w:noProof/>
          <w:position w:val="-6"/>
          <w:szCs w:val="28"/>
          <w:lang w:val="ru-RU" w:eastAsia="ru-RU"/>
        </w:rPr>
        <w:pict>
          <v:shape id="_x0000_i1488" type="#_x0000_t75" style="width:35.25pt;height:14.25pt">
            <v:imagedata r:id="rId736" o:title=""/>
          </v:shape>
        </w:pict>
      </w:r>
      <w:r w:rsidRPr="007F1BEE">
        <w:rPr>
          <w:rFonts w:eastAsia="Times New Roman"/>
          <w:noProof/>
          <w:szCs w:val="28"/>
          <w:lang w:val="ru-RU" w:eastAsia="ru-RU"/>
        </w:rPr>
        <w:t xml:space="preserve">. </w:t>
      </w:r>
      <w:r w:rsidRPr="007F1BEE">
        <w:rPr>
          <w:rFonts w:eastAsia="Times New Roman"/>
          <w:noProof/>
          <w:szCs w:val="28"/>
          <w:lang w:val="uk-UA" w:eastAsia="ru-RU"/>
        </w:rPr>
        <w:t>Також н</w:t>
      </w:r>
      <w:r w:rsidRPr="007F1BEE">
        <w:rPr>
          <w:rFonts w:eastAsia="Times New Roman"/>
          <w:noProof/>
          <w:szCs w:val="28"/>
          <w:lang w:val="ru-RU" w:eastAsia="ru-RU"/>
        </w:rPr>
        <w:t xml:space="preserve">е цікавитимемося поляризаційними ефектами в процесі розсіювання електрона на ядрі в полі імпульсної лазерної хвилі. Шуканий переріз </w:t>
      </w:r>
      <w:r w:rsidRPr="007F1BEE">
        <w:rPr>
          <w:rFonts w:eastAsia="Times New Roman"/>
          <w:noProof/>
          <w:szCs w:val="28"/>
          <w:lang w:val="ru-RU" w:eastAsia="ru-RU"/>
        </w:rPr>
        <w:lastRenderedPageBreak/>
        <w:t xml:space="preserve">знаходимо стандартним методом, шляхом усереднювання по початкових і підсумовування по кінцевих поляризаціях електрона [80]. Так, маємо: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42"/>
          <w:szCs w:val="28"/>
          <w:lang w:val="ru-RU" w:eastAsia="ru-RU"/>
        </w:rPr>
        <w:pict>
          <v:shape id="_x0000_i1489" type="#_x0000_t75" style="width:246pt;height:48.75pt">
            <v:imagedata r:id="rId737" o:title=""/>
          </v:shape>
        </w:pict>
      </w:r>
      <w:r w:rsidRPr="00D66805">
        <w:rPr>
          <w:i w:val="0"/>
          <w:iCs w:val="0"/>
          <w:noProof/>
          <w:color w:val="auto"/>
          <w:sz w:val="28"/>
          <w:szCs w:val="22"/>
          <w:lang w:val="uk-UA"/>
        </w:rPr>
        <w:tab/>
      </w:r>
      <w:r w:rsidR="00BC6098" w:rsidRPr="0000350D">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937100" w:rsidRPr="00937100">
        <w:rPr>
          <w:rFonts w:eastAsia="Times New Roman"/>
          <w:noProof/>
          <w:position w:val="-28"/>
          <w:szCs w:val="28"/>
          <w:lang w:val="ru-RU" w:eastAsia="ru-RU"/>
        </w:rPr>
        <w:pict>
          <v:shape id="_x0000_i1490" type="#_x0000_t75" style="width:204pt;height:33pt">
            <v:imagedata r:id="rId738"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153</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Диференціальний переріз розсіювання неполяризованих електронів на потенціалі ядра </w:t>
      </w:r>
      <w:r w:rsidR="0000350D">
        <w:rPr>
          <w:rFonts w:eastAsia="Times New Roman"/>
          <w:noProof/>
          <w:szCs w:val="28"/>
          <w:lang w:val="ru-RU" w:eastAsia="ru-RU"/>
        </w:rPr>
        <w:t>(1.153)</w:t>
      </w:r>
      <w:r w:rsidRPr="007F1BEE">
        <w:rPr>
          <w:rFonts w:eastAsia="Times New Roman"/>
          <w:noProof/>
          <w:szCs w:val="28"/>
          <w:lang w:val="ru-RU" w:eastAsia="ru-RU"/>
        </w:rPr>
        <w:t xml:space="preserve"> в елемент тілесного кута за відсутності зовнішнього поля (переріз Мотта) в області малих кутів розсіювання </w:t>
      </w:r>
      <w:r w:rsidR="0000350D">
        <w:rPr>
          <w:rFonts w:eastAsia="Times New Roman"/>
          <w:noProof/>
          <w:szCs w:val="28"/>
          <w:lang w:val="ru-RU" w:eastAsia="ru-RU"/>
        </w:rPr>
        <w:t>(1.147)</w:t>
      </w:r>
      <w:r w:rsidRPr="007F1BEE">
        <w:rPr>
          <w:rFonts w:eastAsia="Times New Roman"/>
          <w:noProof/>
          <w:szCs w:val="28"/>
          <w:lang w:val="ru-RU" w:eastAsia="ru-RU"/>
        </w:rPr>
        <w:t xml:space="preserve"> має вид: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42"/>
          <w:szCs w:val="28"/>
          <w:lang w:val="ru-RU" w:eastAsia="ru-RU"/>
        </w:rPr>
        <w:pict>
          <v:shape id="_x0000_i1491" type="#_x0000_t75" style="width:108pt;height:48pt">
            <v:imagedata r:id="rId739"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154</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tabs>
          <w:tab w:val="center" w:pos="4800"/>
          <w:tab w:val="right" w:pos="9072"/>
        </w:tabs>
        <w:ind w:firstLine="0"/>
        <w:rPr>
          <w:rFonts w:eastAsia="Times New Roman"/>
          <w:noProof/>
          <w:szCs w:val="28"/>
          <w:lang w:val="ru-RU" w:eastAsia="ru-RU"/>
        </w:rPr>
      </w:pPr>
      <w:r w:rsidRPr="007F1BEE">
        <w:rPr>
          <w:rFonts w:eastAsia="Times New Roman"/>
          <w:noProof/>
          <w:szCs w:val="28"/>
          <w:lang w:val="ru-RU" w:eastAsia="ru-RU"/>
        </w:rPr>
        <w:t xml:space="preserve">де </w:t>
      </w:r>
      <w:r w:rsidR="00937100" w:rsidRPr="00937100">
        <w:rPr>
          <w:rFonts w:eastAsia="Times New Roman"/>
          <w:noProof/>
          <w:position w:val="-12"/>
          <w:szCs w:val="28"/>
          <w:lang w:val="ru-RU" w:eastAsia="ru-RU"/>
        </w:rPr>
        <w:pict>
          <v:shape id="_x0000_i1492" type="#_x0000_t75" style="width:12.75pt;height:18pt">
            <v:imagedata r:id="rId740" o:title=""/>
          </v:shape>
        </w:pict>
      </w:r>
      <w:r w:rsidRPr="007F1BEE">
        <w:rPr>
          <w:rFonts w:eastAsia="Times New Roman"/>
          <w:noProof/>
          <w:szCs w:val="28"/>
          <w:lang w:val="ru-RU" w:eastAsia="ru-RU"/>
        </w:rPr>
        <w:t xml:space="preserve"> є переданий імпульс для парціального процесу розсіювання </w:t>
      </w:r>
      <w:r w:rsidR="00937100" w:rsidRPr="00937100">
        <w:rPr>
          <w:rFonts w:eastAsia="Times New Roman"/>
          <w:noProof/>
          <w:position w:val="-6"/>
          <w:szCs w:val="28"/>
          <w:lang w:val="ru-RU" w:eastAsia="ru-RU"/>
        </w:rPr>
        <w:pict>
          <v:shape id="_x0000_i1493" type="#_x0000_t75" style="width:26.25pt;height:14.25pt">
            <v:imagedata r:id="rId741" o:title=""/>
          </v:shape>
        </w:pic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Виберемо огинаючу функцію для 4-потенціалу імпульсної лазерної хвилі в виді функції Гауса </w:t>
      </w:r>
    </w:p>
    <w:p w:rsidR="007F1BEE" w:rsidRPr="00D66805" w:rsidRDefault="007F1BEE" w:rsidP="00BC6098">
      <w:pPr>
        <w:pStyle w:val="a3"/>
        <w:jc w:val="right"/>
        <w:rPr>
          <w:i w:val="0"/>
          <w:iCs w:val="0"/>
          <w:noProof/>
          <w:color w:val="auto"/>
          <w:sz w:val="28"/>
          <w:szCs w:val="22"/>
          <w:lang w:val="uk-UA"/>
        </w:rPr>
      </w:pPr>
      <w:r w:rsidRPr="007F1BEE">
        <w:rPr>
          <w:rFonts w:eastAsia="Times New Roman"/>
          <w:noProof/>
          <w:szCs w:val="28"/>
          <w:lang w:val="ru-RU" w:eastAsia="ru-RU"/>
        </w:rPr>
        <w:tab/>
      </w:r>
      <w:r w:rsidR="00937100" w:rsidRPr="00937100">
        <w:rPr>
          <w:rFonts w:eastAsia="Times New Roman"/>
          <w:noProof/>
          <w:position w:val="-16"/>
          <w:szCs w:val="28"/>
          <w:lang w:val="ru-RU" w:eastAsia="ru-RU"/>
        </w:rPr>
        <w:pict>
          <v:shape id="_x0000_i1494" type="#_x0000_t75" style="width:90pt;height:21.75pt">
            <v:imagedata r:id="rId742"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155</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Зазначимо, що параметр </w:t>
      </w:r>
      <w:r w:rsidR="00937100" w:rsidRPr="00937100">
        <w:rPr>
          <w:rFonts w:eastAsia="Times New Roman"/>
          <w:noProof/>
          <w:position w:val="-12"/>
          <w:szCs w:val="28"/>
          <w:lang w:val="ru-RU" w:eastAsia="ru-RU"/>
        </w:rPr>
        <w:pict>
          <v:shape id="_x0000_i1495" type="#_x0000_t75" style="width:35.25pt;height:18pt">
            <v:imagedata r:id="rId743" o:title=""/>
          </v:shape>
        </w:pict>
      </w:r>
      <w:r w:rsidRPr="007F1BEE">
        <w:rPr>
          <w:rFonts w:eastAsia="Times New Roman"/>
          <w:noProof/>
          <w:szCs w:val="28"/>
          <w:lang w:val="ru-RU" w:eastAsia="ru-RU"/>
        </w:rPr>
        <w:t xml:space="preserve"> через умову</w:t>
      </w:r>
      <w:r w:rsidRPr="007F1BEE">
        <w:rPr>
          <w:rFonts w:eastAsia="Times New Roman"/>
          <w:noProof/>
          <w:szCs w:val="28"/>
          <w:lang w:val="uk-UA" w:eastAsia="ru-RU"/>
        </w:rPr>
        <w:t xml:space="preserve"> </w:t>
      </w:r>
      <w:r w:rsidR="0000350D">
        <w:rPr>
          <w:rFonts w:eastAsia="Times New Roman"/>
          <w:noProof/>
          <w:szCs w:val="28"/>
          <w:lang w:val="uk-UA" w:eastAsia="ru-RU"/>
        </w:rPr>
        <w:t>(1.151)</w:t>
      </w:r>
      <w:r w:rsidRPr="007F1BEE">
        <w:rPr>
          <w:rFonts w:eastAsia="Times New Roman"/>
          <w:noProof/>
          <w:szCs w:val="28"/>
          <w:lang w:val="ru-RU" w:eastAsia="ru-RU"/>
        </w:rPr>
        <w:t xml:space="preserve">. Отже, основний внесок в переріз процесу розсіювання електрона на ядрі в області малих кутів розсіювання даватимуть парціальний процес з </w:t>
      </w:r>
      <w:r w:rsidR="00937100" w:rsidRPr="00937100">
        <w:rPr>
          <w:rFonts w:eastAsia="Times New Roman"/>
          <w:noProof/>
          <w:position w:val="-6"/>
          <w:szCs w:val="28"/>
          <w:lang w:val="ru-RU" w:eastAsia="ru-RU"/>
        </w:rPr>
        <w:pict>
          <v:shape id="_x0000_i1496" type="#_x0000_t75" style="width:26.25pt;height:14.25pt">
            <v:imagedata r:id="rId744" o:title=""/>
          </v:shape>
        </w:pict>
      </w:r>
      <w:r w:rsidRPr="007F1BEE">
        <w:rPr>
          <w:rFonts w:eastAsia="Times New Roman"/>
          <w:noProof/>
          <w:szCs w:val="28"/>
          <w:lang w:val="ru-RU" w:eastAsia="ru-RU"/>
        </w:rPr>
        <w:t xml:space="preserve">, </w:t>
      </w:r>
      <w:r w:rsidR="00937100" w:rsidRPr="00937100">
        <w:rPr>
          <w:rFonts w:eastAsia="Times New Roman"/>
          <w:noProof/>
          <w:position w:val="-12"/>
          <w:szCs w:val="28"/>
          <w:lang w:val="ru-RU" w:eastAsia="ru-RU"/>
        </w:rPr>
        <w:pict>
          <v:shape id="_x0000_i1497" type="#_x0000_t75" style="width:63pt;height:18pt">
            <v:imagedata r:id="rId745" o:title=""/>
          </v:shape>
        </w:pict>
      </w:r>
      <w:r w:rsidRPr="007F1BEE">
        <w:rPr>
          <w:rFonts w:eastAsia="Times New Roman"/>
          <w:noProof/>
          <w:szCs w:val="28"/>
          <w:lang w:val="ru-RU" w:eastAsia="ru-RU"/>
        </w:rPr>
        <w:t xml:space="preserve">, і вимушені процеси випромінювання або поглинання одного фотона зовнішнього поля </w:t>
      </w:r>
      <w:r w:rsidR="00937100" w:rsidRPr="00937100">
        <w:rPr>
          <w:rFonts w:eastAsia="Times New Roman"/>
          <w:noProof/>
          <w:position w:val="-6"/>
          <w:szCs w:val="28"/>
          <w:lang w:val="ru-RU" w:eastAsia="ru-RU"/>
        </w:rPr>
        <w:pict>
          <v:shape id="_x0000_i1498" type="#_x0000_t75" style="width:30.75pt;height:14.25pt">
            <v:imagedata r:id="rId746" o:title=""/>
          </v:shape>
        </w:pict>
      </w:r>
      <w:r w:rsidRPr="007F1BEE">
        <w:rPr>
          <w:rFonts w:eastAsia="Times New Roman"/>
          <w:noProof/>
          <w:szCs w:val="28"/>
          <w:lang w:val="ru-RU" w:eastAsia="ru-RU"/>
        </w:rPr>
        <w:t xml:space="preserve">. Тому, можна покласти </w:t>
      </w:r>
      <w:r w:rsidR="00937100" w:rsidRPr="00937100">
        <w:rPr>
          <w:rFonts w:eastAsia="Times New Roman"/>
          <w:noProof/>
          <w:position w:val="-16"/>
          <w:szCs w:val="28"/>
          <w:lang w:val="ru-RU" w:eastAsia="ru-RU"/>
        </w:rPr>
        <w:pict>
          <v:shape id="_x0000_i1499" type="#_x0000_t75" style="width:48pt;height:21.75pt">
            <v:imagedata r:id="rId747" o:title=""/>
          </v:shape>
        </w:pict>
      </w:r>
      <w:r w:rsidRPr="007F1BEE">
        <w:rPr>
          <w:rFonts w:eastAsia="Times New Roman"/>
          <w:noProof/>
          <w:szCs w:val="28"/>
          <w:lang w:val="ru-RU" w:eastAsia="ru-RU"/>
        </w:rPr>
        <w:t xml:space="preserve">. Тоді інтеграли у виразі </w:t>
      </w:r>
      <w:r w:rsidR="0000350D">
        <w:rPr>
          <w:rFonts w:eastAsia="Times New Roman"/>
          <w:noProof/>
          <w:szCs w:val="28"/>
          <w:lang w:val="ru-RU" w:eastAsia="ru-RU"/>
        </w:rPr>
        <w:t>(1.153)</w:t>
      </w:r>
      <w:r w:rsidRPr="007F1BEE">
        <w:rPr>
          <w:rFonts w:eastAsia="Times New Roman"/>
          <w:noProof/>
          <w:szCs w:val="28"/>
          <w:lang w:val="ru-RU" w:eastAsia="ru-RU"/>
        </w:rPr>
        <w:t xml:space="preserve"> легко обчислити аналітично.</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Після нескладних перетворень отримаємо відношення перерізу розсіювання електрона на ядрі в полі імпульсної хвилі і перерізу розсіювання за відсутності зовнішнього поля в області малих кутів </w:t>
      </w:r>
      <w:r w:rsidR="0000350D">
        <w:rPr>
          <w:rFonts w:eastAsia="Times New Roman"/>
          <w:noProof/>
          <w:szCs w:val="28"/>
          <w:lang w:val="ru-RU" w:eastAsia="ru-RU"/>
        </w:rPr>
        <w:t>(1.150)</w:t>
      </w:r>
      <w:r w:rsidRPr="007F1BEE">
        <w:rPr>
          <w:rFonts w:eastAsia="Times New Roman"/>
          <w:noProof/>
          <w:szCs w:val="28"/>
          <w:lang w:val="ru-RU" w:eastAsia="ru-RU"/>
        </w:rPr>
        <w:t xml:space="preserve"> для ультрарелятивістських енергій </w:t>
      </w:r>
      <w:r w:rsidR="0000350D">
        <w:rPr>
          <w:rFonts w:eastAsia="Times New Roman"/>
          <w:noProof/>
          <w:szCs w:val="28"/>
          <w:lang w:val="ru-RU" w:eastAsia="ru-RU"/>
        </w:rPr>
        <w:tab/>
        <w:t>(</w:t>
      </w:r>
      <w:r w:rsidR="0000350D" w:rsidRPr="0000350D">
        <w:rPr>
          <w:rFonts w:eastAsia="Times New Roman"/>
          <w:noProof/>
          <w:szCs w:val="28"/>
          <w:lang w:val="ru-RU" w:eastAsia="ru-RU"/>
        </w:rPr>
        <w:t>1.150</w:t>
      </w:r>
      <w:r w:rsidR="0000350D">
        <w:rPr>
          <w:rFonts w:eastAsia="Times New Roman"/>
          <w:noProof/>
          <w:szCs w:val="28"/>
          <w:lang w:val="ru-RU" w:eastAsia="ru-RU"/>
        </w:rPr>
        <w:t xml:space="preserve">) </w:t>
      </w:r>
      <w:r w:rsidRPr="007F1BEE">
        <w:rPr>
          <w:rFonts w:eastAsia="Times New Roman"/>
          <w:noProof/>
          <w:szCs w:val="28"/>
          <w:lang w:val="ru-RU" w:eastAsia="ru-RU"/>
        </w:rPr>
        <w:t xml:space="preserve">у виді: </w:t>
      </w:r>
    </w:p>
    <w:p w:rsidR="007F1BEE" w:rsidRPr="00D66805" w:rsidRDefault="007F1BEE" w:rsidP="00BC6098">
      <w:pPr>
        <w:pStyle w:val="a3"/>
        <w:jc w:val="right"/>
        <w:rPr>
          <w:i w:val="0"/>
          <w:iCs w:val="0"/>
          <w:noProof/>
          <w:color w:val="auto"/>
          <w:sz w:val="28"/>
          <w:szCs w:val="22"/>
          <w:lang w:val="uk-UA"/>
        </w:rPr>
      </w:pPr>
      <w:r w:rsidRPr="007F1BEE">
        <w:rPr>
          <w:rFonts w:eastAsia="Times New Roman"/>
          <w:noProof/>
          <w:szCs w:val="28"/>
          <w:lang w:val="ru-RU" w:eastAsia="ru-RU"/>
        </w:rPr>
        <w:tab/>
      </w:r>
      <w:r w:rsidR="00937100" w:rsidRPr="00937100">
        <w:rPr>
          <w:rFonts w:eastAsia="Times New Roman"/>
          <w:noProof/>
          <w:position w:val="-30"/>
          <w:szCs w:val="28"/>
          <w:lang w:val="ru-RU" w:eastAsia="ru-RU"/>
        </w:rPr>
        <w:pict>
          <v:shape id="_x0000_i1500" type="#_x0000_t75" style="width:174pt;height:33.75pt">
            <v:imagedata r:id="rId748"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Pr>
          <w:i w:val="0"/>
          <w:iCs w:val="0"/>
          <w:noProof/>
          <w:color w:val="auto"/>
          <w:sz w:val="28"/>
          <w:szCs w:val="22"/>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156</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lastRenderedPageBreak/>
        <w:t xml:space="preserve"> </w:t>
      </w:r>
      <w:r w:rsidRPr="007F1BEE">
        <w:rPr>
          <w:rFonts w:eastAsia="Times New Roman"/>
          <w:noProof/>
          <w:szCs w:val="28"/>
          <w:lang w:val="ru-RU" w:eastAsia="ru-RU"/>
        </w:rPr>
        <w:tab/>
      </w:r>
      <w:r w:rsidR="00937100" w:rsidRPr="00937100">
        <w:rPr>
          <w:rFonts w:eastAsia="Times New Roman"/>
          <w:noProof/>
          <w:position w:val="-48"/>
          <w:szCs w:val="28"/>
          <w:lang w:val="ru-RU" w:eastAsia="ru-RU"/>
        </w:rPr>
        <w:pict>
          <v:shape id="_x0000_i1501" type="#_x0000_t75" style="width:3in;height:51pt">
            <v:imagedata r:id="rId749"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157</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937100" w:rsidRPr="00937100">
        <w:rPr>
          <w:rFonts w:eastAsia="Times New Roman"/>
          <w:noProof/>
          <w:position w:val="-42"/>
          <w:szCs w:val="28"/>
          <w:lang w:val="ru-RU" w:eastAsia="ru-RU"/>
        </w:rPr>
        <w:pict>
          <v:shape id="_x0000_i1502" type="#_x0000_t75" style="width:207pt;height:45.75pt">
            <v:imagedata r:id="rId750"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158</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937100" w:rsidRPr="00937100">
        <w:rPr>
          <w:rFonts w:eastAsia="Times New Roman"/>
          <w:noProof/>
          <w:position w:val="-28"/>
          <w:szCs w:val="28"/>
          <w:lang w:val="ru-RU" w:eastAsia="ru-RU"/>
        </w:rPr>
        <w:pict>
          <v:shape id="_x0000_i1743" type="#_x0000_t75" style="width:333.75pt;height:33pt">
            <v:imagedata r:id="rId75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159</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937100" w:rsidRPr="00937100">
        <w:rPr>
          <w:rFonts w:eastAsia="Times New Roman"/>
          <w:noProof/>
          <w:position w:val="-16"/>
          <w:szCs w:val="28"/>
          <w:lang w:val="ru-RU" w:eastAsia="ru-RU"/>
        </w:rPr>
        <w:pict>
          <v:shape id="_x0000_i1503" type="#_x0000_t75" style="width:78pt;height:21.75pt">
            <v:imagedata r:id="rId752"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160</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 області малих кутів і ультрарелятивістських енергій електрона </w:t>
      </w:r>
      <w:r w:rsidR="0000350D">
        <w:rPr>
          <w:rFonts w:eastAsia="Times New Roman"/>
          <w:noProof/>
          <w:szCs w:val="28"/>
          <w:lang w:val="ru-RU" w:eastAsia="ru-RU"/>
        </w:rPr>
        <w:t>(1.150)</w:t>
      </w:r>
      <w:r w:rsidRPr="007F1BEE">
        <w:rPr>
          <w:rFonts w:eastAsia="Times New Roman"/>
          <w:noProof/>
          <w:szCs w:val="28"/>
          <w:lang w:val="ru-RU" w:eastAsia="ru-RU"/>
        </w:rPr>
        <w:t xml:space="preserve"> компоненти переданого імпульсу спрощуються до виду: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4"/>
          <w:szCs w:val="28"/>
          <w:lang w:val="ru-RU" w:eastAsia="ru-RU"/>
        </w:rPr>
        <w:pict>
          <v:shape id="_x0000_i1504" type="#_x0000_t75" style="width:263.25pt;height:39.75pt">
            <v:imagedata r:id="rId753"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Вираз </w:t>
      </w:r>
      <w:r w:rsidR="0000350D">
        <w:rPr>
          <w:rFonts w:eastAsia="Times New Roman"/>
          <w:noProof/>
          <w:szCs w:val="28"/>
          <w:lang w:val="ru-RU" w:eastAsia="ru-RU"/>
        </w:rPr>
        <w:t>(1.1</w:t>
      </w:r>
      <w:r w:rsidR="00C62AC7">
        <w:rPr>
          <w:rFonts w:eastAsia="Times New Roman"/>
          <w:noProof/>
          <w:szCs w:val="28"/>
          <w:lang w:val="ru-RU" w:eastAsia="ru-RU"/>
        </w:rPr>
        <w:t>59</w:t>
      </w:r>
      <w:r w:rsidR="0000350D">
        <w:rPr>
          <w:rFonts w:eastAsia="Times New Roman"/>
          <w:noProof/>
          <w:szCs w:val="28"/>
          <w:lang w:val="ru-RU" w:eastAsia="ru-RU"/>
        </w:rPr>
        <w:t>)</w:t>
      </w:r>
      <w:r w:rsidRPr="007F1BEE">
        <w:rPr>
          <w:rFonts w:eastAsia="Times New Roman"/>
          <w:noProof/>
          <w:szCs w:val="28"/>
          <w:lang w:val="ru-RU" w:eastAsia="ru-RU"/>
        </w:rPr>
        <w:t xml:space="preserve"> описує пік із максимумом поблизу кута розсіювання </w:t>
      </w:r>
      <w:r w:rsidR="00937100" w:rsidRPr="00937100">
        <w:rPr>
          <w:rFonts w:eastAsia="Times New Roman"/>
          <w:noProof/>
          <w:position w:val="-12"/>
          <w:szCs w:val="28"/>
          <w:lang w:val="ru-RU" w:eastAsia="ru-RU"/>
        </w:rPr>
        <w:pict>
          <v:shape id="_x0000_i1505" type="#_x0000_t75" style="width:14.25pt;height:18pt">
            <v:imagedata r:id="rId754" o:title=""/>
          </v:shape>
        </w:pict>
      </w:r>
      <w:r w:rsidRPr="007F1BEE">
        <w:rPr>
          <w:rFonts w:eastAsia="Times New Roman"/>
          <w:noProof/>
          <w:szCs w:val="28"/>
          <w:lang w:val="ru-RU" w:eastAsia="ru-RU"/>
        </w:rPr>
        <w:t>. Висота і ширина піку визначається початковою енергією електрона, енергією фотона зовнішнього поля, значенням довжини екранування. Оцінки показують, що для оптичних частот лазерної хвилі перевищення перерізу розсіювання електрона на ядрі в полі імпульсної хвилі над перерізом за відсутності зовнішнього поля складає долі відсотка. Отже, в чисельному аналізі слід звернутися до полів із енергією фотону порядку кеВ. Такі лазерні поля стали доступні експериментальній фізиці завдяки розвитку лазерних систем на вільних електронах.</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ru-RU" w:eastAsia="ru-RU"/>
        </w:rPr>
        <w:t xml:space="preserve">На рис. </w:t>
      </w:r>
      <w:r w:rsidR="00845D3A">
        <w:rPr>
          <w:rFonts w:eastAsia="Times New Roman"/>
          <w:noProof/>
          <w:szCs w:val="28"/>
          <w:lang w:val="ru-RU" w:eastAsia="ru-RU"/>
        </w:rPr>
        <w:t>1.15-1.16</w:t>
      </w:r>
      <w:r w:rsidRPr="007F1BEE">
        <w:rPr>
          <w:rFonts w:eastAsia="Times New Roman"/>
          <w:noProof/>
          <w:szCs w:val="28"/>
          <w:lang w:val="ru-RU" w:eastAsia="ru-RU"/>
        </w:rPr>
        <w:t xml:space="preserve"> а)-б) представлені парціальні перерізи розсіювання електрона на ядрі в полі імпульсної світлової хвилі в одиницях перерізу розсіювання за відсутності зовнішнього поля як функція кута розсіювання ( а) </w:t>
      </w:r>
      <w:r w:rsidR="00937100" w:rsidRPr="00937100">
        <w:rPr>
          <w:rFonts w:eastAsia="Times New Roman"/>
          <w:noProof/>
          <w:position w:val="-6"/>
          <w:szCs w:val="28"/>
          <w:lang w:val="ru-RU" w:eastAsia="ru-RU"/>
        </w:rPr>
        <w:pict>
          <v:shape id="_x0000_i1506" type="#_x0000_t75" style="width:30.75pt;height:14.25pt">
            <v:imagedata r:id="rId755" o:title=""/>
          </v:shape>
        </w:pict>
      </w:r>
      <w:r w:rsidRPr="007F1BEE">
        <w:rPr>
          <w:rFonts w:eastAsia="Times New Roman"/>
          <w:noProof/>
          <w:szCs w:val="28"/>
          <w:lang w:val="ru-RU" w:eastAsia="ru-RU"/>
        </w:rPr>
        <w:t xml:space="preserve">, б) </w:t>
      </w:r>
      <w:r w:rsidR="00937100" w:rsidRPr="00937100">
        <w:rPr>
          <w:rFonts w:eastAsia="Times New Roman"/>
          <w:noProof/>
          <w:position w:val="-6"/>
          <w:szCs w:val="28"/>
          <w:lang w:val="ru-RU" w:eastAsia="ru-RU"/>
        </w:rPr>
        <w:pict>
          <v:shape id="_x0000_i1507" type="#_x0000_t75" style="width:30.75pt;height:14.25pt">
            <v:imagedata r:id="rId756" o:title=""/>
          </v:shape>
        </w:pict>
      </w:r>
      <w:r w:rsidRPr="007F1BEE">
        <w:rPr>
          <w:rFonts w:eastAsia="Times New Roman"/>
          <w:noProof/>
          <w:szCs w:val="28"/>
          <w:lang w:val="ru-RU" w:eastAsia="ru-RU"/>
        </w:rPr>
        <w:t xml:space="preserve">). Довжина екранування вибрана істотно більшою за характерні прицільні параметри розсіювання електрона </w:t>
      </w:r>
      <w:r w:rsidR="00937100" w:rsidRPr="00937100">
        <w:rPr>
          <w:rFonts w:eastAsia="Times New Roman"/>
          <w:noProof/>
          <w:position w:val="-6"/>
          <w:szCs w:val="28"/>
          <w:lang w:val="ru-RU" w:eastAsia="ru-RU"/>
        </w:rPr>
        <w:pict>
          <v:shape id="_x0000_i1508" type="#_x0000_t75" style="width:42.75pt;height:15.75pt">
            <v:imagedata r:id="rId757" o:title=""/>
          </v:shape>
        </w:pict>
      </w:r>
      <w:r w:rsidRPr="007F1BEE">
        <w:rPr>
          <w:rFonts w:eastAsia="Times New Roman"/>
          <w:noProof/>
          <w:szCs w:val="28"/>
          <w:lang w:val="ru-RU" w:eastAsia="ru-RU"/>
        </w:rPr>
        <w:t xml:space="preserve">. Область кутів розсіювання </w:t>
      </w:r>
      <w:r w:rsidR="00937100" w:rsidRPr="00937100">
        <w:rPr>
          <w:rFonts w:eastAsia="Times New Roman"/>
          <w:noProof/>
          <w:position w:val="-12"/>
          <w:szCs w:val="28"/>
          <w:lang w:val="ru-RU" w:eastAsia="ru-RU"/>
        </w:rPr>
        <w:pict>
          <v:shape id="_x0000_i1509" type="#_x0000_t75" style="width:69pt;height:18.75pt">
            <v:imagedata r:id="rId758" o:title=""/>
          </v:shape>
        </w:pict>
      </w:r>
      <w:r w:rsidRPr="007F1BEE">
        <w:rPr>
          <w:rFonts w:eastAsia="Times New Roman"/>
          <w:noProof/>
          <w:szCs w:val="28"/>
          <w:lang w:val="ru-RU" w:eastAsia="ru-RU"/>
        </w:rPr>
        <w:t xml:space="preserve">. Як видно з рисунків а) і б) переріз розсіювання майже симетричний відносно процесів випромінювання і поглинання. При розсіяюванні електрона на ядрі наявні два виділені </w:t>
      </w:r>
      <w:r w:rsidRPr="007F1BEE">
        <w:rPr>
          <w:rFonts w:eastAsia="Times New Roman"/>
          <w:noProof/>
          <w:szCs w:val="28"/>
          <w:lang w:val="ru-RU" w:eastAsia="ru-RU"/>
        </w:rPr>
        <w:lastRenderedPageBreak/>
        <w:t>напрями розсіювання, коли переданий імпульс малий і переріз розсіювання максимальний.</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Рис</w:t>
      </w:r>
      <w:r w:rsidRPr="007F1BEE">
        <w:rPr>
          <w:rFonts w:eastAsia="Times New Roman"/>
          <w:noProof/>
          <w:szCs w:val="28"/>
          <w:lang w:val="uk-UA" w:eastAsia="ru-RU"/>
        </w:rPr>
        <w:t>унки</w:t>
      </w:r>
      <w:r w:rsidRPr="007F1BEE">
        <w:rPr>
          <w:rFonts w:eastAsia="Times New Roman"/>
          <w:noProof/>
          <w:szCs w:val="28"/>
          <w:lang w:val="ru-RU" w:eastAsia="ru-RU"/>
        </w:rPr>
        <w:t xml:space="preserve"> </w:t>
      </w:r>
      <w:r w:rsidR="00845D3A">
        <w:rPr>
          <w:rFonts w:eastAsia="Times New Roman"/>
          <w:noProof/>
          <w:szCs w:val="28"/>
          <w:lang w:val="uk-UA" w:eastAsia="ru-RU"/>
        </w:rPr>
        <w:t>1.15</w:t>
      </w:r>
      <w:r w:rsidRPr="007F1BEE">
        <w:rPr>
          <w:rFonts w:eastAsia="Times New Roman"/>
          <w:noProof/>
          <w:szCs w:val="28"/>
          <w:lang w:val="ru-RU" w:eastAsia="ru-RU"/>
        </w:rPr>
        <w:t xml:space="preserve"> та </w:t>
      </w:r>
      <w:r w:rsidRPr="007F1BEE">
        <w:rPr>
          <w:rFonts w:eastAsia="Times New Roman"/>
          <w:noProof/>
          <w:szCs w:val="28"/>
          <w:lang w:val="uk-UA" w:eastAsia="ru-RU"/>
        </w:rPr>
        <w:t>1</w:t>
      </w:r>
      <w:r w:rsidR="00845D3A">
        <w:rPr>
          <w:rFonts w:eastAsia="Times New Roman"/>
          <w:noProof/>
          <w:szCs w:val="28"/>
          <w:lang w:val="uk-UA" w:eastAsia="ru-RU"/>
        </w:rPr>
        <w:t>.</w:t>
      </w:r>
      <w:r w:rsidRPr="007F1BEE">
        <w:rPr>
          <w:rFonts w:eastAsia="Times New Roman"/>
          <w:noProof/>
          <w:szCs w:val="28"/>
          <w:lang w:val="uk-UA" w:eastAsia="ru-RU"/>
        </w:rPr>
        <w:t>1</w:t>
      </w:r>
      <w:r w:rsidR="00845D3A">
        <w:rPr>
          <w:rFonts w:eastAsia="Times New Roman"/>
          <w:noProof/>
          <w:szCs w:val="28"/>
          <w:lang w:val="uk-UA" w:eastAsia="ru-RU"/>
        </w:rPr>
        <w:t>6</w:t>
      </w:r>
      <w:r w:rsidRPr="007F1BEE">
        <w:rPr>
          <w:rFonts w:eastAsia="Times New Roman"/>
          <w:noProof/>
          <w:szCs w:val="28"/>
          <w:lang w:val="ru-RU" w:eastAsia="ru-RU"/>
        </w:rPr>
        <w:t xml:space="preserve"> відрізняються значенням енергії фотона зовнішнього поля. Як видно з малюнків, при зростанні енергії початкового електрона максимальне значення відношення перерізів зменшується. Навпаки, при зростанні енергії фотонів зовнішнього лазерного поля відношення перерізів збільшується. Так, для </w:t>
      </w:r>
      <w:r w:rsidR="00937100" w:rsidRPr="00937100">
        <w:rPr>
          <w:rFonts w:eastAsia="Times New Roman"/>
          <w:noProof/>
          <w:position w:val="-10"/>
          <w:szCs w:val="28"/>
          <w:lang w:val="ru-RU" w:eastAsia="ru-RU"/>
        </w:rPr>
        <w:pict>
          <v:shape id="_x0000_i1510" type="#_x0000_t75" style="width:65.25pt;height:15.75pt">
            <v:imagedata r:id="rId759" o:title=""/>
          </v:shape>
        </w:pict>
      </w:r>
      <w:r w:rsidRPr="007F1BEE">
        <w:rPr>
          <w:rFonts w:eastAsia="Times New Roman"/>
          <w:noProof/>
          <w:szCs w:val="28"/>
          <w:lang w:val="ru-RU" w:eastAsia="ru-RU"/>
        </w:rPr>
        <w:t xml:space="preserve"> переріз розсіювання електрона на ядрі в імпульсному лазерному полі поблизу виділеного кута </w:t>
      </w:r>
      <w:r w:rsidR="00937100" w:rsidRPr="00937100">
        <w:rPr>
          <w:rFonts w:eastAsia="Times New Roman"/>
          <w:noProof/>
          <w:position w:val="-12"/>
          <w:szCs w:val="28"/>
          <w:lang w:val="ru-RU" w:eastAsia="ru-RU"/>
        </w:rPr>
        <w:pict>
          <v:shape id="_x0000_i1511" type="#_x0000_t75" style="width:14.25pt;height:18pt">
            <v:imagedata r:id="rId760" o:title=""/>
          </v:shape>
        </w:pict>
      </w:r>
      <w:r w:rsidRPr="007F1BEE">
        <w:rPr>
          <w:rFonts w:eastAsia="Times New Roman"/>
          <w:noProof/>
          <w:szCs w:val="28"/>
          <w:lang w:val="ru-RU" w:eastAsia="ru-RU"/>
        </w:rPr>
        <w:t xml:space="preserve"> в 2-3 рази перевищує переріз розсіювання за відсутності зовнішнього поля. Для енергій фотона </w:t>
      </w:r>
      <w:r w:rsidR="00937100" w:rsidRPr="00937100">
        <w:rPr>
          <w:rFonts w:eastAsia="Times New Roman"/>
          <w:noProof/>
          <w:position w:val="-10"/>
          <w:szCs w:val="28"/>
          <w:lang w:val="ru-RU" w:eastAsia="ru-RU"/>
        </w:rPr>
        <w:pict>
          <v:shape id="_x0000_i1512" type="#_x0000_t75" style="width:56.25pt;height:15.75pt">
            <v:imagedata r:id="rId761" o:title=""/>
          </v:shape>
        </w:pict>
      </w:r>
      <w:r w:rsidRPr="007F1BEE">
        <w:rPr>
          <w:rFonts w:eastAsia="Times New Roman"/>
          <w:noProof/>
          <w:szCs w:val="28"/>
          <w:lang w:val="ru-RU" w:eastAsia="ru-RU"/>
        </w:rPr>
        <w:t xml:space="preserve"> відношення перерізів досягає двох порядків величини, проте, для більш вузької області кутів розсіювання.</w:t>
      </w:r>
    </w:p>
    <w:p w:rsidR="007F1BEE" w:rsidRPr="007F1BEE" w:rsidRDefault="007F1BEE" w:rsidP="007F1BEE">
      <w:pPr>
        <w:tabs>
          <w:tab w:val="center" w:pos="4800"/>
          <w:tab w:val="right" w:pos="9072"/>
        </w:tabs>
        <w:rPr>
          <w:rFonts w:eastAsia="Times New Roman"/>
          <w:noProof/>
          <w:szCs w:val="28"/>
          <w:lang w:val="ru-RU" w:eastAsia="ru-RU"/>
        </w:rPr>
      </w:pPr>
    </w:p>
    <w:p w:rsidR="007F1BEE" w:rsidRPr="007F1BEE" w:rsidRDefault="00BC6098" w:rsidP="00BC6098">
      <w:pPr>
        <w:tabs>
          <w:tab w:val="center" w:pos="4536"/>
          <w:tab w:val="right" w:pos="9072"/>
        </w:tabs>
        <w:ind w:firstLine="0"/>
        <w:jc w:val="center"/>
        <w:rPr>
          <w:rFonts w:eastAsia="Times New Roman"/>
          <w:noProof/>
          <w:szCs w:val="28"/>
          <w:lang w:val="uk-UA" w:eastAsia="ru-RU"/>
        </w:rPr>
      </w:pPr>
      <w:r>
        <w:rPr>
          <w:rFonts w:eastAsia="Times New Roman"/>
          <w:noProof/>
          <w:szCs w:val="28"/>
          <w:lang w:val="ru-RU" w:eastAsia="ru-RU"/>
        </w:rPr>
        <w:drawing>
          <wp:inline distT="0" distB="0" distL="0" distR="0">
            <wp:extent cx="5514975" cy="2314575"/>
            <wp:effectExtent l="19050" t="0" r="9525" b="0"/>
            <wp:docPr id="133931" name="Рисунок 13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31"/>
                    <pic:cNvPicPr>
                      <a:picLocks noChangeAspect="1" noChangeArrowheads="1"/>
                    </pic:cNvPicPr>
                  </pic:nvPicPr>
                  <pic:blipFill>
                    <a:blip r:embed="rId762" cstate="print"/>
                    <a:srcRect/>
                    <a:stretch>
                      <a:fillRect/>
                    </a:stretch>
                  </pic:blipFill>
                  <pic:spPr bwMode="auto">
                    <a:xfrm>
                      <a:off x="0" y="0"/>
                      <a:ext cx="5514975" cy="23145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proofErr w:type="gramStart"/>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proofErr w:type="gramEnd"/>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15</w:t>
      </w:r>
      <w:r w:rsidRPr="00A03E58">
        <w:rPr>
          <w:i w:val="0"/>
          <w:color w:val="auto"/>
          <w:sz w:val="28"/>
          <w:szCs w:val="28"/>
          <w:lang w:val="uk-UA"/>
        </w:rPr>
        <w:fldChar w:fldCharType="end"/>
      </w:r>
      <w:r w:rsidR="007F1BEE" w:rsidRPr="00A03E58">
        <w:rPr>
          <w:i w:val="0"/>
          <w:color w:val="auto"/>
          <w:sz w:val="28"/>
          <w:szCs w:val="28"/>
          <w:lang w:val="uk-UA"/>
        </w:rPr>
        <w:t xml:space="preserve">. Парціальні перерізи розсіювання електрона на ядрі в полі імпульсної лазерної хвилі в одиницях перерізу розсіювання за відсутності зовнішнього поля </w:t>
      </w:r>
      <w:r w:rsidR="005717A9" w:rsidRPr="00A03E58">
        <w:rPr>
          <w:i w:val="0"/>
          <w:color w:val="auto"/>
          <w:sz w:val="28"/>
          <w:szCs w:val="28"/>
          <w:lang w:val="uk-UA"/>
        </w:rPr>
        <w:t>(1.157)</w:t>
      </w:r>
      <w:r w:rsidR="007F1BEE" w:rsidRPr="00A03E58">
        <w:rPr>
          <w:i w:val="0"/>
          <w:color w:val="auto"/>
          <w:sz w:val="28"/>
          <w:szCs w:val="28"/>
          <w:lang w:val="uk-UA"/>
        </w:rPr>
        <w:t xml:space="preserve"> як функція кута розсіювання для різних енергій початкового електрона. Кут вльоту: </w:t>
      </w:r>
      <w:r w:rsidR="00937100" w:rsidRPr="00A03E58">
        <w:rPr>
          <w:i w:val="0"/>
          <w:color w:val="auto"/>
          <w:sz w:val="28"/>
          <w:szCs w:val="28"/>
          <w:lang w:val="uk-UA"/>
        </w:rPr>
        <w:pict>
          <v:shape id="_x0000_i1755" type="#_x0000_t75" style="width:50.25pt;height:18.75pt">
            <v:imagedata r:id="rId763" o:title=""/>
          </v:shape>
        </w:pict>
      </w:r>
      <w:r w:rsidR="007F1BEE" w:rsidRPr="00A03E58">
        <w:rPr>
          <w:i w:val="0"/>
          <w:color w:val="auto"/>
          <w:sz w:val="28"/>
          <w:szCs w:val="28"/>
          <w:lang w:val="uk-UA"/>
        </w:rPr>
        <w:t xml:space="preserve">. Параметри лазерного поля: </w:t>
      </w:r>
      <w:r w:rsidR="00937100" w:rsidRPr="00A03E58">
        <w:rPr>
          <w:i w:val="0"/>
          <w:color w:val="auto"/>
          <w:sz w:val="28"/>
          <w:szCs w:val="28"/>
          <w:lang w:val="uk-UA"/>
        </w:rPr>
        <w:pict>
          <v:shape id="_x0000_i1756" type="#_x0000_t75" style="width:65.25pt;height:15.75pt">
            <v:imagedata r:id="rId764"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757" type="#_x0000_t75" style="width:48pt;height:18pt">
            <v:imagedata r:id="rId765"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758" type="#_x0000_t75" style="width:42pt;height:14.25pt">
            <v:imagedata r:id="rId766"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759" type="#_x0000_t75" style="width:30pt;height:15.75pt">
            <v:imagedata r:id="rId767"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760" type="#_x0000_t75" style="width:1in;height:18pt">
            <v:imagedata r:id="rId768" o:title=""/>
          </v:shape>
        </w:pict>
      </w:r>
      <w:r w:rsidR="007F1BEE" w:rsidRPr="00A03E58">
        <w:rPr>
          <w:i w:val="0"/>
          <w:color w:val="auto"/>
          <w:sz w:val="28"/>
          <w:szCs w:val="28"/>
          <w:lang w:val="uk-UA"/>
        </w:rPr>
        <w:t xml:space="preserve">. Рисунок а) відповідає процесам поглинання </w:t>
      </w:r>
      <w:r w:rsidR="00937100" w:rsidRPr="00A03E58">
        <w:rPr>
          <w:i w:val="0"/>
          <w:color w:val="auto"/>
          <w:sz w:val="28"/>
          <w:szCs w:val="28"/>
          <w:lang w:val="uk-UA"/>
        </w:rPr>
        <w:pict>
          <v:shape id="_x0000_i1761" type="#_x0000_t75" style="width:30.75pt;height:14.25pt">
            <v:imagedata r:id="rId769" o:title=""/>
          </v:shape>
        </w:pict>
      </w:r>
      <w:r w:rsidR="007F1BEE" w:rsidRPr="00A03E58">
        <w:rPr>
          <w:i w:val="0"/>
          <w:color w:val="auto"/>
          <w:sz w:val="28"/>
          <w:szCs w:val="28"/>
          <w:lang w:val="uk-UA"/>
        </w:rPr>
        <w:t xml:space="preserve">, рисунок б) процесам випромінювання </w:t>
      </w:r>
      <w:r w:rsidR="00937100" w:rsidRPr="00A03E58">
        <w:rPr>
          <w:i w:val="0"/>
          <w:color w:val="auto"/>
          <w:sz w:val="28"/>
          <w:szCs w:val="28"/>
          <w:lang w:val="uk-UA"/>
        </w:rPr>
        <w:pict>
          <v:shape id="_x0000_i1762" type="#_x0000_t75" style="width:30.75pt;height:14.25pt">
            <v:imagedata r:id="rId770" o:title=""/>
          </v:shape>
        </w:pict>
      </w:r>
      <w:r w:rsidR="007F1BEE" w:rsidRPr="00A03E58">
        <w:rPr>
          <w:i w:val="0"/>
          <w:color w:val="auto"/>
          <w:sz w:val="28"/>
          <w:szCs w:val="28"/>
          <w:lang w:val="uk-UA"/>
        </w:rPr>
        <w:t xml:space="preserve">. Суцільні криві відповідають енергії </w:t>
      </w:r>
      <w:r w:rsidR="00937100" w:rsidRPr="00A03E58">
        <w:rPr>
          <w:i w:val="0"/>
          <w:color w:val="auto"/>
          <w:sz w:val="28"/>
          <w:szCs w:val="28"/>
          <w:lang w:val="uk-UA"/>
        </w:rPr>
        <w:pict>
          <v:shape id="_x0000_i1763" type="#_x0000_t75" style="width:71.25pt;height:18pt">
            <v:imagedata r:id="rId771" o:title=""/>
          </v:shape>
        </w:pict>
      </w:r>
      <w:r w:rsidR="007F1BEE" w:rsidRPr="00A03E58">
        <w:rPr>
          <w:i w:val="0"/>
          <w:color w:val="auto"/>
          <w:sz w:val="28"/>
          <w:szCs w:val="28"/>
          <w:lang w:val="uk-UA"/>
        </w:rPr>
        <w:t xml:space="preserve">, пунктирні </w:t>
      </w:r>
      <w:r w:rsidR="00937100" w:rsidRPr="00A03E58">
        <w:rPr>
          <w:i w:val="0"/>
          <w:color w:val="auto"/>
          <w:sz w:val="28"/>
          <w:szCs w:val="28"/>
          <w:lang w:val="uk-UA"/>
        </w:rPr>
        <w:pict>
          <v:shape id="_x0000_i1764" type="#_x0000_t75" style="width:77.25pt;height:18pt">
            <v:imagedata r:id="rId772" o:title=""/>
          </v:shape>
        </w:pict>
      </w:r>
      <w:r w:rsidR="007F1BEE" w:rsidRPr="00A03E58">
        <w:rPr>
          <w:i w:val="0"/>
          <w:color w:val="auto"/>
          <w:sz w:val="28"/>
          <w:szCs w:val="28"/>
          <w:lang w:val="uk-UA"/>
        </w:rPr>
        <w:t xml:space="preserve">, штрих-пунктирні </w:t>
      </w:r>
      <w:r w:rsidR="00937100" w:rsidRPr="00A03E58">
        <w:rPr>
          <w:i w:val="0"/>
          <w:color w:val="auto"/>
          <w:sz w:val="28"/>
          <w:szCs w:val="28"/>
          <w:lang w:val="uk-UA"/>
        </w:rPr>
        <w:pict>
          <v:shape id="_x0000_i1765" type="#_x0000_t75" style="width:77.25pt;height:18pt">
            <v:imagedata r:id="rId773" o:title=""/>
          </v:shape>
        </w:pict>
      </w:r>
      <w:r w:rsidR="007F1BEE" w:rsidRPr="00A03E58">
        <w:rPr>
          <w:i w:val="0"/>
          <w:color w:val="auto"/>
          <w:sz w:val="28"/>
          <w:szCs w:val="28"/>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lastRenderedPageBreak/>
        <w:t xml:space="preserve">  </w:t>
      </w:r>
    </w:p>
    <w:p w:rsidR="007F1BEE" w:rsidRPr="007F1BEE" w:rsidRDefault="00BC6098" w:rsidP="00BC6098">
      <w:pPr>
        <w:tabs>
          <w:tab w:val="center" w:pos="4800"/>
          <w:tab w:val="right" w:pos="9072"/>
        </w:tabs>
        <w:ind w:firstLine="0"/>
        <w:jc w:val="center"/>
        <w:rPr>
          <w:rFonts w:eastAsia="Times New Roman"/>
          <w:noProof/>
          <w:szCs w:val="28"/>
          <w:lang w:val="uk-UA" w:eastAsia="ru-RU"/>
        </w:rPr>
      </w:pPr>
      <w:r>
        <w:rPr>
          <w:rFonts w:eastAsia="Times New Roman"/>
          <w:noProof/>
          <w:szCs w:val="28"/>
          <w:lang w:val="ru-RU" w:eastAsia="ru-RU"/>
        </w:rPr>
        <w:drawing>
          <wp:inline distT="0" distB="0" distL="0" distR="0">
            <wp:extent cx="5715000" cy="2419350"/>
            <wp:effectExtent l="19050" t="0" r="0" b="0"/>
            <wp:docPr id="133930" name="Рисунок 13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30"/>
                    <pic:cNvPicPr>
                      <a:picLocks noChangeAspect="1" noChangeArrowheads="1"/>
                    </pic:cNvPicPr>
                  </pic:nvPicPr>
                  <pic:blipFill>
                    <a:blip r:embed="rId774" cstate="print"/>
                    <a:srcRect/>
                    <a:stretch>
                      <a:fillRect/>
                    </a:stretch>
                  </pic:blipFill>
                  <pic:spPr bwMode="auto">
                    <a:xfrm>
                      <a:off x="0" y="0"/>
                      <a:ext cx="5715000" cy="2419350"/>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proofErr w:type="gramStart"/>
      <w:r w:rsidRPr="00A03E58">
        <w:rPr>
          <w:i w:val="0"/>
          <w:color w:val="auto"/>
          <w:sz w:val="28"/>
          <w:szCs w:val="28"/>
          <w:lang w:val="uk-UA"/>
        </w:rPr>
        <w:t xml:space="preserve">Рис. </w:t>
      </w:r>
      <w:proofErr w:type="gramEnd"/>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proofErr w:type="gramStart"/>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proofErr w:type="gramEnd"/>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16</w:t>
      </w:r>
      <w:r w:rsidRPr="00A03E58">
        <w:rPr>
          <w:i w:val="0"/>
          <w:color w:val="auto"/>
          <w:sz w:val="28"/>
          <w:szCs w:val="28"/>
          <w:lang w:val="uk-UA"/>
        </w:rPr>
        <w:fldChar w:fldCharType="end"/>
      </w:r>
      <w:r w:rsidR="007F1BEE" w:rsidRPr="00A03E58">
        <w:rPr>
          <w:i w:val="0"/>
          <w:color w:val="auto"/>
          <w:sz w:val="28"/>
          <w:szCs w:val="28"/>
          <w:lang w:val="uk-UA"/>
        </w:rPr>
        <w:t xml:space="preserve">. Парціальні перерізи розсіювання електрона на ядрі в полі імпульсної лазерної хвилі в одиницях перерізу розсіювання за відсутності зовнішнього поля </w:t>
      </w:r>
      <w:r w:rsidR="005717A9" w:rsidRPr="00A03E58">
        <w:rPr>
          <w:i w:val="0"/>
          <w:color w:val="auto"/>
          <w:sz w:val="28"/>
          <w:szCs w:val="28"/>
          <w:lang w:val="uk-UA"/>
        </w:rPr>
        <w:t>(1.157)</w:t>
      </w:r>
      <w:r w:rsidR="007F1BEE" w:rsidRPr="00A03E58">
        <w:rPr>
          <w:i w:val="0"/>
          <w:color w:val="auto"/>
          <w:sz w:val="28"/>
          <w:szCs w:val="28"/>
          <w:lang w:val="uk-UA"/>
        </w:rPr>
        <w:t xml:space="preserve"> як функція кута розсіювання для різних енергій початкового електрона. Енергія фотону лазерного поля: </w:t>
      </w:r>
      <w:r w:rsidR="00937100" w:rsidRPr="00A03E58">
        <w:rPr>
          <w:i w:val="0"/>
          <w:color w:val="auto"/>
          <w:sz w:val="28"/>
          <w:szCs w:val="28"/>
          <w:lang w:val="uk-UA"/>
        </w:rPr>
        <w:pict>
          <v:shape id="_x0000_i1513" type="#_x0000_t75" style="width:56.25pt;height:15.75pt">
            <v:imagedata r:id="rId775" o:title=""/>
          </v:shape>
        </w:pict>
      </w:r>
      <w:r w:rsidR="007F1BEE" w:rsidRPr="00A03E58">
        <w:rPr>
          <w:i w:val="0"/>
          <w:color w:val="auto"/>
          <w:sz w:val="28"/>
          <w:szCs w:val="28"/>
          <w:lang w:val="uk-UA"/>
        </w:rPr>
        <w:t xml:space="preserve">, решта параметрів аналогічні рисунку </w:t>
      </w:r>
      <w:r w:rsidR="00845D3A">
        <w:rPr>
          <w:i w:val="0"/>
          <w:color w:val="auto"/>
          <w:sz w:val="28"/>
          <w:szCs w:val="28"/>
          <w:lang w:val="uk-UA"/>
        </w:rPr>
        <w:t>1.15</w:t>
      </w:r>
      <w:r w:rsidR="007F1BEE" w:rsidRPr="00A03E58">
        <w:rPr>
          <w:i w:val="0"/>
          <w:color w:val="auto"/>
          <w:sz w:val="28"/>
          <w:szCs w:val="28"/>
          <w:lang w:val="uk-UA"/>
        </w:rPr>
        <w:t xml:space="preserve">. </w:t>
      </w:r>
    </w:p>
    <w:p w:rsidR="007F1BEE" w:rsidRPr="007F1BEE" w:rsidRDefault="007F1BEE" w:rsidP="007F1BEE">
      <w:pPr>
        <w:tabs>
          <w:tab w:val="center" w:pos="4800"/>
          <w:tab w:val="right" w:pos="9072"/>
        </w:tabs>
        <w:rPr>
          <w:rFonts w:eastAsia="Times New Roman"/>
          <w:noProof/>
          <w:szCs w:val="28"/>
          <w:lang w:val="uk-UA" w:eastAsia="ru-RU"/>
        </w:rPr>
      </w:pP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При розсіянні електрона на ядрі в області малих кутів спостерігаються виділені напрями розсіювання, які відповідають мінімальним значенням переданого імпульсу для кожного парціального процесу випромінювання і поглинання. При цьому максимальне значення перерізу розсіювання сильно залежить від енергії початкового електрона. В області нерелятивістських енергій електрона в області малих кутів розсіювання переріз в зовнішньому полі пригнічений. У випадку ультрарелятивістських енергій електронів і помірно сильних полів основний внесок в переріз дають парціальні процеси з випромінюванням або поглинанням одного фотона зовнішнього лазерного поля. Парціальний переріз розсіювання має максимум поблизу виділеного напряму розсіювання. Висота і ширина піку визначається початковою енергією електрона, енергією фотона зовнішнього поля, значенням довжини екранування.</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lastRenderedPageBreak/>
        <w:t xml:space="preserve"> При зростанні енергії початкового електрона максимальне значення відношення перерізу розсіювання електрона на ядрі в полі імпульсної хвилі і перерізу розсіювання за відсутності зовнішнього поля в області малих кутів зменшується. Навпаки, при зростанні енергії фотонів зовнішнього лазерного поля відношення перерізів збільшується. Так, для </w:t>
      </w:r>
      <w:r w:rsidR="00937100" w:rsidRPr="00937100">
        <w:rPr>
          <w:rFonts w:eastAsia="Times New Roman"/>
          <w:noProof/>
          <w:position w:val="-10"/>
          <w:szCs w:val="28"/>
          <w:lang w:val="uk-UA" w:eastAsia="ru-RU"/>
        </w:rPr>
        <w:pict>
          <v:shape id="_x0000_i1514" type="#_x0000_t75" style="width:65.25pt;height:15.75pt">
            <v:imagedata r:id="rId776" o:title=""/>
          </v:shape>
        </w:pict>
      </w:r>
      <w:r w:rsidRPr="007F1BEE">
        <w:rPr>
          <w:rFonts w:eastAsia="Times New Roman"/>
          <w:noProof/>
          <w:szCs w:val="28"/>
          <w:lang w:val="uk-UA" w:eastAsia="ru-RU"/>
        </w:rPr>
        <w:t xml:space="preserve"> переріз розсіювання електрона на ядрі в імпульсному лазерному полі поблизу виділеного кута в 2-3 рази перевищує переріз розсіювання за відсутності зовнішнього поля. Для енергій фотона </w:t>
      </w:r>
      <w:r w:rsidR="00937100" w:rsidRPr="00937100">
        <w:rPr>
          <w:rFonts w:eastAsia="Times New Roman"/>
          <w:noProof/>
          <w:position w:val="-10"/>
          <w:szCs w:val="28"/>
          <w:lang w:val="uk-UA" w:eastAsia="ru-RU"/>
        </w:rPr>
        <w:pict>
          <v:shape id="_x0000_i1515" type="#_x0000_t75" style="width:56.25pt;height:15.75pt">
            <v:imagedata r:id="rId777" o:title=""/>
          </v:shape>
        </w:pict>
      </w:r>
      <w:r w:rsidRPr="007F1BEE">
        <w:rPr>
          <w:rFonts w:eastAsia="Times New Roman"/>
          <w:noProof/>
          <w:szCs w:val="28"/>
          <w:lang w:val="uk-UA" w:eastAsia="ru-RU"/>
        </w:rPr>
        <w:t xml:space="preserve"> відношення перерізів досягає двох порядків величини.</w:t>
      </w:r>
    </w:p>
    <w:p w:rsidR="007F1BEE" w:rsidRPr="007F1BEE" w:rsidRDefault="007F1BEE" w:rsidP="002E25F5">
      <w:pPr>
        <w:pStyle w:val="3"/>
        <w:numPr>
          <w:ilvl w:val="2"/>
          <w:numId w:val="19"/>
        </w:numPr>
        <w:rPr>
          <w:lang w:val="uk-UA" w:eastAsia="ru-RU"/>
        </w:rPr>
      </w:pPr>
      <w:r w:rsidRPr="007F1BEE">
        <w:rPr>
          <w:lang w:val="uk-UA" w:eastAsia="ru-RU"/>
        </w:rPr>
        <w:t xml:space="preserve"> Параметричний інтерференційний ефект при розсіянні електрона на ядрі в полі двох імпульсних світлових хвиль</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uk-UA" w:eastAsia="ru-RU"/>
        </w:rPr>
        <w:t>В</w:t>
      </w:r>
      <w:r w:rsidRPr="002E25F5">
        <w:rPr>
          <w:rFonts w:eastAsia="Times New Roman"/>
          <w:noProof/>
          <w:szCs w:val="28"/>
          <w:lang w:val="uk-UA" w:eastAsia="ru-RU"/>
        </w:rPr>
        <w:t xml:space="preserve"> да</w:t>
      </w:r>
      <w:r w:rsidRPr="007F1BEE">
        <w:rPr>
          <w:rFonts w:eastAsia="Times New Roman"/>
          <w:noProof/>
          <w:szCs w:val="28"/>
          <w:lang w:val="uk-UA" w:eastAsia="ru-RU"/>
        </w:rPr>
        <w:t>ному</w:t>
      </w:r>
      <w:r w:rsidRPr="002E25F5">
        <w:rPr>
          <w:rFonts w:eastAsia="Times New Roman"/>
          <w:noProof/>
          <w:szCs w:val="28"/>
          <w:lang w:val="uk-UA" w:eastAsia="ru-RU"/>
        </w:rPr>
        <w:t xml:space="preserve"> </w:t>
      </w:r>
      <w:r w:rsidRPr="007F1BEE">
        <w:rPr>
          <w:rFonts w:eastAsia="Times New Roman"/>
          <w:noProof/>
          <w:szCs w:val="28"/>
          <w:lang w:val="uk-UA" w:eastAsia="ru-RU"/>
        </w:rPr>
        <w:t>розділ</w:t>
      </w:r>
      <w:r w:rsidRPr="002E25F5">
        <w:rPr>
          <w:rFonts w:eastAsia="Times New Roman"/>
          <w:noProof/>
          <w:szCs w:val="28"/>
          <w:lang w:val="uk-UA" w:eastAsia="ru-RU"/>
        </w:rPr>
        <w:t>і вивчається процес розсіювання електрона на ядрі в полі двох імпульсних хвиль</w:t>
      </w:r>
      <w:r w:rsidRPr="007F1BEE">
        <w:rPr>
          <w:rFonts w:eastAsia="Times New Roman"/>
          <w:noProof/>
          <w:szCs w:val="28"/>
          <w:lang w:val="uk-UA" w:eastAsia="ru-RU"/>
        </w:rPr>
        <w:t xml:space="preserve">: </w:t>
      </w:r>
      <w:r w:rsidRPr="002E25F5">
        <w:rPr>
          <w:rFonts w:eastAsia="Times New Roman"/>
          <w:noProof/>
          <w:szCs w:val="28"/>
          <w:lang w:val="uk-UA" w:eastAsia="ru-RU"/>
        </w:rPr>
        <w:t>У такій конфігурації полів пр</w:t>
      </w:r>
      <w:r w:rsidRPr="007F1BEE">
        <w:rPr>
          <w:rFonts w:eastAsia="Times New Roman"/>
          <w:noProof/>
          <w:szCs w:val="28"/>
          <w:lang w:val="ru-RU" w:eastAsia="ru-RU"/>
        </w:rPr>
        <w:t xml:space="preserve">оцес ВГВП раніше не розглядався. Використання моделі двох імпульсних плоских хвиль дозволяє описати поле біхроматичного імпульсного лазера, коли лазерне випромінювання характеризується наявністю двох виділених характерних частот в спектральному розподілі поля. </w:t>
      </w:r>
      <w:r w:rsidRPr="007F1BEE">
        <w:rPr>
          <w:rFonts w:eastAsia="Times New Roman"/>
          <w:noProof/>
          <w:szCs w:val="28"/>
          <w:lang w:val="uk-UA" w:eastAsia="ru-RU"/>
        </w:rPr>
        <w:t xml:space="preserve">Вивчалися особливості когерентних процесів вимушеного гальмівного випромінювання та поглинання фотонів зовнішнього поля, що супроводжують розсіювання електрона. </w:t>
      </w:r>
      <w:r w:rsidRPr="007F1BEE">
        <w:rPr>
          <w:rFonts w:eastAsia="Times New Roman"/>
          <w:noProof/>
          <w:szCs w:val="28"/>
          <w:lang w:val="ru-RU" w:eastAsia="ru-RU"/>
        </w:rPr>
        <w:t>При цьому, основна увага буде приділена одержанню й аналізу формул, що визначають багатофотонне ВГВП для різних енергій електронів, а також частот і інтенсивностей імпульсних хвиль. Для процесів, що протікають в полі двох хвиль, виникає параметричний інтерференційний параметр, який визначає ймовірність багатофотонних процесів з корегованим випромінюванням та поглинанням фотонів.</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b/>
          <w:szCs w:val="28"/>
          <w:lang w:val="ru-RU" w:eastAsia="ru-RU"/>
        </w:rPr>
        <w:t>Амплітуда процесу</w:t>
      </w:r>
      <w:r w:rsidRPr="007F1BEE">
        <w:rPr>
          <w:rFonts w:eastAsia="Times New Roman"/>
          <w:noProof/>
          <w:szCs w:val="28"/>
          <w:lang w:val="uk-UA" w:eastAsia="ru-RU"/>
        </w:rPr>
        <w:t>.</w:t>
      </w:r>
      <w:r w:rsidRPr="007F1BEE">
        <w:rPr>
          <w:rFonts w:eastAsia="Times New Roman"/>
          <w:noProof/>
          <w:szCs w:val="28"/>
          <w:lang w:val="ru-RU" w:eastAsia="ru-RU"/>
        </w:rPr>
        <w:t xml:space="preserve"> Поле біхроматичного лазерного імпульсу опишемо як суперпозицію двох плоских немонохроматичних хвиль</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14"/>
          <w:szCs w:val="28"/>
          <w:lang w:val="ru-RU" w:eastAsia="ru-RU"/>
        </w:rPr>
        <w:pict>
          <v:shape id="_x0000_i1516" type="#_x0000_t75" style="width:122.25pt;height:20.25pt">
            <v:imagedata r:id="rId77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lastRenderedPageBreak/>
        <w:tab/>
      </w:r>
      <w:r w:rsidR="00937100" w:rsidRPr="00937100">
        <w:rPr>
          <w:rFonts w:eastAsia="Times New Roman"/>
          <w:noProof/>
          <w:position w:val="-34"/>
          <w:szCs w:val="28"/>
          <w:lang w:val="ru-RU" w:eastAsia="ru-RU"/>
        </w:rPr>
        <w:pict>
          <v:shape id="_x0000_i1517" type="#_x0000_t75" style="width:246pt;height:39.75pt">
            <v:imagedata r:id="rId779"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163</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 xml:space="preserve">Процес розсіювання електрона на ядрі в полі двох лазерних хвиль вивчається в рамках квазімонохроматичного наближення, коли за тривалість імпульсу кожна з хвиль здійснює велику кількість осциляцій амплітуди: </w:t>
      </w:r>
    </w:p>
    <w:p w:rsidR="007F1BEE" w:rsidRPr="00654B17" w:rsidRDefault="007F1BEE" w:rsidP="00CA281A">
      <w:pPr>
        <w:pStyle w:val="a3"/>
        <w:jc w:val="right"/>
        <w:rPr>
          <w:rFonts w:eastAsia="Times New Roman"/>
          <w:noProof/>
          <w:szCs w:val="28"/>
          <w:lang w:val="uk-UA" w:eastAsia="ru-RU"/>
        </w:rPr>
      </w:pPr>
      <w:r w:rsidRPr="007F1BEE">
        <w:rPr>
          <w:rFonts w:eastAsia="Times New Roman"/>
          <w:noProof/>
          <w:szCs w:val="28"/>
          <w:lang w:val="uk-UA" w:eastAsia="ru-RU"/>
        </w:rPr>
        <w:tab/>
      </w:r>
      <w:r w:rsidR="00937100" w:rsidRPr="00937100">
        <w:rPr>
          <w:rFonts w:eastAsia="Times New Roman"/>
          <w:noProof/>
          <w:position w:val="-24"/>
          <w:szCs w:val="28"/>
          <w:lang w:val="uk-UA" w:eastAsia="ru-RU"/>
        </w:rPr>
        <w:pict>
          <v:shape id="_x0000_i1518" type="#_x0000_t75" style="width:51pt;height:33pt">
            <v:imagedata r:id="rId780"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164</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654B17" w:rsidRDefault="007F1BEE" w:rsidP="007F1BEE">
      <w:pPr>
        <w:tabs>
          <w:tab w:val="center" w:pos="4800"/>
          <w:tab w:val="right" w:pos="9072"/>
        </w:tabs>
        <w:rPr>
          <w:rFonts w:eastAsia="Times New Roman"/>
          <w:noProof/>
          <w:szCs w:val="28"/>
          <w:lang w:val="uk-UA" w:eastAsia="ru-RU"/>
        </w:rPr>
      </w:pPr>
      <w:r w:rsidRPr="00654B17">
        <w:rPr>
          <w:rFonts w:eastAsia="Times New Roman"/>
          <w:noProof/>
          <w:szCs w:val="28"/>
          <w:lang w:val="uk-UA" w:eastAsia="ru-RU"/>
        </w:rPr>
        <w:t xml:space="preserve">Слід підкреслити, що опис поля через </w:t>
      </w:r>
      <w:r w:rsidRPr="007F1BEE">
        <w:rPr>
          <w:rFonts w:eastAsia="Times New Roman"/>
          <w:noProof/>
          <w:szCs w:val="28"/>
          <w:lang w:val="uk-UA" w:eastAsia="ru-RU"/>
        </w:rPr>
        <w:t>таким чином</w:t>
      </w:r>
      <w:r w:rsidRPr="00654B17">
        <w:rPr>
          <w:rFonts w:eastAsia="Times New Roman"/>
          <w:noProof/>
          <w:szCs w:val="28"/>
          <w:lang w:val="uk-UA" w:eastAsia="ru-RU"/>
        </w:rPr>
        <w:t xml:space="preserve"> не враховує можливий фазовий зсув між світловими хвилями та передбачає, що максимуми лазерних імпульсів співпадають. Ефекти, що вносяться фазовим зсувом та розбіжністю у піках імпульсів, в представленому розгляді не вивчаються.</w:t>
      </w:r>
    </w:p>
    <w:p w:rsidR="007F1BEE" w:rsidRPr="007F1BEE" w:rsidRDefault="007F1BEE" w:rsidP="007F1BEE">
      <w:pPr>
        <w:tabs>
          <w:tab w:val="center" w:pos="4800"/>
          <w:tab w:val="right" w:pos="9072"/>
        </w:tabs>
        <w:rPr>
          <w:rFonts w:eastAsia="Times New Roman"/>
          <w:noProof/>
          <w:szCs w:val="28"/>
          <w:lang w:val="ru-RU" w:eastAsia="ru-RU"/>
        </w:rPr>
      </w:pPr>
      <w:proofErr w:type="gramStart"/>
      <w:r w:rsidRPr="007F1BEE">
        <w:rPr>
          <w:rFonts w:eastAsia="Times New Roman"/>
          <w:noProof/>
          <w:szCs w:val="28"/>
          <w:lang w:val="ru-RU" w:eastAsia="ru-RU"/>
        </w:rPr>
        <w:t xml:space="preserve">Будемо вивчати процес ВГВП при розсіюванні електрона на ядрі в біхроматичному лазерному імпульсі в першому борнівському наближенні по взаємодії електронів з полем ядра </w:t>
      </w:r>
      <w:r w:rsidR="00937100" w:rsidRPr="00937100">
        <w:rPr>
          <w:rFonts w:eastAsia="Times New Roman"/>
          <w:noProof/>
          <w:position w:val="-14"/>
          <w:szCs w:val="28"/>
          <w:lang w:val="ru-RU" w:eastAsia="ru-RU"/>
        </w:rPr>
        <w:pict>
          <v:shape id="_x0000_i1744" type="#_x0000_t75" style="width:65.25pt;height:20.25pt">
            <v:imagedata r:id="rId781" o:title=""/>
          </v:shape>
        </w:pict>
      </w:r>
      <w:r w:rsidRPr="007F1BEE">
        <w:rPr>
          <w:rFonts w:eastAsia="Times New Roman"/>
          <w:noProof/>
          <w:szCs w:val="28"/>
          <w:lang w:val="ru-RU" w:eastAsia="ru-RU"/>
        </w:rPr>
        <w:t xml:space="preserve">. Амплітуда процесу розсіювання електрона на ядрі у полі двох імпульсних хвиль в першому борнівському наближенні у загальному випадку визначається виразом (див. також рис. </w:t>
      </w:r>
      <w:r w:rsidR="00845D3A">
        <w:rPr>
          <w:rFonts w:eastAsia="Times New Roman"/>
          <w:noProof/>
          <w:szCs w:val="28"/>
          <w:lang w:val="uk-UA" w:eastAsia="ru-RU"/>
        </w:rPr>
        <w:t>1.14</w:t>
      </w:r>
      <w:r w:rsidRPr="007F1BEE">
        <w:rPr>
          <w:rFonts w:eastAsia="Times New Roman"/>
          <w:noProof/>
          <w:szCs w:val="28"/>
          <w:lang w:val="ru-RU" w:eastAsia="ru-RU"/>
        </w:rPr>
        <w:t xml:space="preserve">) </w:t>
      </w:r>
      <w:proofErr w:type="gramEnd"/>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4"/>
          <w:szCs w:val="28"/>
          <w:lang w:val="ru-RU" w:eastAsia="ru-RU"/>
        </w:rPr>
        <w:pict>
          <v:shape id="_x0000_i1519" type="#_x0000_t75" style="width:210pt;height:39.75pt">
            <v:imagedata r:id="rId782" o:title=""/>
          </v:shape>
        </w:pict>
      </w:r>
      <w:r w:rsidRPr="007F1BEE">
        <w:rPr>
          <w:rFonts w:eastAsia="Times New Roman"/>
          <w:noProof/>
          <w:szCs w:val="28"/>
          <w:lang w:val="ru-RU" w:eastAsia="ru-RU"/>
        </w:rPr>
        <w:tab/>
      </w:r>
      <w:r w:rsidR="00CA281A" w:rsidRPr="00CA281A">
        <w:rPr>
          <w:rFonts w:eastAsia="Times New Roman"/>
          <w:noProof/>
          <w:szCs w:val="28"/>
          <w:lang w:val="ru-RU" w:eastAsia="ru-RU"/>
        </w:rPr>
        <w:tab/>
      </w:r>
      <w:r w:rsidR="00CA281A" w:rsidRPr="00CA281A">
        <w:rPr>
          <w:rFonts w:eastAsia="Times New Roman"/>
          <w:noProof/>
          <w:szCs w:val="28"/>
          <w:lang w:val="ru-RU" w:eastAsia="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165</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де </w:t>
      </w:r>
      <w:r w:rsidR="00937100" w:rsidRPr="00937100">
        <w:rPr>
          <w:rFonts w:eastAsia="Times New Roman"/>
          <w:noProof/>
          <w:position w:val="-14"/>
          <w:szCs w:val="28"/>
          <w:lang w:val="ru-RU" w:eastAsia="ru-RU"/>
        </w:rPr>
        <w:pict>
          <v:shape id="_x0000_i1520" type="#_x0000_t75" style="width:45.75pt;height:20.25pt">
            <v:imagedata r:id="rId783" o:title=""/>
          </v:shape>
        </w:pict>
      </w:r>
      <w:r w:rsidRPr="007F1BEE">
        <w:rPr>
          <w:rFonts w:eastAsia="Times New Roman"/>
          <w:noProof/>
          <w:szCs w:val="28"/>
          <w:lang w:val="ru-RU" w:eastAsia="ru-RU"/>
        </w:rPr>
        <w:t xml:space="preserve"> й </w:t>
      </w:r>
      <w:r w:rsidR="00937100" w:rsidRPr="00937100">
        <w:rPr>
          <w:rFonts w:eastAsia="Times New Roman"/>
          <w:noProof/>
          <w:position w:val="-14"/>
          <w:szCs w:val="28"/>
          <w:lang w:val="ru-RU" w:eastAsia="ru-RU"/>
        </w:rPr>
        <w:pict>
          <v:shape id="_x0000_i1521" type="#_x0000_t75" style="width:48.75pt;height:20.25pt">
            <v:imagedata r:id="rId784" o:title=""/>
          </v:shape>
        </w:pict>
      </w:r>
      <w:r w:rsidRPr="007F1BEE">
        <w:rPr>
          <w:rFonts w:eastAsia="Times New Roman"/>
          <w:noProof/>
          <w:szCs w:val="28"/>
          <w:lang w:val="ru-RU" w:eastAsia="ru-RU"/>
        </w:rPr>
        <w:t xml:space="preserve"> - функції Волкова електрона в початковому й кінцевому станах у плоскому світловому полі [78]. </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Виконуючи необхідні процедури інтегрування, отримаємо амплітуду процесу як суму по парціальним компонентам: </w:t>
      </w:r>
    </w:p>
    <w:p w:rsidR="007F1BEE" w:rsidRPr="00D66805" w:rsidRDefault="007F1BEE" w:rsidP="00CA281A">
      <w:pPr>
        <w:pStyle w:val="a3"/>
        <w:jc w:val="right"/>
        <w:rPr>
          <w:i w:val="0"/>
          <w:iCs w:val="0"/>
          <w:noProof/>
          <w:color w:val="auto"/>
          <w:sz w:val="28"/>
          <w:szCs w:val="22"/>
          <w:lang w:val="uk-UA"/>
        </w:rPr>
      </w:pPr>
      <w:r w:rsidRPr="007F1BEE">
        <w:rPr>
          <w:rFonts w:eastAsia="Times New Roman"/>
          <w:noProof/>
          <w:szCs w:val="28"/>
          <w:lang w:val="ru-RU" w:eastAsia="ru-RU"/>
        </w:rPr>
        <w:tab/>
      </w:r>
      <w:r w:rsidR="00937100" w:rsidRPr="00937100">
        <w:rPr>
          <w:rFonts w:eastAsia="Times New Roman"/>
          <w:noProof/>
          <w:position w:val="-34"/>
          <w:szCs w:val="28"/>
          <w:lang w:val="ru-RU" w:eastAsia="ru-RU"/>
        </w:rPr>
        <w:pict>
          <v:shape id="_x0000_i1522" type="#_x0000_t75" style="width:83.25pt;height:36.75pt">
            <v:imagedata r:id="rId785"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166</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937100" w:rsidRPr="00937100">
        <w:rPr>
          <w:rFonts w:eastAsia="Times New Roman"/>
          <w:noProof/>
          <w:position w:val="-36"/>
          <w:szCs w:val="28"/>
          <w:lang w:val="ru-RU" w:eastAsia="ru-RU"/>
        </w:rPr>
        <w:pict>
          <v:shape id="_x0000_i1523" type="#_x0000_t75" style="width:195pt;height:41.25pt">
            <v:imagedata r:id="rId78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167</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937100" w:rsidP="00CA281A">
      <w:pPr>
        <w:pStyle w:val="a3"/>
        <w:jc w:val="right"/>
        <w:rPr>
          <w:rFonts w:eastAsia="Times New Roman"/>
          <w:noProof/>
          <w:szCs w:val="28"/>
          <w:lang w:val="ru-RU" w:eastAsia="ru-RU"/>
        </w:rPr>
      </w:pPr>
      <w:r w:rsidRPr="00937100">
        <w:rPr>
          <w:rFonts w:eastAsia="Times New Roman"/>
          <w:noProof/>
          <w:position w:val="-18"/>
          <w:szCs w:val="28"/>
          <w:lang w:val="ru-RU" w:eastAsia="ru-RU"/>
        </w:rPr>
        <w:lastRenderedPageBreak/>
        <w:pict>
          <v:shape id="_x0000_i1524" type="#_x0000_t75" style="width:185.25pt;height:26.25pt">
            <v:imagedata r:id="rId787" o:title=""/>
          </v:shape>
        </w:pict>
      </w:r>
      <w:r w:rsidR="007F1BEE"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168</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Підкреслимо, що отриманий аналітичний вираз для амплітуди </w:t>
      </w:r>
      <w:r w:rsidR="005717A9">
        <w:rPr>
          <w:rFonts w:eastAsia="Times New Roman"/>
          <w:noProof/>
          <w:szCs w:val="28"/>
          <w:lang w:val="ru-RU" w:eastAsia="ru-RU"/>
        </w:rPr>
        <w:t>(1.167-1.168)</w:t>
      </w:r>
      <w:r w:rsidRPr="007F1BEE">
        <w:rPr>
          <w:rFonts w:eastAsia="Times New Roman"/>
          <w:noProof/>
          <w:szCs w:val="28"/>
          <w:lang w:val="ru-RU" w:eastAsia="ru-RU"/>
        </w:rPr>
        <w:t xml:space="preserve"> справедливий як для релятивістських, так і нерелятивістських енергій електрона.</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b/>
          <w:spacing w:val="-2"/>
          <w:szCs w:val="28"/>
          <w:lang w:val="ru-RU" w:eastAsia="ru-RU"/>
        </w:rPr>
        <w:t xml:space="preserve">Переріз розсіювання. </w:t>
      </w:r>
      <w:r w:rsidRPr="007F1BEE">
        <w:rPr>
          <w:rFonts w:eastAsia="Times New Roman"/>
          <w:noProof/>
          <w:spacing w:val="-2"/>
          <w:szCs w:val="28"/>
          <w:lang w:val="ru-RU" w:eastAsia="ru-RU"/>
        </w:rPr>
        <w:t>Наступним кроком визначимо диференціальну</w:t>
      </w:r>
      <w:r w:rsidRPr="007F1BEE">
        <w:rPr>
          <w:rFonts w:eastAsia="Times New Roman"/>
          <w:noProof/>
          <w:szCs w:val="28"/>
          <w:lang w:val="ru-RU" w:eastAsia="ru-RU"/>
        </w:rPr>
        <w:t xml:space="preserve"> ймовірність процесу розсіювання електрона на ядрі в полі біхроматичного лазерного імпульсу. Маючи аналітичний вираз для амплітуди переходу процесу </w:t>
      </w:r>
      <w:r w:rsidR="005717A9" w:rsidRPr="005717A9">
        <w:rPr>
          <w:rFonts w:eastAsia="Times New Roman"/>
          <w:noProof/>
          <w:szCs w:val="28"/>
          <w:lang w:val="ru-RU" w:eastAsia="ru-RU"/>
        </w:rPr>
        <w:t>(1.167-1.168)</w:t>
      </w:r>
      <w:r w:rsidRPr="007F1BEE">
        <w:rPr>
          <w:rFonts w:eastAsia="Times New Roman"/>
          <w:noProof/>
          <w:szCs w:val="28"/>
          <w:lang w:val="ru-RU" w:eastAsia="ru-RU"/>
        </w:rPr>
        <w:t xml:space="preserve"> це нескладно виконати стандартним методом</w:t>
      </w:r>
      <w:r w:rsidRPr="007F1BEE">
        <w:rPr>
          <w:rFonts w:eastAsia="Times New Roman"/>
          <w:noProof/>
          <w:szCs w:val="28"/>
          <w:lang w:val="uk-UA" w:eastAsia="ru-RU"/>
        </w:rPr>
        <w:t xml:space="preserve">. Виконавши інтегрування, отримаємо диференціальний переріз розсіювання електрона на ядрі в полі двох імпульсних лазерних хвиль в елемент тілесного кута розсіяного електрона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uk-UA" w:eastAsia="ru-RU"/>
        </w:rPr>
        <w:tab/>
      </w:r>
      <w:r w:rsidR="00937100" w:rsidRPr="00937100">
        <w:rPr>
          <w:rFonts w:eastAsia="Times New Roman"/>
          <w:noProof/>
          <w:position w:val="-32"/>
          <w:szCs w:val="28"/>
          <w:lang w:val="uk-UA" w:eastAsia="ru-RU"/>
        </w:rPr>
        <w:pict>
          <v:shape id="_x0000_i1525" type="#_x0000_t75" style="width:110.25pt;height:41.25pt">
            <v:imagedata r:id="rId78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169</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Тут переріз </w:t>
      </w:r>
      <w:r w:rsidR="00937100" w:rsidRPr="00937100">
        <w:rPr>
          <w:rFonts w:eastAsia="Times New Roman"/>
          <w:noProof/>
          <w:position w:val="-18"/>
          <w:szCs w:val="28"/>
          <w:lang w:val="ru-RU" w:eastAsia="ru-RU"/>
        </w:rPr>
        <w:pict>
          <v:shape id="_x0000_i1526" type="#_x0000_t75" style="width:32.25pt;height:23.25pt">
            <v:imagedata r:id="rId789" o:title=""/>
          </v:shape>
        </w:pict>
      </w:r>
      <w:r w:rsidRPr="007F1BEE">
        <w:rPr>
          <w:rFonts w:eastAsia="Times New Roman"/>
          <w:noProof/>
          <w:szCs w:val="28"/>
          <w:lang w:val="ru-RU" w:eastAsia="ru-RU"/>
        </w:rPr>
        <w:t xml:space="preserve"> переходить в переріз розсіювання електрона на ядрі за відсутності зовнішнього поля (переріз Мотта), коли знехтувати енергетичними поправками по зовнішньому біхроматичному полю. Функція </w:t>
      </w:r>
      <w:r w:rsidR="00937100" w:rsidRPr="00937100">
        <w:rPr>
          <w:rFonts w:eastAsia="Times New Roman"/>
          <w:noProof/>
          <w:position w:val="-18"/>
          <w:szCs w:val="28"/>
          <w:lang w:val="ru-RU" w:eastAsia="ru-RU"/>
        </w:rPr>
        <w:pict>
          <v:shape id="_x0000_i1527" type="#_x0000_t75" style="width:26.25pt;height:21pt">
            <v:imagedata r:id="rId790" o:title=""/>
          </v:shape>
        </w:pict>
      </w:r>
      <w:r w:rsidRPr="007F1BEE">
        <w:rPr>
          <w:rFonts w:eastAsia="Times New Roman"/>
          <w:noProof/>
          <w:szCs w:val="28"/>
          <w:lang w:val="ru-RU" w:eastAsia="ru-RU"/>
        </w:rPr>
        <w:t xml:space="preserve"> визначає ймовірності вимушених процесів випромінювання та поглинання </w:t>
      </w:r>
      <w:r w:rsidR="00937100" w:rsidRPr="00937100">
        <w:rPr>
          <w:rFonts w:eastAsia="Times New Roman"/>
          <w:noProof/>
          <w:position w:val="-12"/>
          <w:szCs w:val="28"/>
          <w:lang w:val="ru-RU" w:eastAsia="ru-RU"/>
        </w:rPr>
        <w:pict>
          <v:shape id="_x0000_i1528" type="#_x0000_t75" style="width:12pt;height:18pt">
            <v:imagedata r:id="rId791" o:title=""/>
          </v:shape>
        </w:pict>
      </w:r>
      <w:r w:rsidRPr="007F1BEE">
        <w:rPr>
          <w:rFonts w:eastAsia="Times New Roman"/>
          <w:noProof/>
          <w:szCs w:val="28"/>
          <w:lang w:val="ru-RU" w:eastAsia="ru-RU"/>
        </w:rPr>
        <w:t xml:space="preserve"> фотонів першої та </w:t>
      </w:r>
      <w:r w:rsidR="00937100" w:rsidRPr="00937100">
        <w:rPr>
          <w:rFonts w:eastAsia="Times New Roman"/>
          <w:noProof/>
          <w:position w:val="-12"/>
          <w:szCs w:val="28"/>
          <w:lang w:val="ru-RU" w:eastAsia="ru-RU"/>
        </w:rPr>
        <w:pict>
          <v:shape id="_x0000_i1529" type="#_x0000_t75" style="width:12.75pt;height:18pt">
            <v:imagedata r:id="rId792" o:title=""/>
          </v:shape>
        </w:pict>
      </w:r>
      <w:r w:rsidRPr="007F1BEE">
        <w:rPr>
          <w:rFonts w:eastAsia="Times New Roman"/>
          <w:noProof/>
          <w:szCs w:val="28"/>
          <w:lang w:val="ru-RU" w:eastAsia="ru-RU"/>
        </w:rPr>
        <w:t xml:space="preserve"> фотонів другої хвиль: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4"/>
          <w:szCs w:val="28"/>
          <w:lang w:val="ru-RU" w:eastAsia="ru-RU"/>
        </w:rPr>
        <w:pict>
          <v:shape id="_x0000_i1530" type="#_x0000_t75" style="width:164.25pt;height:42pt">
            <v:imagedata r:id="rId793"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170</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0"/>
          <w:szCs w:val="28"/>
          <w:lang w:val="ru-RU" w:eastAsia="ru-RU"/>
        </w:rPr>
        <w:pict>
          <v:shape id="_x0000_i1531" type="#_x0000_t75" style="width:87pt;height:33.75pt">
            <v:imagedata r:id="rId79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Як бачимо, функція </w:t>
      </w:r>
      <w:r w:rsidR="00937100" w:rsidRPr="00937100">
        <w:rPr>
          <w:rFonts w:eastAsia="Times New Roman"/>
          <w:noProof/>
          <w:position w:val="-18"/>
          <w:szCs w:val="28"/>
          <w:lang w:val="ru-RU" w:eastAsia="ru-RU"/>
        </w:rPr>
        <w:pict>
          <v:shape id="_x0000_i1532" type="#_x0000_t75" style="width:26.25pt;height:21pt">
            <v:imagedata r:id="rId795" o:title=""/>
          </v:shape>
        </w:pict>
      </w:r>
      <w:r w:rsidRPr="007F1BEE">
        <w:rPr>
          <w:rFonts w:eastAsia="Times New Roman"/>
          <w:noProof/>
          <w:szCs w:val="28"/>
          <w:lang w:val="ru-RU" w:eastAsia="ru-RU"/>
        </w:rPr>
        <w:t xml:space="preserve"> залежить від відношення часу спостереження до характерної тривалості лазерного імпульсу </w:t>
      </w:r>
      <w:r w:rsidR="00937100" w:rsidRPr="00937100">
        <w:rPr>
          <w:rFonts w:eastAsia="Times New Roman"/>
          <w:noProof/>
          <w:position w:val="-10"/>
          <w:szCs w:val="28"/>
          <w:lang w:val="ru-RU" w:eastAsia="ru-RU"/>
        </w:rPr>
        <w:pict>
          <v:shape id="_x0000_i1533" type="#_x0000_t75" style="width:12pt;height:12.75pt">
            <v:imagedata r:id="rId796" o:title=""/>
          </v:shape>
        </w:pict>
      </w:r>
      <w:r w:rsidRPr="007F1BEE">
        <w:rPr>
          <w:rFonts w:eastAsia="Times New Roman"/>
          <w:noProof/>
          <w:szCs w:val="28"/>
          <w:lang w:val="ru-RU" w:eastAsia="ru-RU"/>
        </w:rPr>
        <w:t xml:space="preserve"> (для конкретизації за характерну тривалість імпульсу вибраний параметр першої хвилі </w:t>
      </w:r>
      <w:r w:rsidR="00937100" w:rsidRPr="00937100">
        <w:rPr>
          <w:rFonts w:eastAsia="Times New Roman"/>
          <w:noProof/>
          <w:position w:val="-12"/>
          <w:szCs w:val="28"/>
          <w:lang w:val="ru-RU" w:eastAsia="ru-RU"/>
        </w:rPr>
        <w:pict>
          <v:shape id="_x0000_i1534" type="#_x0000_t75" style="width:11.25pt;height:18pt">
            <v:imagedata r:id="rId797" o:title=""/>
          </v:shape>
        </w:pic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Для подальшого дослідження виберемо зовнішнє поле як суперпозицію двох співнаправлених світлових хвиль циркулярної поляризації. При цьому вектори поляризації обертаються в різних </w:t>
      </w:r>
      <w:r w:rsidRPr="007F1BEE">
        <w:rPr>
          <w:rFonts w:eastAsia="Times New Roman"/>
          <w:noProof/>
          <w:szCs w:val="28"/>
          <w:lang w:val="ru-RU" w:eastAsia="ru-RU"/>
        </w:rPr>
        <w:lastRenderedPageBreak/>
        <w:t xml:space="preserve">напрямах </w:t>
      </w:r>
      <w:r w:rsidR="00937100" w:rsidRPr="00937100">
        <w:rPr>
          <w:rFonts w:eastAsia="Times New Roman"/>
          <w:noProof/>
          <w:position w:val="-12"/>
          <w:szCs w:val="28"/>
          <w:lang w:val="ru-RU" w:eastAsia="ru-RU"/>
        </w:rPr>
        <w:pict>
          <v:shape id="_x0000_i1535" type="#_x0000_t75" style="width:60pt;height:18pt">
            <v:imagedata r:id="rId798" o:title=""/>
          </v:shape>
        </w:pict>
      </w:r>
      <w:r w:rsidRPr="007F1BEE">
        <w:rPr>
          <w:rFonts w:eastAsia="Times New Roman"/>
          <w:noProof/>
          <w:szCs w:val="28"/>
          <w:lang w:val="ru-RU" w:eastAsia="ru-RU"/>
        </w:rPr>
        <w:t xml:space="preserve">. В такому випадку ймовірність вимушених процесів </w:t>
      </w:r>
      <w:r w:rsidR="00937100" w:rsidRPr="00937100">
        <w:rPr>
          <w:rFonts w:eastAsia="Times New Roman"/>
          <w:noProof/>
          <w:position w:val="-18"/>
          <w:szCs w:val="28"/>
          <w:lang w:val="ru-RU" w:eastAsia="ru-RU"/>
        </w:rPr>
        <w:pict>
          <v:shape id="_x0000_i1536" type="#_x0000_t75" style="width:26.25pt;height:21pt">
            <v:imagedata r:id="rId799" o:title=""/>
          </v:shape>
        </w:pict>
      </w:r>
      <w:r w:rsidRPr="007F1BEE">
        <w:rPr>
          <w:rFonts w:eastAsia="Times New Roman"/>
          <w:noProof/>
          <w:szCs w:val="28"/>
          <w:lang w:val="ru-RU" w:eastAsia="ru-RU"/>
        </w:rPr>
        <w:t xml:space="preserve"> набуває виду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4"/>
          <w:szCs w:val="28"/>
          <w:lang w:val="ru-RU" w:eastAsia="ru-RU"/>
        </w:rPr>
        <w:pict>
          <v:shape id="_x0000_i1537" type="#_x0000_t75" style="width:311.25pt;height:39.75pt">
            <v:imagedata r:id="rId800"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Як бачимо, вираз для ймовірностей вимушеного випромінювання та поглинання досить складний для кількісного аналізу. В подальшому проведене дослідження для окремих найбільш цікавих випадків.</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b/>
          <w:noProof/>
          <w:szCs w:val="28"/>
          <w:lang w:val="ru-RU" w:eastAsia="ru-RU"/>
        </w:rPr>
        <w:t>Область інтерференції та область Бункіна-Федорова</w:t>
      </w:r>
      <w:r w:rsidRPr="007F1BEE">
        <w:rPr>
          <w:rFonts w:eastAsia="Times New Roman"/>
          <w:noProof/>
          <w:szCs w:val="28"/>
          <w:lang w:val="uk-UA" w:eastAsia="ru-RU"/>
        </w:rPr>
        <w:t>.</w:t>
      </w:r>
      <w:r w:rsidRPr="007F1BEE">
        <w:rPr>
          <w:rFonts w:eastAsia="Times New Roman"/>
          <w:noProof/>
          <w:szCs w:val="28"/>
          <w:lang w:val="ru-RU" w:eastAsia="ru-RU"/>
        </w:rPr>
        <w:t xml:space="preserve"> </w:t>
      </w:r>
      <w:proofErr w:type="gramStart"/>
      <w:r w:rsidRPr="007F1BEE">
        <w:rPr>
          <w:rFonts w:eastAsia="Times New Roman"/>
          <w:noProof/>
          <w:szCs w:val="28"/>
          <w:lang w:val="ru-RU" w:eastAsia="ru-RU"/>
        </w:rPr>
        <w:t>Ймовірність вимушеного випромінювання та поглинання електроном при розсіюванні на ядрі в полі двох імпульсних світлових хвиль циркулярної поляризації визначається виразом</w:t>
      </w:r>
      <w:r w:rsidRPr="007F1BEE">
        <w:rPr>
          <w:rFonts w:eastAsia="Times New Roman"/>
          <w:noProof/>
          <w:szCs w:val="28"/>
          <w:lang w:val="uk-UA" w:eastAsia="ru-RU"/>
        </w:rPr>
        <w:t xml:space="preserve"> </w:t>
      </w:r>
      <w:r w:rsidR="005717A9">
        <w:rPr>
          <w:rFonts w:eastAsia="Times New Roman"/>
          <w:noProof/>
          <w:szCs w:val="28"/>
          <w:lang w:val="uk-UA" w:eastAsia="ru-RU"/>
        </w:rPr>
        <w:t>(1.172)</w:t>
      </w:r>
      <w:r w:rsidRPr="007F1BEE">
        <w:rPr>
          <w:rFonts w:eastAsia="Times New Roman"/>
          <w:noProof/>
          <w:szCs w:val="28"/>
          <w:lang w:val="ru-RU" w:eastAsia="ru-RU"/>
        </w:rPr>
        <w:t xml:space="preserve">, куди входять функції Бесселя з аргументами </w:t>
      </w:r>
      <w:r w:rsidR="00937100" w:rsidRPr="00937100">
        <w:rPr>
          <w:rFonts w:eastAsia="Times New Roman"/>
          <w:noProof/>
          <w:position w:val="-14"/>
          <w:szCs w:val="28"/>
          <w:lang w:val="ru-RU" w:eastAsia="ru-RU"/>
        </w:rPr>
        <w:pict>
          <v:shape id="_x0000_i1538" type="#_x0000_t75" style="width:18pt;height:18.75pt">
            <v:imagedata r:id="rId801" o:title=""/>
          </v:shape>
        </w:pict>
      </w:r>
      <w:r w:rsidRPr="007F1BEE">
        <w:rPr>
          <w:rFonts w:eastAsia="Times New Roman"/>
          <w:noProof/>
          <w:szCs w:val="28"/>
          <w:lang w:val="ru-RU" w:eastAsia="ru-RU"/>
        </w:rPr>
        <w:t xml:space="preserve"> та </w:t>
      </w:r>
      <w:r w:rsidR="00937100" w:rsidRPr="00937100">
        <w:rPr>
          <w:rFonts w:eastAsia="Times New Roman"/>
          <w:noProof/>
          <w:position w:val="-12"/>
          <w:szCs w:val="28"/>
          <w:lang w:val="ru-RU" w:eastAsia="ru-RU"/>
        </w:rPr>
        <w:pict>
          <v:shape id="_x0000_i1539" type="#_x0000_t75" style="width:15pt;height:18pt">
            <v:imagedata r:id="rId802" o:title=""/>
          </v:shape>
        </w:pict>
      </w:r>
      <w:r w:rsidRPr="007F1BEE">
        <w:rPr>
          <w:rFonts w:eastAsia="Times New Roman"/>
          <w:noProof/>
          <w:szCs w:val="28"/>
          <w:lang w:val="ru-RU" w:eastAsia="ru-RU"/>
        </w:rPr>
        <w:t xml:space="preserve">. Як відомо із властивостей функцій Бесселя цілого порядку, величина аргументу функції Бесселя </w:t>
      </w:r>
      <w:r w:rsidR="00937100" w:rsidRPr="00937100">
        <w:rPr>
          <w:rFonts w:eastAsia="Times New Roman"/>
          <w:noProof/>
          <w:position w:val="-10"/>
          <w:szCs w:val="28"/>
          <w:lang w:val="ru-RU" w:eastAsia="ru-RU"/>
        </w:rPr>
        <w:pict>
          <v:shape id="_x0000_i1540" type="#_x0000_t75" style="width:9.75pt;height:12.75pt">
            <v:imagedata r:id="rId803" o:title=""/>
          </v:shape>
        </w:pict>
      </w:r>
      <w:r w:rsidRPr="007F1BEE">
        <w:rPr>
          <w:rFonts w:eastAsia="Times New Roman"/>
          <w:noProof/>
          <w:szCs w:val="28"/>
          <w:lang w:val="ru-RU" w:eastAsia="ru-RU"/>
        </w:rPr>
        <w:t xml:space="preserve"> визначає характерну область значень для її порядку </w:t>
      </w:r>
      <w:r w:rsidR="00937100" w:rsidRPr="00937100">
        <w:rPr>
          <w:rFonts w:eastAsia="Times New Roman"/>
          <w:noProof/>
          <w:position w:val="-6"/>
          <w:szCs w:val="28"/>
          <w:lang w:val="ru-RU" w:eastAsia="ru-RU"/>
        </w:rPr>
        <w:pict>
          <v:shape id="_x0000_i1541" type="#_x0000_t75" style="width:9.75pt;height:11.25pt">
            <v:imagedata r:id="rId804" o:title=""/>
          </v:shape>
        </w:pict>
      </w:r>
      <w:r w:rsidRPr="007F1BEE">
        <w:rPr>
          <w:rFonts w:eastAsia="Times New Roman"/>
          <w:noProof/>
          <w:szCs w:val="28"/>
          <w:lang w:val="ru-RU" w:eastAsia="ru-RU"/>
        </w:rPr>
        <w:t xml:space="preserve">: </w:t>
      </w:r>
      <w:r w:rsidR="00937100" w:rsidRPr="00937100">
        <w:rPr>
          <w:rFonts w:eastAsia="Times New Roman"/>
          <w:noProof/>
          <w:position w:val="-10"/>
          <w:szCs w:val="28"/>
          <w:lang w:val="ru-RU" w:eastAsia="ru-RU"/>
        </w:rPr>
        <w:pict>
          <v:shape id="_x0000_i1542" type="#_x0000_t75" style="width:30.75pt;height:15.75pt">
            <v:imagedata r:id="rId805" o:title=""/>
          </v:shape>
        </w:pict>
      </w:r>
      <w:r w:rsidRPr="007F1BEE">
        <w:rPr>
          <w:rFonts w:eastAsia="Times New Roman"/>
          <w:noProof/>
          <w:szCs w:val="28"/>
          <w:lang w:val="ru-RU" w:eastAsia="ru-RU"/>
        </w:rPr>
        <w:t>.</w:t>
      </w:r>
      <w:proofErr w:type="gramEnd"/>
      <w:r w:rsidRPr="007F1BEE">
        <w:rPr>
          <w:rFonts w:eastAsia="Times New Roman"/>
          <w:noProof/>
          <w:szCs w:val="28"/>
          <w:lang w:val="ru-RU" w:eastAsia="ru-RU"/>
        </w:rPr>
        <w:t xml:space="preserve"> </w:t>
      </w:r>
      <w:proofErr w:type="gramStart"/>
      <w:r w:rsidRPr="007F1BEE">
        <w:rPr>
          <w:rFonts w:eastAsia="Times New Roman"/>
          <w:noProof/>
          <w:szCs w:val="28"/>
          <w:lang w:val="ru-RU" w:eastAsia="ru-RU"/>
        </w:rPr>
        <w:t xml:space="preserve">Оскільки показники функцій Бесселя в виразі </w:t>
      </w:r>
      <w:r w:rsidR="005717A9">
        <w:rPr>
          <w:rFonts w:eastAsia="Times New Roman"/>
          <w:noProof/>
          <w:szCs w:val="28"/>
          <w:lang w:val="uk-UA" w:eastAsia="ru-RU"/>
        </w:rPr>
        <w:t>(1.172)</w:t>
      </w:r>
      <w:r w:rsidRPr="007F1BEE">
        <w:rPr>
          <w:rFonts w:eastAsia="Times New Roman"/>
          <w:noProof/>
          <w:szCs w:val="28"/>
          <w:lang w:val="ru-RU" w:eastAsia="ru-RU"/>
        </w:rPr>
        <w:t xml:space="preserve"> визначають кількість фотонів, що випромінюються чи поглинаються в процесі, то параметри </w:t>
      </w:r>
      <w:r w:rsidR="00937100" w:rsidRPr="00937100">
        <w:rPr>
          <w:rFonts w:eastAsia="Times New Roman"/>
          <w:noProof/>
          <w:position w:val="-14"/>
          <w:szCs w:val="28"/>
          <w:lang w:val="ru-RU" w:eastAsia="ru-RU"/>
        </w:rPr>
        <w:pict>
          <v:shape id="_x0000_i1543" type="#_x0000_t75" style="width:18pt;height:18.75pt">
            <v:imagedata r:id="rId806" o:title=""/>
          </v:shape>
        </w:pict>
      </w:r>
      <w:r w:rsidRPr="007F1BEE">
        <w:rPr>
          <w:rFonts w:eastAsia="Times New Roman"/>
          <w:noProof/>
          <w:szCs w:val="28"/>
          <w:lang w:val="ru-RU" w:eastAsia="ru-RU"/>
        </w:rPr>
        <w:t xml:space="preserve"> та </w:t>
      </w:r>
      <w:r w:rsidR="00937100" w:rsidRPr="00937100">
        <w:rPr>
          <w:rFonts w:eastAsia="Times New Roman"/>
          <w:noProof/>
          <w:position w:val="-12"/>
          <w:szCs w:val="28"/>
          <w:lang w:val="ru-RU" w:eastAsia="ru-RU"/>
        </w:rPr>
        <w:pict>
          <v:shape id="_x0000_i1544" type="#_x0000_t75" style="width:15pt;height:18pt">
            <v:imagedata r:id="rId807" o:title=""/>
          </v:shape>
        </w:pict>
      </w:r>
      <w:r w:rsidRPr="007F1BEE">
        <w:rPr>
          <w:rFonts w:eastAsia="Times New Roman"/>
          <w:noProof/>
          <w:szCs w:val="28"/>
          <w:lang w:val="ru-RU" w:eastAsia="ru-RU"/>
        </w:rPr>
        <w:t xml:space="preserve"> відіграють роль параметрів багатофотонності. Величини цих параметрів при однакових кінематичних умовах можуть мати суттєво різні значення по порядку величини.</w:t>
      </w:r>
      <w:proofErr w:type="gramEnd"/>
      <w:r w:rsidRPr="007F1BEE">
        <w:rPr>
          <w:rFonts w:eastAsia="Times New Roman"/>
          <w:noProof/>
          <w:szCs w:val="28"/>
          <w:lang w:val="ru-RU" w:eastAsia="ru-RU"/>
        </w:rPr>
        <w:t xml:space="preserve"> Таким чином, виділяють різні кінематичні області розсіювання електрона: інтерференційна область, коли суттєвий параметр </w:t>
      </w:r>
      <w:r w:rsidR="00937100" w:rsidRPr="00937100">
        <w:rPr>
          <w:rFonts w:eastAsia="Times New Roman"/>
          <w:noProof/>
          <w:position w:val="-12"/>
          <w:szCs w:val="28"/>
          <w:lang w:val="ru-RU" w:eastAsia="ru-RU"/>
        </w:rPr>
        <w:pict>
          <v:shape id="_x0000_i1545" type="#_x0000_t75" style="width:15pt;height:18pt">
            <v:imagedata r:id="rId808" o:title=""/>
          </v:shape>
        </w:pict>
      </w:r>
      <w:r w:rsidRPr="007F1BEE">
        <w:rPr>
          <w:rFonts w:eastAsia="Times New Roman"/>
          <w:noProof/>
          <w:szCs w:val="28"/>
          <w:lang w:val="ru-RU" w:eastAsia="ru-RU"/>
        </w:rPr>
        <w:t>, та область Бункіна-Федорова, коли однойменний квантовий параметр багатофотонності є головним.</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Будемо вважати, що процес розсіювання електрона на ядрі проходить:</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а) в області Бункіна-Федорова, коли параметри багатофотонності задовольняють умовам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14"/>
          <w:szCs w:val="28"/>
          <w:lang w:val="ru-RU" w:eastAsia="ru-RU"/>
        </w:rPr>
        <w:pict>
          <v:shape id="_x0000_i1546" type="#_x0000_t75" style="width:51pt;height:18.75pt">
            <v:imagedata r:id="rId809"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173</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б) в області інтерференції, коли справедливо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14"/>
          <w:szCs w:val="28"/>
          <w:lang w:val="ru-RU" w:eastAsia="ru-RU"/>
        </w:rPr>
        <w:pict>
          <v:shape id="_x0000_i1547" type="#_x0000_t75" style="width:48pt;height:18.75pt">
            <v:imagedata r:id="rId810"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174</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lastRenderedPageBreak/>
        <w:t xml:space="preserve">Становить інтерес виявити інтерференційну кінематичну область, в якій основним параметром багатофотонності є інтерференційний параметр </w:t>
      </w:r>
      <w:r w:rsidR="00937100" w:rsidRPr="00937100">
        <w:rPr>
          <w:rFonts w:eastAsia="Times New Roman"/>
          <w:noProof/>
          <w:position w:val="-12"/>
          <w:szCs w:val="28"/>
          <w:lang w:val="ru-RU" w:eastAsia="ru-RU"/>
        </w:rPr>
        <w:pict>
          <v:shape id="_x0000_i1548" type="#_x0000_t75" style="width:15pt;height:18pt">
            <v:imagedata r:id="rId811" o:title=""/>
          </v:shape>
        </w:pict>
      </w:r>
      <w:r w:rsidRPr="007F1BEE">
        <w:rPr>
          <w:rFonts w:eastAsia="Times New Roman"/>
          <w:noProof/>
          <w:szCs w:val="28"/>
          <w:lang w:val="ru-RU" w:eastAsia="ru-RU"/>
        </w:rPr>
        <w:t xml:space="preserve">. Запишемо більш строгу ніж </w:t>
      </w:r>
      <w:r w:rsidR="00937100"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GOTOBUTTON ZEqnNum464244  \* MERGEFORMAT </w:instrText>
      </w:r>
      <w:r w:rsidR="00937100"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REF ZEqnNum464244 \* Charformat \! \* MERGEFORMAT </w:instrText>
      </w:r>
      <w:r w:rsidR="00937100" w:rsidRPr="007F1BEE">
        <w:rPr>
          <w:rFonts w:eastAsia="Times New Roman"/>
          <w:noProof/>
          <w:szCs w:val="28"/>
          <w:lang w:val="ru-RU" w:eastAsia="ru-RU"/>
        </w:rPr>
        <w:fldChar w:fldCharType="separate"/>
      </w:r>
      <w:r w:rsidR="00B87DE7" w:rsidRPr="007F1BEE">
        <w:rPr>
          <w:rFonts w:eastAsia="Times New Roman"/>
          <w:noProof/>
          <w:szCs w:val="28"/>
          <w:lang w:val="ru-RU" w:eastAsia="ru-RU"/>
        </w:rPr>
        <w:instrText>(</w:instrText>
      </w:r>
      <w:r w:rsidR="00B87DE7" w:rsidRPr="00B87DE7">
        <w:rPr>
          <w:rFonts w:eastAsia="Times New Roman"/>
          <w:noProof/>
          <w:szCs w:val="28"/>
          <w:lang w:val="ru-RU" w:eastAsia="ru-RU"/>
        </w:rPr>
        <w:instrText>111</w:instrText>
      </w:r>
      <w:r w:rsidR="00B87DE7" w:rsidRPr="007F1BEE">
        <w:rPr>
          <w:rFonts w:eastAsia="Times New Roman"/>
          <w:noProof/>
          <w:szCs w:val="28"/>
          <w:lang w:val="ru-RU" w:eastAsia="ru-RU"/>
        </w:rPr>
        <w:instrText>)</w:instrText>
      </w:r>
      <w:r w:rsidR="00937100" w:rsidRPr="007F1BEE">
        <w:rPr>
          <w:rFonts w:eastAsia="Times New Roman"/>
          <w:noProof/>
          <w:szCs w:val="28"/>
          <w:lang w:val="ru-RU" w:eastAsia="ru-RU"/>
        </w:rPr>
        <w:fldChar w:fldCharType="end"/>
      </w:r>
      <w:r w:rsidR="00937100" w:rsidRPr="007F1BEE">
        <w:rPr>
          <w:rFonts w:eastAsia="Times New Roman"/>
          <w:noProof/>
          <w:szCs w:val="28"/>
          <w:lang w:val="ru-RU" w:eastAsia="ru-RU"/>
        </w:rPr>
        <w:fldChar w:fldCharType="end"/>
      </w:r>
      <w:r w:rsidRPr="007F1BEE">
        <w:rPr>
          <w:rFonts w:eastAsia="Times New Roman"/>
          <w:noProof/>
          <w:szCs w:val="28"/>
          <w:lang w:val="ru-RU" w:eastAsia="ru-RU"/>
        </w:rPr>
        <w:t xml:space="preserve"> умову в наступному виді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2"/>
          <w:szCs w:val="28"/>
          <w:lang w:val="ru-RU" w:eastAsia="ru-RU"/>
        </w:rPr>
        <w:pict>
          <v:shape id="_x0000_i1549" type="#_x0000_t75" style="width:252.75pt;height:35.25pt">
            <v:imagedata r:id="rId812"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175</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Легко побачити, що це відбувається, коли при розсіюванні електрона вектор </w:t>
      </w:r>
      <w:r w:rsidR="00937100" w:rsidRPr="00937100">
        <w:rPr>
          <w:rFonts w:eastAsia="Times New Roman"/>
          <w:noProof/>
          <w:position w:val="-14"/>
          <w:szCs w:val="28"/>
          <w:lang w:val="ru-RU" w:eastAsia="ru-RU"/>
        </w:rPr>
        <w:pict>
          <v:shape id="_x0000_i1550" type="#_x0000_t75" style="width:15.75pt;height:18.75pt">
            <v:imagedata r:id="rId813" o:title=""/>
          </v:shape>
        </w:pict>
      </w:r>
      <w:r w:rsidRPr="007F1BEE">
        <w:rPr>
          <w:rFonts w:eastAsia="Times New Roman"/>
          <w:noProof/>
          <w:szCs w:val="28"/>
          <w:lang w:val="ru-RU" w:eastAsia="ru-RU"/>
        </w:rPr>
        <w:t xml:space="preserve"> виявляється спрямованим уздовж хвильового вектора, тобто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16"/>
          <w:szCs w:val="28"/>
          <w:lang w:val="ru-RU" w:eastAsia="ru-RU"/>
        </w:rPr>
        <w:pict>
          <v:shape id="_x0000_i1551" type="#_x0000_t75" style="width:117pt;height:21.75pt">
            <v:imagedata r:id="rId81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176</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Очевидно, дані умови можуть виконуватися лише при розсіюванні електрона в площині, що утворюється початковим імпульсом електрона та хвильовим вектором одної з хвиль (напрямки поширення хвиль співпадають) (див. рис.</w:t>
      </w:r>
      <w:r w:rsidRPr="007F1BEE">
        <w:rPr>
          <w:rFonts w:eastAsia="Times New Roman"/>
          <w:noProof/>
          <w:szCs w:val="28"/>
          <w:lang w:val="uk-UA" w:eastAsia="ru-RU"/>
        </w:rPr>
        <w:t xml:space="preserve"> </w:t>
      </w:r>
      <w:r w:rsidR="00845D3A">
        <w:rPr>
          <w:rFonts w:eastAsia="Times New Roman"/>
          <w:noProof/>
          <w:szCs w:val="28"/>
          <w:lang w:val="uk-UA" w:eastAsia="ru-RU"/>
        </w:rPr>
        <w:t>1.15</w:t>
      </w:r>
      <w:r w:rsidRPr="007F1BEE">
        <w:rPr>
          <w:rFonts w:eastAsia="Times New Roman"/>
          <w:noProof/>
          <w:szCs w:val="28"/>
          <w:lang w:val="ru-RU" w:eastAsia="ru-RU"/>
        </w:rPr>
        <w:t xml:space="preserve">). При цьому, азимутальні кути початкового та кінцевого електрона співпадають </w:t>
      </w:r>
    </w:p>
    <w:p w:rsidR="007F1BEE" w:rsidRPr="00D66805" w:rsidRDefault="007F1BEE" w:rsidP="00CA281A">
      <w:pPr>
        <w:pStyle w:val="a3"/>
        <w:jc w:val="right"/>
        <w:rPr>
          <w:i w:val="0"/>
          <w:iCs w:val="0"/>
          <w:noProof/>
          <w:color w:val="auto"/>
          <w:sz w:val="28"/>
          <w:szCs w:val="22"/>
          <w:lang w:val="uk-UA"/>
        </w:rPr>
      </w:pPr>
      <w:r w:rsidRPr="007F1BEE">
        <w:rPr>
          <w:rFonts w:eastAsia="Times New Roman"/>
          <w:noProof/>
          <w:szCs w:val="28"/>
          <w:lang w:val="ru-RU" w:eastAsia="ru-RU"/>
        </w:rPr>
        <w:tab/>
      </w:r>
      <w:r w:rsidR="00937100" w:rsidRPr="00937100">
        <w:rPr>
          <w:rFonts w:eastAsia="Times New Roman"/>
          <w:noProof/>
          <w:position w:val="-14"/>
          <w:szCs w:val="28"/>
          <w:lang w:val="ru-RU" w:eastAsia="ru-RU"/>
        </w:rPr>
        <w:pict>
          <v:shape id="_x0000_i1552" type="#_x0000_t75" style="width:41.25pt;height:18.75pt">
            <v:imagedata r:id="rId815"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177</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Полярні кути та енергії електрона в початковому та кінцевому станах в такому випадку пов’язані співвідношенням: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2"/>
          <w:szCs w:val="28"/>
          <w:lang w:val="ru-RU" w:eastAsia="ru-RU"/>
        </w:rPr>
        <w:pict>
          <v:shape id="_x0000_i1553" type="#_x0000_t75" style="width:108pt;height:39.75pt">
            <v:imagedata r:id="rId81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178</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Легко бачити, що в інтерференційної області, коли умова </w:t>
      </w:r>
      <w:r w:rsidR="005717A9">
        <w:rPr>
          <w:rFonts w:eastAsia="Times New Roman"/>
          <w:noProof/>
          <w:szCs w:val="28"/>
          <w:lang w:val="ru-RU" w:eastAsia="ru-RU"/>
        </w:rPr>
        <w:t>(1.178)</w:t>
      </w:r>
      <w:r w:rsidRPr="007F1BEE">
        <w:rPr>
          <w:rFonts w:eastAsia="Times New Roman"/>
          <w:noProof/>
          <w:szCs w:val="28"/>
          <w:lang w:val="ru-RU" w:eastAsia="ru-RU"/>
        </w:rPr>
        <w:t xml:space="preserve"> виконується точно, вираз для ймовірності вимушених процесів </w:t>
      </w:r>
      <w:r w:rsidR="005717A9">
        <w:rPr>
          <w:rFonts w:eastAsia="Times New Roman"/>
          <w:noProof/>
          <w:szCs w:val="28"/>
          <w:lang w:val="ru-RU" w:eastAsia="ru-RU"/>
        </w:rPr>
        <w:t>(1.172)</w:t>
      </w:r>
      <w:r w:rsidRPr="007F1BEE">
        <w:rPr>
          <w:rFonts w:eastAsia="Times New Roman"/>
          <w:noProof/>
          <w:szCs w:val="28"/>
          <w:lang w:val="ru-RU" w:eastAsia="ru-RU"/>
        </w:rPr>
        <w:t xml:space="preserve"> суттєво спрощується. Дозволяються процеси лише з поглинанням або випромінюванням рівного числа фотонів обох хвиль, тобто відбувається кореляція між випромінюванням і поглинанням фотонів однієї хвилі відносно другої: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28"/>
          <w:szCs w:val="28"/>
          <w:lang w:val="ru-RU" w:eastAsia="ru-RU"/>
        </w:rPr>
        <w:pict>
          <v:shape id="_x0000_i1554" type="#_x0000_t75" style="width:211.5pt;height:33pt">
            <v:imagedata r:id="rId817"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179</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Звідси витікає, що в інтерференційної області для циркулярної поляризації обох хвиль процес електрона на ядрі формально виглядає як процес розсіювання електрона на ядрі в полі однієї хвилі [61, 62].</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lastRenderedPageBreak/>
        <w:t xml:space="preserve">Розглянемо розподіл парціальних перерізів по куту вильоту при виході із інтерференційної області. Для цього скористаємося загальним виразом для парціальної ймовірності в інтерференційної області </w:t>
      </w:r>
      <w:r w:rsidR="005717A9">
        <w:rPr>
          <w:rFonts w:eastAsia="Times New Roman"/>
          <w:noProof/>
          <w:szCs w:val="28"/>
          <w:lang w:val="ru-RU" w:eastAsia="ru-RU"/>
        </w:rPr>
        <w:t>(1.178)</w:t>
      </w:r>
      <w:r w:rsidRPr="007F1BEE">
        <w:rPr>
          <w:rFonts w:eastAsia="Times New Roman"/>
          <w:noProof/>
          <w:szCs w:val="28"/>
          <w:lang w:val="ru-RU" w:eastAsia="ru-RU"/>
        </w:rPr>
        <w:t xml:space="preserve">. Відношення парціального диференціального перерізу розсіювання електрона на ядрі в полі двох імпульсних хвиль до перерізу розсіювання електрона на ядрі без зовнішнього поля в цьому випадку набирає вигляду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0"/>
          <w:szCs w:val="28"/>
          <w:lang w:val="ru-RU" w:eastAsia="ru-RU"/>
        </w:rPr>
        <w:pict>
          <v:shape id="_x0000_i1555" type="#_x0000_t75" style="width:272.25pt;height:41.25pt">
            <v:imagedata r:id="rId818"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180</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Відзначимо, що розширення перерізу по куту вильоту, яке визначається виразом</w:t>
      </w:r>
      <w:r w:rsidRPr="007F1BEE">
        <w:rPr>
          <w:rFonts w:eastAsia="Times New Roman"/>
          <w:noProof/>
          <w:szCs w:val="28"/>
          <w:lang w:val="uk-UA" w:eastAsia="ru-RU"/>
        </w:rPr>
        <w:t xml:space="preserve"> </w:t>
      </w:r>
      <w:r w:rsidR="005717A9">
        <w:rPr>
          <w:rFonts w:eastAsia="Times New Roman"/>
          <w:noProof/>
          <w:szCs w:val="28"/>
          <w:lang w:val="uk-UA" w:eastAsia="ru-RU"/>
        </w:rPr>
        <w:t>(1.180)</w:t>
      </w:r>
      <w:r w:rsidRPr="007F1BEE">
        <w:rPr>
          <w:rFonts w:eastAsia="Times New Roman"/>
          <w:noProof/>
          <w:szCs w:val="28"/>
          <w:lang w:val="ru-RU" w:eastAsia="ru-RU"/>
        </w:rPr>
        <w:t>, має іншу природу, ніж описане раніше розширення за рахунок урахування імпульсного характеру зовнішнього поля. Воно має місце також і у випадку поля двох монохроматичних хвиль.</w:t>
      </w:r>
    </w:p>
    <w:p w:rsidR="007F1BEE" w:rsidRPr="007F1BEE" w:rsidRDefault="007F1BEE" w:rsidP="007F1BEE">
      <w:pPr>
        <w:tabs>
          <w:tab w:val="center" w:pos="4800"/>
          <w:tab w:val="right" w:pos="9072"/>
        </w:tabs>
        <w:rPr>
          <w:rFonts w:eastAsia="Times New Roman"/>
          <w:noProof/>
          <w:szCs w:val="28"/>
          <w:lang w:val="ru-RU" w:eastAsia="ru-RU"/>
        </w:rPr>
      </w:pPr>
      <w:proofErr w:type="gramStart"/>
      <w:r w:rsidRPr="007F1BEE">
        <w:rPr>
          <w:rFonts w:eastAsia="Times New Roman"/>
          <w:noProof/>
          <w:szCs w:val="28"/>
          <w:lang w:val="ru-RU" w:eastAsia="ru-RU"/>
        </w:rPr>
        <w:t xml:space="preserve">На рис. </w:t>
      </w:r>
      <w:r w:rsidR="00845D3A">
        <w:rPr>
          <w:rFonts w:eastAsia="Times New Roman"/>
          <w:noProof/>
          <w:szCs w:val="28"/>
          <w:lang w:val="uk-UA" w:eastAsia="ru-RU"/>
        </w:rPr>
        <w:t>1.17</w:t>
      </w:r>
      <w:r w:rsidRPr="007F1BEE">
        <w:rPr>
          <w:rFonts w:eastAsia="Times New Roman"/>
          <w:noProof/>
          <w:szCs w:val="28"/>
          <w:lang w:val="ru-RU" w:eastAsia="ru-RU"/>
        </w:rPr>
        <w:t xml:space="preserve"> представлена парціальна ймовірність розсіювання електрона на ядрі в полі двох імпульсних лазерних хвиль як функції кута вильоту електрона з урахуванням розширення в інтерференційної області. Як видно з рис. </w:t>
      </w:r>
      <w:r w:rsidR="00845D3A">
        <w:rPr>
          <w:rFonts w:eastAsia="Times New Roman"/>
          <w:noProof/>
          <w:szCs w:val="28"/>
          <w:lang w:val="uk-UA" w:eastAsia="ru-RU"/>
        </w:rPr>
        <w:t>1.17</w:t>
      </w:r>
      <w:r w:rsidRPr="007F1BEE">
        <w:rPr>
          <w:rFonts w:eastAsia="Times New Roman"/>
          <w:noProof/>
          <w:szCs w:val="28"/>
          <w:lang w:val="ru-RU" w:eastAsia="ru-RU"/>
        </w:rPr>
        <w:t>, величина розширення по куту вильоту електрона визначається числом поглинених фотонів комбінаційних частот.</w:t>
      </w:r>
      <w:proofErr w:type="gramEnd"/>
      <w:r w:rsidRPr="007F1BEE">
        <w:rPr>
          <w:rFonts w:eastAsia="Times New Roman"/>
          <w:noProof/>
          <w:szCs w:val="28"/>
          <w:lang w:val="ru-RU" w:eastAsia="ru-RU"/>
        </w:rPr>
        <w:t xml:space="preserve"> Для різних значень числа поглинених фотонів піки перекривається. Отже, фіксованому куту вильоту відповідають вклади декількох парціальних процесів. Характер розподілу ймовірності </w:t>
      </w:r>
      <w:r w:rsidR="005717A9">
        <w:rPr>
          <w:rFonts w:eastAsia="Times New Roman"/>
          <w:noProof/>
          <w:szCs w:val="28"/>
          <w:lang w:val="ru-RU" w:eastAsia="ru-RU"/>
        </w:rPr>
        <w:t>(1.180)</w:t>
      </w:r>
      <w:r w:rsidRPr="007F1BEE">
        <w:rPr>
          <w:rFonts w:eastAsia="Times New Roman"/>
          <w:noProof/>
          <w:szCs w:val="28"/>
          <w:lang w:val="ru-RU" w:eastAsia="ru-RU"/>
        </w:rPr>
        <w:t xml:space="preserve"> по куту вильоту показує що, інтерференційна кінематика для процесу розсіювання електрона на ядрі визначається безперервною областю кутів розсіювання. Таким чином, при виході з інтерференційної області залежність між енергією і кутом вильоту електрона зникає, що відображено на рис. </w:t>
      </w:r>
      <w:r w:rsidR="00845D3A">
        <w:rPr>
          <w:rFonts w:eastAsia="Times New Roman"/>
          <w:noProof/>
          <w:szCs w:val="28"/>
          <w:lang w:val="uk-UA" w:eastAsia="ru-RU"/>
        </w:rPr>
        <w:t>1.17</w: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Порівняємо парціальні перерізи розсіювання електрона на ядрі в полі двох імпульсних хвиль в інтерференційної області і області Бунк</w:t>
      </w:r>
      <w:r w:rsidRPr="007F1BEE">
        <w:rPr>
          <w:rFonts w:eastAsia="Times New Roman"/>
          <w:noProof/>
          <w:szCs w:val="28"/>
          <w:lang w:val="uk-UA" w:eastAsia="ru-RU"/>
        </w:rPr>
        <w:t>і</w:t>
      </w:r>
      <w:r w:rsidRPr="007F1BEE">
        <w:rPr>
          <w:rFonts w:eastAsia="Times New Roman"/>
          <w:noProof/>
          <w:szCs w:val="28"/>
          <w:lang w:val="ru-RU" w:eastAsia="ru-RU"/>
        </w:rPr>
        <w:t xml:space="preserve">на-Федорова. </w:t>
      </w:r>
      <w:proofErr w:type="gramStart"/>
      <w:r w:rsidRPr="007F1BEE">
        <w:rPr>
          <w:rFonts w:eastAsia="Times New Roman"/>
          <w:noProof/>
          <w:szCs w:val="28"/>
          <w:lang w:val="ru-RU" w:eastAsia="ru-RU"/>
        </w:rPr>
        <w:t xml:space="preserve">Переріз розсіювання в інтерференційної області в одиницях перерізу процесу за відсутності поля визначається парціальною ймовірністю вимушених процесів з корельованим випромінюванням і поглинанням фотонів обох хвиль, </w:t>
      </w:r>
      <w:r w:rsidR="00937100" w:rsidRPr="00937100">
        <w:rPr>
          <w:rFonts w:eastAsia="Times New Roman"/>
          <w:noProof/>
          <w:position w:val="-12"/>
          <w:szCs w:val="28"/>
          <w:lang w:val="ru-RU" w:eastAsia="ru-RU"/>
        </w:rPr>
        <w:pict>
          <v:shape id="_x0000_i1556" type="#_x0000_t75" style="width:35.25pt;height:18pt">
            <v:imagedata r:id="rId819" o:title=""/>
          </v:shape>
        </w:pict>
      </w:r>
      <w:r w:rsidRPr="007F1BEE">
        <w:rPr>
          <w:rFonts w:eastAsia="Times New Roman"/>
          <w:noProof/>
          <w:szCs w:val="28"/>
          <w:lang w:val="ru-RU" w:eastAsia="ru-RU"/>
        </w:rPr>
        <w:t>,</w:t>
      </w:r>
      <w:r w:rsidR="00937100" w:rsidRPr="00937100">
        <w:rPr>
          <w:rFonts w:eastAsia="Times New Roman"/>
          <w:noProof/>
          <w:position w:val="-12"/>
          <w:szCs w:val="28"/>
          <w:lang w:val="ru-RU" w:eastAsia="ru-RU"/>
        </w:rPr>
        <w:pict>
          <v:shape id="_x0000_i1557" type="#_x0000_t75" style="width:36.75pt;height:18pt">
            <v:imagedata r:id="rId820" o:title=""/>
          </v:shape>
        </w:pict>
      </w:r>
      <w:r w:rsidRPr="007F1BEE">
        <w:rPr>
          <w:rFonts w:eastAsia="Times New Roman"/>
          <w:noProof/>
          <w:szCs w:val="28"/>
          <w:lang w:val="ru-RU" w:eastAsia="ru-RU"/>
        </w:rPr>
        <w:t xml:space="preserve">. У всій області кутів </w:t>
      </w:r>
      <w:r w:rsidRPr="007F1BEE">
        <w:rPr>
          <w:rFonts w:eastAsia="Times New Roman"/>
          <w:noProof/>
          <w:szCs w:val="28"/>
          <w:lang w:val="ru-RU" w:eastAsia="ru-RU"/>
        </w:rPr>
        <w:lastRenderedPageBreak/>
        <w:t xml:space="preserve">розсіювання, включаючи область Бункина-Федорова, відношення перерізів для того ж парціального процесу набирає вигляду: </w:t>
      </w:r>
      <w:proofErr w:type="gramEnd"/>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937100" w:rsidRPr="00937100">
        <w:rPr>
          <w:rFonts w:eastAsia="Times New Roman"/>
          <w:noProof/>
          <w:position w:val="-30"/>
          <w:szCs w:val="28"/>
          <w:lang w:val="ru-RU" w:eastAsia="ru-RU"/>
        </w:rPr>
        <w:pict>
          <v:shape id="_x0000_i1558" type="#_x0000_t75" style="width:330.75pt;height:41.25pt">
            <v:imagedata r:id="rId82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395"/>
          <w:tab w:val="right" w:pos="9072"/>
        </w:tabs>
        <w:rPr>
          <w:rFonts w:eastAsia="Times New Roman"/>
          <w:noProof/>
          <w:szCs w:val="28"/>
          <w:lang w:val="ru-RU" w:eastAsia="ru-RU"/>
        </w:rPr>
      </w:pPr>
    </w:p>
    <w:p w:rsidR="007F1BEE" w:rsidRPr="007F1BEE" w:rsidRDefault="00F25B75" w:rsidP="007F1BEE">
      <w:pPr>
        <w:tabs>
          <w:tab w:val="center" w:pos="4800"/>
          <w:tab w:val="right" w:pos="9072"/>
        </w:tabs>
        <w:jc w:val="center"/>
        <w:rPr>
          <w:rFonts w:eastAsia="Times New Roman"/>
          <w:noProof/>
          <w:szCs w:val="28"/>
          <w:lang w:val="ru-RU" w:eastAsia="ru-RU"/>
        </w:rPr>
      </w:pPr>
      <w:r>
        <w:rPr>
          <w:rFonts w:eastAsia="Times New Roman"/>
          <w:noProof/>
          <w:szCs w:val="28"/>
          <w:lang w:val="ru-RU" w:eastAsia="ru-RU"/>
        </w:rPr>
        <w:drawing>
          <wp:inline distT="0" distB="0" distL="0" distR="0">
            <wp:extent cx="3724275" cy="2647950"/>
            <wp:effectExtent l="19050" t="0" r="9525" b="0"/>
            <wp:docPr id="577" name="Рисунок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822" cstate="print"/>
                    <a:srcRect/>
                    <a:stretch>
                      <a:fillRect/>
                    </a:stretch>
                  </pic:blipFill>
                  <pic:spPr bwMode="auto">
                    <a:xfrm>
                      <a:off x="0" y="0"/>
                      <a:ext cx="3724275" cy="2647950"/>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proofErr w:type="gramStart"/>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proofErr w:type="gramEnd"/>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17</w:t>
      </w:r>
      <w:r w:rsidRPr="00A03E58">
        <w:rPr>
          <w:i w:val="0"/>
          <w:color w:val="auto"/>
          <w:sz w:val="28"/>
          <w:szCs w:val="28"/>
          <w:lang w:val="uk-UA"/>
        </w:rPr>
        <w:fldChar w:fldCharType="end"/>
      </w:r>
      <w:r w:rsidR="007F1BEE" w:rsidRPr="00A03E58">
        <w:rPr>
          <w:i w:val="0"/>
          <w:color w:val="auto"/>
          <w:sz w:val="28"/>
          <w:szCs w:val="28"/>
          <w:lang w:val="uk-UA"/>
        </w:rPr>
        <w:t>. Парціальна ймовірність розсіювання електрона (</w:t>
      </w:r>
      <w:r w:rsidR="00937100" w:rsidRPr="00A03E58">
        <w:rPr>
          <w:i w:val="0"/>
          <w:color w:val="auto"/>
          <w:sz w:val="28"/>
          <w:szCs w:val="28"/>
          <w:lang w:val="uk-UA"/>
        </w:rPr>
        <w:pict>
          <v:shape id="_x0000_i1559" type="#_x0000_t75" style="width:47.25pt;height:18pt">
            <v:imagedata r:id="rId823" o:title=""/>
          </v:shape>
        </w:pict>
      </w:r>
      <w:r w:rsidR="007F1BEE" w:rsidRPr="00A03E58">
        <w:rPr>
          <w:i w:val="0"/>
          <w:color w:val="auto"/>
          <w:sz w:val="28"/>
          <w:szCs w:val="28"/>
          <w:lang w:val="uk-UA"/>
        </w:rPr>
        <w:t xml:space="preserve"> МэВ, </w:t>
      </w:r>
      <w:r w:rsidR="00937100" w:rsidRPr="00A03E58">
        <w:rPr>
          <w:i w:val="0"/>
          <w:color w:val="auto"/>
          <w:sz w:val="28"/>
          <w:szCs w:val="28"/>
          <w:lang w:val="uk-UA"/>
        </w:rPr>
        <w:pict>
          <v:shape id="_x0000_i1560" type="#_x0000_t75" style="width:45pt;height:18.75pt">
            <v:imagedata r:id="rId824"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61" type="#_x0000_t75" style="width:38.25pt;height:18.75pt">
            <v:imagedata r:id="rId825" o:title=""/>
          </v:shape>
        </w:pict>
      </w:r>
      <w:r w:rsidR="007F1BEE" w:rsidRPr="00A03E58">
        <w:rPr>
          <w:i w:val="0"/>
          <w:color w:val="auto"/>
          <w:sz w:val="28"/>
          <w:szCs w:val="28"/>
          <w:lang w:val="uk-UA"/>
        </w:rPr>
        <w:t>) на ядрі в полі двох лазерних хвиль (</w:t>
      </w:r>
      <w:r w:rsidR="00937100" w:rsidRPr="00A03E58">
        <w:rPr>
          <w:i w:val="0"/>
          <w:color w:val="auto"/>
          <w:sz w:val="28"/>
          <w:szCs w:val="28"/>
          <w:lang w:val="uk-UA"/>
        </w:rPr>
        <w:pict>
          <v:shape id="_x0000_i1562" type="#_x0000_t75" style="width:1in;height:18.75pt">
            <v:imagedata r:id="rId826" o:title=""/>
          </v:shape>
        </w:pict>
      </w:r>
      <w:r w:rsidR="007F1BEE" w:rsidRPr="00A03E58">
        <w:rPr>
          <w:i w:val="0"/>
          <w:color w:val="auto"/>
          <w:sz w:val="28"/>
          <w:szCs w:val="28"/>
          <w:lang w:val="uk-UA"/>
        </w:rPr>
        <w:t>Вт/см</w:t>
      </w:r>
      <w:r w:rsidR="00937100" w:rsidRPr="00A03E58">
        <w:rPr>
          <w:i w:val="0"/>
          <w:color w:val="auto"/>
          <w:sz w:val="28"/>
          <w:szCs w:val="28"/>
          <w:lang w:val="uk-UA"/>
        </w:rPr>
        <w:pict>
          <v:shape id="_x0000_i1563" type="#_x0000_t75" style="width:8.25pt;height:15pt">
            <v:imagedata r:id="rId827"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64" type="#_x0000_t75" style="width:1in;height:18.75pt">
            <v:imagedata r:id="rId828" o:title=""/>
          </v:shape>
        </w:pict>
      </w:r>
      <w:r w:rsidR="007F1BEE" w:rsidRPr="00A03E58">
        <w:rPr>
          <w:i w:val="0"/>
          <w:color w:val="auto"/>
          <w:sz w:val="28"/>
          <w:szCs w:val="28"/>
          <w:lang w:val="uk-UA"/>
        </w:rPr>
        <w:t xml:space="preserve"> Вт/см</w:t>
      </w:r>
      <w:r w:rsidR="00937100" w:rsidRPr="00A03E58">
        <w:rPr>
          <w:i w:val="0"/>
          <w:color w:val="auto"/>
          <w:sz w:val="28"/>
          <w:szCs w:val="28"/>
          <w:lang w:val="uk-UA"/>
        </w:rPr>
        <w:pict>
          <v:shape id="_x0000_i1565" type="#_x0000_t75" style="width:8.25pt;height:15pt">
            <v:imagedata r:id="rId829"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66" type="#_x0000_t75" style="width:57.75pt;height:18pt">
            <v:imagedata r:id="rId830"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67" type="#_x0000_t75" style="width:51pt;height:18pt">
            <v:imagedata r:id="rId831"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68" type="#_x0000_t75" style="width:39pt;height:18.75pt">
            <v:imagedata r:id="rId832" o:title=""/>
          </v:shape>
        </w:pict>
      </w:r>
      <w:r w:rsidR="007F1BEE" w:rsidRPr="00A03E58">
        <w:rPr>
          <w:i w:val="0"/>
          <w:color w:val="auto"/>
          <w:sz w:val="28"/>
          <w:szCs w:val="28"/>
          <w:lang w:val="uk-UA"/>
        </w:rPr>
        <w:t xml:space="preserve">) як функція полярного кута вильоту електрона. Суцільна крива відповідає парціальному процесу з </w:t>
      </w:r>
      <w:r w:rsidR="00937100" w:rsidRPr="00A03E58">
        <w:rPr>
          <w:i w:val="0"/>
          <w:color w:val="auto"/>
          <w:sz w:val="28"/>
          <w:szCs w:val="28"/>
          <w:lang w:val="uk-UA"/>
        </w:rPr>
        <w:pict>
          <v:shape id="_x0000_i1569" type="#_x0000_t75" style="width:45.75pt;height:18pt">
            <v:imagedata r:id="rId833" o:title=""/>
          </v:shape>
        </w:pict>
      </w:r>
      <w:r w:rsidR="007F1BEE" w:rsidRPr="00A03E58">
        <w:rPr>
          <w:i w:val="0"/>
          <w:color w:val="auto"/>
          <w:sz w:val="28"/>
          <w:szCs w:val="28"/>
          <w:lang w:val="uk-UA"/>
        </w:rPr>
        <w:t xml:space="preserve">, пунктирна – </w:t>
      </w:r>
      <w:r w:rsidR="00937100" w:rsidRPr="00A03E58">
        <w:rPr>
          <w:i w:val="0"/>
          <w:color w:val="auto"/>
          <w:sz w:val="28"/>
          <w:szCs w:val="28"/>
          <w:lang w:val="uk-UA"/>
        </w:rPr>
        <w:pict>
          <v:shape id="_x0000_i1570" type="#_x0000_t75" style="width:39.75pt;height:18pt">
            <v:imagedata r:id="rId834" o:title=""/>
          </v:shape>
        </w:pict>
      </w:r>
      <w:r w:rsidR="007F1BEE" w:rsidRPr="00A03E58">
        <w:rPr>
          <w:i w:val="0"/>
          <w:color w:val="auto"/>
          <w:sz w:val="28"/>
          <w:szCs w:val="28"/>
          <w:lang w:val="uk-UA"/>
        </w:rPr>
        <w:t xml:space="preserve">, штрих-пунктирна – </w:t>
      </w:r>
      <w:r w:rsidR="00937100" w:rsidRPr="00A03E58">
        <w:rPr>
          <w:i w:val="0"/>
          <w:color w:val="auto"/>
          <w:sz w:val="28"/>
          <w:szCs w:val="28"/>
          <w:lang w:val="uk-UA"/>
        </w:rPr>
        <w:pict>
          <v:shape id="_x0000_i1571" type="#_x0000_t75" style="width:39pt;height:18pt">
            <v:imagedata r:id="rId835" o:title=""/>
          </v:shape>
        </w:pict>
      </w:r>
      <w:r w:rsidR="007F1BEE" w:rsidRPr="00A03E58">
        <w:rPr>
          <w:i w:val="0"/>
          <w:color w:val="auto"/>
          <w:sz w:val="28"/>
          <w:szCs w:val="28"/>
          <w:lang w:val="uk-UA"/>
        </w:rPr>
        <w:t xml:space="preserve">. </w:t>
      </w:r>
    </w:p>
    <w:p w:rsidR="007F1BEE" w:rsidRPr="007F1BEE" w:rsidRDefault="007F1BEE" w:rsidP="007F1BEE">
      <w:pPr>
        <w:tabs>
          <w:tab w:val="center" w:pos="4800"/>
          <w:tab w:val="right" w:pos="9072"/>
        </w:tabs>
        <w:rPr>
          <w:rFonts w:eastAsia="Times New Roman"/>
          <w:noProof/>
          <w:szCs w:val="28"/>
          <w:lang w:val="uk-UA" w:eastAsia="ru-RU"/>
        </w:rPr>
      </w:pPr>
    </w:p>
    <w:p w:rsidR="007F1BEE" w:rsidRPr="007F1BEE" w:rsidRDefault="00F25B75" w:rsidP="007F1BEE">
      <w:pPr>
        <w:tabs>
          <w:tab w:val="center" w:pos="4800"/>
          <w:tab w:val="right" w:pos="9072"/>
        </w:tabs>
        <w:jc w:val="center"/>
        <w:rPr>
          <w:rFonts w:eastAsia="Times New Roman"/>
          <w:noProof/>
          <w:szCs w:val="28"/>
          <w:lang w:val="ru-RU" w:eastAsia="ru-RU"/>
        </w:rPr>
      </w:pPr>
      <w:r>
        <w:rPr>
          <w:rFonts w:eastAsia="Times New Roman"/>
          <w:noProof/>
          <w:szCs w:val="28"/>
          <w:lang w:val="ru-RU" w:eastAsia="ru-RU"/>
        </w:rPr>
        <w:lastRenderedPageBreak/>
        <w:drawing>
          <wp:inline distT="0" distB="0" distL="0" distR="0">
            <wp:extent cx="3781425" cy="2905125"/>
            <wp:effectExtent l="19050" t="0" r="9525" b="0"/>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836" cstate="print"/>
                    <a:srcRect/>
                    <a:stretch>
                      <a:fillRect/>
                    </a:stretch>
                  </pic:blipFill>
                  <pic:spPr bwMode="auto">
                    <a:xfrm>
                      <a:off x="0" y="0"/>
                      <a:ext cx="3781425" cy="290512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proofErr w:type="gramStart"/>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proofErr w:type="gramEnd"/>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18</w:t>
      </w:r>
      <w:r w:rsidRPr="00A03E58">
        <w:rPr>
          <w:i w:val="0"/>
          <w:color w:val="auto"/>
          <w:sz w:val="28"/>
          <w:szCs w:val="28"/>
          <w:lang w:val="uk-UA"/>
        </w:rPr>
        <w:fldChar w:fldCharType="end"/>
      </w:r>
      <w:r w:rsidR="007F1BEE" w:rsidRPr="00A03E58">
        <w:rPr>
          <w:i w:val="0"/>
          <w:color w:val="auto"/>
          <w:sz w:val="28"/>
          <w:szCs w:val="28"/>
          <w:lang w:val="uk-UA"/>
        </w:rPr>
        <w:t xml:space="preserve">. Парціальна ймовірність для вимушеного процесу поглинання </w:t>
      </w:r>
      <w:r w:rsidR="00937100" w:rsidRPr="00A03E58">
        <w:rPr>
          <w:i w:val="0"/>
          <w:color w:val="auto"/>
          <w:sz w:val="28"/>
          <w:szCs w:val="28"/>
          <w:lang w:val="uk-UA"/>
        </w:rPr>
        <w:pict>
          <v:shape id="_x0000_i1572" type="#_x0000_t75" style="width:39.75pt;height:18pt">
            <v:imagedata r:id="rId837" o:title=""/>
          </v:shape>
        </w:pict>
      </w:r>
      <w:r w:rsidR="007F1BEE" w:rsidRPr="00A03E58">
        <w:rPr>
          <w:i w:val="0"/>
          <w:color w:val="auto"/>
          <w:sz w:val="28"/>
          <w:szCs w:val="28"/>
          <w:lang w:val="uk-UA"/>
        </w:rPr>
        <w:t xml:space="preserve"> при розсіянні електрона (</w:t>
      </w:r>
      <w:r w:rsidR="00937100" w:rsidRPr="00A03E58">
        <w:rPr>
          <w:i w:val="0"/>
          <w:color w:val="auto"/>
          <w:sz w:val="28"/>
          <w:szCs w:val="28"/>
          <w:lang w:val="uk-UA"/>
        </w:rPr>
        <w:pict>
          <v:shape id="_x0000_i1573" type="#_x0000_t75" style="width:68.25pt;height:18.75pt">
            <v:imagedata r:id="rId838" o:title=""/>
          </v:shape>
        </w:pict>
      </w:r>
      <w:r w:rsidR="007F1BEE" w:rsidRPr="00A03E58">
        <w:rPr>
          <w:i w:val="0"/>
          <w:color w:val="auto"/>
          <w:sz w:val="28"/>
          <w:szCs w:val="28"/>
          <w:lang w:val="uk-UA"/>
        </w:rPr>
        <w:t xml:space="preserve"> МэВ, </w:t>
      </w:r>
      <w:r w:rsidR="00937100" w:rsidRPr="00A03E58">
        <w:rPr>
          <w:i w:val="0"/>
          <w:color w:val="auto"/>
          <w:sz w:val="28"/>
          <w:szCs w:val="28"/>
          <w:lang w:val="uk-UA"/>
        </w:rPr>
        <w:pict>
          <v:shape id="_x0000_i1574" type="#_x0000_t75" style="width:45pt;height:18.75pt">
            <v:imagedata r:id="rId839"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75" type="#_x0000_t75" style="width:38.25pt;height:18.75pt">
            <v:imagedata r:id="rId840" o:title=""/>
          </v:shape>
        </w:pict>
      </w:r>
      <w:r w:rsidR="007F1BEE" w:rsidRPr="00A03E58">
        <w:rPr>
          <w:i w:val="0"/>
          <w:color w:val="auto"/>
          <w:sz w:val="28"/>
          <w:szCs w:val="28"/>
          <w:lang w:val="uk-UA"/>
        </w:rPr>
        <w:t>) на ядрі в полі двох імпульсних лазерних хвиль (</w:t>
      </w:r>
      <w:r w:rsidR="00937100" w:rsidRPr="00A03E58">
        <w:rPr>
          <w:i w:val="0"/>
          <w:color w:val="auto"/>
          <w:sz w:val="28"/>
          <w:szCs w:val="28"/>
          <w:lang w:val="uk-UA"/>
        </w:rPr>
        <w:pict>
          <v:shape id="_x0000_i1576" type="#_x0000_t75" style="width:66pt;height:18.75pt">
            <v:imagedata r:id="rId841" o:title=""/>
          </v:shape>
        </w:pict>
      </w:r>
      <w:r w:rsidR="007F1BEE" w:rsidRPr="00A03E58">
        <w:rPr>
          <w:i w:val="0"/>
          <w:color w:val="auto"/>
          <w:sz w:val="28"/>
          <w:szCs w:val="28"/>
          <w:lang w:val="uk-UA"/>
        </w:rPr>
        <w:t>Вт/см</w:t>
      </w:r>
      <w:r w:rsidR="00937100" w:rsidRPr="00A03E58">
        <w:rPr>
          <w:i w:val="0"/>
          <w:color w:val="auto"/>
          <w:sz w:val="28"/>
          <w:szCs w:val="28"/>
          <w:lang w:val="uk-UA"/>
        </w:rPr>
        <w:pict>
          <v:shape id="_x0000_i1577" type="#_x0000_t75" style="width:8.25pt;height:15pt">
            <v:imagedata r:id="rId842"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78" type="#_x0000_t75" style="width:66pt;height:18.75pt">
            <v:imagedata r:id="rId843" o:title=""/>
          </v:shape>
        </w:pict>
      </w:r>
      <w:r w:rsidR="007F1BEE" w:rsidRPr="00A03E58">
        <w:rPr>
          <w:i w:val="0"/>
          <w:color w:val="auto"/>
          <w:sz w:val="28"/>
          <w:szCs w:val="28"/>
          <w:lang w:val="uk-UA"/>
        </w:rPr>
        <w:t xml:space="preserve"> Вт/см</w:t>
      </w:r>
      <w:r w:rsidR="00937100" w:rsidRPr="00A03E58">
        <w:rPr>
          <w:i w:val="0"/>
          <w:color w:val="auto"/>
          <w:sz w:val="28"/>
          <w:szCs w:val="28"/>
          <w:lang w:val="uk-UA"/>
        </w:rPr>
        <w:pict>
          <v:shape id="_x0000_i1579" type="#_x0000_t75" style="width:8.25pt;height:15pt">
            <v:imagedata r:id="rId844"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80" type="#_x0000_t75" style="width:57.75pt;height:18pt">
            <v:imagedata r:id="rId845"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81" type="#_x0000_t75" style="width:51pt;height:18pt">
            <v:imagedata r:id="rId846" o:title=""/>
          </v:shape>
        </w:pict>
      </w:r>
      <w:r w:rsidR="007F1BEE" w:rsidRPr="00A03E58">
        <w:rPr>
          <w:i w:val="0"/>
          <w:color w:val="auto"/>
          <w:sz w:val="28"/>
          <w:szCs w:val="28"/>
          <w:lang w:val="uk-UA"/>
        </w:rPr>
        <w:t xml:space="preserve">, </w:t>
      </w:r>
      <w:r w:rsidR="00937100" w:rsidRPr="00A03E58">
        <w:rPr>
          <w:i w:val="0"/>
          <w:color w:val="auto"/>
          <w:sz w:val="28"/>
          <w:szCs w:val="28"/>
          <w:lang w:val="uk-UA"/>
        </w:rPr>
        <w:pict>
          <v:shape id="_x0000_i1582" type="#_x0000_t75" style="width:39pt;height:18.75pt">
            <v:imagedata r:id="rId847" o:title=""/>
          </v:shape>
        </w:pict>
      </w:r>
      <w:r w:rsidR="007F1BEE" w:rsidRPr="00A03E58">
        <w:rPr>
          <w:i w:val="0"/>
          <w:color w:val="auto"/>
          <w:sz w:val="28"/>
          <w:szCs w:val="28"/>
          <w:lang w:val="uk-UA"/>
        </w:rPr>
        <w:t>) як функція полярного кута вильоту електрона. Пунктирна крива відповідає інтерференційної області.</w:t>
      </w:r>
    </w:p>
    <w:p w:rsidR="007F1BEE" w:rsidRPr="007F1BEE" w:rsidRDefault="007F1BEE" w:rsidP="007F1BEE">
      <w:pPr>
        <w:tabs>
          <w:tab w:val="center" w:pos="4800"/>
          <w:tab w:val="right" w:pos="9072"/>
        </w:tabs>
        <w:rPr>
          <w:rFonts w:eastAsia="Times New Roman"/>
          <w:noProof/>
          <w:szCs w:val="28"/>
          <w:lang w:val="uk-UA" w:eastAsia="ru-RU"/>
        </w:rPr>
      </w:pP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ru-RU" w:eastAsia="ru-RU"/>
        </w:rPr>
        <w:t>На</w:t>
      </w:r>
      <w:r w:rsidRPr="00845D3A">
        <w:rPr>
          <w:rFonts w:eastAsia="Times New Roman"/>
          <w:noProof/>
          <w:szCs w:val="28"/>
          <w:lang w:val="ru-RU" w:eastAsia="ru-RU"/>
        </w:rPr>
        <w:t xml:space="preserve"> </w:t>
      </w:r>
      <w:r w:rsidRPr="007F1BEE">
        <w:rPr>
          <w:rFonts w:eastAsia="Times New Roman"/>
          <w:noProof/>
          <w:szCs w:val="28"/>
          <w:lang w:val="ru-RU" w:eastAsia="ru-RU"/>
        </w:rPr>
        <w:t>рис</w:t>
      </w:r>
      <w:r w:rsidRPr="00845D3A">
        <w:rPr>
          <w:rFonts w:eastAsia="Times New Roman"/>
          <w:noProof/>
          <w:szCs w:val="28"/>
          <w:lang w:val="ru-RU" w:eastAsia="ru-RU"/>
        </w:rPr>
        <w:t xml:space="preserve">. </w:t>
      </w:r>
      <w:r w:rsidR="00845D3A">
        <w:rPr>
          <w:rFonts w:eastAsia="Times New Roman"/>
          <w:noProof/>
          <w:szCs w:val="28"/>
          <w:lang w:val="uk-UA" w:eastAsia="ru-RU"/>
        </w:rPr>
        <w:t>1.18</w:t>
      </w:r>
      <w:r w:rsidRPr="00845D3A">
        <w:rPr>
          <w:rFonts w:eastAsia="Times New Roman"/>
          <w:noProof/>
          <w:szCs w:val="28"/>
          <w:lang w:val="ru-RU" w:eastAsia="ru-RU"/>
        </w:rPr>
        <w:t xml:space="preserve"> </w:t>
      </w:r>
      <w:r w:rsidRPr="007F1BEE">
        <w:rPr>
          <w:rFonts w:eastAsia="Times New Roman"/>
          <w:noProof/>
          <w:szCs w:val="28"/>
          <w:lang w:val="ru-RU" w:eastAsia="ru-RU"/>
        </w:rPr>
        <w:t>представлена</w:t>
      </w:r>
      <w:r w:rsidRPr="00845D3A">
        <w:rPr>
          <w:rFonts w:eastAsia="Times New Roman"/>
          <w:noProof/>
          <w:szCs w:val="28"/>
          <w:lang w:val="ru-RU" w:eastAsia="ru-RU"/>
        </w:rPr>
        <w:t xml:space="preserve"> </w:t>
      </w:r>
      <w:r w:rsidRPr="007F1BEE">
        <w:rPr>
          <w:rFonts w:eastAsia="Times New Roman"/>
          <w:noProof/>
          <w:szCs w:val="28"/>
          <w:lang w:val="ru-RU" w:eastAsia="ru-RU"/>
        </w:rPr>
        <w:t>парціальна</w:t>
      </w:r>
      <w:r w:rsidRPr="00845D3A">
        <w:rPr>
          <w:rFonts w:eastAsia="Times New Roman"/>
          <w:noProof/>
          <w:szCs w:val="28"/>
          <w:lang w:val="ru-RU" w:eastAsia="ru-RU"/>
        </w:rPr>
        <w:t xml:space="preserve"> </w:t>
      </w:r>
      <w:r w:rsidRPr="007F1BEE">
        <w:rPr>
          <w:rFonts w:eastAsia="Times New Roman"/>
          <w:noProof/>
          <w:szCs w:val="28"/>
          <w:lang w:val="ru-RU" w:eastAsia="ru-RU"/>
        </w:rPr>
        <w:t>ймовірність</w:t>
      </w:r>
      <w:r w:rsidRPr="00845D3A">
        <w:rPr>
          <w:rFonts w:eastAsia="Times New Roman"/>
          <w:noProof/>
          <w:szCs w:val="28"/>
          <w:lang w:val="ru-RU" w:eastAsia="ru-RU"/>
        </w:rPr>
        <w:t xml:space="preserve"> </w:t>
      </w:r>
      <w:r w:rsidRPr="007F1BEE">
        <w:rPr>
          <w:rFonts w:eastAsia="Times New Roman"/>
          <w:noProof/>
          <w:szCs w:val="28"/>
          <w:lang w:val="ru-RU" w:eastAsia="ru-RU"/>
        </w:rPr>
        <w:t>вимушеного</w:t>
      </w:r>
      <w:r w:rsidRPr="00845D3A">
        <w:rPr>
          <w:rFonts w:eastAsia="Times New Roman"/>
          <w:noProof/>
          <w:szCs w:val="28"/>
          <w:lang w:val="ru-RU" w:eastAsia="ru-RU"/>
        </w:rPr>
        <w:t xml:space="preserve"> </w:t>
      </w:r>
      <w:r w:rsidRPr="007F1BEE">
        <w:rPr>
          <w:rFonts w:eastAsia="Times New Roman"/>
          <w:noProof/>
          <w:szCs w:val="28"/>
          <w:lang w:val="ru-RU" w:eastAsia="ru-RU"/>
        </w:rPr>
        <w:t>поглинання</w:t>
      </w:r>
      <w:r w:rsidRPr="00845D3A">
        <w:rPr>
          <w:rFonts w:eastAsia="Times New Roman"/>
          <w:noProof/>
          <w:szCs w:val="28"/>
          <w:lang w:val="ru-RU" w:eastAsia="ru-RU"/>
        </w:rPr>
        <w:t xml:space="preserve"> </w:t>
      </w:r>
      <w:r w:rsidRPr="007F1BEE">
        <w:rPr>
          <w:rFonts w:eastAsia="Times New Roman"/>
          <w:noProof/>
          <w:szCs w:val="28"/>
          <w:lang w:val="ru-RU" w:eastAsia="ru-RU"/>
        </w:rPr>
        <w:t>п</w:t>
      </w:r>
      <w:r w:rsidRPr="00845D3A">
        <w:rPr>
          <w:rFonts w:eastAsia="Times New Roman"/>
          <w:noProof/>
          <w:szCs w:val="28"/>
          <w:lang w:val="ru-RU" w:eastAsia="ru-RU"/>
        </w:rPr>
        <w:t>’</w:t>
      </w:r>
      <w:r w:rsidRPr="007F1BEE">
        <w:rPr>
          <w:rFonts w:eastAsia="Times New Roman"/>
          <w:noProof/>
          <w:szCs w:val="28"/>
          <w:lang w:val="ru-RU" w:eastAsia="ru-RU"/>
        </w:rPr>
        <w:t>яти</w:t>
      </w:r>
      <w:r w:rsidRPr="00845D3A">
        <w:rPr>
          <w:rFonts w:eastAsia="Times New Roman"/>
          <w:noProof/>
          <w:szCs w:val="28"/>
          <w:lang w:val="ru-RU" w:eastAsia="ru-RU"/>
        </w:rPr>
        <w:t xml:space="preserve"> </w:t>
      </w:r>
      <w:r w:rsidRPr="007F1BEE">
        <w:rPr>
          <w:rFonts w:eastAsia="Times New Roman"/>
          <w:noProof/>
          <w:szCs w:val="28"/>
          <w:lang w:val="ru-RU" w:eastAsia="ru-RU"/>
        </w:rPr>
        <w:t>фотонів</w:t>
      </w:r>
      <w:r w:rsidRPr="00845D3A">
        <w:rPr>
          <w:rFonts w:eastAsia="Times New Roman"/>
          <w:noProof/>
          <w:szCs w:val="28"/>
          <w:lang w:val="ru-RU" w:eastAsia="ru-RU"/>
        </w:rPr>
        <w:t xml:space="preserve"> </w:t>
      </w:r>
      <w:r w:rsidRPr="007F1BEE">
        <w:rPr>
          <w:rFonts w:eastAsia="Times New Roman"/>
          <w:noProof/>
          <w:szCs w:val="28"/>
          <w:lang w:val="ru-RU" w:eastAsia="ru-RU"/>
        </w:rPr>
        <w:t>з</w:t>
      </w:r>
      <w:r w:rsidRPr="00845D3A">
        <w:rPr>
          <w:rFonts w:eastAsia="Times New Roman"/>
          <w:noProof/>
          <w:szCs w:val="28"/>
          <w:lang w:val="ru-RU" w:eastAsia="ru-RU"/>
        </w:rPr>
        <w:t xml:space="preserve"> </w:t>
      </w:r>
      <w:r w:rsidRPr="007F1BEE">
        <w:rPr>
          <w:rFonts w:eastAsia="Times New Roman"/>
          <w:noProof/>
          <w:szCs w:val="28"/>
          <w:lang w:val="ru-RU" w:eastAsia="ru-RU"/>
        </w:rPr>
        <w:t>першої</w:t>
      </w:r>
      <w:r w:rsidRPr="00845D3A">
        <w:rPr>
          <w:rFonts w:eastAsia="Times New Roman"/>
          <w:noProof/>
          <w:szCs w:val="28"/>
          <w:lang w:val="ru-RU" w:eastAsia="ru-RU"/>
        </w:rPr>
        <w:t xml:space="preserve"> </w:t>
      </w:r>
      <w:r w:rsidRPr="007F1BEE">
        <w:rPr>
          <w:rFonts w:eastAsia="Times New Roman"/>
          <w:noProof/>
          <w:szCs w:val="28"/>
          <w:lang w:val="ru-RU" w:eastAsia="ru-RU"/>
        </w:rPr>
        <w:t>і</w:t>
      </w:r>
      <w:r w:rsidRPr="00845D3A">
        <w:rPr>
          <w:rFonts w:eastAsia="Times New Roman"/>
          <w:noProof/>
          <w:szCs w:val="28"/>
          <w:lang w:val="ru-RU" w:eastAsia="ru-RU"/>
        </w:rPr>
        <w:t xml:space="preserve"> </w:t>
      </w:r>
      <w:r w:rsidRPr="007F1BEE">
        <w:rPr>
          <w:rFonts w:eastAsia="Times New Roman"/>
          <w:noProof/>
          <w:szCs w:val="28"/>
          <w:lang w:val="ru-RU" w:eastAsia="ru-RU"/>
        </w:rPr>
        <w:t>другої</w:t>
      </w:r>
      <w:r w:rsidRPr="00845D3A">
        <w:rPr>
          <w:rFonts w:eastAsia="Times New Roman"/>
          <w:noProof/>
          <w:szCs w:val="28"/>
          <w:lang w:val="ru-RU" w:eastAsia="ru-RU"/>
        </w:rPr>
        <w:t xml:space="preserve"> </w:t>
      </w:r>
      <w:r w:rsidRPr="007F1BEE">
        <w:rPr>
          <w:rFonts w:eastAsia="Times New Roman"/>
          <w:noProof/>
          <w:szCs w:val="28"/>
          <w:lang w:val="ru-RU" w:eastAsia="ru-RU"/>
        </w:rPr>
        <w:t>хвилі</w:t>
      </w:r>
      <w:r w:rsidRPr="00845D3A">
        <w:rPr>
          <w:rFonts w:eastAsia="Times New Roman"/>
          <w:noProof/>
          <w:szCs w:val="28"/>
          <w:lang w:val="ru-RU" w:eastAsia="ru-RU"/>
        </w:rPr>
        <w:t xml:space="preserve"> (</w:t>
      </w:r>
      <w:r w:rsidR="00937100" w:rsidRPr="00937100">
        <w:rPr>
          <w:rFonts w:eastAsia="Times New Roman"/>
          <w:noProof/>
          <w:position w:val="-12"/>
          <w:szCs w:val="28"/>
          <w:lang w:val="ru-RU" w:eastAsia="ru-RU"/>
        </w:rPr>
        <w:pict>
          <v:shape id="_x0000_i1583" type="#_x0000_t75" style="width:39.75pt;height:18pt">
            <v:imagedata r:id="rId848" o:title=""/>
          </v:shape>
        </w:pict>
      </w:r>
      <w:r w:rsidRPr="00845D3A">
        <w:rPr>
          <w:rFonts w:eastAsia="Times New Roman"/>
          <w:noProof/>
          <w:szCs w:val="28"/>
          <w:lang w:val="ru-RU" w:eastAsia="ru-RU"/>
        </w:rPr>
        <w:t>)</w:t>
      </w:r>
      <w:r w:rsidRPr="007F1BEE">
        <w:rPr>
          <w:rFonts w:eastAsia="Times New Roman"/>
          <w:noProof/>
          <w:szCs w:val="28"/>
          <w:lang w:val="uk-UA" w:eastAsia="ru-RU"/>
        </w:rPr>
        <w:t xml:space="preserve"> </w:t>
      </w:r>
      <w:r w:rsidR="005717A9">
        <w:rPr>
          <w:rFonts w:eastAsia="Times New Roman"/>
          <w:noProof/>
          <w:szCs w:val="28"/>
          <w:lang w:val="uk-UA" w:eastAsia="ru-RU"/>
        </w:rPr>
        <w:t>(1.181)</w:t>
      </w:r>
      <w:r w:rsidRPr="007F1BEE">
        <w:rPr>
          <w:rFonts w:eastAsia="Times New Roman"/>
          <w:noProof/>
          <w:szCs w:val="28"/>
          <w:lang w:val="uk-UA" w:eastAsia="ru-RU"/>
        </w:rPr>
        <w:t xml:space="preserve"> </w:t>
      </w:r>
      <w:r w:rsidRPr="00845D3A">
        <w:rPr>
          <w:rFonts w:eastAsia="Times New Roman"/>
          <w:noProof/>
          <w:szCs w:val="28"/>
          <w:lang w:val="ru-RU" w:eastAsia="ru-RU"/>
        </w:rPr>
        <w:t>(</w:t>
      </w:r>
      <w:r w:rsidRPr="007F1BEE">
        <w:rPr>
          <w:rFonts w:eastAsia="Times New Roman"/>
          <w:noProof/>
          <w:szCs w:val="28"/>
          <w:lang w:val="ru-RU" w:eastAsia="ru-RU"/>
        </w:rPr>
        <w:t>суцільна</w:t>
      </w:r>
      <w:r w:rsidRPr="00845D3A">
        <w:rPr>
          <w:rFonts w:eastAsia="Times New Roman"/>
          <w:noProof/>
          <w:szCs w:val="28"/>
          <w:lang w:val="ru-RU" w:eastAsia="ru-RU"/>
        </w:rPr>
        <w:t xml:space="preserve"> </w:t>
      </w:r>
      <w:r w:rsidRPr="007F1BEE">
        <w:rPr>
          <w:rFonts w:eastAsia="Times New Roman"/>
          <w:noProof/>
          <w:szCs w:val="28"/>
          <w:lang w:val="ru-RU" w:eastAsia="ru-RU"/>
        </w:rPr>
        <w:t>крива</w:t>
      </w:r>
      <w:r w:rsidRPr="00845D3A">
        <w:rPr>
          <w:rFonts w:eastAsia="Times New Roman"/>
          <w:noProof/>
          <w:szCs w:val="28"/>
          <w:lang w:val="ru-RU" w:eastAsia="ru-RU"/>
        </w:rPr>
        <w:t xml:space="preserve">). </w:t>
      </w:r>
      <w:r w:rsidRPr="007F1BEE">
        <w:rPr>
          <w:rFonts w:eastAsia="Times New Roman"/>
          <w:noProof/>
          <w:szCs w:val="28"/>
          <w:lang w:val="ru-RU" w:eastAsia="ru-RU"/>
        </w:rPr>
        <w:t>Інтерференційній</w:t>
      </w:r>
      <w:r w:rsidRPr="00A03E58">
        <w:rPr>
          <w:rFonts w:eastAsia="Times New Roman"/>
          <w:noProof/>
          <w:szCs w:val="28"/>
          <w:lang w:eastAsia="ru-RU"/>
        </w:rPr>
        <w:t xml:space="preserve"> </w:t>
      </w:r>
      <w:r w:rsidRPr="007F1BEE">
        <w:rPr>
          <w:rFonts w:eastAsia="Times New Roman"/>
          <w:noProof/>
          <w:szCs w:val="28"/>
          <w:lang w:val="ru-RU" w:eastAsia="ru-RU"/>
        </w:rPr>
        <w:t>області</w:t>
      </w:r>
      <w:r w:rsidRPr="00A03E58">
        <w:rPr>
          <w:rFonts w:eastAsia="Times New Roman"/>
          <w:noProof/>
          <w:szCs w:val="28"/>
          <w:lang w:eastAsia="ru-RU"/>
        </w:rPr>
        <w:t xml:space="preserve"> </w:t>
      </w:r>
      <w:r w:rsidRPr="007F1BEE">
        <w:rPr>
          <w:rFonts w:eastAsia="Times New Roman"/>
          <w:noProof/>
          <w:szCs w:val="28"/>
          <w:lang w:val="ru-RU" w:eastAsia="ru-RU"/>
        </w:rPr>
        <w:t>відповідає</w:t>
      </w:r>
      <w:r w:rsidRPr="00A03E58">
        <w:rPr>
          <w:rFonts w:eastAsia="Times New Roman"/>
          <w:noProof/>
          <w:szCs w:val="28"/>
          <w:lang w:eastAsia="ru-RU"/>
        </w:rPr>
        <w:t xml:space="preserve"> </w:t>
      </w:r>
      <w:r w:rsidRPr="007F1BEE">
        <w:rPr>
          <w:rFonts w:eastAsia="Times New Roman"/>
          <w:noProof/>
          <w:szCs w:val="28"/>
          <w:lang w:val="ru-RU" w:eastAsia="ru-RU"/>
        </w:rPr>
        <w:t>пунктирна</w:t>
      </w:r>
      <w:r w:rsidRPr="00A03E58">
        <w:rPr>
          <w:rFonts w:eastAsia="Times New Roman"/>
          <w:noProof/>
          <w:szCs w:val="28"/>
          <w:lang w:eastAsia="ru-RU"/>
        </w:rPr>
        <w:t xml:space="preserve"> </w:t>
      </w:r>
      <w:r w:rsidRPr="007F1BEE">
        <w:rPr>
          <w:rFonts w:eastAsia="Times New Roman"/>
          <w:noProof/>
          <w:szCs w:val="28"/>
          <w:lang w:val="ru-RU" w:eastAsia="ru-RU"/>
        </w:rPr>
        <w:t>крива</w:t>
      </w:r>
      <w:r w:rsidRPr="007F1BEE">
        <w:rPr>
          <w:rFonts w:eastAsia="Times New Roman"/>
          <w:noProof/>
          <w:szCs w:val="28"/>
          <w:lang w:val="uk-UA" w:eastAsia="ru-RU"/>
        </w:rPr>
        <w:t xml:space="preserve"> </w:t>
      </w:r>
      <w:r w:rsidR="005717A9">
        <w:rPr>
          <w:rFonts w:eastAsia="Times New Roman"/>
          <w:noProof/>
          <w:szCs w:val="28"/>
          <w:lang w:val="uk-UA" w:eastAsia="ru-RU"/>
        </w:rPr>
        <w:t>(1.181)</w:t>
      </w:r>
      <w:r w:rsidRPr="00A03E58">
        <w:rPr>
          <w:rFonts w:eastAsia="Times New Roman"/>
          <w:noProof/>
          <w:szCs w:val="28"/>
          <w:lang w:eastAsia="ru-RU"/>
        </w:rPr>
        <w:t xml:space="preserve">. </w:t>
      </w:r>
      <w:r w:rsidRPr="007F1BEE">
        <w:rPr>
          <w:rFonts w:eastAsia="Times New Roman"/>
          <w:noProof/>
          <w:szCs w:val="28"/>
          <w:lang w:val="ru-RU" w:eastAsia="ru-RU"/>
        </w:rPr>
        <w:t>Як</w:t>
      </w:r>
      <w:r w:rsidRPr="00A03E58">
        <w:rPr>
          <w:rFonts w:eastAsia="Times New Roman"/>
          <w:noProof/>
          <w:szCs w:val="28"/>
          <w:lang w:eastAsia="ru-RU"/>
        </w:rPr>
        <w:t xml:space="preserve"> </w:t>
      </w:r>
      <w:r w:rsidRPr="007F1BEE">
        <w:rPr>
          <w:rFonts w:eastAsia="Times New Roman"/>
          <w:noProof/>
          <w:szCs w:val="28"/>
          <w:lang w:val="ru-RU" w:eastAsia="ru-RU"/>
        </w:rPr>
        <w:t>видно</w:t>
      </w:r>
      <w:r w:rsidRPr="00A03E58">
        <w:rPr>
          <w:rFonts w:eastAsia="Times New Roman"/>
          <w:noProof/>
          <w:szCs w:val="28"/>
          <w:lang w:eastAsia="ru-RU"/>
        </w:rPr>
        <w:t xml:space="preserve"> </w:t>
      </w:r>
      <w:r w:rsidRPr="007F1BEE">
        <w:rPr>
          <w:rFonts w:eastAsia="Times New Roman"/>
          <w:noProof/>
          <w:szCs w:val="28"/>
          <w:lang w:val="ru-RU" w:eastAsia="ru-RU"/>
        </w:rPr>
        <w:t>з</w:t>
      </w:r>
      <w:r w:rsidRPr="00A03E58">
        <w:rPr>
          <w:rFonts w:eastAsia="Times New Roman"/>
          <w:noProof/>
          <w:szCs w:val="28"/>
          <w:lang w:eastAsia="ru-RU"/>
        </w:rPr>
        <w:t xml:space="preserve"> </w:t>
      </w:r>
      <w:r w:rsidRPr="007F1BEE">
        <w:rPr>
          <w:rFonts w:eastAsia="Times New Roman"/>
          <w:noProof/>
          <w:szCs w:val="28"/>
          <w:lang w:val="ru-RU" w:eastAsia="ru-RU"/>
        </w:rPr>
        <w:t>рисунка</w:t>
      </w:r>
      <w:r w:rsidRPr="00A03E58">
        <w:rPr>
          <w:rFonts w:eastAsia="Times New Roman"/>
          <w:noProof/>
          <w:szCs w:val="28"/>
          <w:lang w:eastAsia="ru-RU"/>
        </w:rPr>
        <w:t xml:space="preserve"> </w:t>
      </w:r>
      <w:r w:rsidR="00845D3A">
        <w:rPr>
          <w:rFonts w:eastAsia="Times New Roman"/>
          <w:noProof/>
          <w:szCs w:val="28"/>
          <w:lang w:val="uk-UA" w:eastAsia="ru-RU"/>
        </w:rPr>
        <w:t>1.18</w:t>
      </w:r>
      <w:r w:rsidRPr="00A03E58">
        <w:rPr>
          <w:rFonts w:eastAsia="Times New Roman"/>
          <w:noProof/>
          <w:szCs w:val="28"/>
          <w:lang w:eastAsia="ru-RU"/>
        </w:rPr>
        <w:t xml:space="preserve">, </w:t>
      </w:r>
      <w:r w:rsidRPr="007F1BEE">
        <w:rPr>
          <w:rFonts w:eastAsia="Times New Roman"/>
          <w:noProof/>
          <w:szCs w:val="28"/>
          <w:lang w:val="ru-RU" w:eastAsia="ru-RU"/>
        </w:rPr>
        <w:t>парціальна</w:t>
      </w:r>
      <w:r w:rsidRPr="00A03E58">
        <w:rPr>
          <w:rFonts w:eastAsia="Times New Roman"/>
          <w:noProof/>
          <w:szCs w:val="28"/>
          <w:lang w:eastAsia="ru-RU"/>
        </w:rPr>
        <w:t xml:space="preserve"> </w:t>
      </w:r>
      <w:r w:rsidRPr="007F1BEE">
        <w:rPr>
          <w:rFonts w:eastAsia="Times New Roman"/>
          <w:noProof/>
          <w:szCs w:val="28"/>
          <w:lang w:val="ru-RU" w:eastAsia="ru-RU"/>
        </w:rPr>
        <w:t>ймовірність</w:t>
      </w:r>
      <w:r w:rsidRPr="00A03E58">
        <w:rPr>
          <w:rFonts w:eastAsia="Times New Roman"/>
          <w:noProof/>
          <w:szCs w:val="28"/>
          <w:lang w:eastAsia="ru-RU"/>
        </w:rPr>
        <w:t xml:space="preserve"> </w:t>
      </w:r>
      <w:r w:rsidRPr="007F1BEE">
        <w:rPr>
          <w:rFonts w:eastAsia="Times New Roman"/>
          <w:noProof/>
          <w:szCs w:val="28"/>
          <w:lang w:val="ru-RU" w:eastAsia="ru-RU"/>
        </w:rPr>
        <w:t>в</w:t>
      </w:r>
      <w:r w:rsidRPr="00A03E58">
        <w:rPr>
          <w:rFonts w:eastAsia="Times New Roman"/>
          <w:noProof/>
          <w:szCs w:val="28"/>
          <w:lang w:eastAsia="ru-RU"/>
        </w:rPr>
        <w:t xml:space="preserve"> </w:t>
      </w:r>
      <w:r w:rsidRPr="007F1BEE">
        <w:rPr>
          <w:rFonts w:eastAsia="Times New Roman"/>
          <w:noProof/>
          <w:szCs w:val="28"/>
          <w:lang w:val="ru-RU" w:eastAsia="ru-RU"/>
        </w:rPr>
        <w:t>інтерференційній</w:t>
      </w:r>
      <w:r w:rsidRPr="00A03E58">
        <w:rPr>
          <w:rFonts w:eastAsia="Times New Roman"/>
          <w:noProof/>
          <w:szCs w:val="28"/>
          <w:lang w:eastAsia="ru-RU"/>
        </w:rPr>
        <w:t xml:space="preserve"> </w:t>
      </w:r>
      <w:r w:rsidRPr="007F1BEE">
        <w:rPr>
          <w:rFonts w:eastAsia="Times New Roman"/>
          <w:noProof/>
          <w:szCs w:val="28"/>
          <w:lang w:val="ru-RU" w:eastAsia="ru-RU"/>
        </w:rPr>
        <w:t>області</w:t>
      </w:r>
      <w:r w:rsidRPr="00A03E58">
        <w:rPr>
          <w:rFonts w:eastAsia="Times New Roman"/>
          <w:noProof/>
          <w:szCs w:val="28"/>
          <w:lang w:eastAsia="ru-RU"/>
        </w:rPr>
        <w:t xml:space="preserve"> </w:t>
      </w:r>
      <w:r w:rsidRPr="007F1BEE">
        <w:rPr>
          <w:rFonts w:eastAsia="Times New Roman"/>
          <w:noProof/>
          <w:szCs w:val="28"/>
          <w:lang w:val="ru-RU" w:eastAsia="ru-RU"/>
        </w:rPr>
        <w:t>на</w:t>
      </w:r>
      <w:r w:rsidRPr="00A03E58">
        <w:rPr>
          <w:rFonts w:eastAsia="Times New Roman"/>
          <w:noProof/>
          <w:szCs w:val="28"/>
          <w:lang w:eastAsia="ru-RU"/>
        </w:rPr>
        <w:t xml:space="preserve"> </w:t>
      </w:r>
      <w:r w:rsidRPr="007F1BEE">
        <w:rPr>
          <w:rFonts w:eastAsia="Times New Roman"/>
          <w:noProof/>
          <w:szCs w:val="28"/>
          <w:lang w:val="ru-RU" w:eastAsia="ru-RU"/>
        </w:rPr>
        <w:t>п</w:t>
      </w:r>
      <w:r w:rsidRPr="00A03E58">
        <w:rPr>
          <w:rFonts w:eastAsia="Times New Roman"/>
          <w:noProof/>
          <w:szCs w:val="28"/>
          <w:lang w:eastAsia="ru-RU"/>
        </w:rPr>
        <w:t>’</w:t>
      </w:r>
      <w:r w:rsidRPr="007F1BEE">
        <w:rPr>
          <w:rFonts w:eastAsia="Times New Roman"/>
          <w:noProof/>
          <w:szCs w:val="28"/>
          <w:lang w:val="ru-RU" w:eastAsia="ru-RU"/>
        </w:rPr>
        <w:t>ять</w:t>
      </w:r>
      <w:r w:rsidRPr="00A03E58">
        <w:rPr>
          <w:rFonts w:eastAsia="Times New Roman"/>
          <w:noProof/>
          <w:szCs w:val="28"/>
          <w:lang w:eastAsia="ru-RU"/>
        </w:rPr>
        <w:t xml:space="preserve"> </w:t>
      </w:r>
      <w:r w:rsidRPr="007F1BEE">
        <w:rPr>
          <w:rFonts w:eastAsia="Times New Roman"/>
          <w:noProof/>
          <w:szCs w:val="28"/>
          <w:lang w:val="ru-RU" w:eastAsia="ru-RU"/>
        </w:rPr>
        <w:t>порядків</w:t>
      </w:r>
      <w:r w:rsidRPr="00A03E58">
        <w:rPr>
          <w:rFonts w:eastAsia="Times New Roman"/>
          <w:noProof/>
          <w:szCs w:val="28"/>
          <w:lang w:eastAsia="ru-RU"/>
        </w:rPr>
        <w:t xml:space="preserve"> </w:t>
      </w:r>
      <w:r w:rsidRPr="007F1BEE">
        <w:rPr>
          <w:rFonts w:eastAsia="Times New Roman"/>
          <w:noProof/>
          <w:szCs w:val="28"/>
          <w:lang w:val="ru-RU" w:eastAsia="ru-RU"/>
        </w:rPr>
        <w:t>величини</w:t>
      </w:r>
      <w:r w:rsidRPr="00A03E58">
        <w:rPr>
          <w:rFonts w:eastAsia="Times New Roman"/>
          <w:noProof/>
          <w:szCs w:val="28"/>
          <w:lang w:eastAsia="ru-RU"/>
        </w:rPr>
        <w:t xml:space="preserve"> </w:t>
      </w:r>
      <w:r w:rsidRPr="007F1BEE">
        <w:rPr>
          <w:rFonts w:eastAsia="Times New Roman"/>
          <w:noProof/>
          <w:szCs w:val="28"/>
          <w:lang w:val="ru-RU" w:eastAsia="ru-RU"/>
        </w:rPr>
        <w:t>може</w:t>
      </w:r>
      <w:r w:rsidRPr="00A03E58">
        <w:rPr>
          <w:rFonts w:eastAsia="Times New Roman"/>
          <w:noProof/>
          <w:szCs w:val="28"/>
          <w:lang w:eastAsia="ru-RU"/>
        </w:rPr>
        <w:t xml:space="preserve"> </w:t>
      </w:r>
      <w:r w:rsidRPr="007F1BEE">
        <w:rPr>
          <w:rFonts w:eastAsia="Times New Roman"/>
          <w:noProof/>
          <w:szCs w:val="28"/>
          <w:lang w:val="ru-RU" w:eastAsia="ru-RU"/>
        </w:rPr>
        <w:t>перевищувати</w:t>
      </w:r>
      <w:r w:rsidRPr="00A03E58">
        <w:rPr>
          <w:rFonts w:eastAsia="Times New Roman"/>
          <w:noProof/>
          <w:szCs w:val="28"/>
          <w:lang w:eastAsia="ru-RU"/>
        </w:rPr>
        <w:t xml:space="preserve"> </w:t>
      </w:r>
      <w:r w:rsidRPr="007F1BEE">
        <w:rPr>
          <w:rFonts w:eastAsia="Times New Roman"/>
          <w:noProof/>
          <w:szCs w:val="28"/>
          <w:lang w:val="ru-RU" w:eastAsia="ru-RU"/>
        </w:rPr>
        <w:t>відповідну</w:t>
      </w:r>
      <w:r w:rsidRPr="00A03E58">
        <w:rPr>
          <w:rFonts w:eastAsia="Times New Roman"/>
          <w:noProof/>
          <w:szCs w:val="28"/>
          <w:lang w:eastAsia="ru-RU"/>
        </w:rPr>
        <w:t xml:space="preserve"> </w:t>
      </w:r>
      <w:r w:rsidRPr="007F1BEE">
        <w:rPr>
          <w:rFonts w:eastAsia="Times New Roman"/>
          <w:noProof/>
          <w:szCs w:val="28"/>
          <w:lang w:val="ru-RU" w:eastAsia="ru-RU"/>
        </w:rPr>
        <w:t>ймовірність</w:t>
      </w:r>
      <w:r w:rsidRPr="00A03E58">
        <w:rPr>
          <w:rFonts w:eastAsia="Times New Roman"/>
          <w:noProof/>
          <w:szCs w:val="28"/>
          <w:lang w:eastAsia="ru-RU"/>
        </w:rPr>
        <w:t xml:space="preserve"> </w:t>
      </w:r>
      <w:r w:rsidRPr="007F1BEE">
        <w:rPr>
          <w:rFonts w:eastAsia="Times New Roman"/>
          <w:noProof/>
          <w:szCs w:val="28"/>
          <w:lang w:val="ru-RU" w:eastAsia="ru-RU"/>
        </w:rPr>
        <w:t>в</w:t>
      </w:r>
      <w:r w:rsidRPr="00A03E58">
        <w:rPr>
          <w:rFonts w:eastAsia="Times New Roman"/>
          <w:noProof/>
          <w:szCs w:val="28"/>
          <w:lang w:eastAsia="ru-RU"/>
        </w:rPr>
        <w:t xml:space="preserve"> </w:t>
      </w:r>
      <w:r w:rsidRPr="007F1BEE">
        <w:rPr>
          <w:rFonts w:eastAsia="Times New Roman"/>
          <w:noProof/>
          <w:szCs w:val="28"/>
          <w:lang w:val="ru-RU" w:eastAsia="ru-RU"/>
        </w:rPr>
        <w:t>іншій</w:t>
      </w:r>
      <w:r w:rsidRPr="00A03E58">
        <w:rPr>
          <w:rFonts w:eastAsia="Times New Roman"/>
          <w:noProof/>
          <w:szCs w:val="28"/>
          <w:lang w:eastAsia="ru-RU"/>
        </w:rPr>
        <w:t xml:space="preserve"> </w:t>
      </w:r>
      <w:r w:rsidRPr="007F1BEE">
        <w:rPr>
          <w:rFonts w:eastAsia="Times New Roman"/>
          <w:noProof/>
          <w:szCs w:val="28"/>
          <w:lang w:val="ru-RU" w:eastAsia="ru-RU"/>
        </w:rPr>
        <w:t>геометрії</w:t>
      </w:r>
      <w:r w:rsidRPr="00A03E58">
        <w:rPr>
          <w:rFonts w:eastAsia="Times New Roman"/>
          <w:noProof/>
          <w:szCs w:val="28"/>
          <w:lang w:eastAsia="ru-RU"/>
        </w:rPr>
        <w:t xml:space="preserve"> </w:t>
      </w:r>
      <w:r w:rsidRPr="007F1BEE">
        <w:rPr>
          <w:rFonts w:eastAsia="Times New Roman"/>
          <w:noProof/>
          <w:szCs w:val="28"/>
          <w:lang w:val="ru-RU" w:eastAsia="ru-RU"/>
        </w:rPr>
        <w:t>розсіювання</w:t>
      </w:r>
      <w:r w:rsidRPr="00A03E58">
        <w:rPr>
          <w:rFonts w:eastAsia="Times New Roman"/>
          <w:noProof/>
          <w:szCs w:val="28"/>
          <w:lang w:eastAsia="ru-RU"/>
        </w:rPr>
        <w:t xml:space="preserve">. </w:t>
      </w:r>
      <w:r w:rsidRPr="007F1BEE">
        <w:rPr>
          <w:rFonts w:eastAsia="Times New Roman"/>
          <w:noProof/>
          <w:szCs w:val="28"/>
          <w:lang w:val="ru-RU" w:eastAsia="ru-RU"/>
        </w:rPr>
        <w:t>Різниця</w:t>
      </w:r>
      <w:r w:rsidRPr="00A03E58">
        <w:rPr>
          <w:rFonts w:eastAsia="Times New Roman"/>
          <w:noProof/>
          <w:szCs w:val="28"/>
          <w:lang w:eastAsia="ru-RU"/>
        </w:rPr>
        <w:t xml:space="preserve"> </w:t>
      </w:r>
      <w:r w:rsidRPr="007F1BEE">
        <w:rPr>
          <w:rFonts w:eastAsia="Times New Roman"/>
          <w:noProof/>
          <w:szCs w:val="28"/>
          <w:lang w:val="ru-RU" w:eastAsia="ru-RU"/>
        </w:rPr>
        <w:t>по</w:t>
      </w:r>
      <w:r w:rsidRPr="00A03E58">
        <w:rPr>
          <w:rFonts w:eastAsia="Times New Roman"/>
          <w:noProof/>
          <w:szCs w:val="28"/>
          <w:lang w:eastAsia="ru-RU"/>
        </w:rPr>
        <w:t xml:space="preserve"> </w:t>
      </w:r>
      <w:r w:rsidRPr="007F1BEE">
        <w:rPr>
          <w:rFonts w:eastAsia="Times New Roman"/>
          <w:noProof/>
          <w:szCs w:val="28"/>
          <w:lang w:val="ru-RU" w:eastAsia="ru-RU"/>
        </w:rPr>
        <w:t>порядку</w:t>
      </w:r>
      <w:r w:rsidRPr="00A03E58">
        <w:rPr>
          <w:rFonts w:eastAsia="Times New Roman"/>
          <w:noProof/>
          <w:szCs w:val="28"/>
          <w:lang w:eastAsia="ru-RU"/>
        </w:rPr>
        <w:t xml:space="preserve"> </w:t>
      </w:r>
      <w:r w:rsidRPr="007F1BEE">
        <w:rPr>
          <w:rFonts w:eastAsia="Times New Roman"/>
          <w:noProof/>
          <w:szCs w:val="28"/>
          <w:lang w:val="ru-RU" w:eastAsia="ru-RU"/>
        </w:rPr>
        <w:t>величини</w:t>
      </w:r>
      <w:r w:rsidRPr="00A03E58">
        <w:rPr>
          <w:rFonts w:eastAsia="Times New Roman"/>
          <w:noProof/>
          <w:szCs w:val="28"/>
          <w:lang w:eastAsia="ru-RU"/>
        </w:rPr>
        <w:t xml:space="preserve"> </w:t>
      </w:r>
      <w:r w:rsidRPr="007F1BEE">
        <w:rPr>
          <w:rFonts w:eastAsia="Times New Roman"/>
          <w:noProof/>
          <w:szCs w:val="28"/>
          <w:lang w:val="ru-RU" w:eastAsia="ru-RU"/>
        </w:rPr>
        <w:t>для</w:t>
      </w:r>
      <w:r w:rsidRPr="00A03E58">
        <w:rPr>
          <w:rFonts w:eastAsia="Times New Roman"/>
          <w:noProof/>
          <w:szCs w:val="28"/>
          <w:lang w:eastAsia="ru-RU"/>
        </w:rPr>
        <w:t xml:space="preserve"> </w:t>
      </w:r>
      <w:r w:rsidRPr="007F1BEE">
        <w:rPr>
          <w:rFonts w:eastAsia="Times New Roman"/>
          <w:noProof/>
          <w:szCs w:val="28"/>
          <w:lang w:val="ru-RU" w:eastAsia="ru-RU"/>
        </w:rPr>
        <w:t>парціальної</w:t>
      </w:r>
      <w:r w:rsidRPr="00A03E58">
        <w:rPr>
          <w:rFonts w:eastAsia="Times New Roman"/>
          <w:noProof/>
          <w:szCs w:val="28"/>
          <w:lang w:eastAsia="ru-RU"/>
        </w:rPr>
        <w:t xml:space="preserve"> </w:t>
      </w:r>
      <w:r w:rsidRPr="007F1BEE">
        <w:rPr>
          <w:rFonts w:eastAsia="Times New Roman"/>
          <w:noProof/>
          <w:szCs w:val="28"/>
          <w:lang w:val="ru-RU" w:eastAsia="ru-RU"/>
        </w:rPr>
        <w:t>ймовірності</w:t>
      </w:r>
      <w:r w:rsidRPr="00A03E58">
        <w:rPr>
          <w:rFonts w:eastAsia="Times New Roman"/>
          <w:noProof/>
          <w:szCs w:val="28"/>
          <w:lang w:eastAsia="ru-RU"/>
        </w:rPr>
        <w:t xml:space="preserve"> </w:t>
      </w:r>
      <w:r w:rsidRPr="007F1BEE">
        <w:rPr>
          <w:rFonts w:eastAsia="Times New Roman"/>
          <w:noProof/>
          <w:szCs w:val="28"/>
          <w:lang w:val="ru-RU" w:eastAsia="ru-RU"/>
        </w:rPr>
        <w:t>в</w:t>
      </w:r>
      <w:r w:rsidRPr="00A03E58">
        <w:rPr>
          <w:rFonts w:eastAsia="Times New Roman"/>
          <w:noProof/>
          <w:szCs w:val="28"/>
          <w:lang w:eastAsia="ru-RU"/>
        </w:rPr>
        <w:t xml:space="preserve"> </w:t>
      </w:r>
      <w:r w:rsidRPr="007F1BEE">
        <w:rPr>
          <w:rFonts w:eastAsia="Times New Roman"/>
          <w:noProof/>
          <w:szCs w:val="28"/>
          <w:lang w:val="ru-RU" w:eastAsia="ru-RU"/>
        </w:rPr>
        <w:t>різних</w:t>
      </w:r>
      <w:r w:rsidRPr="00A03E58">
        <w:rPr>
          <w:rFonts w:eastAsia="Times New Roman"/>
          <w:noProof/>
          <w:szCs w:val="28"/>
          <w:lang w:eastAsia="ru-RU"/>
        </w:rPr>
        <w:t xml:space="preserve"> </w:t>
      </w:r>
      <w:r w:rsidRPr="007F1BEE">
        <w:rPr>
          <w:rFonts w:eastAsia="Times New Roman"/>
          <w:noProof/>
          <w:szCs w:val="28"/>
          <w:lang w:val="ru-RU" w:eastAsia="ru-RU"/>
        </w:rPr>
        <w:t>кінематичних</w:t>
      </w:r>
      <w:r w:rsidRPr="00A03E58">
        <w:rPr>
          <w:rFonts w:eastAsia="Times New Roman"/>
          <w:noProof/>
          <w:szCs w:val="28"/>
          <w:lang w:eastAsia="ru-RU"/>
        </w:rPr>
        <w:t xml:space="preserve"> </w:t>
      </w:r>
      <w:r w:rsidRPr="007F1BEE">
        <w:rPr>
          <w:rFonts w:eastAsia="Times New Roman"/>
          <w:noProof/>
          <w:szCs w:val="28"/>
          <w:lang w:val="ru-RU" w:eastAsia="ru-RU"/>
        </w:rPr>
        <w:t>областях</w:t>
      </w:r>
      <w:r w:rsidRPr="00A03E58">
        <w:rPr>
          <w:rFonts w:eastAsia="Times New Roman"/>
          <w:noProof/>
          <w:szCs w:val="28"/>
          <w:lang w:eastAsia="ru-RU"/>
        </w:rPr>
        <w:t xml:space="preserve"> </w:t>
      </w:r>
      <w:r w:rsidRPr="007F1BEE">
        <w:rPr>
          <w:rFonts w:eastAsia="Times New Roman"/>
          <w:noProof/>
          <w:szCs w:val="28"/>
          <w:lang w:val="ru-RU" w:eastAsia="ru-RU"/>
        </w:rPr>
        <w:t>може</w:t>
      </w:r>
      <w:r w:rsidRPr="00A03E58">
        <w:rPr>
          <w:rFonts w:eastAsia="Times New Roman"/>
          <w:noProof/>
          <w:szCs w:val="28"/>
          <w:lang w:eastAsia="ru-RU"/>
        </w:rPr>
        <w:t xml:space="preserve"> </w:t>
      </w:r>
      <w:r w:rsidRPr="007F1BEE">
        <w:rPr>
          <w:rFonts w:eastAsia="Times New Roman"/>
          <w:noProof/>
          <w:szCs w:val="28"/>
          <w:lang w:val="ru-RU" w:eastAsia="ru-RU"/>
        </w:rPr>
        <w:t>бути</w:t>
      </w:r>
      <w:r w:rsidRPr="00A03E58">
        <w:rPr>
          <w:rFonts w:eastAsia="Times New Roman"/>
          <w:noProof/>
          <w:szCs w:val="28"/>
          <w:lang w:eastAsia="ru-RU"/>
        </w:rPr>
        <w:t xml:space="preserve"> </w:t>
      </w:r>
      <w:r w:rsidRPr="007F1BEE">
        <w:rPr>
          <w:rFonts w:eastAsia="Times New Roman"/>
          <w:noProof/>
          <w:szCs w:val="28"/>
          <w:lang w:val="ru-RU" w:eastAsia="ru-RU"/>
        </w:rPr>
        <w:t>виявлена</w:t>
      </w:r>
      <w:r w:rsidRPr="00A03E58">
        <w:rPr>
          <w:rFonts w:eastAsia="Times New Roman"/>
          <w:noProof/>
          <w:szCs w:val="28"/>
          <w:lang w:eastAsia="ru-RU"/>
        </w:rPr>
        <w:t xml:space="preserve"> </w:t>
      </w:r>
      <w:r w:rsidRPr="007F1BEE">
        <w:rPr>
          <w:rFonts w:eastAsia="Times New Roman"/>
          <w:noProof/>
          <w:szCs w:val="28"/>
          <w:lang w:val="ru-RU" w:eastAsia="ru-RU"/>
        </w:rPr>
        <w:t>експериментально</w:t>
      </w:r>
      <w:r w:rsidRPr="00A03E58">
        <w:rPr>
          <w:rFonts w:eastAsia="Times New Roman"/>
          <w:noProof/>
          <w:szCs w:val="28"/>
          <w:lang w:eastAsia="ru-RU"/>
        </w:rPr>
        <w:t>.</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 xml:space="preserve">Процес розсіювання електрона на ядрі в полі двох імпульсних лазерних хвиль може домінувати в інтерференційної кінематичної області, де вимушене випромінювання і поглинання фотонів обох хвиль відбувається корельованим чином. При цьому також спостерігається сильна кореляція між кутом вильоту та енергією електрона в кінцевому </w:t>
      </w:r>
      <w:r w:rsidRPr="007F1BEE">
        <w:rPr>
          <w:rFonts w:eastAsia="Times New Roman"/>
          <w:noProof/>
          <w:szCs w:val="28"/>
          <w:lang w:val="uk-UA" w:eastAsia="ru-RU"/>
        </w:rPr>
        <w:lastRenderedPageBreak/>
        <w:t>стані, що істотно відрізняє процес розсіювання електрона на ядрі в інтерференційної області від розсіювання електрона в будь-якій іншій геометрії. При відхиленні від інтерференційного кута вильоту електрона спостерігається розширення парціального перерізу. При цьому, ймовірність парціальних процесів в інтерференційної області на п’ять порядків величини може перевищувати відповідну ймовірність в області Бункина-Федорова.</w:t>
      </w:r>
    </w:p>
    <w:p w:rsidR="007F1BEE" w:rsidRPr="007F1BEE" w:rsidRDefault="007F1BEE" w:rsidP="002E25F5">
      <w:pPr>
        <w:pStyle w:val="3"/>
        <w:numPr>
          <w:ilvl w:val="2"/>
          <w:numId w:val="19"/>
        </w:numPr>
        <w:ind w:hanging="11"/>
        <w:rPr>
          <w:lang w:val="uk-UA" w:eastAsia="ru-RU"/>
        </w:rPr>
      </w:pPr>
      <w:r w:rsidRPr="007F1BEE">
        <w:rPr>
          <w:lang w:val="uk-UA" w:eastAsia="ru-RU"/>
        </w:rPr>
        <w:t xml:space="preserve"> Знаходження ймовірності процесів 2-го порядку за сталою тонкої </w:t>
      </w:r>
      <w:r w:rsidRPr="007F1BEE">
        <w:rPr>
          <w:spacing w:val="-4"/>
          <w:lang w:val="uk-UA" w:eastAsia="ru-RU"/>
        </w:rPr>
        <w:t>структури з проміжним фотонним станом, що описуються 1-ю діаграмою</w:t>
      </w:r>
      <w:r w:rsidRPr="007F1BEE">
        <w:rPr>
          <w:lang w:val="uk-UA" w:eastAsia="ru-RU"/>
        </w:rPr>
        <w:t xml:space="preserve"> Феймана та відбуваються в полі плоскої електромагнітної хвилі</w:t>
      </w:r>
    </w:p>
    <w:p w:rsidR="007F1BEE" w:rsidRPr="007F1BEE" w:rsidRDefault="007F1BEE" w:rsidP="007F1BEE">
      <w:pPr>
        <w:tabs>
          <w:tab w:val="center" w:pos="4800"/>
          <w:tab w:val="right" w:pos="9500"/>
        </w:tabs>
        <w:rPr>
          <w:rFonts w:eastAsia="Times New Roman"/>
          <w:szCs w:val="28"/>
          <w:lang w:val="uk-UA" w:eastAsia="ru-RU"/>
        </w:rPr>
      </w:pPr>
      <w:bookmarkStart w:id="27" w:name="GrindEQpgref61912e741"/>
      <w:bookmarkEnd w:id="27"/>
      <w:r w:rsidRPr="007F1BEE">
        <w:rPr>
          <w:rFonts w:eastAsia="Times New Roman"/>
          <w:szCs w:val="28"/>
          <w:lang w:val="uk-UA" w:eastAsia="ru-RU"/>
        </w:rPr>
        <w:t>Розрахунок ймовірностей процесів 2-го порядку за сталою тонкої структури в полі електромагнітної хвилі кардинально ускладнюється у порівнянні з процесами 1-го порядку. Тому у випадку процесів 2-го порядку для розрахунку ймовірностей використовують числові методи або різні наближення, зокрема, метод еквівалентних фотонів, використання до тризуб-процесу див. [</w:t>
      </w:r>
      <w:r w:rsidRPr="007F1BEE">
        <w:rPr>
          <w:rFonts w:eastAsia="Times New Roman"/>
          <w:szCs w:val="28"/>
          <w:lang w:val="ru-RU" w:eastAsia="ru-RU"/>
        </w:rPr>
        <w:t>53</w:t>
      </w:r>
      <w:r w:rsidRPr="007F1BEE">
        <w:rPr>
          <w:rFonts w:eastAsia="Times New Roman"/>
          <w:szCs w:val="28"/>
          <w:lang w:val="uk-UA" w:eastAsia="ru-RU"/>
        </w:rPr>
        <w:t>], також див. більш загальне наближення розвинуте в роботах Рощупкіна С.П. з співавторами, див., наприклад, [</w:t>
      </w:r>
      <w:r w:rsidRPr="007F1BEE">
        <w:rPr>
          <w:rFonts w:eastAsia="Times New Roman"/>
          <w:szCs w:val="28"/>
          <w:lang w:val="ru-RU" w:eastAsia="ru-RU"/>
        </w:rPr>
        <w:t>66</w:t>
      </w:r>
      <w:r w:rsidRPr="007F1BEE">
        <w:rPr>
          <w:rFonts w:eastAsia="Times New Roman"/>
          <w:szCs w:val="28"/>
          <w:lang w:val="uk-UA" w:eastAsia="ru-RU"/>
        </w:rPr>
        <w:t>], інші приклади можна знайти в монографії [</w:t>
      </w:r>
      <w:r w:rsidRPr="007F1BEE">
        <w:rPr>
          <w:rFonts w:eastAsia="Times New Roman"/>
          <w:szCs w:val="28"/>
          <w:lang w:val="ru-RU" w:eastAsia="ru-RU"/>
        </w:rPr>
        <w:t>61</w:t>
      </w:r>
      <w:r w:rsidRPr="007F1BEE">
        <w:rPr>
          <w:rFonts w:eastAsia="Times New Roman"/>
          <w:szCs w:val="28"/>
          <w:lang w:val="uk-UA" w:eastAsia="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4-потенціал плоскої електромагнітної хвилі має вигляд: </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6"/>
          <w:szCs w:val="28"/>
          <w:lang w:val="uk-UA" w:eastAsia="ru-RU"/>
        </w:rPr>
        <w:pict>
          <v:shape id="_x0000_i1584" type="#_x0000_t75" style="width:134.25pt;height:21.75pt">
            <v:imagedata r:id="rId849" o:title=""/>
          </v:shape>
        </w:pict>
      </w:r>
      <w:r w:rsidRPr="00D66805">
        <w:rPr>
          <w:i w:val="0"/>
          <w:iCs w:val="0"/>
          <w:noProof/>
          <w:color w:val="auto"/>
          <w:sz w:val="28"/>
          <w:szCs w:val="22"/>
          <w:lang w:val="uk-UA"/>
        </w:rPr>
        <w:tab/>
        <w:t xml:space="preserve"> </w:t>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5717A9">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937100" w:rsidRPr="00937100">
        <w:rPr>
          <w:rFonts w:eastAsia="Times New Roman"/>
          <w:position w:val="-12"/>
          <w:szCs w:val="28"/>
          <w:lang w:val="uk-UA" w:eastAsia="ru-RU"/>
        </w:rPr>
        <w:pict>
          <v:shape id="_x0000_i1585" type="#_x0000_t75" style="width:50.25pt;height:18pt">
            <v:imagedata r:id="rId850" o:title=""/>
          </v:shape>
        </w:pict>
      </w:r>
      <w:r w:rsidRPr="007F1BEE">
        <w:rPr>
          <w:rFonts w:eastAsia="Times New Roman"/>
          <w:szCs w:val="28"/>
          <w:lang w:val="uk-UA" w:eastAsia="ru-RU"/>
        </w:rPr>
        <w:t xml:space="preserve">; </w:t>
      </w:r>
      <w:r w:rsidR="00937100" w:rsidRPr="00937100">
        <w:rPr>
          <w:rFonts w:eastAsia="Times New Roman"/>
          <w:position w:val="-12"/>
          <w:szCs w:val="28"/>
          <w:lang w:val="uk-UA" w:eastAsia="ru-RU"/>
        </w:rPr>
        <w:pict>
          <v:shape id="_x0000_i1586" type="#_x0000_t75" style="width:14.25pt;height:18pt">
            <v:imagedata r:id="rId851" o:title=""/>
          </v:shape>
        </w:pict>
      </w:r>
      <w:r w:rsidRPr="007F1BEE">
        <w:rPr>
          <w:rFonts w:eastAsia="Times New Roman"/>
          <w:szCs w:val="28"/>
          <w:lang w:val="uk-UA" w:eastAsia="ru-RU"/>
        </w:rPr>
        <w:t xml:space="preserve"> і </w:t>
      </w:r>
      <w:r w:rsidR="00937100" w:rsidRPr="00937100">
        <w:rPr>
          <w:rFonts w:eastAsia="Times New Roman"/>
          <w:position w:val="-6"/>
          <w:szCs w:val="28"/>
          <w:lang w:val="uk-UA" w:eastAsia="ru-RU"/>
        </w:rPr>
        <w:pict>
          <v:shape id="_x0000_i1587" type="#_x0000_t75" style="width:12pt;height:11.25pt">
            <v:imagedata r:id="rId852" o:title=""/>
          </v:shape>
        </w:pict>
      </w:r>
      <w:r w:rsidRPr="007F1BEE">
        <w:rPr>
          <w:rFonts w:eastAsia="Times New Roman"/>
          <w:szCs w:val="28"/>
          <w:lang w:val="uk-UA" w:eastAsia="ru-RU"/>
        </w:rPr>
        <w:t xml:space="preserve"> – амплітуда напруженості і частота електричного поля хвилі; </w:t>
      </w:r>
      <w:r w:rsidR="00937100" w:rsidRPr="00937100">
        <w:rPr>
          <w:rFonts w:eastAsia="Times New Roman"/>
          <w:position w:val="-16"/>
          <w:szCs w:val="28"/>
          <w:lang w:val="uk-UA" w:eastAsia="ru-RU"/>
        </w:rPr>
        <w:pict>
          <v:shape id="_x0000_i1588" type="#_x0000_t75" style="width:65.25pt;height:21.75pt">
            <v:imagedata r:id="rId853" o:title=""/>
          </v:shape>
        </w:pict>
      </w:r>
      <w:r w:rsidRPr="007F1BEE">
        <w:rPr>
          <w:rFonts w:eastAsia="Times New Roman"/>
          <w:szCs w:val="28"/>
          <w:lang w:val="uk-UA" w:eastAsia="ru-RU"/>
        </w:rPr>
        <w:t xml:space="preserve">, </w:t>
      </w:r>
      <w:r w:rsidR="00937100" w:rsidRPr="00937100">
        <w:rPr>
          <w:rFonts w:eastAsia="Times New Roman"/>
          <w:position w:val="-16"/>
          <w:szCs w:val="28"/>
          <w:lang w:val="uk-UA" w:eastAsia="ru-RU"/>
        </w:rPr>
        <w:pict>
          <v:shape id="_x0000_i1589" type="#_x0000_t75" style="width:66pt;height:21.75pt">
            <v:imagedata r:id="rId854" o:title=""/>
          </v:shape>
        </w:pict>
      </w:r>
      <w:r w:rsidRPr="007F1BEE">
        <w:rPr>
          <w:rFonts w:eastAsia="Times New Roman"/>
          <w:szCs w:val="28"/>
          <w:lang w:val="uk-UA" w:eastAsia="ru-RU"/>
        </w:rPr>
        <w:t xml:space="preserve"> – 4-вектора поляризації (за звичай за рахунок вибора калібровки потенціала, може покласти </w:t>
      </w:r>
      <w:r w:rsidR="00937100" w:rsidRPr="00937100">
        <w:rPr>
          <w:rFonts w:eastAsia="Times New Roman"/>
          <w:position w:val="-14"/>
          <w:szCs w:val="28"/>
          <w:lang w:val="uk-UA" w:eastAsia="ru-RU"/>
        </w:rPr>
        <w:pict>
          <v:shape id="_x0000_i1590" type="#_x0000_t75" style="width:66pt;height:18.75pt">
            <v:imagedata r:id="rId855" o:title=""/>
          </v:shape>
        </w:pict>
      </w:r>
      <w:r w:rsidRPr="007F1BEE">
        <w:rPr>
          <w:rFonts w:eastAsia="Times New Roman"/>
          <w:szCs w:val="28"/>
          <w:lang w:val="uk-UA" w:eastAsia="ru-RU"/>
        </w:rPr>
        <w:t xml:space="preserve"> тоді </w:t>
      </w:r>
      <w:r w:rsidR="00937100" w:rsidRPr="00937100">
        <w:rPr>
          <w:rFonts w:eastAsia="Times New Roman"/>
          <w:position w:val="-14"/>
          <w:szCs w:val="28"/>
          <w:lang w:val="uk-UA" w:eastAsia="ru-RU"/>
        </w:rPr>
        <w:pict>
          <v:shape id="_x0000_i1591" type="#_x0000_t75" style="width:56.25pt;height:20.25pt">
            <v:imagedata r:id="rId856" o:title=""/>
          </v:shape>
        </w:pict>
      </w:r>
      <w:r w:rsidRPr="007F1BEE">
        <w:rPr>
          <w:rFonts w:eastAsia="Times New Roman"/>
          <w:szCs w:val="28"/>
          <w:lang w:val="uk-UA" w:eastAsia="ru-RU"/>
        </w:rPr>
        <w:t xml:space="preserve">, </w:t>
      </w:r>
      <w:r w:rsidR="00937100" w:rsidRPr="00937100">
        <w:rPr>
          <w:rFonts w:eastAsia="Times New Roman"/>
          <w:position w:val="-16"/>
          <w:szCs w:val="28"/>
          <w:lang w:val="uk-UA" w:eastAsia="ru-RU"/>
        </w:rPr>
        <w:pict>
          <v:shape id="_x0000_i1592" type="#_x0000_t75" style="width:57pt;height:21.75pt">
            <v:imagedata r:id="rId857" o:title=""/>
          </v:shape>
        </w:pict>
      </w:r>
      <w:r w:rsidRPr="007F1BEE">
        <w:rPr>
          <w:rFonts w:eastAsia="Times New Roman"/>
          <w:szCs w:val="28"/>
          <w:lang w:val="uk-UA" w:eastAsia="ru-RU"/>
        </w:rPr>
        <w:t xml:space="preserve">), що задовільняють умові: </w:t>
      </w:r>
      <w:r w:rsidR="00937100" w:rsidRPr="00937100">
        <w:rPr>
          <w:rFonts w:eastAsia="Times New Roman"/>
          <w:position w:val="-14"/>
          <w:szCs w:val="28"/>
          <w:lang w:val="uk-UA" w:eastAsia="ru-RU"/>
        </w:rPr>
        <w:pict>
          <v:shape id="_x0000_i1593" type="#_x0000_t75" style="width:48.75pt;height:18.75pt">
            <v:imagedata r:id="rId858" o:title=""/>
          </v:shape>
        </w:pict>
      </w:r>
      <w:r w:rsidRPr="007F1BEE">
        <w:rPr>
          <w:rFonts w:eastAsia="Times New Roman"/>
          <w:szCs w:val="28"/>
          <w:lang w:val="uk-UA" w:eastAsia="ru-RU"/>
        </w:rPr>
        <w:t xml:space="preserve">, </w:t>
      </w:r>
      <w:r w:rsidR="00937100" w:rsidRPr="00937100">
        <w:rPr>
          <w:rFonts w:eastAsia="Times New Roman"/>
          <w:position w:val="-14"/>
          <w:szCs w:val="28"/>
          <w:lang w:val="uk-UA" w:eastAsia="ru-RU"/>
        </w:rPr>
        <w:pict>
          <v:shape id="_x0000_i1594" type="#_x0000_t75" style="width:60pt;height:20.25pt">
            <v:imagedata r:id="rId859" o:title=""/>
          </v:shape>
        </w:pict>
      </w:r>
      <w:r w:rsidRPr="007F1BEE">
        <w:rPr>
          <w:rFonts w:eastAsia="Times New Roman"/>
          <w:szCs w:val="28"/>
          <w:lang w:val="uk-UA" w:eastAsia="ru-RU"/>
        </w:rPr>
        <w:t xml:space="preserve">, </w:t>
      </w:r>
      <w:r w:rsidR="00937100" w:rsidRPr="00937100">
        <w:rPr>
          <w:rFonts w:eastAsia="Times New Roman"/>
          <w:position w:val="-14"/>
          <w:szCs w:val="28"/>
          <w:lang w:val="uk-UA" w:eastAsia="ru-RU"/>
        </w:rPr>
        <w:pict>
          <v:shape id="_x0000_i1595" type="#_x0000_t75" style="width:51.75pt;height:18.75pt">
            <v:imagedata r:id="rId860" o:title=""/>
          </v:shape>
        </w:pict>
      </w:r>
      <w:r w:rsidRPr="007F1BEE">
        <w:rPr>
          <w:rFonts w:eastAsia="Times New Roman"/>
          <w:szCs w:val="28"/>
          <w:lang w:val="uk-UA" w:eastAsia="ru-RU"/>
        </w:rPr>
        <w:t xml:space="preserve">; </w:t>
      </w:r>
      <w:r w:rsidR="00937100" w:rsidRPr="00937100">
        <w:rPr>
          <w:rFonts w:eastAsia="Times New Roman"/>
          <w:position w:val="-10"/>
          <w:szCs w:val="28"/>
          <w:lang w:val="uk-UA" w:eastAsia="ru-RU"/>
        </w:rPr>
        <w:pict>
          <v:shape id="_x0000_i1596" type="#_x0000_t75" style="width:105pt;height:15.75pt">
            <v:imagedata r:id="rId861" o:title=""/>
          </v:shape>
        </w:pict>
      </w:r>
      <w:r w:rsidRPr="007F1BEE">
        <w:rPr>
          <w:rFonts w:eastAsia="Times New Roman"/>
          <w:szCs w:val="28"/>
          <w:lang w:val="uk-UA" w:eastAsia="ru-RU"/>
        </w:rPr>
        <w:t xml:space="preserve"> – фаза хвилі; </w:t>
      </w:r>
      <w:r w:rsidR="00937100" w:rsidRPr="00937100">
        <w:rPr>
          <w:rFonts w:eastAsia="Times New Roman"/>
          <w:position w:val="-6"/>
          <w:szCs w:val="28"/>
          <w:lang w:val="uk-UA" w:eastAsia="ru-RU"/>
        </w:rPr>
        <w:pict>
          <v:shape id="_x0000_i1597" type="#_x0000_t75" style="width:11.25pt;height:14.25pt">
            <v:imagedata r:id="rId862" o:title=""/>
          </v:shape>
        </w:pict>
      </w:r>
      <w:r w:rsidRPr="007F1BEE">
        <w:rPr>
          <w:rFonts w:eastAsia="Times New Roman"/>
          <w:szCs w:val="28"/>
          <w:lang w:val="uk-UA" w:eastAsia="ru-RU"/>
        </w:rPr>
        <w:t xml:space="preserve"> – параметр еліптичності (</w:t>
      </w:r>
      <w:r w:rsidR="00937100" w:rsidRPr="00937100">
        <w:rPr>
          <w:rFonts w:eastAsia="Times New Roman"/>
          <w:position w:val="-10"/>
          <w:szCs w:val="28"/>
          <w:lang w:val="uk-UA" w:eastAsia="ru-RU"/>
        </w:rPr>
        <w:pict>
          <v:shape id="_x0000_i1598" type="#_x0000_t75" style="width:54.75pt;height:15.75pt">
            <v:imagedata r:id="rId863" o:title=""/>
          </v:shape>
        </w:pict>
      </w:r>
      <w:r w:rsidRPr="007F1BEE">
        <w:rPr>
          <w:rFonts w:eastAsia="Times New Roman"/>
          <w:szCs w:val="28"/>
          <w:lang w:val="uk-UA" w:eastAsia="ru-RU"/>
        </w:rPr>
        <w:t xml:space="preserve">, значення </w:t>
      </w:r>
      <w:r w:rsidR="00937100" w:rsidRPr="00937100">
        <w:rPr>
          <w:rFonts w:eastAsia="Times New Roman"/>
          <w:position w:val="-6"/>
          <w:szCs w:val="28"/>
          <w:lang w:val="uk-UA" w:eastAsia="ru-RU"/>
        </w:rPr>
        <w:pict>
          <v:shape id="_x0000_i1599" type="#_x0000_t75" style="width:29.25pt;height:14.25pt">
            <v:imagedata r:id="rId864" o:title=""/>
          </v:shape>
        </w:pict>
      </w:r>
      <w:r w:rsidRPr="007F1BEE">
        <w:rPr>
          <w:rFonts w:eastAsia="Times New Roman"/>
          <w:szCs w:val="28"/>
          <w:lang w:val="uk-UA" w:eastAsia="ru-RU"/>
        </w:rPr>
        <w:t xml:space="preserve"> відповідають лінійній поляризації хвилі, </w:t>
      </w:r>
      <w:r w:rsidR="00937100" w:rsidRPr="00937100">
        <w:rPr>
          <w:rFonts w:eastAsia="Times New Roman"/>
          <w:position w:val="-6"/>
          <w:szCs w:val="28"/>
          <w:lang w:val="uk-UA" w:eastAsia="ru-RU"/>
        </w:rPr>
        <w:pict>
          <v:shape id="_x0000_i1600" type="#_x0000_t75" style="width:35.25pt;height:14.25pt">
            <v:imagedata r:id="rId865" o:title=""/>
          </v:shape>
        </w:pict>
      </w:r>
      <w:r w:rsidRPr="007F1BEE">
        <w:rPr>
          <w:rFonts w:eastAsia="Times New Roman"/>
          <w:szCs w:val="28"/>
          <w:lang w:val="uk-UA" w:eastAsia="ru-RU"/>
        </w:rPr>
        <w:t xml:space="preserve"> – циркулярній поляризації.</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В подальших дослідженнях зосередимося на лінійній поляризації хвилі, зауваживши, що отримані результати мають більш широкий результат, і можуть легко бути перенесений на інші поляризаці хвилі.</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Для процесів 1-го порядку в полі плоскої електромагнітної хвилі отримано аналітичні вирази для ймовірностей (див., в першу чергу [</w:t>
      </w:r>
      <w:r w:rsidRPr="007F1BEE">
        <w:rPr>
          <w:rFonts w:eastAsia="Times New Roman"/>
          <w:szCs w:val="28"/>
          <w:lang w:val="ru-RU" w:eastAsia="ru-RU"/>
        </w:rPr>
        <w:t>63</w:t>
      </w:r>
      <w:r w:rsidRPr="007F1BEE">
        <w:rPr>
          <w:rFonts w:eastAsia="Times New Roman"/>
          <w:szCs w:val="28"/>
          <w:lang w:val="uk-UA" w:eastAsia="ru-RU"/>
        </w:rPr>
        <w:t>]). Приведемо загальні вирази для процесу 1-го порядку, взявши за приклад процес випромінення фотона електрона в полі електромагнітної хвилі, т.я. вони будуть «цеглинками» ймовірностей 2-го порядку за сталою тонкою структури з проміжним фотонним станом в полі хвилі. Амплітуду процесу можна представити у вигляді суми парціальних амплітуд:</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8"/>
          <w:szCs w:val="28"/>
          <w:lang w:val="uk-UA" w:eastAsia="ru-RU"/>
        </w:rPr>
        <w:pict>
          <v:shape id="_x0000_i1601" type="#_x0000_t75" style="width:63pt;height:33.75pt">
            <v:imagedata r:id="rId86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183</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 парціальна амплітуда має вигляд</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40"/>
          <w:szCs w:val="28"/>
          <w:lang w:val="uk-UA" w:eastAsia="ru-RU"/>
        </w:rPr>
        <w:pict>
          <v:shape id="_x0000_i1602" type="#_x0000_t75" style="width:318pt;height:39pt">
            <v:imagedata r:id="rId867"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184</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0"/>
          <w:szCs w:val="28"/>
          <w:lang w:val="uk-UA" w:eastAsia="ru-RU"/>
        </w:rPr>
        <w:pict>
          <v:shape id="_x0000_i1603" type="#_x0000_t75" style="width:108pt;height:23.25pt">
            <v:imagedata r:id="rId86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185</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604" type="#_x0000_t75" style="width:265.5pt;height:44.25pt">
            <v:imagedata r:id="rId869" o:title=""/>
          </v:shape>
        </w:pic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605" type="#_x0000_t75" style="width:140.25pt;height:35.25pt">
            <v:imagedata r:id="rId870"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186</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745" type="#_x0000_t75" style="width:242.25pt;height:38.25pt">
            <v:imagedata r:id="rId87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187</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4"/>
          <w:szCs w:val="28"/>
          <w:lang w:val="uk-UA" w:eastAsia="ru-RU"/>
        </w:rPr>
        <w:pict>
          <v:shape id="_x0000_i1606" type="#_x0000_t75" style="width:104.25pt;height:20.25pt">
            <v:imagedata r:id="rId872"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188</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6"/>
          <w:szCs w:val="28"/>
          <w:lang w:val="uk-UA" w:eastAsia="ru-RU"/>
        </w:rPr>
        <w:pict>
          <v:shape id="_x0000_i1607" type="#_x0000_t75" style="width:137.25pt;height:21.75pt">
            <v:imagedata r:id="rId873"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189</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8"/>
          <w:szCs w:val="28"/>
          <w:lang w:val="uk-UA" w:eastAsia="ru-RU"/>
        </w:rPr>
        <w:pict>
          <v:shape id="_x0000_i1747" type="#_x0000_t75" style="width:143.25pt;height:33.75pt">
            <v:imagedata r:id="rId874"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190</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8"/>
          <w:szCs w:val="28"/>
          <w:lang w:val="uk-UA" w:eastAsia="ru-RU"/>
        </w:rPr>
        <w:pict>
          <v:shape id="_x0000_i1608" type="#_x0000_t75" style="width:250.5pt;height:35.25pt">
            <v:imagedata r:id="rId875" o:title=""/>
          </v:shape>
        </w:pict>
      </w:r>
      <w:r w:rsidRPr="007F1BEE">
        <w:rPr>
          <w:rFonts w:eastAsia="Times New Roman"/>
          <w:szCs w:val="28"/>
          <w:lang w:val="uk-UA" w:eastAsia="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lastRenderedPageBreak/>
        <w:tab/>
      </w:r>
      <w:r w:rsidR="00937100" w:rsidRPr="00937100">
        <w:rPr>
          <w:rFonts w:eastAsia="Times New Roman"/>
          <w:position w:val="-30"/>
          <w:szCs w:val="28"/>
          <w:lang w:val="uk-UA" w:eastAsia="ru-RU"/>
        </w:rPr>
        <w:pict>
          <v:shape id="_x0000_i1609" type="#_x0000_t75" style="width:158.25pt;height:36pt">
            <v:imagedata r:id="rId876"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У виразі </w:t>
      </w:r>
      <w:r w:rsidR="005717A9">
        <w:rPr>
          <w:rFonts w:eastAsia="Times New Roman"/>
          <w:szCs w:val="28"/>
          <w:lang w:val="uk-UA" w:eastAsia="ru-RU"/>
        </w:rPr>
        <w:t>(1.185)</w:t>
      </w:r>
      <w:r w:rsidRPr="007F1BEE">
        <w:rPr>
          <w:rFonts w:eastAsia="Times New Roman"/>
          <w:szCs w:val="28"/>
          <w:lang w:val="uk-UA" w:eastAsia="ru-RU"/>
        </w:rPr>
        <w:t xml:space="preserve"> </w:t>
      </w:r>
      <w:r w:rsidR="00937100" w:rsidRPr="00937100">
        <w:rPr>
          <w:rFonts w:eastAsia="Times New Roman"/>
          <w:position w:val="-10"/>
          <w:szCs w:val="28"/>
          <w:lang w:val="uk-UA" w:eastAsia="ru-RU"/>
        </w:rPr>
        <w:pict>
          <v:shape id="_x0000_i1610" type="#_x0000_t75" style="width:21.75pt;height:12.75pt">
            <v:imagedata r:id="rId877" o:title=""/>
          </v:shape>
        </w:pict>
      </w:r>
      <w:r w:rsidRPr="007F1BEE">
        <w:rPr>
          <w:rFonts w:eastAsia="Times New Roman"/>
          <w:szCs w:val="28"/>
          <w:lang w:val="uk-UA" w:eastAsia="ru-RU"/>
        </w:rPr>
        <w:t xml:space="preserve"> – заряд і маса частинки (електрона, позитрона чи мюона – в залежності від задачі), </w:t>
      </w:r>
      <w:r w:rsidR="00937100" w:rsidRPr="00937100">
        <w:rPr>
          <w:rFonts w:eastAsia="Times New Roman"/>
          <w:position w:val="-6"/>
          <w:szCs w:val="28"/>
          <w:lang w:val="uk-UA" w:eastAsia="ru-RU"/>
        </w:rPr>
        <w:pict>
          <v:shape id="_x0000_i1611" type="#_x0000_t75" style="width:9pt;height:11.25pt">
            <v:imagedata r:id="rId878" o:title=""/>
          </v:shape>
        </w:pict>
      </w:r>
      <w:r w:rsidRPr="007F1BEE">
        <w:rPr>
          <w:rFonts w:eastAsia="Times New Roman"/>
          <w:szCs w:val="28"/>
          <w:lang w:val="uk-UA" w:eastAsia="ru-RU"/>
        </w:rPr>
        <w:t xml:space="preserve"> – 4-вектор поляризації фотона; </w:t>
      </w:r>
      <w:r w:rsidR="00937100" w:rsidRPr="00937100">
        <w:rPr>
          <w:rFonts w:eastAsia="Times New Roman"/>
          <w:position w:val="-14"/>
          <w:szCs w:val="28"/>
          <w:lang w:val="uk-UA" w:eastAsia="ru-RU"/>
        </w:rPr>
        <w:pict>
          <v:shape id="_x0000_i1612" type="#_x0000_t75" style="width:14.25pt;height:18.75pt">
            <v:imagedata r:id="rId879" o:title=""/>
          </v:shape>
        </w:pict>
      </w:r>
      <w:r w:rsidRPr="007F1BEE">
        <w:rPr>
          <w:rFonts w:eastAsia="Times New Roman"/>
          <w:szCs w:val="28"/>
          <w:lang w:val="uk-UA" w:eastAsia="ru-RU"/>
        </w:rPr>
        <w:t xml:space="preserve"> – біспінор Дірака вільної частинки, хвилястою лінією наж 4-імпульсом позначені квазімпульси частинки:</w:t>
      </w:r>
    </w:p>
    <w:p w:rsidR="007F1BEE" w:rsidRPr="005717A9"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8"/>
          <w:szCs w:val="28"/>
          <w:lang w:val="uk-UA" w:eastAsia="ru-RU"/>
        </w:rPr>
        <w:pict>
          <v:shape id="_x0000_i1613" type="#_x0000_t75" style="width:81pt;height:35.25pt">
            <v:imagedata r:id="rId880" o:title=""/>
          </v:shape>
        </w:pict>
      </w:r>
      <w:r w:rsidRPr="00D66805">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193</w:t>
      </w:r>
      <w:r w:rsidR="00654B17" w:rsidRPr="00D66805">
        <w:rPr>
          <w:i w:val="0"/>
          <w:iCs w:val="0"/>
          <w:noProof/>
          <w:color w:val="auto"/>
          <w:sz w:val="28"/>
          <w:szCs w:val="22"/>
          <w:lang w:val="uk-UA"/>
        </w:rPr>
        <w:fldChar w:fldCharType="end"/>
      </w:r>
      <w:r w:rsidR="00CA281A" w:rsidRPr="005717A9">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937100" w:rsidRPr="00937100">
        <w:rPr>
          <w:rFonts w:eastAsia="Times New Roman"/>
          <w:position w:val="-10"/>
          <w:szCs w:val="28"/>
          <w:lang w:val="uk-UA" w:eastAsia="ru-RU"/>
        </w:rPr>
        <w:pict>
          <v:shape id="_x0000_i1614" type="#_x0000_t75" style="width:9.75pt;height:12.75pt">
            <v:imagedata r:id="rId881" o:title=""/>
          </v:shape>
        </w:pict>
      </w:r>
      <w:r w:rsidRPr="007F1BEE">
        <w:rPr>
          <w:rFonts w:eastAsia="Times New Roman"/>
          <w:szCs w:val="28"/>
          <w:lang w:val="uk-UA" w:eastAsia="ru-RU"/>
        </w:rPr>
        <w:t xml:space="preserve"> – параметр інтенсивності хвилі:</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615" type="#_x0000_t75" style="width:39pt;height:30.75pt">
            <v:imagedata r:id="rId882" o:title=""/>
          </v:shape>
        </w:pict>
      </w:r>
      <w:r w:rsidRPr="00D66805">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194</w:t>
      </w:r>
      <w:r w:rsidR="00654B17" w:rsidRPr="00D66805">
        <w:rPr>
          <w:i w:val="0"/>
          <w:iCs w:val="0"/>
          <w:noProof/>
          <w:color w:val="auto"/>
          <w:sz w:val="28"/>
          <w:szCs w:val="22"/>
          <w:lang w:val="uk-UA"/>
        </w:rPr>
        <w:fldChar w:fldCharType="end"/>
      </w:r>
      <w:r w:rsidR="00CA281A" w:rsidRPr="00CA281A">
        <w:rPr>
          <w:i w:val="0"/>
          <w:iCs w:val="0"/>
          <w:noProof/>
          <w:color w:val="auto"/>
          <w:sz w:val="28"/>
          <w:szCs w:val="22"/>
          <w:lang w:val="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Вектори</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616" type="#_x0000_t75" style="width:173.25pt;height:39.75pt">
            <v:imagedata r:id="rId883"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195</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5717A9">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повністю характеризують поляризаційні властивості випроміненого фотона та мають властивості:</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4"/>
          <w:szCs w:val="28"/>
          <w:lang w:val="uk-UA" w:eastAsia="ru-RU"/>
        </w:rPr>
        <w:pict>
          <v:shape id="_x0000_i1752" type="#_x0000_t75" style="width:197.25pt;height:20.25pt">
            <v:imagedata r:id="rId884"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196</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Отже на відміну від векторів поляризації хвилі </w:t>
      </w:r>
      <w:r w:rsidR="005717A9">
        <w:rPr>
          <w:rFonts w:eastAsia="Times New Roman"/>
          <w:szCs w:val="28"/>
          <w:lang w:val="uk-UA" w:eastAsia="ru-RU"/>
        </w:rPr>
        <w:t>(1.182)</w:t>
      </w:r>
      <w:r w:rsidRPr="007F1BEE">
        <w:rPr>
          <w:rFonts w:eastAsia="Times New Roman"/>
          <w:szCs w:val="28"/>
          <w:lang w:val="uk-UA" w:eastAsia="ru-RU"/>
        </w:rPr>
        <w:t xml:space="preserve"> ортогональні до 4-імпульсу проміжного фотона, а із законів збереження 4-імпульсу в вершинах </w:t>
      </w:r>
      <w:r w:rsidR="005717A9">
        <w:rPr>
          <w:rFonts w:eastAsia="Times New Roman"/>
          <w:szCs w:val="28"/>
          <w:lang w:val="uk-UA" w:eastAsia="ru-RU"/>
        </w:rPr>
        <w:t>(1.193)</w:t>
      </w:r>
      <w:r w:rsidRPr="007F1BEE">
        <w:rPr>
          <w:rFonts w:eastAsia="Times New Roman"/>
          <w:szCs w:val="28"/>
          <w:lang w:val="uk-UA" w:eastAsia="ru-RU"/>
        </w:rPr>
        <w:t xml:space="preserve"> слідує корисна властивість, що дозволяє спростити розрахунки:</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6"/>
          <w:szCs w:val="28"/>
          <w:lang w:val="uk-UA" w:eastAsia="ru-RU"/>
        </w:rPr>
        <w:pict>
          <v:shape id="_x0000_i1617" type="#_x0000_t75" style="width:126pt;height:21.75pt">
            <v:imagedata r:id="rId885"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197</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Відмітимо також умову ортогональності струмів у вершині:</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6"/>
          <w:szCs w:val="28"/>
          <w:lang w:val="uk-UA" w:eastAsia="ru-RU"/>
        </w:rPr>
        <w:pict>
          <v:shape id="_x0000_i1618" type="#_x0000_t75" style="width:60pt;height:21.75pt">
            <v:imagedata r:id="rId886" o:title=""/>
          </v:shape>
        </w:pict>
      </w:r>
      <w:r w:rsidRPr="00D66805">
        <w:rPr>
          <w:i w:val="0"/>
          <w:iCs w:val="0"/>
          <w:noProof/>
          <w:color w:val="auto"/>
          <w:sz w:val="28"/>
          <w:szCs w:val="22"/>
          <w:lang w:val="uk-UA"/>
        </w:rPr>
        <w:tab/>
      </w:r>
      <w:r w:rsidR="00CA281A" w:rsidRPr="00CA281A">
        <w:rPr>
          <w:i w:val="0"/>
          <w:iCs w:val="0"/>
          <w:noProof/>
          <w:color w:val="auto"/>
          <w:sz w:val="28"/>
          <w:szCs w:val="22"/>
          <w:lang w:val="uk-UA"/>
        </w:rPr>
        <w:tab/>
      </w:r>
      <w:r w:rsidR="00CA281A" w:rsidRPr="00CA281A">
        <w:rPr>
          <w:i w:val="0"/>
          <w:iCs w:val="0"/>
          <w:noProof/>
          <w:color w:val="auto"/>
          <w:sz w:val="28"/>
          <w:szCs w:val="22"/>
          <w:lang w:val="uk-UA"/>
        </w:rPr>
        <w:tab/>
      </w:r>
      <w:r w:rsidR="00CA281A" w:rsidRPr="00CA281A">
        <w:rPr>
          <w:i w:val="0"/>
          <w:iCs w:val="0"/>
          <w:noProof/>
          <w:color w:val="auto"/>
          <w:sz w:val="28"/>
          <w:szCs w:val="22"/>
          <w:lang w:val="uk-UA"/>
        </w:rPr>
        <w:tab/>
      </w:r>
      <w:r w:rsidR="00CA281A" w:rsidRPr="00CA281A">
        <w:rPr>
          <w:i w:val="0"/>
          <w:iCs w:val="0"/>
          <w:noProof/>
          <w:color w:val="auto"/>
          <w:sz w:val="28"/>
          <w:szCs w:val="22"/>
          <w:lang w:val="uk-UA"/>
        </w:rPr>
        <w:tab/>
      </w:r>
      <w:r w:rsidR="00CA281A" w:rsidRPr="00CA281A">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198</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Диференційна ймовірність процесу випромінювання фотона електроном в полі лінійно-поляризованої електромагнітної хвилі має вигляд:</w:t>
      </w:r>
    </w:p>
    <w:p w:rsidR="007F1BEE" w:rsidRPr="007F1BEE" w:rsidRDefault="00937100" w:rsidP="007F1BEE">
      <w:pPr>
        <w:tabs>
          <w:tab w:val="center" w:pos="4800"/>
          <w:tab w:val="right" w:pos="9500"/>
        </w:tabs>
        <w:rPr>
          <w:rFonts w:eastAsia="Times New Roman"/>
          <w:szCs w:val="28"/>
          <w:lang w:val="uk-UA" w:eastAsia="ru-RU"/>
        </w:rPr>
      </w:pPr>
      <w:r w:rsidRPr="00937100">
        <w:rPr>
          <w:rFonts w:eastAsia="Times New Roman"/>
          <w:position w:val="-30"/>
          <w:szCs w:val="28"/>
          <w:lang w:val="uk-UA" w:eastAsia="ru-RU"/>
        </w:rPr>
        <w:lastRenderedPageBreak/>
        <w:pict>
          <v:shape id="_x0000_i1619" type="#_x0000_t75" style="width:318pt;height:36pt">
            <v:imagedata r:id="rId887" o:title=""/>
          </v:shape>
        </w:pict>
      </w:r>
    </w:p>
    <w:p w:rsidR="007F1BEE" w:rsidRPr="007F1BEE" w:rsidRDefault="00937100" w:rsidP="00654B17">
      <w:pPr>
        <w:pStyle w:val="a3"/>
        <w:rPr>
          <w:rFonts w:eastAsia="Times New Roman"/>
          <w:szCs w:val="28"/>
          <w:lang w:val="uk-UA" w:eastAsia="ru-RU"/>
        </w:rPr>
      </w:pPr>
      <w:r w:rsidRPr="00937100">
        <w:rPr>
          <w:rFonts w:eastAsia="Times New Roman"/>
          <w:position w:val="-30"/>
          <w:szCs w:val="28"/>
          <w:lang w:val="uk-UA" w:eastAsia="ru-RU"/>
        </w:rPr>
        <w:pict>
          <v:shape id="_x0000_i1620" type="#_x0000_t75" style="width:381pt;height:36pt">
            <v:imagedata r:id="rId888" o:title=""/>
          </v:shape>
        </w:pict>
      </w:r>
      <w:r w:rsidR="007F1BEE" w:rsidRPr="007F1BEE">
        <w:rPr>
          <w:rFonts w:eastAsia="Times New Roman"/>
          <w:szCs w:val="28"/>
          <w:lang w:val="uk-UA" w:eastAsia="ru-RU"/>
        </w:rPr>
        <w:t>,</w:t>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199</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937100" w:rsidRPr="00937100">
        <w:rPr>
          <w:rFonts w:eastAsia="Times New Roman"/>
          <w:position w:val="-14"/>
          <w:szCs w:val="28"/>
          <w:lang w:val="uk-UA" w:eastAsia="ru-RU"/>
        </w:rPr>
        <w:pict>
          <v:shape id="_x0000_i1621" type="#_x0000_t75" style="width:1in;height:18.75pt">
            <v:imagedata r:id="rId889" o:title=""/>
          </v:shape>
        </w:pict>
      </w:r>
      <w:r w:rsidRPr="007F1BEE">
        <w:rPr>
          <w:rFonts w:eastAsia="Times New Roman"/>
          <w:szCs w:val="28"/>
          <w:lang w:val="uk-UA" w:eastAsia="ru-RU"/>
        </w:rPr>
        <w:t xml:space="preserve"> – параметри Стокса, що описують поляризаційні властивості випромененого фотона, перший член в </w:t>
      </w:r>
      <w:r w:rsidR="005717A9">
        <w:rPr>
          <w:rFonts w:eastAsia="Times New Roman"/>
          <w:szCs w:val="28"/>
          <w:lang w:val="uk-UA" w:eastAsia="ru-RU"/>
        </w:rPr>
        <w:t>(1.199)</w:t>
      </w:r>
      <w:r w:rsidRPr="007F1BEE">
        <w:rPr>
          <w:rFonts w:eastAsia="Times New Roman"/>
          <w:szCs w:val="28"/>
          <w:lang w:val="uk-UA" w:eastAsia="ru-RU"/>
        </w:rPr>
        <w:t xml:space="preserve"> відноситься до випромінювання неполяризованного фотона, інші відносяться до поляризаційних ефектів, доданок </w:t>
      </w:r>
      <w:r w:rsidR="00937100" w:rsidRPr="00937100">
        <w:rPr>
          <w:rFonts w:eastAsia="Times New Roman"/>
          <w:position w:val="-12"/>
          <w:szCs w:val="28"/>
          <w:lang w:val="uk-UA" w:eastAsia="ru-RU"/>
        </w:rPr>
        <w:pict>
          <v:shape id="_x0000_i1622" type="#_x0000_t75" style="width:51pt;height:18.75pt">
            <v:imagedata r:id="rId890" o:title=""/>
          </v:shape>
        </w:pict>
      </w:r>
      <w:r w:rsidRPr="007F1BEE">
        <w:rPr>
          <w:rFonts w:eastAsia="Times New Roman"/>
          <w:szCs w:val="28"/>
          <w:lang w:val="uk-UA" w:eastAsia="ru-RU"/>
        </w:rPr>
        <w:t xml:space="preserve"> відноситься до ефектів, що відповідають поляризації випромененого фотона вздовж векторів поляризації хвилі, </w:t>
      </w:r>
      <w:r w:rsidR="00937100" w:rsidRPr="00937100">
        <w:rPr>
          <w:rFonts w:eastAsia="Times New Roman"/>
          <w:position w:val="-12"/>
          <w:szCs w:val="28"/>
          <w:lang w:val="uk-UA" w:eastAsia="ru-RU"/>
        </w:rPr>
        <w:pict>
          <v:shape id="_x0000_i1623" type="#_x0000_t75" style="width:51pt;height:18.75pt">
            <v:imagedata r:id="rId891" o:title=""/>
          </v:shape>
        </w:pict>
      </w:r>
      <w:r w:rsidRPr="007F1BEE">
        <w:rPr>
          <w:rFonts w:eastAsia="Times New Roman"/>
          <w:szCs w:val="28"/>
          <w:lang w:val="uk-UA" w:eastAsia="ru-RU"/>
        </w:rPr>
        <w:t xml:space="preserve"> – ефекти викликані циркулярною поляризацією, а </w:t>
      </w:r>
      <w:r w:rsidR="00937100" w:rsidRPr="00937100">
        <w:rPr>
          <w:rFonts w:eastAsia="Times New Roman"/>
          <w:position w:val="-12"/>
          <w:szCs w:val="28"/>
          <w:lang w:val="uk-UA" w:eastAsia="ru-RU"/>
        </w:rPr>
        <w:pict>
          <v:shape id="_x0000_i1624" type="#_x0000_t75" style="width:62.25pt;height:18.75pt">
            <v:imagedata r:id="rId892" o:title=""/>
          </v:shape>
        </w:pict>
      </w:r>
      <w:r w:rsidRPr="007F1BEE">
        <w:rPr>
          <w:rFonts w:eastAsia="Times New Roman"/>
          <w:szCs w:val="28"/>
          <w:lang w:val="uk-UA" w:eastAsia="ru-RU"/>
        </w:rPr>
        <w:t xml:space="preserve"> описує поляризаційні ефекти під кутом </w:t>
      </w:r>
      <w:r w:rsidR="00937100" w:rsidRPr="00937100">
        <w:rPr>
          <w:rFonts w:eastAsia="Times New Roman"/>
          <w:position w:val="-6"/>
          <w:szCs w:val="28"/>
          <w:lang w:val="uk-UA" w:eastAsia="ru-RU"/>
        </w:rPr>
        <w:pict>
          <v:shape id="_x0000_i1625" type="#_x0000_t75" style="width:24.75pt;height:15.75pt">
            <v:imagedata r:id="rId893" o:title=""/>
          </v:shape>
        </w:pict>
      </w:r>
      <w:r w:rsidRPr="007F1BEE">
        <w:rPr>
          <w:rFonts w:eastAsia="Times New Roman"/>
          <w:szCs w:val="28"/>
          <w:lang w:val="uk-UA" w:eastAsia="ru-RU"/>
        </w:rPr>
        <w:t>до поляризації хвилі [63]:</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626" type="#_x0000_t75" style="width:305.25pt;height:30.75pt">
            <v:imagedata r:id="rId894" o:title=""/>
          </v:shape>
        </w:pic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627" type="#_x0000_t75" style="width:318pt;height:44.25pt">
            <v:imagedata r:id="rId895"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200</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628" type="#_x0000_t75" style="width:257.25pt;height:39pt">
            <v:imagedata r:id="rId896"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0"/>
          <w:szCs w:val="28"/>
          <w:lang w:val="uk-UA" w:eastAsia="ru-RU"/>
        </w:rPr>
        <w:pict>
          <v:shape id="_x0000_i1629" type="#_x0000_t75" style="width:165pt;height:36pt">
            <v:imagedata r:id="rId897" o:title=""/>
          </v:shape>
        </w:pict>
      </w:r>
    </w:p>
    <w:p w:rsidR="007F1BEE" w:rsidRPr="007F1BEE" w:rsidRDefault="00937100" w:rsidP="007F1BEE">
      <w:pPr>
        <w:tabs>
          <w:tab w:val="center" w:pos="4800"/>
          <w:tab w:val="right" w:pos="9072"/>
        </w:tabs>
        <w:rPr>
          <w:rFonts w:eastAsia="Times New Roman"/>
          <w:szCs w:val="28"/>
          <w:lang w:val="uk-UA" w:eastAsia="ru-RU"/>
        </w:rPr>
      </w:pPr>
      <w:r w:rsidRPr="00937100">
        <w:rPr>
          <w:rFonts w:eastAsia="Times New Roman"/>
          <w:position w:val="-38"/>
          <w:szCs w:val="28"/>
          <w:lang w:val="uk-UA" w:eastAsia="ru-RU"/>
        </w:rPr>
        <w:pict>
          <v:shape id="_x0000_i1630" type="#_x0000_t75" style="width:285.75pt;height:44.25pt">
            <v:imagedata r:id="rId898" o:title=""/>
          </v:shape>
        </w:pic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631" type="#_x0000_t75" style="width:207pt;height:44.25pt">
            <v:imagedata r:id="rId899"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632" type="#_x0000_t75" style="width:309pt;height:44.25pt">
            <v:imagedata r:id="rId900"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203</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633" type="#_x0000_t75" style="width:279pt;height:44.25pt">
            <v:imagedata r:id="rId901"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204</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lastRenderedPageBreak/>
        <w:tab/>
      </w:r>
      <w:r w:rsidR="00937100" w:rsidRPr="00937100">
        <w:rPr>
          <w:rFonts w:eastAsia="Times New Roman"/>
          <w:position w:val="-12"/>
          <w:szCs w:val="28"/>
          <w:lang w:val="uk-UA" w:eastAsia="ru-RU"/>
        </w:rPr>
        <w:pict>
          <v:shape id="_x0000_i1634" type="#_x0000_t75" style="width:63pt;height:18pt">
            <v:imagedata r:id="rId902"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205</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654B17">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8"/>
          <w:szCs w:val="28"/>
          <w:lang w:val="uk-UA" w:eastAsia="ru-RU"/>
        </w:rPr>
        <w:pict>
          <v:shape id="_x0000_i1635" type="#_x0000_t75" style="width:226.5pt;height:33.75pt">
            <v:imagedata r:id="rId903"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206</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 </w:t>
      </w:r>
      <w:bookmarkStart w:id="28" w:name="GrindEQpgref61912e742"/>
      <w:bookmarkEnd w:id="28"/>
      <w:r w:rsidRPr="007F1BEE">
        <w:rPr>
          <w:rFonts w:eastAsia="Times New Roman"/>
          <w:b/>
          <w:szCs w:val="28"/>
          <w:lang w:val="uk-UA" w:eastAsia="ru-RU"/>
        </w:rPr>
        <w:t>Амлітуда процесу</w:t>
      </w:r>
      <w:r w:rsidRPr="007F1BEE">
        <w:rPr>
          <w:rFonts w:eastAsia="Times New Roman"/>
          <w:szCs w:val="28"/>
          <w:lang w:val="uk-UA" w:eastAsia="ru-RU"/>
        </w:rPr>
        <w:t xml:space="preserve">. За приклад процесу 2-го порядку з проміжним фотонним станом, що описується одною діаграмою Феймана розглянемо розсіювання двох нетотожних частинок з 4-імпульсами </w:t>
      </w:r>
      <w:r w:rsidR="00937100" w:rsidRPr="00937100">
        <w:rPr>
          <w:rFonts w:eastAsia="Times New Roman"/>
          <w:position w:val="-14"/>
          <w:szCs w:val="28"/>
          <w:lang w:val="uk-UA" w:eastAsia="ru-RU"/>
        </w:rPr>
        <w:pict>
          <v:shape id="_x0000_i1636" type="#_x0000_t75" style="width:20.25pt;height:18.75pt">
            <v:imagedata r:id="rId904" o:title=""/>
          </v:shape>
        </w:pict>
      </w:r>
      <w:r w:rsidRPr="007F1BEE">
        <w:rPr>
          <w:rFonts w:eastAsia="Times New Roman"/>
          <w:szCs w:val="28"/>
          <w:lang w:val="uk-UA" w:eastAsia="ru-RU"/>
        </w:rPr>
        <w:t xml:space="preserve">, з переходом їх в кінцеві стани </w:t>
      </w:r>
      <w:r w:rsidR="00937100" w:rsidRPr="00937100">
        <w:rPr>
          <w:rFonts w:eastAsia="Times New Roman"/>
          <w:position w:val="-14"/>
          <w:szCs w:val="28"/>
          <w:lang w:val="uk-UA" w:eastAsia="ru-RU"/>
        </w:rPr>
        <w:pict>
          <v:shape id="_x0000_i1637" type="#_x0000_t75" style="width:20.25pt;height:20.25pt">
            <v:imagedata r:id="rId905" o:title=""/>
          </v:shape>
        </w:pict>
      </w:r>
      <w:r w:rsidRPr="007F1BEE">
        <w:rPr>
          <w:rFonts w:eastAsia="Times New Roman"/>
          <w:szCs w:val="28"/>
          <w:lang w:val="uk-UA" w:eastAsia="ru-RU"/>
        </w:rPr>
        <w:t xml:space="preserve"> (див. рис. </w:t>
      </w:r>
      <w:r w:rsidR="00845D3A">
        <w:rPr>
          <w:rFonts w:eastAsia="Times New Roman"/>
          <w:szCs w:val="28"/>
          <w:lang w:val="uk-UA" w:eastAsia="ru-RU"/>
        </w:rPr>
        <w:t>1.19</w:t>
      </w:r>
      <w:r w:rsidRPr="007F1BEE">
        <w:rPr>
          <w:rFonts w:eastAsia="Times New Roman"/>
          <w:szCs w:val="28"/>
          <w:lang w:val="uk-UA" w:eastAsia="ru-RU"/>
        </w:rPr>
        <w:t>). Амплітуду такого процесу, після інтегрування за 4-координатами вершин, можна представити у вигляді суми парціальних компонент:</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4"/>
          <w:szCs w:val="28"/>
          <w:lang w:val="uk-UA" w:eastAsia="ru-RU"/>
        </w:rPr>
        <w:pict>
          <v:shape id="_x0000_i1638" type="#_x0000_t75" style="width:71.25pt;height:36.75pt">
            <v:imagedata r:id="rId906" o:title=""/>
          </v:shape>
        </w:pict>
      </w:r>
      <w:r w:rsidRPr="007F1BEE">
        <w:rPr>
          <w:rFonts w:eastAsia="Times New Roman"/>
          <w:szCs w:val="28"/>
          <w:lang w:val="uk-UA" w:eastAsia="ru-RU"/>
        </w:rPr>
        <w:tab/>
      </w:r>
      <w:r w:rsidR="00CA281A" w:rsidRPr="00CA281A">
        <w:rPr>
          <w:rFonts w:eastAsia="Times New Roman"/>
          <w:szCs w:val="28"/>
          <w:lang w:val="uk-UA" w:eastAsia="ru-RU"/>
        </w:rPr>
        <w:tab/>
      </w:r>
      <w:r w:rsidR="00CA281A" w:rsidRPr="00CA281A">
        <w:rPr>
          <w:rFonts w:eastAsia="Times New Roman"/>
          <w:szCs w:val="28"/>
          <w:lang w:val="uk-UA" w:eastAsia="ru-RU"/>
        </w:rPr>
        <w:tab/>
      </w:r>
      <w:r w:rsidR="00CA281A" w:rsidRPr="00CA281A">
        <w:rPr>
          <w:rFonts w:eastAsia="Times New Roman"/>
          <w:szCs w:val="28"/>
          <w:lang w:val="uk-UA" w:eastAsia="ru-RU"/>
        </w:rPr>
        <w:tab/>
      </w:r>
      <w:r w:rsidR="00CA281A" w:rsidRPr="00CA281A">
        <w:rPr>
          <w:rFonts w:eastAsia="Times New Roman"/>
          <w:szCs w:val="28"/>
          <w:lang w:val="uk-UA" w:eastAsia="ru-RU"/>
        </w:rPr>
        <w:tab/>
      </w:r>
      <w:r w:rsidR="00CA281A" w:rsidRPr="00CA281A">
        <w:rPr>
          <w:rFonts w:eastAsia="Times New Roman"/>
          <w:szCs w:val="28"/>
          <w:lang w:val="uk-UA" w:eastAsia="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207</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 парціальна амплітуди має вигляд:</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F25B75" w:rsidP="007F1BEE">
      <w:pPr>
        <w:tabs>
          <w:tab w:val="center" w:pos="4800"/>
          <w:tab w:val="right" w:pos="9500"/>
        </w:tabs>
        <w:jc w:val="center"/>
        <w:rPr>
          <w:rFonts w:eastAsia="Times New Roman"/>
          <w:szCs w:val="28"/>
          <w:lang w:val="uk-UA" w:eastAsia="ru-RU"/>
        </w:rPr>
      </w:pPr>
      <w:r>
        <w:rPr>
          <w:rFonts w:eastAsia="Times New Roman"/>
          <w:noProof/>
          <w:szCs w:val="28"/>
          <w:lang w:val="ru-RU" w:eastAsia="ru-RU"/>
        </w:rPr>
        <w:drawing>
          <wp:inline distT="0" distB="0" distL="0" distR="0">
            <wp:extent cx="1838325" cy="1990725"/>
            <wp:effectExtent l="19050" t="0" r="9525" b="0"/>
            <wp:docPr id="662" name="Графі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іка 1"/>
                    <pic:cNvPicPr>
                      <a:picLocks noChangeAspect="1" noChangeArrowheads="1"/>
                    </pic:cNvPicPr>
                  </pic:nvPicPr>
                  <pic:blipFill>
                    <a:blip r:embed="rId907" cstate="print"/>
                    <a:srcRect/>
                    <a:stretch>
                      <a:fillRect/>
                    </a:stretch>
                  </pic:blipFill>
                  <pic:spPr bwMode="auto">
                    <a:xfrm>
                      <a:off x="0" y="0"/>
                      <a:ext cx="1838325" cy="199072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proofErr w:type="gramStart"/>
      <w:r w:rsidRPr="00A03E58">
        <w:rPr>
          <w:i w:val="0"/>
          <w:color w:val="auto"/>
          <w:sz w:val="28"/>
          <w:szCs w:val="28"/>
          <w:lang w:val="uk-UA"/>
        </w:rPr>
        <w:t xml:space="preserve">Рис. </w:t>
      </w:r>
      <w:r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Pr="00A03E58">
        <w:rPr>
          <w:i w:val="0"/>
          <w:color w:val="auto"/>
          <w:sz w:val="28"/>
          <w:szCs w:val="28"/>
          <w:lang w:val="uk-UA"/>
        </w:rPr>
        <w:fldChar w:fldCharType="separate"/>
      </w:r>
      <w:r w:rsidRPr="00A03E58">
        <w:rPr>
          <w:i w:val="0"/>
          <w:color w:val="auto"/>
          <w:sz w:val="28"/>
          <w:szCs w:val="28"/>
          <w:lang w:val="uk-UA"/>
        </w:rPr>
        <w:t>1</w:t>
      </w:r>
      <w:r w:rsidRPr="00A03E58">
        <w:rPr>
          <w:i w:val="0"/>
          <w:color w:val="auto"/>
          <w:sz w:val="28"/>
          <w:szCs w:val="28"/>
          <w:lang w:val="uk-UA"/>
        </w:rPr>
        <w:fldChar w:fldCharType="end"/>
      </w:r>
      <w:r w:rsidRPr="00A03E58">
        <w:rPr>
          <w:i w:val="0"/>
          <w:color w:val="auto"/>
          <w:sz w:val="28"/>
          <w:szCs w:val="28"/>
          <w:lang w:val="uk-UA"/>
        </w:rPr>
        <w:t>.</w:t>
      </w:r>
      <w:proofErr w:type="gramEnd"/>
      <w:r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Pr="00A03E58">
        <w:rPr>
          <w:i w:val="0"/>
          <w:color w:val="auto"/>
          <w:sz w:val="28"/>
          <w:szCs w:val="28"/>
          <w:lang w:val="uk-UA"/>
        </w:rPr>
        <w:fldChar w:fldCharType="separate"/>
      </w:r>
      <w:r w:rsidRPr="00A03E58">
        <w:rPr>
          <w:i w:val="0"/>
          <w:color w:val="auto"/>
          <w:sz w:val="28"/>
          <w:szCs w:val="28"/>
          <w:lang w:val="uk-UA"/>
        </w:rPr>
        <w:t>19</w:t>
      </w:r>
      <w:r w:rsidRPr="00A03E58">
        <w:rPr>
          <w:i w:val="0"/>
          <w:color w:val="auto"/>
          <w:sz w:val="28"/>
          <w:szCs w:val="28"/>
          <w:lang w:val="uk-UA"/>
        </w:rPr>
        <w:fldChar w:fldCharType="end"/>
      </w:r>
      <w:r w:rsidR="007F1BEE" w:rsidRPr="00A03E58">
        <w:rPr>
          <w:i w:val="0"/>
          <w:color w:val="auto"/>
          <w:sz w:val="28"/>
          <w:szCs w:val="28"/>
          <w:lang w:val="uk-UA"/>
        </w:rPr>
        <w:t>. Фейманівська діаграма процесу 2-го порядку розсіювання двох нетотожних частинок</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639" type="#_x0000_t75" style="width:351.75pt;height:39.75pt">
            <v:imagedata r:id="rId908"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208</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640" type="#_x0000_t75" style="width:320.25pt;height:26.25pt">
            <v:imagedata r:id="rId909"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209</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Кожному парціальному процесу відповідають закони збереження:</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641" type="#_x0000_t75" style="width:117pt;height:44.25pt">
            <v:imagedata r:id="rId910"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210</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654B17">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1-е рівняння системи відповідає 1-ій вершині, а друге – другій вершині; </w:t>
      </w:r>
      <w:r w:rsidR="00937100" w:rsidRPr="00937100">
        <w:rPr>
          <w:rFonts w:eastAsia="Times New Roman"/>
          <w:position w:val="-16"/>
          <w:szCs w:val="28"/>
          <w:lang w:val="uk-UA" w:eastAsia="ru-RU"/>
        </w:rPr>
        <w:pict>
          <v:shape id="_x0000_i1642" type="#_x0000_t75" style="width:14.25pt;height:21.75pt">
            <v:imagedata r:id="rId911" o:title=""/>
          </v:shape>
        </w:pict>
      </w:r>
      <w:r w:rsidRPr="007F1BEE">
        <w:rPr>
          <w:rFonts w:eastAsia="Times New Roman"/>
          <w:szCs w:val="28"/>
          <w:lang w:val="uk-UA" w:eastAsia="ru-RU"/>
        </w:rPr>
        <w:t xml:space="preserve"> – кількість фотонів випроменених (</w:t>
      </w:r>
      <w:r w:rsidR="00937100" w:rsidRPr="00937100">
        <w:rPr>
          <w:rFonts w:eastAsia="Times New Roman"/>
          <w:position w:val="-6"/>
          <w:szCs w:val="28"/>
          <w:lang w:val="uk-UA" w:eastAsia="ru-RU"/>
        </w:rPr>
        <w:pict>
          <v:shape id="_x0000_i1643" type="#_x0000_t75" style="width:29.25pt;height:15.75pt">
            <v:imagedata r:id="rId912" o:title=""/>
          </v:shape>
        </w:pict>
      </w:r>
      <w:r w:rsidRPr="007F1BEE">
        <w:rPr>
          <w:rFonts w:eastAsia="Times New Roman"/>
          <w:szCs w:val="28"/>
          <w:lang w:val="uk-UA" w:eastAsia="ru-RU"/>
        </w:rPr>
        <w:t>) або поглинутих (</w:t>
      </w:r>
      <w:r w:rsidR="00937100" w:rsidRPr="00937100">
        <w:rPr>
          <w:rFonts w:eastAsia="Times New Roman"/>
          <w:position w:val="-6"/>
          <w:szCs w:val="28"/>
          <w:lang w:val="uk-UA" w:eastAsia="ru-RU"/>
        </w:rPr>
        <w:pict>
          <v:shape id="_x0000_i1644" type="#_x0000_t75" style="width:29.25pt;height:15.75pt">
            <v:imagedata r:id="rId913" o:title=""/>
          </v:shape>
        </w:pict>
      </w:r>
      <w:r w:rsidRPr="007F1BEE">
        <w:rPr>
          <w:rFonts w:eastAsia="Times New Roman"/>
          <w:szCs w:val="28"/>
          <w:lang w:val="uk-UA" w:eastAsia="ru-RU"/>
        </w:rPr>
        <w:t xml:space="preserve">) в першій вершині; </w:t>
      </w:r>
      <w:r w:rsidR="00937100" w:rsidRPr="00937100">
        <w:rPr>
          <w:rFonts w:eastAsia="Times New Roman"/>
          <w:position w:val="-14"/>
          <w:szCs w:val="28"/>
          <w:lang w:val="uk-UA" w:eastAsia="ru-RU"/>
        </w:rPr>
        <w:pict>
          <v:shape id="_x0000_i1645" type="#_x0000_t75" style="width:11.25pt;height:20.25pt">
            <v:imagedata r:id="rId914" o:title=""/>
          </v:shape>
        </w:pict>
      </w:r>
      <w:r w:rsidRPr="007F1BEE">
        <w:rPr>
          <w:rFonts w:eastAsia="Times New Roman"/>
          <w:szCs w:val="28"/>
          <w:lang w:val="uk-UA" w:eastAsia="ru-RU"/>
        </w:rPr>
        <w:t xml:space="preserve"> – кількість фотонів поглинутих (</w:t>
      </w:r>
      <w:r w:rsidR="00937100" w:rsidRPr="00937100">
        <w:rPr>
          <w:rFonts w:eastAsia="Times New Roman"/>
          <w:position w:val="-6"/>
          <w:szCs w:val="28"/>
          <w:lang w:val="uk-UA" w:eastAsia="ru-RU"/>
        </w:rPr>
        <w:pict>
          <v:shape id="_x0000_i1646" type="#_x0000_t75" style="width:26.25pt;height:14.25pt">
            <v:imagedata r:id="rId915" o:title=""/>
          </v:shape>
        </w:pict>
      </w:r>
      <w:r w:rsidRPr="007F1BEE">
        <w:rPr>
          <w:rFonts w:eastAsia="Times New Roman"/>
          <w:szCs w:val="28"/>
          <w:lang w:val="uk-UA" w:eastAsia="ru-RU"/>
        </w:rPr>
        <w:t>) із хвилі або випроменених (</w:t>
      </w:r>
      <w:r w:rsidR="00937100" w:rsidRPr="00937100">
        <w:rPr>
          <w:rFonts w:eastAsia="Times New Roman"/>
          <w:position w:val="-6"/>
          <w:szCs w:val="28"/>
          <w:lang w:val="uk-UA" w:eastAsia="ru-RU"/>
        </w:rPr>
        <w:pict>
          <v:shape id="_x0000_i1647" type="#_x0000_t75" style="width:26.25pt;height:14.25pt">
            <v:imagedata r:id="rId916" o:title=""/>
          </v:shape>
        </w:pict>
      </w:r>
      <w:r w:rsidRPr="007F1BEE">
        <w:rPr>
          <w:rFonts w:eastAsia="Times New Roman"/>
          <w:szCs w:val="28"/>
          <w:lang w:val="uk-UA" w:eastAsia="ru-RU"/>
        </w:rPr>
        <w:t xml:space="preserve">) у хвилю за результатом всього процесу (так що </w:t>
      </w:r>
      <w:r w:rsidR="00937100" w:rsidRPr="00937100">
        <w:rPr>
          <w:rFonts w:eastAsia="Times New Roman"/>
          <w:position w:val="-16"/>
          <w:szCs w:val="28"/>
          <w:lang w:val="uk-UA" w:eastAsia="ru-RU"/>
        </w:rPr>
        <w:pict>
          <v:shape id="_x0000_i1648" type="#_x0000_t75" style="width:29.25pt;height:21.75pt">
            <v:imagedata r:id="rId917" o:title=""/>
          </v:shape>
        </w:pict>
      </w:r>
      <w:r w:rsidRPr="007F1BEE">
        <w:rPr>
          <w:rFonts w:eastAsia="Times New Roman"/>
          <w:szCs w:val="28"/>
          <w:lang w:val="uk-UA" w:eastAsia="ru-RU"/>
        </w:rPr>
        <w:t xml:space="preserve"> – кількість фотонів випроменених (</w:t>
      </w:r>
      <w:r w:rsidR="00937100" w:rsidRPr="00937100">
        <w:rPr>
          <w:rFonts w:eastAsia="Times New Roman"/>
          <w:position w:val="-6"/>
          <w:szCs w:val="28"/>
          <w:lang w:val="uk-UA" w:eastAsia="ru-RU"/>
        </w:rPr>
        <w:pict>
          <v:shape id="_x0000_i1649" type="#_x0000_t75" style="width:42.75pt;height:15.75pt">
            <v:imagedata r:id="rId918" o:title=""/>
          </v:shape>
        </w:pict>
      </w:r>
      <w:r w:rsidRPr="007F1BEE">
        <w:rPr>
          <w:rFonts w:eastAsia="Times New Roman"/>
          <w:szCs w:val="28"/>
          <w:lang w:val="uk-UA" w:eastAsia="ru-RU"/>
        </w:rPr>
        <w:t>) або поглинутих (</w:t>
      </w:r>
      <w:r w:rsidR="00937100" w:rsidRPr="00937100">
        <w:rPr>
          <w:rFonts w:eastAsia="Times New Roman"/>
          <w:position w:val="-6"/>
          <w:szCs w:val="28"/>
          <w:lang w:val="uk-UA" w:eastAsia="ru-RU"/>
        </w:rPr>
        <w:pict>
          <v:shape id="_x0000_i1650" type="#_x0000_t75" style="width:42.75pt;height:15.75pt">
            <v:imagedata r:id="rId919" o:title=""/>
          </v:shape>
        </w:pict>
      </w:r>
      <w:r w:rsidRPr="007F1BEE">
        <w:rPr>
          <w:rFonts w:eastAsia="Times New Roman"/>
          <w:szCs w:val="28"/>
          <w:lang w:val="uk-UA" w:eastAsia="ru-RU"/>
        </w:rPr>
        <w:t>) в другій вершині.</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7F1BEE" w:rsidP="007F1BEE">
      <w:pPr>
        <w:tabs>
          <w:tab w:val="center" w:pos="4800"/>
          <w:tab w:val="right" w:pos="9500"/>
        </w:tabs>
        <w:rPr>
          <w:rFonts w:eastAsia="Times New Roman"/>
          <w:szCs w:val="28"/>
          <w:lang w:val="uk-UA" w:eastAsia="ru-RU"/>
        </w:rPr>
      </w:pPr>
      <w:bookmarkStart w:id="29" w:name="GrindEQpgref61912e743"/>
      <w:bookmarkEnd w:id="29"/>
      <w:r w:rsidRPr="007F1BEE">
        <w:rPr>
          <w:rFonts w:eastAsia="Times New Roman"/>
          <w:b/>
          <w:szCs w:val="28"/>
          <w:lang w:val="uk-UA" w:eastAsia="ru-RU"/>
        </w:rPr>
        <w:t>Ймовірність процесу в резонансному наближенні.</w:t>
      </w:r>
      <w:r w:rsidRPr="007F1BEE">
        <w:rPr>
          <w:rFonts w:eastAsia="Times New Roman"/>
          <w:szCs w:val="28"/>
          <w:lang w:val="uk-UA" w:eastAsia="ru-RU"/>
        </w:rPr>
        <w:t xml:space="preserve"> В резонансному наближенні скрізь крім знаменника </w:t>
      </w:r>
      <w:r w:rsidR="00937100" w:rsidRPr="00937100">
        <w:rPr>
          <w:rFonts w:eastAsia="Times New Roman"/>
          <w:position w:val="-6"/>
          <w:szCs w:val="28"/>
          <w:lang w:val="uk-UA" w:eastAsia="ru-RU"/>
        </w:rPr>
        <w:pict>
          <v:shape id="_x0000_i1651" type="#_x0000_t75" style="width:33.75pt;height:15.75pt">
            <v:imagedata r:id="rId920" o:title=""/>
          </v:shape>
        </w:pict>
      </w:r>
      <w:r w:rsidRPr="007F1BEE">
        <w:rPr>
          <w:rFonts w:eastAsia="Times New Roman"/>
          <w:szCs w:val="28"/>
          <w:lang w:val="uk-UA" w:eastAsia="ru-RU"/>
        </w:rPr>
        <w:t xml:space="preserve"> , а в знаменнику маси частинок комплексні:</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748" type="#_x0000_t75" style="width:95.25pt;height:30.75pt">
            <v:imagedata r:id="rId921"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654B17">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 де ширина </w:t>
      </w:r>
      <w:r w:rsidR="00937100" w:rsidRPr="00937100">
        <w:rPr>
          <w:rFonts w:eastAsia="Times New Roman"/>
          <w:position w:val="-4"/>
          <w:szCs w:val="28"/>
          <w:lang w:val="uk-UA" w:eastAsia="ru-RU"/>
        </w:rPr>
        <w:pict>
          <v:shape id="_x0000_i1749" type="#_x0000_t75" style="width:11.25pt;height:12pt">
            <v:imagedata r:id="rId922" o:title=""/>
          </v:shape>
        </w:pict>
      </w:r>
      <w:r w:rsidRPr="007F1BEE">
        <w:rPr>
          <w:rFonts w:eastAsia="Times New Roman"/>
          <w:szCs w:val="28"/>
          <w:lang w:val="uk-UA" w:eastAsia="ru-RU"/>
        </w:rPr>
        <w:t xml:space="preserve"> рівна ймовірності розпаду стану, в якому знаходиться частинка, тобто, повній ймовірності однофотонного випромінювання [</w:t>
      </w:r>
      <w:r w:rsidRPr="007F1BEE">
        <w:rPr>
          <w:rFonts w:eastAsia="Times New Roman"/>
          <w:szCs w:val="28"/>
          <w:lang w:val="ru-RU" w:eastAsia="ru-RU"/>
        </w:rPr>
        <w:t>63</w:t>
      </w:r>
      <w:r w:rsidRPr="007F1BEE">
        <w:rPr>
          <w:rFonts w:eastAsia="Times New Roman"/>
          <w:szCs w:val="28"/>
          <w:lang w:val="uk-UA" w:eastAsia="ru-RU"/>
        </w:rPr>
        <w:t>]. Зокрема для малих інтенсивностей хвилі (</w:t>
      </w:r>
      <w:r w:rsidR="00937100" w:rsidRPr="00937100">
        <w:rPr>
          <w:rFonts w:eastAsia="Times New Roman"/>
          <w:position w:val="-10"/>
          <w:szCs w:val="28"/>
          <w:lang w:val="uk-UA" w:eastAsia="ru-RU"/>
        </w:rPr>
        <w:pict>
          <v:shape id="_x0000_i1750" type="#_x0000_t75" style="width:36pt;height:15.75pt">
            <v:imagedata r:id="rId923" o:title=""/>
          </v:shape>
        </w:pict>
      </w:r>
      <w:r w:rsidRPr="007F1BEE">
        <w:rPr>
          <w:rFonts w:eastAsia="Times New Roman"/>
          <w:szCs w:val="28"/>
          <w:lang w:val="uk-UA" w:eastAsia="ru-RU"/>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652" type="#_x0000_t75" style="width:171pt;height:33pt">
            <v:imagedata r:id="rId92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A03E58">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653" type="#_x0000_t75" style="width:234pt;height:38.25pt">
            <v:imagedata r:id="rId925"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213</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937100" w:rsidRPr="00937100">
        <w:rPr>
          <w:rFonts w:eastAsia="Times New Roman"/>
          <w:position w:val="-12"/>
          <w:szCs w:val="28"/>
          <w:lang w:val="uk-UA" w:eastAsia="ru-RU"/>
        </w:rPr>
        <w:pict>
          <v:shape id="_x0000_i1654" type="#_x0000_t75" style="width:45.75pt;height:18.75pt">
            <v:imagedata r:id="rId926" o:title=""/>
          </v:shape>
        </w:pict>
      </w:r>
      <w:r w:rsidRPr="007F1BEE">
        <w:rPr>
          <w:rFonts w:eastAsia="Times New Roman"/>
          <w:szCs w:val="28"/>
          <w:lang w:val="uk-UA" w:eastAsia="ru-RU"/>
        </w:rPr>
        <w:t>) та введені параметри:</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655" type="#_x0000_t75" style="width:206.25pt;height:42pt">
            <v:imagedata r:id="rId927"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214</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937100" w:rsidP="00CA281A">
      <w:pPr>
        <w:tabs>
          <w:tab w:val="center" w:pos="4800"/>
          <w:tab w:val="right" w:pos="9500"/>
        </w:tabs>
        <w:ind w:firstLine="0"/>
        <w:rPr>
          <w:rFonts w:eastAsia="Times New Roman"/>
          <w:szCs w:val="28"/>
          <w:lang w:val="uk-UA" w:eastAsia="ru-RU"/>
        </w:rPr>
      </w:pPr>
      <w:r w:rsidRPr="00937100">
        <w:rPr>
          <w:rFonts w:eastAsia="Times New Roman"/>
          <w:position w:val="-12"/>
          <w:szCs w:val="28"/>
          <w:lang w:val="uk-UA" w:eastAsia="ru-RU"/>
        </w:rPr>
        <w:pict>
          <v:shape id="_x0000_i1656" type="#_x0000_t75" style="width:20.25pt;height:18pt">
            <v:imagedata r:id="rId928" o:title=""/>
          </v:shape>
        </w:pict>
      </w:r>
      <w:r w:rsidR="007F1BEE" w:rsidRPr="007F1BEE">
        <w:rPr>
          <w:rFonts w:eastAsia="Times New Roman"/>
          <w:szCs w:val="28"/>
          <w:lang w:val="uk-UA" w:eastAsia="ru-RU"/>
        </w:rPr>
        <w:t xml:space="preserve"> – резонансний параметр: </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8"/>
          <w:szCs w:val="28"/>
          <w:lang w:val="uk-UA" w:eastAsia="ru-RU"/>
        </w:rPr>
        <w:pict>
          <v:shape id="_x0000_i1657" type="#_x0000_t75" style="width:63pt;height:35.25pt">
            <v:imagedata r:id="rId929" o:title=""/>
          </v:shape>
        </w:pict>
      </w:r>
      <w:r w:rsidRPr="007F1BEE">
        <w:rPr>
          <w:rFonts w:eastAsia="Times New Roman"/>
          <w:szCs w:val="28"/>
          <w:lang w:val="uk-UA" w:eastAsia="ru-RU"/>
        </w:rPr>
        <w:t>,</w: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215</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lastRenderedPageBreak/>
        <w:t xml:space="preserve">який характеризує відхилення від резонансного перебігу процесу. Значення </w:t>
      </w:r>
      <w:r w:rsidR="00937100" w:rsidRPr="00937100">
        <w:rPr>
          <w:rFonts w:eastAsia="Times New Roman"/>
          <w:position w:val="-12"/>
          <w:szCs w:val="28"/>
          <w:lang w:val="uk-UA" w:eastAsia="ru-RU"/>
        </w:rPr>
        <w:pict>
          <v:shape id="_x0000_i1658" type="#_x0000_t75" style="width:41.25pt;height:18pt">
            <v:imagedata r:id="rId930" o:title=""/>
          </v:shape>
        </w:pict>
      </w:r>
      <w:r w:rsidRPr="007F1BEE">
        <w:rPr>
          <w:rFonts w:eastAsia="Times New Roman"/>
          <w:szCs w:val="28"/>
          <w:lang w:val="uk-UA" w:eastAsia="ru-RU"/>
        </w:rPr>
        <w:t xml:space="preserve"> відповідає резонансному перебігу парціального процесу, </w:t>
      </w:r>
      <w:r w:rsidR="00937100" w:rsidRPr="00937100">
        <w:rPr>
          <w:rFonts w:eastAsia="Times New Roman"/>
          <w:position w:val="-12"/>
          <w:szCs w:val="28"/>
          <w:lang w:val="uk-UA" w:eastAsia="ru-RU"/>
        </w:rPr>
        <w:pict>
          <v:shape id="_x0000_i1659" type="#_x0000_t75" style="width:41.25pt;height:18pt">
            <v:imagedata r:id="rId931" o:title=""/>
          </v:shape>
        </w:pict>
      </w:r>
      <w:r w:rsidRPr="007F1BEE">
        <w:rPr>
          <w:rFonts w:eastAsia="Times New Roman"/>
          <w:szCs w:val="28"/>
          <w:lang w:val="uk-UA" w:eastAsia="ru-RU"/>
        </w:rPr>
        <w:t xml:space="preserve"> – нерезонансному перебігу процесу.</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Розглянемо базис в 4-мірному просторі:</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4"/>
          <w:szCs w:val="28"/>
          <w:lang w:val="uk-UA" w:eastAsia="ru-RU"/>
        </w:rPr>
        <w:pict>
          <v:shape id="_x0000_i1660" type="#_x0000_t75" style="width:223.5pt;height:20.25pt">
            <v:imagedata r:id="rId932"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216</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937100" w:rsidRPr="00937100">
        <w:rPr>
          <w:rFonts w:eastAsia="Times New Roman"/>
          <w:position w:val="-14"/>
          <w:szCs w:val="28"/>
          <w:lang w:val="uk-UA" w:eastAsia="ru-RU"/>
        </w:rPr>
        <w:pict>
          <v:shape id="_x0000_i1661" type="#_x0000_t75" style="width:17.25pt;height:18.75pt">
            <v:imagedata r:id="rId933" o:title=""/>
          </v:shape>
        </w:pict>
      </w:r>
      <w:r w:rsidRPr="007F1BEE">
        <w:rPr>
          <w:rFonts w:eastAsia="Times New Roman"/>
          <w:szCs w:val="28"/>
          <w:lang w:val="uk-UA" w:eastAsia="ru-RU"/>
        </w:rPr>
        <w:t xml:space="preserve"> визначаються виразами </w:t>
      </w:r>
      <w:r w:rsidR="005717A9">
        <w:rPr>
          <w:rFonts w:eastAsia="Times New Roman"/>
          <w:szCs w:val="28"/>
          <w:lang w:val="uk-UA" w:eastAsia="ru-RU"/>
        </w:rPr>
        <w:t>(1.195)</w:t>
      </w:r>
      <w:r w:rsidRPr="007F1BEE">
        <w:rPr>
          <w:rFonts w:eastAsia="Times New Roman"/>
          <w:szCs w:val="28"/>
          <w:lang w:val="uk-UA" w:eastAsia="ru-RU"/>
        </w:rPr>
        <w:t xml:space="preserve">, а 4-вектори </w:t>
      </w:r>
      <w:r w:rsidR="00937100" w:rsidRPr="00937100">
        <w:rPr>
          <w:rFonts w:eastAsia="Times New Roman"/>
          <w:position w:val="-14"/>
          <w:szCs w:val="28"/>
          <w:lang w:val="uk-UA" w:eastAsia="ru-RU"/>
        </w:rPr>
        <w:pict>
          <v:shape id="_x0000_i1662" type="#_x0000_t75" style="width:17.25pt;height:18.75pt">
            <v:imagedata r:id="rId934" o:title=""/>
          </v:shape>
        </w:pict>
      </w:r>
      <w:r w:rsidRPr="007F1BEE">
        <w:rPr>
          <w:rFonts w:eastAsia="Times New Roman"/>
          <w:szCs w:val="28"/>
          <w:lang w:val="uk-UA" w:eastAsia="ru-RU"/>
        </w:rPr>
        <w:t xml:space="preserve"> наразі не будемо конкретизувати.</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Скористаємося умовою ортогональності струмів у вершинах (доказ цієї умови для плоскохвильового поля:</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6"/>
          <w:szCs w:val="28"/>
          <w:lang w:val="uk-UA" w:eastAsia="ru-RU"/>
        </w:rPr>
        <w:pict>
          <v:shape id="_x0000_i1663" type="#_x0000_t75" style="width:107.25pt;height:21.75pt">
            <v:imagedata r:id="rId935"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217</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В умовах резонансу </w:t>
      </w:r>
      <w:r w:rsidR="00937100" w:rsidRPr="00937100">
        <w:rPr>
          <w:rFonts w:eastAsia="Times New Roman"/>
          <w:position w:val="-12"/>
          <w:szCs w:val="28"/>
          <w:lang w:val="uk-UA" w:eastAsia="ru-RU"/>
        </w:rPr>
        <w:pict>
          <v:shape id="_x0000_i1664" type="#_x0000_t75" style="width:84pt;height:18.75pt">
            <v:imagedata r:id="rId936" o:title=""/>
          </v:shape>
        </w:pict>
      </w:r>
      <w:r w:rsidRPr="007F1BEE">
        <w:rPr>
          <w:rFonts w:eastAsia="Times New Roman"/>
          <w:szCs w:val="28"/>
          <w:lang w:val="uk-UA" w:eastAsia="ru-RU"/>
        </w:rPr>
        <w:t xml:space="preserve"> (</w:t>
      </w:r>
      <w:r w:rsidR="00937100" w:rsidRPr="00937100">
        <w:rPr>
          <w:rFonts w:eastAsia="Times New Roman"/>
          <w:position w:val="-16"/>
          <w:szCs w:val="28"/>
          <w:lang w:val="uk-UA" w:eastAsia="ru-RU"/>
        </w:rPr>
        <w:pict>
          <v:shape id="_x0000_i1665" type="#_x0000_t75" style="width:53.25pt;height:21.75pt">
            <v:imagedata r:id="rId937" o:title=""/>
          </v:shape>
        </w:pict>
      </w:r>
      <w:r w:rsidRPr="007F1BEE">
        <w:rPr>
          <w:rFonts w:eastAsia="Times New Roman"/>
          <w:szCs w:val="28"/>
          <w:lang w:val="uk-UA" w:eastAsia="ru-RU"/>
        </w:rPr>
        <w:t xml:space="preserve"> ) внаслідок цього із </w:t>
      </w:r>
      <w:r w:rsidR="00937100" w:rsidRPr="007F1BEE">
        <w:rPr>
          <w:rFonts w:eastAsia="Times New Roman"/>
          <w:szCs w:val="28"/>
          <w:lang w:val="uk-UA" w:eastAsia="ru-RU"/>
        </w:rPr>
        <w:fldChar w:fldCharType="begin"/>
      </w:r>
      <w:r w:rsidRPr="007F1BEE">
        <w:rPr>
          <w:rFonts w:eastAsia="Times New Roman"/>
          <w:szCs w:val="28"/>
          <w:lang w:val="uk-UA" w:eastAsia="ru-RU"/>
        </w:rPr>
        <w:instrText xml:space="preserve"> GOTOBUTTON ZEqnNum546352  \* MERGEFORMAT </w:instrText>
      </w:r>
      <w:r w:rsidR="00937100" w:rsidRPr="007F1BEE">
        <w:rPr>
          <w:rFonts w:eastAsia="Times New Roman"/>
          <w:szCs w:val="28"/>
          <w:lang w:val="uk-UA" w:eastAsia="ru-RU"/>
        </w:rPr>
        <w:fldChar w:fldCharType="begin"/>
      </w:r>
      <w:r w:rsidRPr="007F1BEE">
        <w:rPr>
          <w:rFonts w:eastAsia="Times New Roman"/>
          <w:szCs w:val="28"/>
          <w:lang w:val="uk-UA" w:eastAsia="ru-RU"/>
        </w:rPr>
        <w:instrText xml:space="preserve"> REF ZEqnNum546352 \* Charformat \! \* MERGEFORMAT </w:instrText>
      </w:r>
      <w:r w:rsidR="00937100" w:rsidRPr="007F1BEE">
        <w:rPr>
          <w:rFonts w:eastAsia="Times New Roman"/>
          <w:szCs w:val="28"/>
          <w:lang w:val="uk-UA" w:eastAsia="ru-RU"/>
        </w:rPr>
        <w:fldChar w:fldCharType="separate"/>
      </w:r>
      <w:r w:rsidR="00B87DE7" w:rsidRPr="007F1BEE">
        <w:rPr>
          <w:rFonts w:eastAsia="Times New Roman"/>
          <w:szCs w:val="28"/>
          <w:lang w:val="uk-UA" w:eastAsia="ru-RU"/>
        </w:rPr>
        <w:instrText>(</w:instrText>
      </w:r>
      <w:r w:rsidR="00B87DE7" w:rsidRPr="00B87DE7">
        <w:rPr>
          <w:rFonts w:eastAsia="Times New Roman"/>
          <w:szCs w:val="28"/>
          <w:lang w:val="uk-UA" w:eastAsia="ru-RU"/>
        </w:rPr>
        <w:instrText>154</w:instrText>
      </w:r>
      <w:r w:rsidR="00B87DE7" w:rsidRPr="007F1BEE">
        <w:rPr>
          <w:rFonts w:eastAsia="Times New Roman"/>
          <w:szCs w:val="28"/>
          <w:lang w:val="uk-UA" w:eastAsia="ru-RU"/>
        </w:rPr>
        <w:instrText>)</w:instrText>
      </w:r>
      <w:r w:rsidR="00937100" w:rsidRPr="007F1BEE">
        <w:rPr>
          <w:rFonts w:eastAsia="Times New Roman"/>
          <w:szCs w:val="28"/>
          <w:lang w:val="uk-UA" w:eastAsia="ru-RU"/>
        </w:rPr>
        <w:fldChar w:fldCharType="end"/>
      </w:r>
      <w:r w:rsidR="00937100" w:rsidRPr="007F1BEE">
        <w:rPr>
          <w:rFonts w:eastAsia="Times New Roman"/>
          <w:szCs w:val="28"/>
          <w:lang w:val="uk-UA" w:eastAsia="ru-RU"/>
        </w:rPr>
        <w:fldChar w:fldCharType="end"/>
      </w:r>
      <w:r w:rsidRPr="007F1BEE">
        <w:rPr>
          <w:rFonts w:eastAsia="Times New Roman"/>
          <w:szCs w:val="28"/>
          <w:lang w:val="uk-UA" w:eastAsia="ru-RU"/>
        </w:rPr>
        <w:t xml:space="preserve"> маємо:</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2"/>
          <w:szCs w:val="28"/>
          <w:lang w:val="uk-UA" w:eastAsia="ru-RU"/>
        </w:rPr>
        <w:pict>
          <v:shape id="_x0000_i1666" type="#_x0000_t75" style="width:92.25pt;height:18pt">
            <v:imagedata r:id="rId93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A03E58">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218</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Отже</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6"/>
          <w:szCs w:val="28"/>
          <w:lang w:val="uk-UA" w:eastAsia="ru-RU"/>
        </w:rPr>
        <w:pict>
          <v:shape id="_x0000_i1667" type="#_x0000_t75" style="width:182.25pt;height:21.75pt">
            <v:imagedata r:id="rId939" o:title=""/>
          </v:shape>
        </w:pict>
      </w:r>
      <w:r w:rsidR="00CA281A" w:rsidRPr="00CA281A">
        <w:rPr>
          <w:rFonts w:eastAsia="Times New Roman"/>
          <w:position w:val="-16"/>
          <w:szCs w:val="28"/>
          <w:lang w:val="ru-RU" w:eastAsia="ru-RU"/>
        </w:rPr>
        <w:tab/>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219</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14"/>
          <w:szCs w:val="28"/>
          <w:lang w:val="uk-UA" w:eastAsia="ru-RU"/>
        </w:rPr>
        <w:pict>
          <v:shape id="_x0000_i1668" type="#_x0000_t75" style="width:191.25pt;height:21.75pt">
            <v:imagedata r:id="rId940" o:title=""/>
          </v:shape>
        </w:pict>
      </w:r>
      <w:r w:rsidR="00CA281A" w:rsidRPr="00CA281A">
        <w:rPr>
          <w:rFonts w:eastAsia="Times New Roman"/>
          <w:position w:val="-14"/>
          <w:szCs w:val="28"/>
          <w:lang w:val="ru-RU" w:eastAsia="ru-RU"/>
        </w:rPr>
        <w:tab/>
      </w:r>
      <w:r w:rsidRPr="00CA281A">
        <w:rPr>
          <w:i w:val="0"/>
          <w:iCs w:val="0"/>
          <w:noProof/>
          <w:color w:val="auto"/>
          <w:sz w:val="28"/>
          <w:szCs w:val="22"/>
          <w:lang w:val="uk-UA"/>
        </w:rPr>
        <w:tab/>
      </w:r>
      <w:r w:rsidR="00654B17" w:rsidRPr="00CA281A">
        <w:rPr>
          <w:i w:val="0"/>
          <w:iCs w:val="0"/>
          <w:noProof/>
          <w:color w:val="auto"/>
          <w:sz w:val="28"/>
          <w:szCs w:val="22"/>
          <w:lang w:val="uk-UA"/>
        </w:rPr>
        <w:t>(</w:t>
      </w:r>
      <w:r w:rsidR="00654B17" w:rsidRPr="00CA281A">
        <w:rPr>
          <w:i w:val="0"/>
          <w:iCs w:val="0"/>
          <w:noProof/>
          <w:color w:val="auto"/>
          <w:sz w:val="28"/>
          <w:szCs w:val="22"/>
          <w:lang w:val="uk-UA"/>
        </w:rPr>
        <w:fldChar w:fldCharType="begin"/>
      </w:r>
      <w:r w:rsidR="00654B17" w:rsidRPr="00CA281A">
        <w:rPr>
          <w:i w:val="0"/>
          <w:iCs w:val="0"/>
          <w:noProof/>
          <w:color w:val="auto"/>
          <w:sz w:val="28"/>
          <w:szCs w:val="22"/>
          <w:lang w:val="uk-UA"/>
        </w:rPr>
        <w:instrText xml:space="preserve"> STYLEREF 1 \s </w:instrText>
      </w:r>
      <w:r w:rsidR="00654B17" w:rsidRPr="00CA281A">
        <w:rPr>
          <w:i w:val="0"/>
          <w:iCs w:val="0"/>
          <w:noProof/>
          <w:color w:val="auto"/>
          <w:sz w:val="28"/>
          <w:szCs w:val="22"/>
          <w:lang w:val="uk-UA"/>
        </w:rPr>
        <w:fldChar w:fldCharType="separate"/>
      </w:r>
      <w:r w:rsidR="00654B17" w:rsidRPr="00CA281A">
        <w:rPr>
          <w:i w:val="0"/>
          <w:iCs w:val="0"/>
          <w:noProof/>
          <w:color w:val="auto"/>
          <w:sz w:val="28"/>
          <w:szCs w:val="22"/>
          <w:lang w:val="uk-UA"/>
        </w:rPr>
        <w:t>1</w:t>
      </w:r>
      <w:r w:rsidR="00654B17" w:rsidRPr="00CA281A">
        <w:rPr>
          <w:i w:val="0"/>
          <w:iCs w:val="0"/>
          <w:noProof/>
          <w:color w:val="auto"/>
          <w:sz w:val="28"/>
          <w:szCs w:val="22"/>
          <w:lang w:val="uk-UA"/>
        </w:rPr>
        <w:fldChar w:fldCharType="end"/>
      </w:r>
      <w:r w:rsidR="00654B17" w:rsidRPr="00CA281A">
        <w:rPr>
          <w:i w:val="0"/>
          <w:iCs w:val="0"/>
          <w:noProof/>
          <w:color w:val="auto"/>
          <w:sz w:val="28"/>
          <w:szCs w:val="22"/>
          <w:lang w:val="uk-UA"/>
        </w:rPr>
        <w:t>.</w:t>
      </w:r>
      <w:r w:rsidR="00654B17" w:rsidRPr="00CA281A">
        <w:rPr>
          <w:i w:val="0"/>
          <w:iCs w:val="0"/>
          <w:noProof/>
          <w:color w:val="auto"/>
          <w:sz w:val="28"/>
          <w:szCs w:val="22"/>
          <w:lang w:val="uk-UA"/>
        </w:rPr>
        <w:fldChar w:fldCharType="begin"/>
      </w:r>
      <w:r w:rsidR="00654B17" w:rsidRPr="00CA281A">
        <w:rPr>
          <w:i w:val="0"/>
          <w:iCs w:val="0"/>
          <w:noProof/>
          <w:color w:val="auto"/>
          <w:sz w:val="28"/>
          <w:szCs w:val="22"/>
          <w:lang w:val="uk-UA"/>
        </w:rPr>
        <w:instrText xml:space="preserve"> SEQ Формула \* ARABIC \s 1 </w:instrText>
      </w:r>
      <w:r w:rsidR="00654B17" w:rsidRPr="00CA281A">
        <w:rPr>
          <w:i w:val="0"/>
          <w:iCs w:val="0"/>
          <w:noProof/>
          <w:color w:val="auto"/>
          <w:sz w:val="28"/>
          <w:szCs w:val="22"/>
          <w:lang w:val="uk-UA"/>
        </w:rPr>
        <w:fldChar w:fldCharType="separate"/>
      </w:r>
      <w:r w:rsidR="00654B17" w:rsidRPr="00CA281A">
        <w:rPr>
          <w:i w:val="0"/>
          <w:iCs w:val="0"/>
          <w:noProof/>
          <w:color w:val="auto"/>
          <w:sz w:val="28"/>
          <w:szCs w:val="22"/>
          <w:lang w:val="uk-UA"/>
        </w:rPr>
        <w:t>220</w:t>
      </w:r>
      <w:r w:rsidR="00654B17" w:rsidRPr="00CA281A">
        <w:rPr>
          <w:i w:val="0"/>
          <w:iCs w:val="0"/>
          <w:noProof/>
          <w:color w:val="auto"/>
          <w:sz w:val="28"/>
          <w:szCs w:val="22"/>
          <w:lang w:val="uk-UA"/>
        </w:rPr>
        <w:fldChar w:fldCharType="end"/>
      </w:r>
      <w:r w:rsidR="00654B17" w:rsidRPr="00CA281A">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 позначено:</w:t>
      </w:r>
    </w:p>
    <w:p w:rsidR="007F1BEE" w:rsidRPr="007F1BEE" w:rsidRDefault="00937100" w:rsidP="00CA281A">
      <w:pPr>
        <w:pStyle w:val="a3"/>
        <w:jc w:val="right"/>
        <w:rPr>
          <w:rFonts w:eastAsia="Times New Roman"/>
          <w:szCs w:val="28"/>
          <w:lang w:val="uk-UA" w:eastAsia="ru-RU"/>
        </w:rPr>
      </w:pPr>
      <w:r w:rsidRPr="00937100">
        <w:rPr>
          <w:rFonts w:eastAsia="Times New Roman"/>
          <w:position w:val="-24"/>
          <w:szCs w:val="28"/>
          <w:lang w:val="uk-UA" w:eastAsia="ru-RU"/>
        </w:rPr>
        <w:pict>
          <v:shape id="_x0000_i1669" type="#_x0000_t75" style="width:339.75pt;height:30.75pt">
            <v:imagedata r:id="rId941" o:title=""/>
          </v:shape>
        </w:pict>
      </w:r>
      <w:r w:rsidR="007F1BEE"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221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937100" w:rsidP="00CA281A">
      <w:pPr>
        <w:pStyle w:val="a3"/>
        <w:jc w:val="right"/>
        <w:rPr>
          <w:rFonts w:eastAsia="Times New Roman"/>
          <w:szCs w:val="28"/>
          <w:lang w:val="uk-UA" w:eastAsia="ru-RU"/>
        </w:rPr>
      </w:pPr>
      <w:r w:rsidRPr="00937100">
        <w:rPr>
          <w:rFonts w:eastAsia="Times New Roman"/>
          <w:position w:val="-24"/>
          <w:szCs w:val="28"/>
          <w:lang w:val="uk-UA" w:eastAsia="ru-RU"/>
        </w:rPr>
        <w:pict>
          <v:shape id="_x0000_i1670" type="#_x0000_t75" style="width:362.25pt;height:30.75pt">
            <v:imagedata r:id="rId942" o:title=""/>
          </v:shape>
        </w:pict>
      </w:r>
      <w:r w:rsidR="00CA281A" w:rsidRPr="00CA281A">
        <w:rPr>
          <w:rFonts w:eastAsia="Times New Roman"/>
          <w:position w:val="-24"/>
          <w:szCs w:val="28"/>
          <w:lang w:val="ru-RU" w:eastAsia="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222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Щоб записати вираз </w:t>
      </w:r>
      <w:r w:rsidR="005717A9">
        <w:rPr>
          <w:rFonts w:eastAsia="Times New Roman"/>
          <w:szCs w:val="28"/>
          <w:lang w:val="uk-UA" w:eastAsia="ru-RU"/>
        </w:rPr>
        <w:t>(1.220)</w:t>
      </w:r>
      <w:r w:rsidRPr="007F1BEE">
        <w:rPr>
          <w:rFonts w:eastAsia="Times New Roman"/>
          <w:szCs w:val="28"/>
          <w:lang w:val="uk-UA" w:eastAsia="ru-RU"/>
        </w:rPr>
        <w:t xml:space="preserve"> через елементи, що є в ймовірності процесів 1-го порядку </w:t>
      </w:r>
      <w:r w:rsidR="005717A9">
        <w:rPr>
          <w:rFonts w:eastAsia="Times New Roman"/>
          <w:szCs w:val="28"/>
          <w:lang w:val="uk-UA" w:eastAsia="ru-RU"/>
        </w:rPr>
        <w:t>(1.219)</w:t>
      </w:r>
      <w:r w:rsidRPr="007F1BEE">
        <w:rPr>
          <w:rFonts w:eastAsia="Times New Roman"/>
          <w:szCs w:val="28"/>
          <w:lang w:val="uk-UA" w:eastAsia="ru-RU"/>
        </w:rPr>
        <w:t xml:space="preserve"> врахуємо, що </w:t>
      </w:r>
      <w:r w:rsidR="005717A9">
        <w:rPr>
          <w:rFonts w:eastAsia="Times New Roman"/>
          <w:szCs w:val="28"/>
          <w:lang w:val="uk-UA" w:eastAsia="ru-RU"/>
        </w:rPr>
        <w:t>(1.220)</w:t>
      </w:r>
      <w:r w:rsidRPr="007F1BEE">
        <w:rPr>
          <w:rFonts w:eastAsia="Times New Roman"/>
          <w:szCs w:val="28"/>
          <w:lang w:val="uk-UA" w:eastAsia="ru-RU"/>
        </w:rPr>
        <w:t xml:space="preserve"> можна привести до вигляду:</w:t>
      </w:r>
    </w:p>
    <w:p w:rsidR="007F1BEE" w:rsidRPr="007F1BEE" w:rsidRDefault="00937100" w:rsidP="007F1BEE">
      <w:pPr>
        <w:tabs>
          <w:tab w:val="center" w:pos="4800"/>
          <w:tab w:val="right" w:pos="9500"/>
        </w:tabs>
        <w:rPr>
          <w:rFonts w:eastAsia="Times New Roman"/>
          <w:szCs w:val="28"/>
          <w:lang w:val="uk-UA" w:eastAsia="ru-RU"/>
        </w:rPr>
      </w:pPr>
      <w:r w:rsidRPr="00937100">
        <w:rPr>
          <w:rFonts w:eastAsia="Times New Roman"/>
          <w:position w:val="-24"/>
          <w:szCs w:val="28"/>
          <w:lang w:val="uk-UA" w:eastAsia="ru-RU"/>
        </w:rPr>
        <w:pict>
          <v:shape id="_x0000_i1671" type="#_x0000_t75" style="width:179.25pt;height:30.75pt">
            <v:imagedata r:id="rId943"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672" type="#_x0000_t75" style="width:201pt;height:30.75pt">
            <v:imagedata r:id="rId944"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ab/>
      </w:r>
      <w:r w:rsidR="00937100" w:rsidRPr="00937100">
        <w:rPr>
          <w:rFonts w:eastAsia="Times New Roman"/>
          <w:position w:val="-24"/>
          <w:szCs w:val="28"/>
          <w:lang w:val="uk-UA" w:eastAsia="ru-RU"/>
        </w:rPr>
        <w:pict>
          <v:shape id="_x0000_i1673" type="#_x0000_t75" style="width:201pt;height:30.75pt">
            <v:imagedata r:id="rId945"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674" type="#_x0000_t75" style="width:147pt;height:30.75pt">
            <v:imagedata r:id="rId946"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223</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Таким, чином ймовірність процесу 2-го порядку з фотонним проміжним станом, що відбувається в полі плоскої хвилі </w:t>
      </w:r>
      <w:r w:rsidR="005717A9">
        <w:rPr>
          <w:rFonts w:eastAsia="Times New Roman"/>
          <w:szCs w:val="28"/>
          <w:lang w:val="uk-UA" w:eastAsia="ru-RU"/>
        </w:rPr>
        <w:t>(1.222)</w:t>
      </w:r>
      <w:r w:rsidRPr="007F1BEE">
        <w:rPr>
          <w:rFonts w:eastAsia="Times New Roman"/>
          <w:szCs w:val="28"/>
          <w:lang w:val="uk-UA" w:eastAsia="ru-RU"/>
        </w:rPr>
        <w:t xml:space="preserve"> можна вирази через ймовірності процесів 1-го порядку:</w:t>
      </w:r>
    </w:p>
    <w:p w:rsidR="007F1BEE" w:rsidRPr="00654B17" w:rsidRDefault="007F1BEE" w:rsidP="00CA281A">
      <w:pPr>
        <w:pStyle w:val="a3"/>
        <w:jc w:val="right"/>
        <w:rPr>
          <w:rFonts w:eastAsia="Times New Roman"/>
          <w:szCs w:val="28"/>
          <w:lang w:eastAsia="ru-RU"/>
        </w:rPr>
      </w:pPr>
      <w:r w:rsidRPr="007F1BEE">
        <w:rPr>
          <w:rFonts w:eastAsia="Times New Roman"/>
          <w:szCs w:val="28"/>
          <w:lang w:val="uk-UA" w:eastAsia="ru-RU"/>
        </w:rPr>
        <w:tab/>
      </w:r>
      <w:r w:rsidR="00937100" w:rsidRPr="00937100">
        <w:rPr>
          <w:rFonts w:eastAsia="Times New Roman"/>
          <w:position w:val="-30"/>
          <w:szCs w:val="28"/>
          <w:lang w:val="uk-UA" w:eastAsia="ru-RU"/>
        </w:rPr>
        <w:pict>
          <v:shape id="_x0000_i1675" type="#_x0000_t75" style="width:312pt;height:36pt">
            <v:imagedata r:id="rId947"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224</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937100" w:rsidP="00CA281A">
      <w:pPr>
        <w:tabs>
          <w:tab w:val="center" w:pos="4800"/>
          <w:tab w:val="right" w:pos="9500"/>
        </w:tabs>
        <w:rPr>
          <w:rFonts w:eastAsia="Times New Roman"/>
          <w:szCs w:val="28"/>
          <w:lang w:val="uk-UA" w:eastAsia="ru-RU"/>
        </w:rPr>
      </w:pPr>
      <w:r w:rsidRPr="00937100">
        <w:rPr>
          <w:rFonts w:eastAsia="Times New Roman"/>
          <w:position w:val="-24"/>
          <w:szCs w:val="28"/>
          <w:lang w:val="uk-UA" w:eastAsia="ru-RU"/>
        </w:rPr>
        <w:pict>
          <v:shape id="_x0000_i1676" type="#_x0000_t75" style="width:206.25pt;height:30.75pt">
            <v:imagedata r:id="rId948"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677" type="#_x0000_t75" style="width:197.25pt;height:30.75pt">
            <v:imagedata r:id="rId949"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678" type="#_x0000_t75" style="width:3in;height:38.25pt">
            <v:imagedata r:id="rId950"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679" type="#_x0000_t75" style="width:194.25pt;height:30.75pt">
            <v:imagedata r:id="rId95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225</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для компактності запису позначено: </w:t>
      </w:r>
      <w:r w:rsidR="00937100" w:rsidRPr="00937100">
        <w:rPr>
          <w:rFonts w:eastAsia="Times New Roman"/>
          <w:position w:val="-12"/>
          <w:szCs w:val="28"/>
          <w:lang w:val="uk-UA" w:eastAsia="ru-RU"/>
        </w:rPr>
        <w:pict>
          <v:shape id="_x0000_i1680" type="#_x0000_t75" style="width:54pt;height:18.75pt">
            <v:imagedata r:id="rId952" o:title=""/>
          </v:shape>
        </w:pict>
      </w:r>
      <w:r w:rsidRPr="007F1BEE">
        <w:rPr>
          <w:rFonts w:eastAsia="Times New Roman"/>
          <w:szCs w:val="28"/>
          <w:lang w:val="uk-UA" w:eastAsia="ru-RU"/>
        </w:rPr>
        <w:t xml:space="preserve">, </w:t>
      </w:r>
      <w:r w:rsidR="00937100" w:rsidRPr="00937100">
        <w:rPr>
          <w:rFonts w:eastAsia="Times New Roman"/>
          <w:position w:val="-12"/>
          <w:szCs w:val="28"/>
          <w:lang w:val="uk-UA" w:eastAsia="ru-RU"/>
        </w:rPr>
        <w:pict>
          <v:shape id="_x0000_i1681" type="#_x0000_t75" style="width:59.25pt;height:18.75pt">
            <v:imagedata r:id="rId953" o:title=""/>
          </v:shape>
        </w:pict>
      </w:r>
      <w:r w:rsidRPr="007F1BEE">
        <w:rPr>
          <w:rFonts w:eastAsia="Times New Roman"/>
          <w:szCs w:val="28"/>
          <w:lang w:val="uk-UA" w:eastAsia="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Перший доданок в </w:t>
      </w:r>
      <w:r w:rsidR="005717A9">
        <w:rPr>
          <w:rFonts w:eastAsia="Times New Roman"/>
          <w:szCs w:val="28"/>
          <w:lang w:val="uk-UA" w:eastAsia="ru-RU"/>
        </w:rPr>
        <w:t>(1.224)</w:t>
      </w:r>
      <w:r w:rsidRPr="007F1BEE">
        <w:rPr>
          <w:rFonts w:eastAsia="Times New Roman"/>
          <w:szCs w:val="28"/>
          <w:lang w:val="uk-UA" w:eastAsia="ru-RU"/>
        </w:rPr>
        <w:t xml:space="preserve"> відповідає неполяризованому проміжному фотона, інші 3-и доданки відповідають поляризаційним ефектам проміжного фотона, так в другому доданку множники </w:t>
      </w:r>
      <w:r w:rsidR="00937100" w:rsidRPr="00937100">
        <w:rPr>
          <w:rFonts w:eastAsia="Times New Roman"/>
          <w:position w:val="-14"/>
          <w:szCs w:val="28"/>
          <w:lang w:val="uk-UA" w:eastAsia="ru-RU"/>
        </w:rPr>
        <w:pict>
          <v:shape id="_x0000_i1682" type="#_x0000_t75" style="width:1in;height:20.25pt">
            <v:imagedata r:id="rId954" o:title=""/>
          </v:shape>
        </w:pict>
      </w:r>
      <w:r w:rsidRPr="007F1BEE">
        <w:rPr>
          <w:rFonts w:eastAsia="Times New Roman"/>
          <w:szCs w:val="28"/>
          <w:lang w:val="uk-UA" w:eastAsia="ru-RU"/>
        </w:rPr>
        <w:t xml:space="preserve">, </w:t>
      </w:r>
      <w:r w:rsidR="00937100" w:rsidRPr="00937100">
        <w:rPr>
          <w:rFonts w:eastAsia="Times New Roman"/>
          <w:position w:val="-14"/>
          <w:szCs w:val="28"/>
          <w:lang w:val="uk-UA" w:eastAsia="ru-RU"/>
        </w:rPr>
        <w:pict>
          <v:shape id="_x0000_i1683" type="#_x0000_t75" style="width:78pt;height:20.25pt">
            <v:imagedata r:id="rId955" o:title=""/>
          </v:shape>
        </w:pict>
      </w:r>
      <w:r w:rsidRPr="007F1BEE">
        <w:rPr>
          <w:rFonts w:eastAsia="Times New Roman"/>
          <w:szCs w:val="28"/>
          <w:lang w:val="uk-UA" w:eastAsia="ru-RU"/>
        </w:rPr>
        <w:t xml:space="preserve"> відповідають лінійній поляризації проміжного фотона; в третьому доданку множники</w:t>
      </w:r>
      <w:r w:rsidR="00937100" w:rsidRPr="00937100">
        <w:rPr>
          <w:rFonts w:eastAsia="Times New Roman"/>
          <w:position w:val="-30"/>
          <w:szCs w:val="28"/>
          <w:lang w:val="uk-UA" w:eastAsia="ru-RU"/>
        </w:rPr>
        <w:pict>
          <v:shape id="_x0000_i1684" type="#_x0000_t75" style="width:87pt;height:27.75pt">
            <v:imagedata r:id="rId956" o:title=""/>
          </v:shape>
        </w:pict>
      </w:r>
      <w:r w:rsidRPr="007F1BEE">
        <w:rPr>
          <w:rFonts w:eastAsia="Times New Roman"/>
          <w:szCs w:val="28"/>
          <w:lang w:val="uk-UA" w:eastAsia="ru-RU"/>
        </w:rPr>
        <w:t xml:space="preserve">, </w:t>
      </w:r>
      <w:r w:rsidR="00937100" w:rsidRPr="00937100">
        <w:rPr>
          <w:rFonts w:eastAsia="Times New Roman"/>
          <w:position w:val="-30"/>
          <w:szCs w:val="28"/>
          <w:lang w:val="uk-UA" w:eastAsia="ru-RU"/>
        </w:rPr>
        <w:pict>
          <v:shape id="_x0000_i1685" type="#_x0000_t75" style="width:83.25pt;height:27.75pt">
            <v:imagedata r:id="rId957" o:title=""/>
          </v:shape>
        </w:pict>
      </w:r>
      <w:r w:rsidRPr="007F1BEE">
        <w:rPr>
          <w:rFonts w:eastAsia="Times New Roman"/>
          <w:szCs w:val="28"/>
          <w:lang w:val="uk-UA" w:eastAsia="ru-RU"/>
        </w:rPr>
        <w:t xml:space="preserve"> відповідають поляризації під кутом </w:t>
      </w:r>
      <w:r w:rsidR="00937100" w:rsidRPr="00937100">
        <w:rPr>
          <w:rFonts w:eastAsia="Times New Roman"/>
          <w:position w:val="-6"/>
          <w:szCs w:val="28"/>
          <w:lang w:val="uk-UA" w:eastAsia="ru-RU"/>
        </w:rPr>
        <w:pict>
          <v:shape id="_x0000_i1686" type="#_x0000_t75" style="width:24.75pt;height:15.75pt">
            <v:imagedata r:id="rId958" o:title=""/>
          </v:shape>
        </w:pict>
      </w:r>
      <w:r w:rsidRPr="007F1BEE">
        <w:rPr>
          <w:rFonts w:eastAsia="Times New Roman"/>
          <w:szCs w:val="28"/>
          <w:lang w:val="uk-UA" w:eastAsia="ru-RU"/>
        </w:rPr>
        <w:t xml:space="preserve"> (</w:t>
      </w:r>
      <w:r w:rsidR="00937100" w:rsidRPr="00937100">
        <w:rPr>
          <w:rFonts w:eastAsia="Times New Roman"/>
          <w:position w:val="-30"/>
          <w:szCs w:val="28"/>
          <w:lang w:val="uk-UA" w:eastAsia="ru-RU"/>
        </w:rPr>
        <w:pict>
          <v:shape id="_x0000_i1687" type="#_x0000_t75" style="width:89.25pt;height:33.75pt">
            <v:imagedata r:id="rId959" o:title=""/>
          </v:shape>
        </w:pict>
      </w:r>
      <w:r w:rsidRPr="007F1BEE">
        <w:rPr>
          <w:rFonts w:eastAsia="Times New Roman"/>
          <w:szCs w:val="28"/>
          <w:lang w:val="uk-UA" w:eastAsia="ru-RU"/>
        </w:rPr>
        <w:t xml:space="preserve">); в четвертому доданку множники </w:t>
      </w:r>
      <w:r w:rsidR="00937100" w:rsidRPr="00937100">
        <w:rPr>
          <w:rFonts w:eastAsia="Times New Roman"/>
          <w:position w:val="-14"/>
          <w:szCs w:val="28"/>
          <w:lang w:val="uk-UA" w:eastAsia="ru-RU"/>
        </w:rPr>
        <w:pict>
          <v:shape id="_x0000_i1688" type="#_x0000_t75" style="width:75pt;height:20.25pt">
            <v:imagedata r:id="rId960" o:title=""/>
          </v:shape>
        </w:pict>
      </w:r>
      <w:r w:rsidRPr="007F1BEE">
        <w:rPr>
          <w:rFonts w:eastAsia="Times New Roman"/>
          <w:szCs w:val="28"/>
          <w:lang w:val="uk-UA" w:eastAsia="ru-RU"/>
        </w:rPr>
        <w:t xml:space="preserve">, </w:t>
      </w:r>
      <w:r w:rsidR="00937100" w:rsidRPr="00937100">
        <w:rPr>
          <w:rFonts w:eastAsia="Times New Roman"/>
          <w:position w:val="-14"/>
          <w:szCs w:val="28"/>
          <w:lang w:val="uk-UA" w:eastAsia="ru-RU"/>
        </w:rPr>
        <w:pict>
          <v:shape id="_x0000_i1689" type="#_x0000_t75" style="width:80.25pt;height:20.25pt">
            <v:imagedata r:id="rId961" o:title=""/>
          </v:shape>
        </w:pict>
      </w:r>
      <w:r w:rsidRPr="007F1BEE">
        <w:rPr>
          <w:rFonts w:eastAsia="Times New Roman"/>
          <w:szCs w:val="28"/>
          <w:lang w:val="uk-UA" w:eastAsia="ru-RU"/>
        </w:rPr>
        <w:t xml:space="preserve"> відповідають круговій поляризації фотона (</w:t>
      </w:r>
      <w:r w:rsidR="00937100" w:rsidRPr="00937100">
        <w:rPr>
          <w:rFonts w:eastAsia="Times New Roman"/>
          <w:position w:val="-28"/>
          <w:szCs w:val="28"/>
          <w:lang w:val="uk-UA" w:eastAsia="ru-RU"/>
        </w:rPr>
        <w:pict>
          <v:shape id="_x0000_i1690" type="#_x0000_t75" style="width:87pt;height:33pt">
            <v:imagedata r:id="rId962" o:title=""/>
          </v:shape>
        </w:pict>
      </w:r>
      <w:r w:rsidRPr="007F1BEE">
        <w:rPr>
          <w:rFonts w:eastAsia="Times New Roman"/>
          <w:szCs w:val="28"/>
          <w:lang w:val="uk-UA" w:eastAsia="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Отже можна констатувати, що ймовірність процеса другого порядку з фотонним проміжним станом в полі хвилі в умовах резонансу можна записати через ймовірності процесів 1-го порядку: процесу </w:t>
      </w:r>
      <w:r w:rsidRPr="007F1BEE">
        <w:rPr>
          <w:rFonts w:eastAsia="Times New Roman"/>
          <w:szCs w:val="28"/>
          <w:lang w:val="uk-UA" w:eastAsia="ru-RU"/>
        </w:rPr>
        <w:lastRenderedPageBreak/>
        <w:t>випромінювання проміжного фотона одною із початкових частинок, з наступним поглинанням його іншою частинкою.</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7F1BEE" w:rsidP="007F1BEE">
      <w:pPr>
        <w:tabs>
          <w:tab w:val="center" w:pos="4800"/>
          <w:tab w:val="right" w:pos="9500"/>
        </w:tabs>
        <w:rPr>
          <w:rFonts w:eastAsia="Times New Roman"/>
          <w:szCs w:val="28"/>
          <w:lang w:val="uk-UA" w:eastAsia="ru-RU"/>
        </w:rPr>
      </w:pPr>
      <w:bookmarkStart w:id="30" w:name="GrindEQpgref61912e744"/>
      <w:bookmarkEnd w:id="30"/>
      <w:r w:rsidRPr="007F1BEE">
        <w:rPr>
          <w:rFonts w:eastAsia="Times New Roman"/>
          <w:b/>
          <w:szCs w:val="28"/>
          <w:lang w:val="uk-UA" w:eastAsia="ru-RU"/>
        </w:rPr>
        <w:t>Ймовірність поза резонансним наближенням</w:t>
      </w:r>
      <w:r w:rsidRPr="007F1BEE">
        <w:rPr>
          <w:rFonts w:eastAsia="Times New Roman"/>
          <w:szCs w:val="28"/>
          <w:lang w:val="uk-UA" w:eastAsia="ru-RU"/>
        </w:rPr>
        <w:t>. Введемо набір 4-векторів:</w: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691" type="#_x0000_t75" style="width:179.25pt;height:35.25pt">
            <v:imagedata r:id="rId963"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226</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w: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44"/>
          <w:szCs w:val="28"/>
          <w:lang w:val="uk-UA" w:eastAsia="ru-RU"/>
        </w:rPr>
        <w:pict>
          <v:shape id="_x0000_i1692" type="#_x0000_t75" style="width:311.25pt;height:45.75pt">
            <v:imagedata r:id="rId964"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227</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Ці вектори ортонормовані:</w:t>
      </w:r>
      <w:r w:rsidR="00937100" w:rsidRPr="00937100">
        <w:rPr>
          <w:rFonts w:eastAsia="Times New Roman"/>
          <w:position w:val="-16"/>
          <w:szCs w:val="28"/>
          <w:lang w:val="uk-UA" w:eastAsia="ru-RU"/>
        </w:rPr>
        <w:pict>
          <v:shape id="_x0000_i1693" type="#_x0000_t75" style="width:177pt;height:21.75pt">
            <v:imagedata r:id="rId965" o:title=""/>
          </v:shape>
        </w:pict>
      </w:r>
      <w:r w:rsidRPr="007F1BEE">
        <w:rPr>
          <w:rFonts w:eastAsia="Times New Roman"/>
          <w:szCs w:val="28"/>
          <w:lang w:val="uk-UA" w:eastAsia="ru-RU"/>
        </w:rPr>
        <w:t xml:space="preserve">; </w:t>
      </w:r>
      <w:r w:rsidR="00937100" w:rsidRPr="00937100">
        <w:rPr>
          <w:rFonts w:eastAsia="Times New Roman"/>
          <w:position w:val="-14"/>
          <w:szCs w:val="28"/>
          <w:lang w:val="uk-UA" w:eastAsia="ru-RU"/>
        </w:rPr>
        <w:pict>
          <v:shape id="_x0000_i1694" type="#_x0000_t75" style="width:45.75pt;height:20.25pt">
            <v:imagedata r:id="rId966" o:title=""/>
          </v:shape>
        </w:pict>
      </w:r>
      <w:r w:rsidRPr="007F1BEE">
        <w:rPr>
          <w:rFonts w:eastAsia="Times New Roman"/>
          <w:szCs w:val="28"/>
          <w:lang w:val="uk-UA" w:eastAsia="ru-RU"/>
        </w:rPr>
        <w:t xml:space="preserve"> </w:t>
      </w:r>
      <w:r w:rsidR="00937100" w:rsidRPr="00937100">
        <w:rPr>
          <w:rFonts w:eastAsia="Times New Roman"/>
          <w:position w:val="-12"/>
          <w:szCs w:val="28"/>
          <w:lang w:val="uk-UA" w:eastAsia="ru-RU"/>
        </w:rPr>
        <w:pict>
          <v:shape id="_x0000_i1695" type="#_x0000_t75" style="width:39pt;height:18.75pt">
            <v:imagedata r:id="rId967" o:title=""/>
          </v:shape>
        </w:pict>
      </w:r>
      <w:r w:rsidRPr="007F1BEE">
        <w:rPr>
          <w:rFonts w:eastAsia="Times New Roman"/>
          <w:szCs w:val="28"/>
          <w:lang w:val="uk-UA" w:eastAsia="ru-RU"/>
        </w:rPr>
        <w:t>, отже, утворюють базис в 4-мірному просторі. У цьому базисі для інваріантної амплітуди отримаємо:</w:t>
      </w:r>
    </w:p>
    <w:p w:rsidR="007F1BEE" w:rsidRPr="007F1BEE" w:rsidRDefault="00937100" w:rsidP="007F1BEE">
      <w:pPr>
        <w:tabs>
          <w:tab w:val="center" w:pos="4800"/>
          <w:tab w:val="right" w:pos="9500"/>
        </w:tabs>
        <w:rPr>
          <w:rFonts w:eastAsia="Times New Roman"/>
          <w:szCs w:val="28"/>
          <w:lang w:val="uk-UA" w:eastAsia="ru-RU"/>
        </w:rPr>
      </w:pPr>
      <w:r w:rsidRPr="00937100">
        <w:rPr>
          <w:rFonts w:eastAsia="Times New Roman"/>
          <w:position w:val="-16"/>
          <w:szCs w:val="28"/>
          <w:lang w:val="uk-UA" w:eastAsia="ru-RU"/>
        </w:rPr>
        <w:pict>
          <v:shape id="_x0000_i1696" type="#_x0000_t75" style="width:336pt;height:21.75pt">
            <v:imagedata r:id="rId968" o:title=""/>
          </v:shape>
        </w:pict>
      </w:r>
    </w:p>
    <w:p w:rsidR="007F1BEE" w:rsidRPr="00654B17" w:rsidRDefault="00937100" w:rsidP="00CA281A">
      <w:pPr>
        <w:pStyle w:val="a3"/>
        <w:jc w:val="right"/>
        <w:rPr>
          <w:rFonts w:eastAsia="Times New Roman"/>
          <w:szCs w:val="28"/>
          <w:lang w:val="ru-RU" w:eastAsia="ru-RU"/>
        </w:rPr>
      </w:pPr>
      <w:r w:rsidRPr="00937100">
        <w:rPr>
          <w:rFonts w:eastAsia="Times New Roman"/>
          <w:position w:val="-14"/>
          <w:szCs w:val="28"/>
          <w:lang w:val="uk-UA" w:eastAsia="ru-RU"/>
        </w:rPr>
        <w:pict>
          <v:shape id="_x0000_i1697" type="#_x0000_t75" style="width:327.75pt;height:20.25pt">
            <v:imagedata r:id="rId969" o:title=""/>
          </v:shape>
        </w:pict>
      </w:r>
      <w:r w:rsidR="007F1BEE"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228</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Тут ми скористалися умовою ортогональності </w:t>
      </w:r>
      <w:r w:rsidR="005717A9">
        <w:rPr>
          <w:rFonts w:eastAsia="Times New Roman"/>
          <w:szCs w:val="28"/>
          <w:lang w:val="uk-UA" w:eastAsia="ru-RU"/>
        </w:rPr>
        <w:t>(1.217)</w:t>
      </w:r>
      <w:r w:rsidRPr="007F1BEE">
        <w:rPr>
          <w:rFonts w:eastAsia="Times New Roman"/>
          <w:szCs w:val="28"/>
          <w:lang w:val="uk-UA" w:eastAsia="ru-RU"/>
        </w:rPr>
        <w:t xml:space="preserve"> яка справедлива і поза резонансною умовою.</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На відміну від реального фотона, віртуальний, як частинка з ненульовою масою, має всі три поляризації, тому на відміну від резонансного випадку </w:t>
      </w:r>
      <w:r w:rsidR="005717A9">
        <w:rPr>
          <w:rFonts w:eastAsia="Times New Roman"/>
          <w:szCs w:val="28"/>
          <w:lang w:val="uk-UA" w:eastAsia="ru-RU"/>
        </w:rPr>
        <w:t>(1.219)</w:t>
      </w:r>
      <w:r w:rsidRPr="007F1BEE">
        <w:rPr>
          <w:rFonts w:eastAsia="Times New Roman"/>
          <w:szCs w:val="28"/>
          <w:lang w:val="uk-UA" w:eastAsia="ru-RU"/>
        </w:rPr>
        <w:t xml:space="preserve"> маємо три доданки. Квадрат інваріантної амплітуди має вигляд:</w:t>
      </w:r>
    </w:p>
    <w:p w:rsidR="007F1BEE" w:rsidRPr="007F1BEE" w:rsidRDefault="00937100" w:rsidP="00CA281A">
      <w:pPr>
        <w:tabs>
          <w:tab w:val="center" w:pos="4800"/>
          <w:tab w:val="right" w:pos="9500"/>
        </w:tabs>
        <w:jc w:val="center"/>
        <w:rPr>
          <w:rFonts w:eastAsia="Times New Roman"/>
          <w:szCs w:val="28"/>
          <w:lang w:val="uk-UA" w:eastAsia="ru-RU"/>
        </w:rPr>
      </w:pPr>
      <w:r w:rsidRPr="00937100">
        <w:rPr>
          <w:rFonts w:eastAsia="Times New Roman"/>
          <w:position w:val="-14"/>
          <w:szCs w:val="28"/>
          <w:lang w:val="uk-UA" w:eastAsia="ru-RU"/>
        </w:rPr>
        <w:pict>
          <v:shape id="_x0000_i1698" type="#_x0000_t75" style="width:188.25pt;height:21.75pt">
            <v:imagedata r:id="rId970"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12"/>
          <w:szCs w:val="28"/>
          <w:lang w:val="uk-UA" w:eastAsia="ru-RU"/>
        </w:rPr>
        <w:pict>
          <v:shape id="_x0000_i1753" type="#_x0000_t75" style="width:200.25pt;height:18pt">
            <v:imagedata r:id="rId97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229</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З іншої сторони його можна надати вигляд подібний до </w:t>
      </w:r>
      <w:r w:rsidR="005717A9">
        <w:rPr>
          <w:rFonts w:eastAsia="Times New Roman"/>
          <w:szCs w:val="28"/>
          <w:lang w:val="uk-UA" w:eastAsia="ru-RU"/>
        </w:rPr>
        <w:t>(1.223)</w:t>
      </w:r>
      <w:r w:rsidRPr="007F1BEE">
        <w:rPr>
          <w:rFonts w:eastAsia="Times New Roman"/>
          <w:szCs w:val="28"/>
          <w:lang w:val="uk-UA" w:eastAsia="ru-RU"/>
        </w:rPr>
        <w:t>:</w:t>
      </w:r>
    </w:p>
    <w:p w:rsidR="007F1BEE" w:rsidRPr="007F1BEE" w:rsidRDefault="00937100" w:rsidP="007F1BEE">
      <w:pPr>
        <w:tabs>
          <w:tab w:val="center" w:pos="4800"/>
          <w:tab w:val="right" w:pos="9500"/>
        </w:tabs>
        <w:rPr>
          <w:rFonts w:eastAsia="Times New Roman"/>
          <w:szCs w:val="28"/>
          <w:lang w:val="uk-UA" w:eastAsia="ru-RU"/>
        </w:rPr>
      </w:pPr>
      <w:r w:rsidRPr="00937100">
        <w:rPr>
          <w:rFonts w:eastAsia="Times New Roman"/>
          <w:position w:val="-24"/>
          <w:szCs w:val="28"/>
          <w:lang w:val="uk-UA" w:eastAsia="ru-RU"/>
        </w:rPr>
        <w:pict>
          <v:shape id="_x0000_i1699" type="#_x0000_t75" style="width:236.25pt;height:30.75pt">
            <v:imagedata r:id="rId972"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0"/>
          <w:szCs w:val="28"/>
          <w:lang w:val="uk-UA" w:eastAsia="ru-RU"/>
        </w:rPr>
        <w:pict>
          <v:shape id="_x0000_i1700" type="#_x0000_t75" style="width:238.5pt;height:35.25pt">
            <v:imagedata r:id="rId973"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ab/>
      </w:r>
      <w:r w:rsidR="00937100" w:rsidRPr="00937100">
        <w:rPr>
          <w:rFonts w:eastAsia="Times New Roman"/>
          <w:position w:val="-20"/>
          <w:szCs w:val="28"/>
          <w:lang w:val="uk-UA" w:eastAsia="ru-RU"/>
        </w:rPr>
        <w:pict>
          <v:shape id="_x0000_i1701" type="#_x0000_t75" style="width:197.25pt;height:26.25pt">
            <v:imagedata r:id="rId974"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702" type="#_x0000_t75" style="width:285.75pt;height:30.75pt">
            <v:imagedata r:id="rId975"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22"/>
          <w:szCs w:val="28"/>
          <w:lang w:val="uk-UA" w:eastAsia="ru-RU"/>
        </w:rPr>
        <w:pict>
          <v:shape id="_x0000_i1703" type="#_x0000_t75" style="width:2in;height:27.75pt">
            <v:imagedata r:id="rId976"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230</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Після усереднення за поляризаціями початкових частинок і підсумовуванням за поляризаціями кінцевих частинок для ймовірністі процесу 2-го порядку за сталою тонкої структури з фотонним проміжним станом отримаємо:</w:t>
      </w:r>
    </w:p>
    <w:p w:rsidR="007F1BEE" w:rsidRPr="007F1BEE" w:rsidRDefault="00937100" w:rsidP="007F1BEE">
      <w:pPr>
        <w:tabs>
          <w:tab w:val="center" w:pos="4800"/>
          <w:tab w:val="right" w:pos="9500"/>
        </w:tabs>
        <w:rPr>
          <w:rFonts w:eastAsia="Times New Roman"/>
          <w:szCs w:val="28"/>
          <w:lang w:val="uk-UA" w:eastAsia="ru-RU"/>
        </w:rPr>
      </w:pPr>
      <w:r w:rsidRPr="00937100">
        <w:rPr>
          <w:rFonts w:eastAsia="Times New Roman"/>
          <w:position w:val="-24"/>
          <w:szCs w:val="28"/>
          <w:lang w:val="uk-UA" w:eastAsia="ru-RU"/>
        </w:rPr>
        <w:pict>
          <v:shape id="_x0000_i1704" type="#_x0000_t75" style="width:287.25pt;height:30.75pt">
            <v:imagedata r:id="rId977"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34"/>
          <w:szCs w:val="28"/>
          <w:lang w:val="uk-UA" w:eastAsia="ru-RU"/>
        </w:rPr>
        <w:pict>
          <v:shape id="_x0000_i1705" type="#_x0000_t75" style="width:272.25pt;height:39.75pt">
            <v:imagedata r:id="rId978"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706" type="#_x0000_t75" style="width:232.5pt;height:30.75pt">
            <v:imagedata r:id="rId979"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28"/>
          <w:szCs w:val="28"/>
          <w:lang w:val="uk-UA" w:eastAsia="ru-RU"/>
        </w:rPr>
        <w:pict>
          <v:shape id="_x0000_i1707" type="#_x0000_t75" style="width:191.25pt;height:33.75pt">
            <v:imagedata r:id="rId980"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де перший доданок відповідає неполяризованому проміжному фотону, інші описують поляризаційні ефекти. Т.я. вирази </w:t>
      </w:r>
      <w:r w:rsidR="005717A9">
        <w:rPr>
          <w:rFonts w:eastAsia="Times New Roman"/>
          <w:szCs w:val="28"/>
          <w:lang w:val="uk-UA" w:eastAsia="ru-RU"/>
        </w:rPr>
        <w:t>(1.200-1.204)</w:t>
      </w:r>
      <w:r w:rsidRPr="007F1BEE">
        <w:rPr>
          <w:rFonts w:eastAsia="Times New Roman"/>
          <w:szCs w:val="28"/>
          <w:lang w:val="uk-UA" w:eastAsia="ru-RU"/>
        </w:rPr>
        <w:t xml:space="preserve"> отримані за умови знаходження проміжного фотона на масовій поверхні то їх потрібно отримати заново з врахуванням </w:t>
      </w:r>
      <w:r w:rsidR="00937100" w:rsidRPr="00937100">
        <w:rPr>
          <w:rFonts w:eastAsia="Times New Roman"/>
          <w:position w:val="-6"/>
          <w:szCs w:val="28"/>
          <w:lang w:val="uk-UA" w:eastAsia="ru-RU"/>
        </w:rPr>
        <w:pict>
          <v:shape id="_x0000_i1708" type="#_x0000_t75" style="width:33.75pt;height:15.75pt">
            <v:imagedata r:id="rId981" o:title=""/>
          </v:shape>
        </w:pict>
      </w:r>
      <w:r w:rsidRPr="007F1BEE">
        <w:rPr>
          <w:rFonts w:eastAsia="Times New Roman"/>
          <w:szCs w:val="28"/>
          <w:lang w:val="uk-UA" w:eastAsia="ru-RU"/>
        </w:rPr>
        <w:t>. Так для першого підпроцеса (</w:t>
      </w:r>
      <w:r w:rsidR="00937100" w:rsidRPr="00937100">
        <w:rPr>
          <w:rFonts w:eastAsia="Times New Roman"/>
          <w:position w:val="-12"/>
          <w:szCs w:val="28"/>
          <w:lang w:val="uk-UA" w:eastAsia="ru-RU"/>
        </w:rPr>
        <w:pict>
          <v:shape id="_x0000_i1709" type="#_x0000_t75" style="width:59.25pt;height:18.75pt">
            <v:imagedata r:id="rId982" o:title=""/>
          </v:shape>
        </w:pict>
      </w:r>
      <w:r w:rsidRPr="007F1BEE">
        <w:rPr>
          <w:rFonts w:eastAsia="Times New Roman"/>
          <w:szCs w:val="28"/>
          <w:lang w:val="uk-UA" w:eastAsia="ru-RU"/>
        </w:rPr>
        <w:t>) маємо:</w:t>
      </w:r>
    </w:p>
    <w:p w:rsidR="007F1BEE" w:rsidRPr="007F1BEE" w:rsidRDefault="00937100" w:rsidP="007F1BEE">
      <w:pPr>
        <w:tabs>
          <w:tab w:val="center" w:pos="4800"/>
          <w:tab w:val="right" w:pos="9072"/>
        </w:tabs>
        <w:rPr>
          <w:rFonts w:eastAsia="Times New Roman"/>
          <w:szCs w:val="28"/>
          <w:lang w:val="uk-UA" w:eastAsia="ru-RU"/>
        </w:rPr>
      </w:pPr>
      <w:r w:rsidRPr="00937100">
        <w:rPr>
          <w:rFonts w:eastAsia="Times New Roman"/>
          <w:position w:val="-34"/>
          <w:szCs w:val="28"/>
          <w:lang w:val="uk-UA" w:eastAsia="ru-RU"/>
        </w:rPr>
        <w:pict>
          <v:shape id="_x0000_i1710" type="#_x0000_t75" style="width:231pt;height:39.75pt">
            <v:imagedata r:id="rId983" o:title=""/>
          </v:shape>
        </w:pic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711" type="#_x0000_t75" style="width:171pt;height:44.25pt">
            <v:imagedata r:id="rId98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5717A9">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712" type="#_x0000_t75" style="width:309.75pt;height:39pt">
            <v:imagedata r:id="rId985"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233</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32"/>
          <w:szCs w:val="28"/>
          <w:lang w:val="uk-UA" w:eastAsia="ru-RU"/>
        </w:rPr>
        <w:pict>
          <v:shape id="_x0000_i1713" type="#_x0000_t75" style="width:137.25pt;height:36.75pt">
            <v:imagedata r:id="rId98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234</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937100" w:rsidP="00CA281A">
      <w:pPr>
        <w:pStyle w:val="a3"/>
        <w:jc w:val="right"/>
        <w:rPr>
          <w:rFonts w:eastAsia="Times New Roman"/>
          <w:szCs w:val="28"/>
          <w:lang w:val="ru-RU" w:eastAsia="ru-RU"/>
        </w:rPr>
      </w:pPr>
      <w:r w:rsidRPr="00937100">
        <w:rPr>
          <w:rFonts w:eastAsia="Times New Roman"/>
          <w:position w:val="-38"/>
          <w:szCs w:val="28"/>
          <w:lang w:val="uk-UA" w:eastAsia="ru-RU"/>
        </w:rPr>
        <w:lastRenderedPageBreak/>
        <w:pict>
          <v:shape id="_x0000_i1714" type="#_x0000_t75" style="width:404.25pt;height:44.25pt">
            <v:imagedata r:id="rId987" o:title=""/>
          </v:shape>
        </w:pict>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235</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937100" w:rsidP="00CA281A">
      <w:pPr>
        <w:pStyle w:val="a3"/>
        <w:jc w:val="right"/>
        <w:rPr>
          <w:rFonts w:eastAsia="Times New Roman"/>
          <w:szCs w:val="28"/>
          <w:lang w:val="ru-RU" w:eastAsia="ru-RU"/>
        </w:rPr>
      </w:pPr>
      <w:r w:rsidRPr="00937100">
        <w:rPr>
          <w:rFonts w:eastAsia="Times New Roman"/>
          <w:position w:val="-34"/>
          <w:szCs w:val="28"/>
          <w:lang w:val="uk-UA" w:eastAsia="ru-RU"/>
        </w:rPr>
        <w:pict>
          <v:shape id="_x0000_i1715" type="#_x0000_t75" style="width:309pt;height:39.75pt">
            <v:imagedata r:id="rId988" o:title=""/>
          </v:shape>
        </w:pict>
      </w:r>
      <w:r w:rsidR="007F1BEE"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236</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937100" w:rsidP="00CA281A">
      <w:pPr>
        <w:tabs>
          <w:tab w:val="center" w:pos="4800"/>
          <w:tab w:val="right" w:pos="9072"/>
        </w:tabs>
        <w:jc w:val="center"/>
        <w:rPr>
          <w:rFonts w:eastAsia="Times New Roman"/>
          <w:szCs w:val="28"/>
          <w:lang w:val="uk-UA" w:eastAsia="ru-RU"/>
        </w:rPr>
      </w:pPr>
      <w:r w:rsidRPr="00937100">
        <w:rPr>
          <w:rFonts w:eastAsia="Times New Roman"/>
          <w:position w:val="-32"/>
          <w:szCs w:val="28"/>
          <w:lang w:val="uk-UA" w:eastAsia="ru-RU"/>
        </w:rPr>
        <w:pict>
          <v:shape id="_x0000_i1716" type="#_x0000_t75" style="width:224.25pt;height:38.25pt">
            <v:imagedata r:id="rId989" o:title=""/>
          </v:shape>
        </w:pic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754" type="#_x0000_t75" style="width:171pt;height:44.25pt">
            <v:imagedata r:id="rId990"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237</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36"/>
          <w:szCs w:val="28"/>
          <w:lang w:val="uk-UA" w:eastAsia="ru-RU"/>
        </w:rPr>
        <w:pict>
          <v:shape id="_x0000_i1717" type="#_x0000_t75" style="width:330.75pt;height:41.25pt">
            <v:imagedata r:id="rId99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238</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 xml:space="preserve"> </w:t>
      </w:r>
      <w:r w:rsidRPr="007F1BEE">
        <w:rPr>
          <w:rFonts w:eastAsia="Times New Roman"/>
          <w:szCs w:val="28"/>
          <w:lang w:val="uk-UA" w:eastAsia="ru-RU"/>
        </w:rPr>
        <w:tab/>
      </w:r>
      <w:r w:rsidR="00937100" w:rsidRPr="00937100">
        <w:rPr>
          <w:rFonts w:eastAsia="Times New Roman"/>
          <w:position w:val="-38"/>
          <w:szCs w:val="28"/>
          <w:lang w:val="uk-UA" w:eastAsia="ru-RU"/>
        </w:rPr>
        <w:pict>
          <v:shape id="_x0000_i1718" type="#_x0000_t75" style="width:321pt;height:44.25pt">
            <v:imagedata r:id="rId992"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239</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38"/>
          <w:szCs w:val="28"/>
          <w:lang w:val="uk-UA" w:eastAsia="ru-RU"/>
        </w:rPr>
        <w:pict>
          <v:shape id="_x0000_i1719" type="#_x0000_t75" style="width:335.25pt;height:44.25pt">
            <v:imagedata r:id="rId993"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240</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30"/>
          <w:szCs w:val="28"/>
          <w:lang w:val="uk-UA" w:eastAsia="ru-RU"/>
        </w:rPr>
        <w:pict>
          <v:shape id="_x0000_i1720" type="#_x0000_t75" style="width:311.25pt;height:39pt">
            <v:imagedata r:id="rId99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241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CA281A" w:rsidRPr="00CA281A" w:rsidRDefault="00937100" w:rsidP="00CA281A">
      <w:pPr>
        <w:tabs>
          <w:tab w:val="center" w:pos="4800"/>
          <w:tab w:val="right" w:pos="9072"/>
        </w:tabs>
        <w:jc w:val="left"/>
        <w:rPr>
          <w:rFonts w:eastAsia="Times New Roman"/>
          <w:position w:val="-36"/>
          <w:szCs w:val="28"/>
          <w:lang w:val="ru-RU" w:eastAsia="ru-RU"/>
        </w:rPr>
      </w:pPr>
      <w:r w:rsidRPr="00937100">
        <w:rPr>
          <w:rFonts w:eastAsia="Times New Roman"/>
          <w:position w:val="-36"/>
          <w:szCs w:val="28"/>
          <w:lang w:val="uk-UA" w:eastAsia="ru-RU"/>
        </w:rPr>
        <w:pict>
          <v:shape id="_x0000_i1721" type="#_x0000_t75" style="width:227.25pt;height:42pt">
            <v:imagedata r:id="rId995"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40"/>
          <w:szCs w:val="28"/>
          <w:lang w:val="uk-UA" w:eastAsia="ru-RU"/>
        </w:rPr>
        <w:pict>
          <v:shape id="_x0000_i1722" type="#_x0000_t75" style="width:176.25pt;height:45.75pt">
            <v:imagedata r:id="rId99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242</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12"/>
          <w:szCs w:val="28"/>
          <w:lang w:val="uk-UA" w:eastAsia="ru-RU"/>
        </w:rPr>
        <w:pict>
          <v:shape id="_x0000_i1723" type="#_x0000_t75" style="width:84pt;height:18.75pt">
            <v:imagedata r:id="rId997"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243</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937100" w:rsidRPr="00937100">
        <w:rPr>
          <w:rFonts w:eastAsia="Times New Roman"/>
          <w:position w:val="-12"/>
          <w:szCs w:val="28"/>
          <w:lang w:val="uk-UA" w:eastAsia="ru-RU"/>
        </w:rPr>
        <w:pict>
          <v:shape id="_x0000_i1724" type="#_x0000_t75" style="width:135pt;height:18.75pt">
            <v:imagedata r:id="rId99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654B17"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654B17" w:rsidRPr="00D66805">
        <w:rPr>
          <w:i w:val="0"/>
          <w:iCs w:val="0"/>
          <w:noProof/>
          <w:color w:val="auto"/>
          <w:sz w:val="28"/>
          <w:szCs w:val="22"/>
          <w:lang w:val="uk-UA"/>
        </w:rPr>
        <w:fldChar w:fldCharType="separate"/>
      </w:r>
      <w:r w:rsidR="00654B17" w:rsidRPr="00D66805">
        <w:rPr>
          <w:i w:val="0"/>
          <w:iCs w:val="0"/>
          <w:noProof/>
          <w:color w:val="auto"/>
          <w:sz w:val="28"/>
          <w:szCs w:val="22"/>
          <w:lang w:val="uk-UA"/>
        </w:rPr>
        <w:t>244</w:t>
      </w:r>
      <w:r w:rsidR="00654B17"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Для підпроцесу що відповідає другій вершини у виразах </w:t>
      </w:r>
      <w:r w:rsidR="005717A9">
        <w:rPr>
          <w:rFonts w:eastAsia="Times New Roman"/>
          <w:szCs w:val="28"/>
          <w:lang w:val="uk-UA" w:eastAsia="ru-RU"/>
        </w:rPr>
        <w:t>(1.233-1.241)</w:t>
      </w:r>
      <w:r w:rsidRPr="007F1BEE">
        <w:rPr>
          <w:rFonts w:eastAsia="Times New Roman"/>
          <w:szCs w:val="28"/>
          <w:lang w:val="uk-UA" w:eastAsia="ru-RU"/>
        </w:rPr>
        <w:t xml:space="preserve"> крім, очевидної заміни: </w:t>
      </w:r>
      <w:r w:rsidR="00937100" w:rsidRPr="00937100">
        <w:rPr>
          <w:rFonts w:eastAsia="Times New Roman"/>
          <w:position w:val="-12"/>
          <w:szCs w:val="28"/>
          <w:lang w:val="uk-UA" w:eastAsia="ru-RU"/>
        </w:rPr>
        <w:pict>
          <v:shape id="_x0000_i1725" type="#_x0000_t75" style="width:96pt;height:18.75pt">
            <v:imagedata r:id="rId999" o:title=""/>
          </v:shape>
        </w:pict>
      </w:r>
      <w:r w:rsidRPr="007F1BEE">
        <w:rPr>
          <w:rFonts w:eastAsia="Times New Roman"/>
          <w:szCs w:val="28"/>
          <w:lang w:val="uk-UA" w:eastAsia="ru-RU"/>
        </w:rPr>
        <w:t xml:space="preserve">, необхідно також виконати заміну: </w:t>
      </w:r>
      <w:r w:rsidR="00937100" w:rsidRPr="00937100">
        <w:rPr>
          <w:rFonts w:eastAsia="Times New Roman"/>
          <w:position w:val="-6"/>
          <w:szCs w:val="28"/>
          <w:lang w:val="uk-UA" w:eastAsia="ru-RU"/>
        </w:rPr>
        <w:pict>
          <v:shape id="_x0000_i1726" type="#_x0000_t75" style="width:47.25pt;height:15.75pt">
            <v:imagedata r:id="rId1000" o:title=""/>
          </v:shape>
        </w:pict>
      </w:r>
      <w:r w:rsidRPr="007F1BEE">
        <w:rPr>
          <w:rFonts w:eastAsia="Times New Roman"/>
          <w:szCs w:val="28"/>
          <w:lang w:val="uk-UA" w:eastAsia="ru-RU"/>
        </w:rPr>
        <w:t xml:space="preserve">, </w:t>
      </w:r>
      <w:r w:rsidR="00937100" w:rsidRPr="00937100">
        <w:rPr>
          <w:rFonts w:eastAsia="Times New Roman"/>
          <w:position w:val="-6"/>
          <w:szCs w:val="28"/>
          <w:lang w:val="uk-UA" w:eastAsia="ru-RU"/>
        </w:rPr>
        <w:pict>
          <v:shape id="_x0000_i1727" type="#_x0000_t75" style="width:42pt;height:11.25pt">
            <v:imagedata r:id="rId1001" o:title=""/>
          </v:shape>
        </w:pict>
      </w:r>
      <w:r w:rsidRPr="007F1BEE">
        <w:rPr>
          <w:rFonts w:eastAsia="Times New Roman"/>
          <w:szCs w:val="28"/>
          <w:lang w:val="uk-UA" w:eastAsia="ru-RU"/>
        </w:rPr>
        <w:t xml:space="preserve">, </w:t>
      </w:r>
      <w:r w:rsidR="00937100" w:rsidRPr="00937100">
        <w:rPr>
          <w:rFonts w:eastAsia="Times New Roman"/>
          <w:position w:val="-12"/>
          <w:szCs w:val="28"/>
          <w:lang w:val="uk-UA" w:eastAsia="ru-RU"/>
        </w:rPr>
        <w:pict>
          <v:shape id="_x0000_i1728" type="#_x0000_t75" style="width:56.25pt;height:18pt">
            <v:imagedata r:id="rId1002" o:title=""/>
          </v:shape>
        </w:pict>
      </w:r>
      <w:r w:rsidRPr="007F1BEE">
        <w:rPr>
          <w:rFonts w:eastAsia="Times New Roman"/>
          <w:szCs w:val="28"/>
          <w:lang w:val="uk-UA" w:eastAsia="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Відмітимо граничні випадки:  </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 xml:space="preserve">• Ймовірність розрахована для неполяризованого проміжного фотона, розрахована як сумма ймовірностей </w:t>
      </w:r>
      <w:r w:rsidR="005717A9">
        <w:rPr>
          <w:rFonts w:eastAsia="Times New Roman"/>
          <w:szCs w:val="28"/>
          <w:lang w:val="uk-UA" w:eastAsia="ru-RU"/>
        </w:rPr>
        <w:t>(1.232-1.234)</w:t>
      </w:r>
      <w:r w:rsidRPr="007F1BEE">
        <w:rPr>
          <w:rFonts w:eastAsia="Times New Roman"/>
          <w:szCs w:val="28"/>
          <w:lang w:val="uk-UA" w:eastAsia="ru-RU"/>
        </w:rPr>
        <w:t xml:space="preserve"> співпадає з ймовірністю розрахованою на пряму за формулою:</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937100" w:rsidRPr="00937100">
        <w:rPr>
          <w:rFonts w:eastAsia="Times New Roman"/>
          <w:position w:val="-24"/>
          <w:szCs w:val="28"/>
          <w:lang w:val="uk-UA" w:eastAsia="ru-RU"/>
        </w:rPr>
        <w:pict>
          <v:shape id="_x0000_i1729" type="#_x0000_t75" style="width:300.75pt;height:30.75pt">
            <v:imagedata r:id="rId1003"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 Ймовірність </w:t>
      </w:r>
      <w:r w:rsidR="00A03E58">
        <w:rPr>
          <w:rFonts w:eastAsia="Times New Roman"/>
          <w:szCs w:val="28"/>
          <w:lang w:val="uk-UA" w:eastAsia="ru-RU"/>
        </w:rPr>
        <w:t>(1.231)</w:t>
      </w:r>
      <w:r w:rsidRPr="007F1BEE">
        <w:rPr>
          <w:rFonts w:eastAsia="Times New Roman"/>
          <w:szCs w:val="28"/>
          <w:lang w:val="uk-UA" w:eastAsia="ru-RU"/>
        </w:rPr>
        <w:t xml:space="preserve"> в резонансному випадку (</w:t>
      </w:r>
      <w:r w:rsidR="00937100" w:rsidRPr="00937100">
        <w:rPr>
          <w:rFonts w:eastAsia="Times New Roman"/>
          <w:position w:val="-12"/>
          <w:szCs w:val="28"/>
          <w:lang w:val="uk-UA" w:eastAsia="ru-RU"/>
        </w:rPr>
        <w:pict>
          <v:shape id="_x0000_i1730" type="#_x0000_t75" style="width:39pt;height:18pt">
            <v:imagedata r:id="rId1004" o:title=""/>
          </v:shape>
        </w:pict>
      </w:r>
      <w:r w:rsidRPr="007F1BEE">
        <w:rPr>
          <w:rFonts w:eastAsia="Times New Roman"/>
          <w:szCs w:val="28"/>
          <w:lang w:val="uk-UA" w:eastAsia="ru-RU"/>
        </w:rPr>
        <w:t xml:space="preserve">) співпадає з </w:t>
      </w:r>
      <w:r w:rsidR="005717A9">
        <w:rPr>
          <w:rFonts w:eastAsia="Times New Roman"/>
          <w:szCs w:val="28"/>
          <w:lang w:val="uk-UA" w:eastAsia="ru-RU"/>
        </w:rPr>
        <w:t>(1.234)</w:t>
      </w:r>
      <w:r w:rsidRPr="007F1BEE">
        <w:rPr>
          <w:rFonts w:eastAsia="Times New Roman"/>
          <w:szCs w:val="28"/>
          <w:lang w:val="uk-UA" w:eastAsia="ru-RU"/>
        </w:rPr>
        <w:t xml:space="preserve">. </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 Нерезонансний випадок відповідає умові </w:t>
      </w:r>
      <w:r w:rsidR="00937100" w:rsidRPr="00937100">
        <w:rPr>
          <w:rFonts w:eastAsia="Times New Roman"/>
          <w:position w:val="-12"/>
          <w:szCs w:val="28"/>
          <w:lang w:val="uk-UA" w:eastAsia="ru-RU"/>
        </w:rPr>
        <w:pict>
          <v:shape id="_x0000_i1731" type="#_x0000_t75" style="width:41.25pt;height:18pt">
            <v:imagedata r:id="rId1005" o:title=""/>
          </v:shape>
        </w:pict>
      </w:r>
      <w:r w:rsidRPr="007F1BEE">
        <w:rPr>
          <w:rFonts w:eastAsia="Times New Roman"/>
          <w:szCs w:val="28"/>
          <w:lang w:val="uk-UA" w:eastAsia="ru-RU"/>
        </w:rPr>
        <w:t xml:space="preserve"> так, що основний доданок в ймовірності у цьому випадку </w:t>
      </w:r>
      <w:r w:rsidR="00937100" w:rsidRPr="00937100">
        <w:rPr>
          <w:rFonts w:eastAsia="Times New Roman"/>
          <w:position w:val="-18"/>
          <w:szCs w:val="28"/>
          <w:lang w:val="uk-UA" w:eastAsia="ru-RU"/>
        </w:rPr>
        <w:pict>
          <v:shape id="_x0000_i1732" type="#_x0000_t75" style="width:44.25pt;height:21.75pt">
            <v:imagedata r:id="rId1006" o:title=""/>
          </v:shape>
        </w:pict>
      </w:r>
      <w:r w:rsidRPr="007F1BEE">
        <w:rPr>
          <w:rFonts w:eastAsia="Times New Roman"/>
          <w:szCs w:val="28"/>
          <w:lang w:val="uk-UA" w:eastAsia="ru-RU"/>
        </w:rPr>
        <w:t xml:space="preserve">. </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 За умови </w:t>
      </w:r>
      <w:r w:rsidR="00937100" w:rsidRPr="00937100">
        <w:rPr>
          <w:rFonts w:eastAsia="Times New Roman"/>
          <w:position w:val="-10"/>
          <w:szCs w:val="28"/>
          <w:lang w:val="uk-UA" w:eastAsia="ru-RU"/>
        </w:rPr>
        <w:pict>
          <v:shape id="_x0000_i1733" type="#_x0000_t75" style="width:30.75pt;height:15.75pt">
            <v:imagedata r:id="rId1007" o:title=""/>
          </v:shape>
        </w:pict>
      </w:r>
      <w:r w:rsidRPr="007F1BEE">
        <w:rPr>
          <w:rFonts w:eastAsia="Times New Roman"/>
          <w:szCs w:val="28"/>
          <w:lang w:val="uk-UA" w:eastAsia="ru-RU"/>
        </w:rPr>
        <w:t xml:space="preserve"> основним є парціальний процес з </w:t>
      </w:r>
      <w:r w:rsidR="00937100" w:rsidRPr="00937100">
        <w:rPr>
          <w:rFonts w:eastAsia="Times New Roman"/>
          <w:position w:val="-6"/>
          <w:szCs w:val="28"/>
          <w:lang w:val="uk-UA" w:eastAsia="ru-RU"/>
        </w:rPr>
        <w:pict>
          <v:shape id="_x0000_i1734" type="#_x0000_t75" style="width:48.75pt;height:15.75pt">
            <v:imagedata r:id="rId1008" o:title=""/>
          </v:shape>
        </w:pict>
      </w:r>
      <w:r w:rsidRPr="007F1BEE">
        <w:rPr>
          <w:rFonts w:eastAsia="Times New Roman"/>
          <w:szCs w:val="28"/>
          <w:lang w:val="uk-UA" w:eastAsia="ru-RU"/>
        </w:rPr>
        <w:t xml:space="preserve">, </w:t>
      </w:r>
      <w:r w:rsidR="00937100" w:rsidRPr="00937100">
        <w:rPr>
          <w:rFonts w:eastAsia="Times New Roman"/>
          <w:position w:val="-6"/>
          <w:szCs w:val="28"/>
          <w:lang w:val="uk-UA" w:eastAsia="ru-RU"/>
        </w:rPr>
        <w:pict>
          <v:shape id="_x0000_i1735" type="#_x0000_t75" style="width:30.75pt;height:14.25pt">
            <v:imagedata r:id="rId1009" o:title=""/>
          </v:shape>
        </w:pict>
      </w:r>
      <w:r w:rsidRPr="007F1BEE">
        <w:rPr>
          <w:rFonts w:eastAsia="Times New Roman"/>
          <w:szCs w:val="28"/>
          <w:lang w:val="uk-UA" w:eastAsia="ru-RU"/>
        </w:rPr>
        <w:t xml:space="preserve">, причому в ультрарелятивізмі зміни імпульсів частинок малі: </w:t>
      </w:r>
      <w:r w:rsidR="00937100" w:rsidRPr="00937100">
        <w:rPr>
          <w:rFonts w:eastAsia="Times New Roman"/>
          <w:position w:val="-14"/>
          <w:szCs w:val="28"/>
          <w:lang w:val="uk-UA" w:eastAsia="ru-RU"/>
        </w:rPr>
        <w:pict>
          <v:shape id="_x0000_i1736" type="#_x0000_t75" style="width:39pt;height:20.25pt">
            <v:imagedata r:id="rId1010" o:title=""/>
          </v:shape>
        </w:pict>
      </w:r>
      <w:r w:rsidRPr="007F1BEE">
        <w:rPr>
          <w:rFonts w:eastAsia="Times New Roman"/>
          <w:szCs w:val="28"/>
          <w:lang w:val="uk-UA" w:eastAsia="ru-RU"/>
        </w:rPr>
        <w:t xml:space="preserve">, </w:t>
      </w:r>
      <w:r w:rsidR="00937100" w:rsidRPr="00937100">
        <w:rPr>
          <w:rFonts w:eastAsia="Times New Roman"/>
          <w:position w:val="-10"/>
          <w:szCs w:val="28"/>
          <w:lang w:val="uk-UA" w:eastAsia="ru-RU"/>
        </w:rPr>
        <w:pict>
          <v:shape id="_x0000_i1737" type="#_x0000_t75" style="width:36.75pt;height:15.75pt">
            <v:imagedata r:id="rId1011" o:title=""/>
          </v:shape>
        </w:pict>
      </w:r>
      <w:r w:rsidRPr="007F1BEE">
        <w:rPr>
          <w:rFonts w:eastAsia="Times New Roman"/>
          <w:szCs w:val="28"/>
          <w:lang w:val="uk-UA" w:eastAsia="ru-RU"/>
        </w:rPr>
        <w:t xml:space="preserve">. У цьому випадку із вираза </w:t>
      </w:r>
      <w:r w:rsidR="00A03E58">
        <w:rPr>
          <w:rFonts w:eastAsia="Times New Roman"/>
          <w:szCs w:val="28"/>
          <w:lang w:val="uk-UA" w:eastAsia="ru-RU"/>
        </w:rPr>
        <w:t>(1.131)</w:t>
      </w:r>
      <w:r w:rsidRPr="007F1BEE">
        <w:rPr>
          <w:rFonts w:eastAsia="Times New Roman"/>
          <w:szCs w:val="28"/>
          <w:lang w:val="uk-UA" w:eastAsia="ru-RU"/>
        </w:rPr>
        <w:t xml:space="preserve"> отримаємо формулу, що відповідає наближенню розвинутому в роботах Рощупкіна С.П. з співавторами (див., наприклад, [</w:t>
      </w:r>
      <w:r w:rsidRPr="007F1BEE">
        <w:rPr>
          <w:rFonts w:eastAsia="Times New Roman"/>
          <w:szCs w:val="28"/>
          <w:lang w:val="ru-RU" w:eastAsia="ru-RU"/>
        </w:rPr>
        <w:t>66</w:t>
      </w:r>
      <w:r w:rsidRPr="007F1BEE">
        <w:rPr>
          <w:rFonts w:eastAsia="Times New Roman"/>
          <w:szCs w:val="28"/>
          <w:lang w:val="uk-UA" w:eastAsia="ru-RU"/>
        </w:rPr>
        <w:t xml:space="preserve">]). </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В умовах резонансу ймовірність процеса другого порядку з фотонним проміжним станом в полі хвилі можна записати через ймовірності процесів 1-го порядку, що враховують поляризаційні властивості проміжного фотона: процесу випромінювання поляризованого проміжного фотона одною із початкових частинок, з наступним поглинанням його другою частинкою. Ймовірність записується через 4 доданки: добуток ймовірностей випромінювання та поглинання неполяризованого проміжного фотона, добуток ймовірностей, що відповідають поляризаційним ефектам пов’язаним з лінійною, круговою та поляризацією під 45°. Т.я. ми зосередили дослідження лінійною поляризацією хвилі, то доданок, що відповідає поляризаційним ефектам пов’язаним з круговою поляризацією закономірно дає нульовий внесок, також не суттєвий внесок від ефектів поляризацієї під 45°, т.я. як цей доданок зникає при інтегрування за азімутальним кутом кінцевих частинок.</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noProof/>
          <w:szCs w:val="28"/>
          <w:lang w:val="uk-UA" w:eastAsia="ru-RU"/>
        </w:rPr>
        <w:lastRenderedPageBreak/>
        <w:t>У нерезонансному випадку проміжному фотону відповідає 3-поляризації внаслідок цього ймовірність містить набагато більшу кількість доданків, а саме 10: це добуток ймовірностей випромінювання та поглинання неполяризованого проміжного фотона та доданки, що відповідають поляризаційним ефектам пов’язаним з лінійною, круговою та поляризацією під 45° (на кожний ефект приходиться по 3 доданки - попарні комбінації між 1 та 2-ою поляризаціями, між 1 та 3, між 2 та 3). Слід зазначити, що для нерезонансного випадку були заново отримані ймовірності, що характеризують поляризаційні ефекти підпроцесів, навіть ті, що пов’язані з поляризаційними 1-им і 2-им векторами, т.я. попередньо вони були отримані за умови перебування фотона на масовій поверхні.</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7F1BEE" w:rsidP="006338AC">
      <w:pPr>
        <w:pStyle w:val="3"/>
        <w:numPr>
          <w:ilvl w:val="0"/>
          <w:numId w:val="0"/>
        </w:numPr>
        <w:ind w:left="720" w:hanging="720"/>
        <w:rPr>
          <w:lang w:val="uk-UA" w:eastAsia="ru-RU"/>
        </w:rPr>
      </w:pPr>
      <w:r w:rsidRPr="007F1BEE">
        <w:rPr>
          <w:lang w:val="uk-UA" w:eastAsia="ru-RU"/>
        </w:rPr>
        <w:t>Висновки до розділу 1.</w:t>
      </w:r>
      <w:bookmarkEnd w:id="25"/>
    </w:p>
    <w:p w:rsidR="006338AC" w:rsidRPr="006338AC" w:rsidRDefault="006338AC" w:rsidP="006338AC">
      <w:pPr>
        <w:rPr>
          <w:rFonts w:eastAsia="Times New Roman"/>
          <w:noProof/>
          <w:szCs w:val="28"/>
          <w:lang w:val="ru-RU" w:eastAsia="ru-RU"/>
        </w:rPr>
      </w:pPr>
      <w:r w:rsidRPr="006338AC">
        <w:rPr>
          <w:rFonts w:eastAsia="Times New Roman"/>
          <w:noProof/>
          <w:szCs w:val="28"/>
          <w:lang w:val="uk-UA" w:eastAsia="ru-RU"/>
        </w:rPr>
        <w:t>В даному розділі досліджено</w:t>
      </w:r>
      <w:r w:rsidRPr="006338AC">
        <w:rPr>
          <w:rFonts w:eastAsia="Times New Roman"/>
          <w:noProof/>
          <w:szCs w:val="28"/>
          <w:lang w:val="ru-RU" w:eastAsia="ru-RU"/>
        </w:rPr>
        <w:t>:</w:t>
      </w:r>
    </w:p>
    <w:p w:rsidR="006338AC" w:rsidRPr="006338AC" w:rsidRDefault="006338AC" w:rsidP="006338AC">
      <w:pPr>
        <w:rPr>
          <w:rFonts w:eastAsia="Times New Roman"/>
          <w:noProof/>
          <w:szCs w:val="28"/>
          <w:lang w:val="uk-UA" w:eastAsia="ru-RU"/>
        </w:rPr>
      </w:pPr>
      <w:r w:rsidRPr="006338AC">
        <w:rPr>
          <w:rFonts w:eastAsia="Times New Roman"/>
          <w:noProof/>
          <w:szCs w:val="28"/>
          <w:lang w:val="ru-RU" w:eastAsia="ru-RU"/>
        </w:rPr>
        <w:t>-</w:t>
      </w:r>
      <w:r>
        <w:rPr>
          <w:rFonts w:eastAsia="Times New Roman"/>
          <w:noProof/>
          <w:szCs w:val="28"/>
          <w:lang w:val="uk-UA" w:eastAsia="ru-RU"/>
        </w:rPr>
        <w:t xml:space="preserve"> П</w:t>
      </w:r>
      <w:r w:rsidRPr="006338AC">
        <w:rPr>
          <w:rFonts w:eastAsia="Times New Roman"/>
          <w:noProof/>
          <w:szCs w:val="28"/>
          <w:lang w:val="uk-UA" w:eastAsia="ru-RU"/>
        </w:rPr>
        <w:t>оляризаційний тензор у постійному зовнішньому магнітному полі на основі функції Гріна електрона через суму по рівням Ландау. Розглянуто випадок найнижчих рівнів Ландау для фотонів з енергією нижче порога народження електрон-позитронної пари. Знайдено, в даному наближенні, показники заломлення фізичного вакууму для аномальної та нормальної хвилі. Показано, що різниця показників заломлення аномальної та нормальної хвилі лінійно залежить від магнітного поля на відміно від випадку слабкого магнітного поля, де різниця показників заломлення пропорційна квадрату від напруженості магнітного поля.</w:t>
      </w:r>
    </w:p>
    <w:p w:rsidR="007F1BEE" w:rsidRPr="007F1BEE" w:rsidRDefault="006338AC" w:rsidP="006338AC">
      <w:pPr>
        <w:rPr>
          <w:rFonts w:eastAsia="Times New Roman"/>
          <w:noProof/>
          <w:szCs w:val="28"/>
          <w:lang w:val="uk-UA" w:eastAsia="ru-RU"/>
        </w:rPr>
      </w:pPr>
      <w:proofErr w:type="gramStart"/>
      <w:r w:rsidRPr="006338AC">
        <w:rPr>
          <w:rFonts w:eastAsia="Times New Roman"/>
          <w:noProof/>
          <w:szCs w:val="28"/>
          <w:lang w:val="ru-RU" w:eastAsia="ru-RU"/>
        </w:rPr>
        <w:t>-</w:t>
      </w:r>
      <w:r w:rsidRPr="006338AC">
        <w:rPr>
          <w:rFonts w:eastAsia="Times New Roman"/>
          <w:noProof/>
          <w:szCs w:val="28"/>
          <w:lang w:val="uk-UA" w:eastAsia="ru-RU"/>
        </w:rPr>
        <w:t xml:space="preserve"> </w:t>
      </w:r>
      <w:r>
        <w:rPr>
          <w:rFonts w:eastAsia="Times New Roman"/>
          <w:noProof/>
          <w:szCs w:val="28"/>
          <w:lang w:val="uk-UA" w:eastAsia="ru-RU"/>
        </w:rPr>
        <w:t>П</w:t>
      </w:r>
      <w:r w:rsidRPr="006338AC">
        <w:rPr>
          <w:rFonts w:eastAsia="Times New Roman"/>
          <w:noProof/>
          <w:szCs w:val="28"/>
          <w:lang w:val="uk-UA" w:eastAsia="ru-RU"/>
        </w:rPr>
        <w:t>роцес фотонародження електрон-позитронної пари з врахуванням поляризаційного каскаду в сильному магнітному полі. Отримано вираз для загальної амплітуди процесу та знайдено ймовірність у випадку народження   пари фотоном на найнижчі рівні Ландау.</w:t>
      </w:r>
      <w:r w:rsidR="003C41CA">
        <w:rPr>
          <w:rFonts w:eastAsia="Times New Roman"/>
          <w:noProof/>
          <w:szCs w:val="28"/>
          <w:lang w:val="uk-UA" w:eastAsia="ru-RU"/>
        </w:rPr>
        <w:t xml:space="preserve"> </w:t>
      </w:r>
      <w:proofErr w:type="gramEnd"/>
      <w:r w:rsidR="003C41CA" w:rsidRPr="003C41CA">
        <w:rPr>
          <w:rFonts w:eastAsia="Times New Roman"/>
          <w:noProof/>
          <w:szCs w:val="28"/>
          <w:lang w:val="ru-RU" w:eastAsia="ru-RU"/>
        </w:rPr>
        <w:t>Й</w:t>
      </w:r>
      <w:r w:rsidRPr="006338AC">
        <w:rPr>
          <w:rFonts w:eastAsia="Times New Roman"/>
          <w:noProof/>
          <w:szCs w:val="28"/>
          <w:lang w:val="uk-UA" w:eastAsia="ru-RU"/>
        </w:rPr>
        <w:t xml:space="preserve">мовірність процесу залежить від поляризації початкового фотона аналогічно як і для процеса фотонародження пари, а саме залежить тільки від   і дорівнює </w:t>
      </w:r>
      <w:r w:rsidRPr="006338AC">
        <w:rPr>
          <w:rFonts w:eastAsia="Times New Roman"/>
          <w:noProof/>
          <w:szCs w:val="28"/>
          <w:lang w:val="uk-UA" w:eastAsia="ru-RU"/>
        </w:rPr>
        <w:lastRenderedPageBreak/>
        <w:t>нулю при н</w:t>
      </w:r>
      <w:r w:rsidR="003C41CA">
        <w:rPr>
          <w:rFonts w:eastAsia="Times New Roman"/>
          <w:noProof/>
          <w:szCs w:val="28"/>
          <w:lang w:val="uk-UA" w:eastAsia="ru-RU"/>
        </w:rPr>
        <w:t>ормальній поляризації фотона</w:t>
      </w:r>
      <w:r w:rsidRPr="006338AC">
        <w:rPr>
          <w:rFonts w:eastAsia="Times New Roman"/>
          <w:noProof/>
          <w:szCs w:val="28"/>
          <w:lang w:val="uk-UA" w:eastAsia="ru-RU"/>
        </w:rPr>
        <w:t>. Показано, що відношення радіаційної поправки до основного процесу обернено пропорційне квадрату поля і для   Гс досягає одиниці.</w:t>
      </w:r>
    </w:p>
    <w:p w:rsidR="007F1BEE" w:rsidRPr="007F1BEE" w:rsidRDefault="007F1BEE" w:rsidP="007F1BEE">
      <w:pPr>
        <w:rPr>
          <w:rFonts w:eastAsia="Times New Roman"/>
          <w:noProof/>
          <w:szCs w:val="28"/>
          <w:lang w:val="uk-UA" w:eastAsia="ru-RU"/>
        </w:rPr>
      </w:pPr>
      <w:r w:rsidRPr="007F1BEE">
        <w:rPr>
          <w:rFonts w:eastAsia="Times New Roman"/>
          <w:noProof/>
          <w:szCs w:val="28"/>
          <w:lang w:val="uk-UA" w:eastAsia="ru-RU"/>
        </w:rPr>
        <w:t>- Розвинено теорiю резонансного розсiяння гамма-кванту на електронi в полi монохроматичної лазерної хвилі. Передбачено наявність порогу мінімальної кількості фотонів лазерної хвилі. Ця кількість фотонів істотно залежить від енергії вихідних частинок та інтенсивності лазера. Отримано резонансний диференціальний переріз процесу розсіювання гамма-кванту на електроні у зовнішньому сильному електромагнітному полі. Показано, що резонансний диференціальний переріз може значно (на кілька порядків) переверщувати відповідний нерезонансний.</w:t>
      </w:r>
    </w:p>
    <w:p w:rsidR="007F1BEE" w:rsidRPr="007F1BEE" w:rsidRDefault="007F1BEE" w:rsidP="007F1BEE">
      <w:pPr>
        <w:rPr>
          <w:rFonts w:eastAsia="Times New Roman"/>
          <w:noProof/>
          <w:szCs w:val="28"/>
          <w:lang w:val="uk-UA" w:eastAsia="ru-RU"/>
        </w:rPr>
      </w:pPr>
      <w:r w:rsidRPr="007F1BEE">
        <w:rPr>
          <w:rFonts w:eastAsia="Times New Roman"/>
          <w:noProof/>
          <w:szCs w:val="28"/>
          <w:lang w:val="uk-UA" w:eastAsia="ru-RU"/>
        </w:rPr>
        <w:t>-</w:t>
      </w:r>
      <w:r w:rsidRPr="007F1BEE">
        <w:rPr>
          <w:rFonts w:eastAsia="Times New Roman"/>
          <w:szCs w:val="28"/>
          <w:lang w:val="uk-UA" w:eastAsia="ru-RU"/>
        </w:rPr>
        <w:t xml:space="preserve"> </w:t>
      </w:r>
      <w:r w:rsidRPr="007F1BEE">
        <w:rPr>
          <w:rFonts w:eastAsia="Times New Roman"/>
          <w:noProof/>
          <w:szCs w:val="28"/>
          <w:lang w:val="uk-UA" w:eastAsia="ru-RU"/>
        </w:rPr>
        <w:t>Розвинено релятивiстську теорiю резонанснго двофотонного випромiнювання електрона в полi циркулярно поляризованної iмпульсної хвилi. Показано, що в умовах резонансу величина ймовiрностi процесу збільшується зi зменшенням енергiї та зi збiльшенням кута вльоту електрона. Також показано, що в помірно-сильному полі ймовiрність двофотонного випромінювання щодо однофотонного придушується. Для енергій поряду 100 МеВ, оцінкочне придушення становить порядка 10</w:t>
      </w:r>
      <w:r w:rsidRPr="007F1BEE">
        <w:rPr>
          <w:rFonts w:eastAsia="Times New Roman"/>
          <w:noProof/>
          <w:szCs w:val="28"/>
          <w:vertAlign w:val="superscript"/>
          <w:lang w:val="uk-UA" w:eastAsia="ru-RU"/>
        </w:rPr>
        <w:t>-3</w:t>
      </w:r>
      <w:r w:rsidRPr="007F1BEE">
        <w:rPr>
          <w:rFonts w:eastAsia="Times New Roman"/>
          <w:noProof/>
          <w:szCs w:val="28"/>
          <w:lang w:val="uk-UA" w:eastAsia="ru-RU"/>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Вивчено процес розсіювання електрона на ядрі в імпульсному полі лазера в області малих кутів. Установлено, що парціальний переріз розсіювання має максимум поблизу виділеного напряму розсіювання, що відповідає мінімальним значенням переданого імпульсу для кожного парціального процесу випромінювання і поглинання.</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 Вперше </w:t>
      </w:r>
      <w:r w:rsidRPr="007F1BEE">
        <w:rPr>
          <w:rFonts w:eastAsia="Times New Roman"/>
          <w:bCs/>
          <w:szCs w:val="28"/>
          <w:lang w:val="uk-UA" w:eastAsia="ru-RU"/>
        </w:rPr>
        <w:t>досліджено процес</w:t>
      </w:r>
      <w:r w:rsidRPr="007F1BEE">
        <w:rPr>
          <w:rFonts w:eastAsia="Times New Roman"/>
          <w:szCs w:val="28"/>
          <w:lang w:val="uk-UA" w:eastAsia="ru-RU"/>
        </w:rPr>
        <w:t xml:space="preserve"> розсіювання електрона на ядрі в полі двох імпульсних лазерних хвиль, який домінує в інтерференційній кінематичній області, де вимушене випромінювання і поглинання фотонів обох хвиль відбувається корельованим чином. Розподіл по енергії кінцевого електрона в інтерференційній області якісно відрізняється від розподілу для іншої геометрії процесу.</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 Вперше отримано вирази для диференціальних перерізів гальмівного випромінювання електрона на ядрі в полі двох імпульсних хвиль в резонансному та нерезонансному випадку. Показано, що в інтерференційній області існує область кутів вильоту електрона, для яких переріз процесу гальмівного випромінювання в полі двох імпульсних хвиль майже в 2 рази перевищує переріз за відсутності зовнішнього поля. Показана можливість суттєвого перевищення перерізу процесу резонансного гальмівного випромінювання в імпульсному полі двох хвиль над відповідним перерізом за відсутності зовнішнього поля.</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Розроблено новий метод для отримання аналітичного виразу для ймовірності процесів 2-го порядку з фотонним проміжним станом, що описується одною діаграмою Фейнмана, та відбуваються в полі плоскої електромагнітної хвилі, як в резонансному наближенні так і поза ним. До процесів, для яких можна скористатися розробленим методом, відносяться розсіювання електрона на мюоні, перетворення електрон-позитронної пари в мюонну.</w:t>
      </w:r>
    </w:p>
    <w:p w:rsidR="00AD512C" w:rsidRPr="008A0732" w:rsidRDefault="00423D82" w:rsidP="002D703F">
      <w:pPr>
        <w:pStyle w:val="3"/>
        <w:numPr>
          <w:ilvl w:val="0"/>
          <w:numId w:val="0"/>
        </w:numPr>
        <w:rPr>
          <w:lang w:val="uk-UA"/>
        </w:rPr>
      </w:pPr>
      <w:r w:rsidRPr="001C4FDE">
        <w:rPr>
          <w:rStyle w:val="20"/>
          <w:lang w:val="ru-RU"/>
        </w:rPr>
        <w:br w:type="page"/>
      </w:r>
      <w:r w:rsidR="002D703F" w:rsidRPr="008A0732">
        <w:rPr>
          <w:lang w:val="uk-UA"/>
        </w:rPr>
        <w:lastRenderedPageBreak/>
        <w:t xml:space="preserve"> </w:t>
      </w:r>
      <w:r w:rsidR="00AD512C" w:rsidRPr="008A0732">
        <w:rPr>
          <w:lang w:val="uk-UA"/>
        </w:rPr>
        <w:t>Список використаних джерел у розділі 3</w:t>
      </w:r>
    </w:p>
    <w:p w:rsidR="00AD512C" w:rsidRPr="008A0732" w:rsidRDefault="00AD512C" w:rsidP="003737D3">
      <w:pPr>
        <w:tabs>
          <w:tab w:val="center" w:pos="4536"/>
          <w:tab w:val="right" w:pos="9071"/>
          <w:tab w:val="right" w:pos="11057"/>
        </w:tabs>
        <w:jc w:val="center"/>
        <w:rPr>
          <w:b/>
          <w:szCs w:val="28"/>
          <w:lang w:val="uk-UA"/>
        </w:rPr>
      </w:pP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1. New PVLAS results and limits on magnetically induced optical rotation and ellipticity in vacuum / E. Zavattini et al. </w:t>
      </w:r>
      <w:r w:rsidRPr="008A0732">
        <w:rPr>
          <w:i/>
          <w:iCs/>
          <w:szCs w:val="28"/>
          <w:lang w:val="uk-UA"/>
        </w:rPr>
        <w:t>Physical Review D</w:t>
      </w:r>
      <w:r w:rsidRPr="008A0732">
        <w:rPr>
          <w:szCs w:val="28"/>
          <w:lang w:val="uk-UA"/>
        </w:rPr>
        <w:t>. 2008. Vol. 77, no. 3. URL: </w:t>
      </w:r>
      <w:hyperlink r:id="rId1012" w:tgtFrame="_blank" w:history="1">
        <w:r w:rsidRPr="008A0732">
          <w:rPr>
            <w:rStyle w:val="a4"/>
            <w:szCs w:val="28"/>
            <w:lang w:val="uk-UA"/>
          </w:rPr>
          <w:t>https://doi.org/10.1103/physrevd.77.032006</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2. First results from the new PVLAS apparatus: a new limit on vacuum magnetic birefringence / F. Della Valle et al. </w:t>
      </w:r>
      <w:r w:rsidRPr="008A0732">
        <w:rPr>
          <w:i/>
          <w:iCs/>
          <w:szCs w:val="28"/>
          <w:lang w:val="uk-UA"/>
        </w:rPr>
        <w:t>Physical Review D</w:t>
      </w:r>
      <w:r w:rsidRPr="008A0732">
        <w:rPr>
          <w:szCs w:val="28"/>
          <w:lang w:val="uk-UA"/>
        </w:rPr>
        <w:t>. 2014. Vol. 90, no. 9. URL: </w:t>
      </w:r>
      <w:hyperlink r:id="rId1013" w:tgtFrame="_blank" w:history="1">
        <w:r w:rsidRPr="008A0732">
          <w:rPr>
            <w:rStyle w:val="a4"/>
            <w:szCs w:val="28"/>
            <w:lang w:val="uk-UA"/>
          </w:rPr>
          <w:t>https://doi.org/10.1103/physrevd.90.092003</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 The PVLAS experiment: measuring vacuum magnetic birefringence and dichroism with a birefringent Fabry–Perot cavity / F. Della Valle et al. </w:t>
      </w:r>
      <w:r w:rsidRPr="008A0732">
        <w:rPr>
          <w:i/>
          <w:iCs/>
          <w:szCs w:val="28"/>
          <w:lang w:val="uk-UA"/>
        </w:rPr>
        <w:t>The European Physical Journal C</w:t>
      </w:r>
      <w:r w:rsidRPr="008A0732">
        <w:rPr>
          <w:szCs w:val="28"/>
          <w:lang w:val="uk-UA"/>
        </w:rPr>
        <w:t>. 2016. Vol. 76, no. 1. URL: </w:t>
      </w:r>
      <w:hyperlink r:id="rId1014" w:tgtFrame="_blank" w:history="1">
        <w:r w:rsidRPr="008A0732">
          <w:rPr>
            <w:rStyle w:val="a4"/>
            <w:szCs w:val="28"/>
            <w:lang w:val="uk-UA"/>
          </w:rPr>
          <w:t>https://doi.org/10.1140/epjc/s10052-015-3869-8</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4. Extremely high-intensity laser interactions with fundamental quantum systems / A. Di Piazza et al. </w:t>
      </w:r>
      <w:r w:rsidRPr="008A0732">
        <w:rPr>
          <w:i/>
          <w:iCs/>
          <w:szCs w:val="28"/>
          <w:lang w:val="uk-UA"/>
        </w:rPr>
        <w:t>Reviews of Modern Physics</w:t>
      </w:r>
      <w:r w:rsidRPr="008A0732">
        <w:rPr>
          <w:szCs w:val="28"/>
          <w:lang w:val="uk-UA"/>
        </w:rPr>
        <w:t>. 2012. Vol. 84, no. 3. P. 1177–1228. URL: </w:t>
      </w:r>
      <w:hyperlink r:id="rId1015" w:tgtFrame="_blank" w:history="1">
        <w:r w:rsidRPr="008A0732">
          <w:rPr>
            <w:rStyle w:val="a4"/>
            <w:szCs w:val="28"/>
            <w:lang w:val="uk-UA"/>
          </w:rPr>
          <w:t>https://doi.org/10.1103/revmodphys.84.1177</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5. Design and current progress of the Apollon 10 PW project / J. P. Zou et al. </w:t>
      </w:r>
      <w:r w:rsidRPr="008A0732">
        <w:rPr>
          <w:i/>
          <w:iCs/>
          <w:szCs w:val="28"/>
          <w:lang w:val="uk-UA"/>
        </w:rPr>
        <w:t>High Power Laser Science and Engineering</w:t>
      </w:r>
      <w:r w:rsidRPr="008A0732">
        <w:rPr>
          <w:szCs w:val="28"/>
          <w:lang w:val="uk-UA"/>
        </w:rPr>
        <w:t>. 2015. Vol. 3. URL: </w:t>
      </w:r>
      <w:hyperlink r:id="rId1016" w:tgtFrame="_blank" w:history="1">
        <w:r w:rsidRPr="008A0732">
          <w:rPr>
            <w:rStyle w:val="a4"/>
            <w:szCs w:val="28"/>
            <w:lang w:val="uk-UA"/>
          </w:rPr>
          <w:t>https://doi.org/10.1017/hpl.2014.41</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6. Ilderton A., Marklund M. Prospects for studying vacuum polarisation using dipole and synchrotron radiation. </w:t>
      </w:r>
      <w:r w:rsidRPr="008A0732">
        <w:rPr>
          <w:i/>
          <w:iCs/>
          <w:szCs w:val="28"/>
          <w:lang w:val="uk-UA"/>
        </w:rPr>
        <w:t>Journal of Plasma Physics</w:t>
      </w:r>
      <w:r w:rsidRPr="008A0732">
        <w:rPr>
          <w:szCs w:val="28"/>
          <w:lang w:val="uk-UA"/>
        </w:rPr>
        <w:t>. 2016. Vol. 82, no. 2. URL: </w:t>
      </w:r>
      <w:hyperlink r:id="rId1017" w:tgtFrame="_blank" w:history="1">
        <w:r w:rsidRPr="008A0732">
          <w:rPr>
            <w:rStyle w:val="a4"/>
            <w:szCs w:val="28"/>
            <w:lang w:val="uk-UA"/>
          </w:rPr>
          <w:t>https://doi.org/10.1017/s0022377816000192</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7. Extreme Light Infrastructure – Nuclear Physics / O. Tesileanu et al. </w:t>
      </w:r>
      <w:r w:rsidRPr="008A0732">
        <w:rPr>
          <w:i/>
          <w:iCs/>
          <w:szCs w:val="28"/>
          <w:lang w:val="uk-UA"/>
        </w:rPr>
        <w:t>Journal of Physics: Conference Series</w:t>
      </w:r>
      <w:r w:rsidRPr="008A0732">
        <w:rPr>
          <w:szCs w:val="28"/>
          <w:lang w:val="uk-UA"/>
        </w:rPr>
        <w:t>. 2013. Vol. 420. P. 012157. URL: </w:t>
      </w:r>
      <w:hyperlink r:id="rId1018" w:tgtFrame="_blank" w:history="1">
        <w:r w:rsidRPr="008A0732">
          <w:rPr>
            <w:rStyle w:val="a4"/>
            <w:szCs w:val="28"/>
            <w:lang w:val="uk-UA"/>
          </w:rPr>
          <w:t>https://doi.org/10.1088/1742-6596/420/1/012157</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8.  Evidence for vacuum birefringence from the first optical-polarimetry measurement of the isolated neutron star RX J1856.5−3754 / R. P. Mignani et al. </w:t>
      </w:r>
      <w:r w:rsidRPr="008A0732">
        <w:rPr>
          <w:i/>
          <w:iCs/>
          <w:szCs w:val="28"/>
          <w:lang w:val="uk-UA"/>
        </w:rPr>
        <w:t>Monthly Notices of the Royal Astronomical Society</w:t>
      </w:r>
      <w:r w:rsidRPr="008A0732">
        <w:rPr>
          <w:szCs w:val="28"/>
          <w:lang w:val="uk-UA"/>
        </w:rPr>
        <w:t>. 2016. Vol. 465, no. 1. P. 492–500. URL: </w:t>
      </w:r>
      <w:hyperlink r:id="rId1019" w:tgtFrame="_blank" w:history="1">
        <w:r w:rsidRPr="008A0732">
          <w:rPr>
            <w:rStyle w:val="a4"/>
            <w:szCs w:val="28"/>
            <w:lang w:val="uk-UA"/>
          </w:rPr>
          <w:t>https://doi.org/10.1093/mnras/stw2798</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lastRenderedPageBreak/>
        <w:t>9. Euler H., Kockel B. Über die Streuung von Licht an Licht nach der Diracschen Theorie. </w:t>
      </w:r>
      <w:r w:rsidRPr="008A0732">
        <w:rPr>
          <w:i/>
          <w:iCs/>
          <w:szCs w:val="28"/>
          <w:lang w:val="uk-UA"/>
        </w:rPr>
        <w:t>Die Naturwissenschaften</w:t>
      </w:r>
      <w:r w:rsidRPr="008A0732">
        <w:rPr>
          <w:szCs w:val="28"/>
          <w:lang w:val="uk-UA"/>
        </w:rPr>
        <w:t xml:space="preserve">. 1935. Vol. 23, no. 15. P. 246–247. </w:t>
      </w:r>
      <w:hyperlink r:id="rId1020" w:tgtFrame="_blank" w:history="1">
        <w:r w:rsidRPr="008A0732">
          <w:rPr>
            <w:rStyle w:val="a4"/>
            <w:szCs w:val="28"/>
            <w:lang w:val="uk-UA"/>
          </w:rPr>
          <w:t>https://doi.org/10.1007/bf01493898</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10. Heisenberg W., Euler H. Folgerungen aus der Diracschen Theorie des Positrons. </w:t>
      </w:r>
      <w:r w:rsidRPr="008A0732">
        <w:rPr>
          <w:i/>
          <w:iCs/>
          <w:szCs w:val="28"/>
          <w:lang w:val="uk-UA"/>
        </w:rPr>
        <w:t>Zeitschrift für Physik</w:t>
      </w:r>
      <w:r w:rsidRPr="008A0732">
        <w:rPr>
          <w:szCs w:val="28"/>
          <w:lang w:val="uk-UA"/>
        </w:rPr>
        <w:t xml:space="preserve">. 1936. Vol. 98, no. 11-12. P. 714–732. </w:t>
      </w:r>
      <w:hyperlink r:id="rId1021" w:tgtFrame="_blank" w:history="1">
        <w:r w:rsidRPr="008A0732">
          <w:rPr>
            <w:rStyle w:val="a4"/>
            <w:szCs w:val="28"/>
            <w:lang w:val="uk-UA"/>
          </w:rPr>
          <w:t>https://doi.org/10.1007/bf01343663</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 xml:space="preserve">11. Batalin I. A., Shabad A. E. Green’s Function of a Photon in a Constant Homogeneous Electromagnetic Field of General Form. </w:t>
      </w:r>
      <w:r w:rsidRPr="008A0732">
        <w:rPr>
          <w:i/>
          <w:szCs w:val="28"/>
          <w:lang w:val="uk-UA"/>
        </w:rPr>
        <w:t>JETP</w:t>
      </w:r>
      <w:r w:rsidRPr="008A0732">
        <w:rPr>
          <w:szCs w:val="28"/>
          <w:lang w:val="uk-UA"/>
        </w:rPr>
        <w:t>. 1971. Vol. 33, P. 483.</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12. Schwinger J. On gauge invariance and vacuum polarization. </w:t>
      </w:r>
      <w:r w:rsidRPr="008A0732">
        <w:rPr>
          <w:i/>
          <w:iCs/>
          <w:szCs w:val="28"/>
          <w:lang w:val="uk-UA"/>
        </w:rPr>
        <w:t>Physical Review</w:t>
      </w:r>
      <w:r w:rsidRPr="008A0732">
        <w:rPr>
          <w:szCs w:val="28"/>
          <w:lang w:val="uk-UA"/>
        </w:rPr>
        <w:t>. 1951. Vol. 82, no. 5. P. 664–679. URL: </w:t>
      </w:r>
      <w:hyperlink r:id="rId1022" w:tgtFrame="_blank" w:history="1">
        <w:r w:rsidRPr="008A0732">
          <w:rPr>
            <w:rStyle w:val="a4"/>
            <w:szCs w:val="28"/>
            <w:lang w:val="uk-UA"/>
          </w:rPr>
          <w:t>https://doi.org/10.1103/physrev.82.664</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13. Adler S. L. Photon splitting and photon dispersion in a strong magnetic field. </w:t>
      </w:r>
      <w:r w:rsidRPr="008A0732">
        <w:rPr>
          <w:i/>
          <w:iCs/>
          <w:szCs w:val="28"/>
          <w:lang w:val="uk-UA"/>
        </w:rPr>
        <w:t>Annals of Physics</w:t>
      </w:r>
      <w:r w:rsidRPr="008A0732">
        <w:rPr>
          <w:szCs w:val="28"/>
          <w:lang w:val="uk-UA"/>
        </w:rPr>
        <w:t xml:space="preserve">. 1971. Vol. 67, no. 2. P. 599–647. </w:t>
      </w:r>
      <w:hyperlink r:id="rId1023" w:tgtFrame="_blank" w:history="1">
        <w:r w:rsidRPr="008A0732">
          <w:rPr>
            <w:rStyle w:val="a4"/>
            <w:szCs w:val="28"/>
            <w:lang w:val="uk-UA"/>
          </w:rPr>
          <w:t>https://doi.org/10.1016/0003-4916(71)90154-0</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14. Tsai W. Vacuum polarization in homogeneous magnetic fields. </w:t>
      </w:r>
      <w:r w:rsidRPr="008A0732">
        <w:rPr>
          <w:i/>
          <w:iCs/>
          <w:szCs w:val="28"/>
          <w:lang w:val="uk-UA"/>
        </w:rPr>
        <w:t>Physical Review D</w:t>
      </w:r>
      <w:r w:rsidRPr="008A0732">
        <w:rPr>
          <w:szCs w:val="28"/>
          <w:lang w:val="uk-UA"/>
        </w:rPr>
        <w:t xml:space="preserve">. 1974. Vol. 10, no. 8. P. 2699–2702. </w:t>
      </w:r>
      <w:hyperlink r:id="rId1024" w:tgtFrame="_blank" w:history="1">
        <w:r w:rsidRPr="008A0732">
          <w:rPr>
            <w:rStyle w:val="a4"/>
            <w:szCs w:val="28"/>
            <w:lang w:val="uk-UA"/>
          </w:rPr>
          <w:t>https://doi.org/10.1103/physrevd.10.2699</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 xml:space="preserve">15. Катков В. М. Поляризационный оператор фотона в магнитном поле. </w:t>
      </w:r>
      <w:r w:rsidRPr="008A0732">
        <w:rPr>
          <w:i/>
          <w:szCs w:val="28"/>
          <w:lang w:val="uk-UA"/>
        </w:rPr>
        <w:t xml:space="preserve">ЖЭТФ. </w:t>
      </w:r>
      <w:r w:rsidRPr="008A0732">
        <w:rPr>
          <w:szCs w:val="28"/>
          <w:lang w:val="uk-UA"/>
        </w:rPr>
        <w:t>2016. Т. 150. С. 229.</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16. Tsai W.-y., Erber T. Propagation of photons in homogeneous magnetic fields: index of refraction. </w:t>
      </w:r>
      <w:r w:rsidRPr="008A0732">
        <w:rPr>
          <w:i/>
          <w:iCs/>
          <w:szCs w:val="28"/>
          <w:lang w:val="uk-UA"/>
        </w:rPr>
        <w:t>Physical Review D</w:t>
      </w:r>
      <w:r w:rsidRPr="008A0732">
        <w:rPr>
          <w:szCs w:val="28"/>
          <w:lang w:val="uk-UA"/>
        </w:rPr>
        <w:t>. 1975. Vol. 12, no. 4. P. 1132–1137. URL: </w:t>
      </w:r>
      <w:hyperlink r:id="rId1025" w:tgtFrame="_blank" w:history="1">
        <w:r w:rsidRPr="008A0732">
          <w:rPr>
            <w:rStyle w:val="a4"/>
            <w:szCs w:val="28"/>
            <w:lang w:val="uk-UA"/>
          </w:rPr>
          <w:t>https://doi.org/10.1103/physrevd.12.1132</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17. Kohri K., Yamada S. Polarization tensors in strong magnetic fields. </w:t>
      </w:r>
      <w:r w:rsidRPr="008A0732">
        <w:rPr>
          <w:i/>
          <w:iCs/>
          <w:szCs w:val="28"/>
          <w:lang w:val="uk-UA"/>
        </w:rPr>
        <w:t>Physical Review D</w:t>
      </w:r>
      <w:r w:rsidRPr="008A0732">
        <w:rPr>
          <w:szCs w:val="28"/>
          <w:lang w:val="uk-UA"/>
        </w:rPr>
        <w:t>. 2002. Vol. 65, no. 4. URL: </w:t>
      </w:r>
      <w:hyperlink r:id="rId1026" w:tgtFrame="_blank" w:history="1">
        <w:r w:rsidRPr="008A0732">
          <w:rPr>
            <w:rStyle w:val="a4"/>
            <w:szCs w:val="28"/>
            <w:lang w:val="uk-UA"/>
          </w:rPr>
          <w:t>https://doi.org/10.1103/physrevd.65.043006</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18. Shabad A. E. Photon dispersion in a strong magnetic field. </w:t>
      </w:r>
      <w:r w:rsidRPr="008A0732">
        <w:rPr>
          <w:i/>
          <w:iCs/>
          <w:szCs w:val="28"/>
          <w:lang w:val="uk-UA"/>
        </w:rPr>
        <w:t>Annals of Physics</w:t>
      </w:r>
      <w:r w:rsidRPr="008A0732">
        <w:rPr>
          <w:szCs w:val="28"/>
          <w:lang w:val="uk-UA"/>
        </w:rPr>
        <w:t>. 1975. Vol. 90, no. 1. P. 166–195. URL: </w:t>
      </w:r>
      <w:hyperlink r:id="rId1027" w:tgtFrame="_blank" w:history="1">
        <w:r w:rsidRPr="008A0732">
          <w:rPr>
            <w:rStyle w:val="a4"/>
            <w:szCs w:val="28"/>
            <w:lang w:val="uk-UA"/>
          </w:rPr>
          <w:t>https://doi.org/10.1016/0003-4916(75)90144-x</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lastRenderedPageBreak/>
        <w:t>19. Diachenko M. M., Novak O. P., Kholodov R. I. A cascade of e</w:t>
      </w:r>
      <w:r w:rsidRPr="008A0732">
        <w:rPr>
          <w:szCs w:val="28"/>
          <w:vertAlign w:val="superscript"/>
          <w:lang w:val="uk-UA"/>
        </w:rPr>
        <w:t>−</w:t>
      </w:r>
      <w:r w:rsidRPr="008A0732">
        <w:rPr>
          <w:szCs w:val="28"/>
          <w:lang w:val="uk-UA"/>
        </w:rPr>
        <w:t>e</w:t>
      </w:r>
      <w:r w:rsidRPr="008A0732">
        <w:rPr>
          <w:szCs w:val="28"/>
          <w:vertAlign w:val="superscript"/>
          <w:lang w:val="uk-UA"/>
        </w:rPr>
        <w:t>+</w:t>
      </w:r>
      <w:r w:rsidRPr="008A0732">
        <w:rPr>
          <w:szCs w:val="28"/>
          <w:lang w:val="uk-UA"/>
        </w:rPr>
        <w:t xml:space="preserve"> pair production by a photon with subsequent annihilation to a single photon in a strong magnetic field. </w:t>
      </w:r>
      <w:r w:rsidRPr="008A0732">
        <w:rPr>
          <w:i/>
          <w:iCs/>
          <w:szCs w:val="28"/>
          <w:lang w:val="uk-UA"/>
        </w:rPr>
        <w:t>Laser Physics</w:t>
      </w:r>
      <w:r w:rsidRPr="008A0732">
        <w:rPr>
          <w:szCs w:val="28"/>
          <w:lang w:val="uk-UA"/>
        </w:rPr>
        <w:t>. 2016. Vol. 26, no. 6. P. 066001. URL: </w:t>
      </w:r>
      <w:hyperlink r:id="rId1028" w:tgtFrame="_blank" w:history="1">
        <w:r w:rsidRPr="008A0732">
          <w:rPr>
            <w:rStyle w:val="a4"/>
            <w:szCs w:val="28"/>
            <w:lang w:val="uk-UA"/>
          </w:rPr>
          <w:t>https://doi.org/10.1088/1054-660x/26/6/066001</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20. Hattori K., Itakura K. Vacuum birefringence in strong magnetic fields: (I) Photon polarization tensor with all the Landau levels. </w:t>
      </w:r>
      <w:r w:rsidRPr="008A0732">
        <w:rPr>
          <w:i/>
          <w:iCs/>
          <w:szCs w:val="28"/>
          <w:lang w:val="uk-UA"/>
        </w:rPr>
        <w:t>Annals of Physics</w:t>
      </w:r>
      <w:r w:rsidRPr="008A0732">
        <w:rPr>
          <w:szCs w:val="28"/>
          <w:lang w:val="uk-UA"/>
        </w:rPr>
        <w:t>. 2013. Vol. 330. P. 23–54. URL: </w:t>
      </w:r>
      <w:hyperlink r:id="rId1029" w:tgtFrame="_blank" w:history="1">
        <w:r w:rsidRPr="008A0732">
          <w:rPr>
            <w:rStyle w:val="a4"/>
            <w:szCs w:val="28"/>
            <w:lang w:val="uk-UA"/>
          </w:rPr>
          <w:t>https://doi.org/10.1016/j.aop.2012.11.010</w:t>
        </w:r>
      </w:hyperlink>
      <w:r w:rsidRPr="008A0732">
        <w:rPr>
          <w:szCs w:val="28"/>
          <w:lang w:val="uk-UA"/>
        </w:rPr>
        <w:t>bcc</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21. Hattori K., Itakura K. Vacuum birefringence in strong magnetic fields: (II) Complex refractive index from the lowest Landau level. </w:t>
      </w:r>
      <w:r w:rsidRPr="008A0732">
        <w:rPr>
          <w:i/>
          <w:iCs/>
          <w:szCs w:val="28"/>
          <w:lang w:val="uk-UA"/>
        </w:rPr>
        <w:t>Annals of Physics</w:t>
      </w:r>
      <w:r w:rsidRPr="008A0732">
        <w:rPr>
          <w:szCs w:val="28"/>
          <w:lang w:val="uk-UA"/>
        </w:rPr>
        <w:t>. 2013. Vol. 334. P. 58–82. URL: </w:t>
      </w:r>
      <w:hyperlink r:id="rId1030" w:tgtFrame="_blank" w:history="1">
        <w:r w:rsidRPr="008A0732">
          <w:rPr>
            <w:rStyle w:val="a4"/>
            <w:szCs w:val="28"/>
            <w:lang w:val="uk-UA"/>
          </w:rPr>
          <w:t>https://doi.org/10.1016/j.aop.2013.03.016</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22. Calucci G., Ragazzon R. Nonlogarithmic terms in the strong field dependence of the photon propagator. </w:t>
      </w:r>
      <w:r w:rsidRPr="008A0732">
        <w:rPr>
          <w:i/>
          <w:iCs/>
          <w:szCs w:val="28"/>
          <w:lang w:val="uk-UA"/>
        </w:rPr>
        <w:t>Journal of Physics A: Mathematical and General</w:t>
      </w:r>
      <w:r w:rsidRPr="008A0732">
        <w:rPr>
          <w:szCs w:val="28"/>
          <w:lang w:val="uk-UA"/>
        </w:rPr>
        <w:t>. 1994. Vol. 27, no. 6. P. 2161–2166. URL: </w:t>
      </w:r>
      <w:hyperlink r:id="rId1031" w:tgtFrame="_blank" w:history="1">
        <w:r w:rsidRPr="008A0732">
          <w:rPr>
            <w:rStyle w:val="a4"/>
            <w:szCs w:val="28"/>
            <w:lang w:val="uk-UA"/>
          </w:rPr>
          <w:t>https://doi.org/10.1088/0305-4470/27/6/036</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23. Gusynin V. P., Miransky V. A., Shovkovy I. A. Dimensional reduction and catalysis of dynamical symmetry breaking by a magnetic field. </w:t>
      </w:r>
      <w:r w:rsidRPr="008A0732">
        <w:rPr>
          <w:i/>
          <w:iCs/>
          <w:szCs w:val="28"/>
          <w:lang w:val="uk-UA"/>
        </w:rPr>
        <w:t>Nuclear Physics B</w:t>
      </w:r>
      <w:r w:rsidRPr="008A0732">
        <w:rPr>
          <w:szCs w:val="28"/>
          <w:lang w:val="uk-UA"/>
        </w:rPr>
        <w:t>. 1996. Vol. 462, no. 2-3. P. 249–290. URL: </w:t>
      </w:r>
      <w:hyperlink r:id="rId1032" w:tgtFrame="_blank" w:history="1">
        <w:r w:rsidRPr="008A0732">
          <w:rPr>
            <w:rStyle w:val="a4"/>
            <w:szCs w:val="28"/>
            <w:lang w:val="uk-UA"/>
          </w:rPr>
          <w:t>https://doi.org/10.1016/0550-3213(96)00021-1</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24. Chodos A., Everding K., Owen D. A. QED with a chemical potential: the case of a constant magnetic field. </w:t>
      </w:r>
      <w:r w:rsidRPr="008A0732">
        <w:rPr>
          <w:i/>
          <w:iCs/>
          <w:szCs w:val="28"/>
          <w:lang w:val="uk-UA"/>
        </w:rPr>
        <w:t>Physical Review D</w:t>
      </w:r>
      <w:r w:rsidRPr="008A0732">
        <w:rPr>
          <w:szCs w:val="28"/>
          <w:lang w:val="uk-UA"/>
        </w:rPr>
        <w:t>. 1990. Vol. 42, no. 8. P. 2881–2892. URL: </w:t>
      </w:r>
      <w:hyperlink r:id="rId1033" w:tgtFrame="_blank" w:history="1">
        <w:r w:rsidRPr="008A0732">
          <w:rPr>
            <w:rStyle w:val="a4"/>
            <w:szCs w:val="28"/>
            <w:lang w:val="uk-UA"/>
          </w:rPr>
          <w:t>https://doi.org/10.1103/physrevd.42.2881</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25. Gusynin V. P., Miransky V. A., Shovkovy I. A. Dynamical chiral symmetry breaking by a magnetic field in QED. </w:t>
      </w:r>
      <w:r w:rsidRPr="008A0732">
        <w:rPr>
          <w:i/>
          <w:iCs/>
          <w:szCs w:val="28"/>
          <w:lang w:val="uk-UA"/>
        </w:rPr>
        <w:t>Physical Review D</w:t>
      </w:r>
      <w:r w:rsidRPr="008A0732">
        <w:rPr>
          <w:szCs w:val="28"/>
          <w:lang w:val="uk-UA"/>
        </w:rPr>
        <w:t>. 1995. Vol. 52, no. 8. P. 4747–4751. URL: </w:t>
      </w:r>
      <w:hyperlink r:id="rId1034" w:tgtFrame="_blank" w:history="1">
        <w:r w:rsidRPr="008A0732">
          <w:rPr>
            <w:rStyle w:val="a4"/>
            <w:szCs w:val="28"/>
            <w:lang w:val="uk-UA"/>
          </w:rPr>
          <w:t>https://doi.org/10.1103/physrevd.52.4747</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26. Gusynin V. P., Miransky V. A., Shovkovy I. A. Dimensional reduction and dynamical chiral symmetry breaking by a magnetic field in 3 + 1 dimensions. </w:t>
      </w:r>
      <w:r w:rsidRPr="008A0732">
        <w:rPr>
          <w:i/>
          <w:iCs/>
          <w:szCs w:val="28"/>
          <w:lang w:val="uk-UA"/>
        </w:rPr>
        <w:t>Physics Letters B</w:t>
      </w:r>
      <w:r w:rsidRPr="008A0732">
        <w:rPr>
          <w:szCs w:val="28"/>
          <w:lang w:val="uk-UA"/>
        </w:rPr>
        <w:t>. 1995. Vol. 349, no. 4. P. 477–483. URL: </w:t>
      </w:r>
      <w:hyperlink r:id="rId1035" w:tgtFrame="_blank" w:history="1">
        <w:r w:rsidRPr="008A0732">
          <w:rPr>
            <w:rStyle w:val="a4"/>
            <w:szCs w:val="28"/>
            <w:lang w:val="uk-UA"/>
          </w:rPr>
          <w:t>https://doi.org/10.1016/0370-2693(95)00232-a</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lastRenderedPageBreak/>
        <w:t>27. Melrose D., Parle A. Quantum electrodynamics in strong magnetic fields. I. electron states. </w:t>
      </w:r>
      <w:r w:rsidRPr="008A0732">
        <w:rPr>
          <w:i/>
          <w:iCs/>
          <w:szCs w:val="28"/>
          <w:lang w:val="uk-UA"/>
        </w:rPr>
        <w:t>Australian Journal of Physics</w:t>
      </w:r>
      <w:r w:rsidRPr="008A0732">
        <w:rPr>
          <w:szCs w:val="28"/>
          <w:lang w:val="uk-UA"/>
        </w:rPr>
        <w:t>. 1983. Vol. 36, no. 6. P. 755. URL: </w:t>
      </w:r>
      <w:hyperlink r:id="rId1036" w:tgtFrame="_blank" w:history="1">
        <w:r w:rsidRPr="008A0732">
          <w:rPr>
            <w:rStyle w:val="a4"/>
            <w:szCs w:val="28"/>
            <w:lang w:val="uk-UA"/>
          </w:rPr>
          <w:t>https://doi.org/10.1071/ph830755</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 xml:space="preserve">28. Фомін П. І., Холодов Р. І. До теорiї резонансних квантово-електродинамiчних процесiв у зовнiшньому магнiтному полi. </w:t>
      </w:r>
      <w:r w:rsidRPr="008A0732">
        <w:rPr>
          <w:i/>
          <w:szCs w:val="28"/>
          <w:lang w:val="uk-UA"/>
        </w:rPr>
        <w:t>УФЖ</w:t>
      </w:r>
      <w:r w:rsidRPr="008A0732">
        <w:rPr>
          <w:szCs w:val="28"/>
          <w:lang w:val="uk-UA"/>
        </w:rPr>
        <w:t>. 1999. № 44ю С. 1526.</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29. Dyachenko M. M., Novak O. P., Kholodov R. I. Resonant threshold two-photon e</w:t>
      </w:r>
      <w:r w:rsidRPr="008A0732">
        <w:rPr>
          <w:szCs w:val="28"/>
          <w:vertAlign w:val="superscript"/>
          <w:lang w:val="uk-UA"/>
        </w:rPr>
        <w:t>–</w:t>
      </w:r>
      <w:r w:rsidRPr="008A0732">
        <w:rPr>
          <w:szCs w:val="28"/>
          <w:lang w:val="uk-UA"/>
        </w:rPr>
        <w:t>e</w:t>
      </w:r>
      <w:r w:rsidRPr="008A0732">
        <w:rPr>
          <w:szCs w:val="28"/>
          <w:vertAlign w:val="superscript"/>
          <w:lang w:val="uk-UA"/>
        </w:rPr>
        <w:t>+</w:t>
      </w:r>
      <w:r w:rsidRPr="008A0732">
        <w:rPr>
          <w:szCs w:val="28"/>
          <w:lang w:val="uk-UA"/>
        </w:rPr>
        <w:t xml:space="preserve"> pair production onto the lowest landau levels in a strong magnetic field. </w:t>
      </w:r>
      <w:r w:rsidRPr="008A0732">
        <w:rPr>
          <w:i/>
          <w:iCs/>
          <w:szCs w:val="28"/>
          <w:lang w:val="uk-UA"/>
        </w:rPr>
        <w:t>Ukrainian Journal of Physics</w:t>
      </w:r>
      <w:r w:rsidRPr="008A0732">
        <w:rPr>
          <w:szCs w:val="28"/>
          <w:lang w:val="uk-UA"/>
        </w:rPr>
        <w:t>. 2014. Vol. 59, no. 9. P. 849–855. URL: </w:t>
      </w:r>
      <w:hyperlink r:id="rId1037" w:tgtFrame="_blank" w:history="1">
        <w:r w:rsidRPr="008A0732">
          <w:rPr>
            <w:rStyle w:val="a4"/>
            <w:szCs w:val="28"/>
            <w:lang w:val="uk-UA"/>
          </w:rPr>
          <w:t>https://doi.org/10.15407/ujpe59.09.0849</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30. Diachenko M. M., Novak O. P., Kholodov R. I. Pair production in a magnetic and radiation field in a pulsar magnetosphere. </w:t>
      </w:r>
      <w:r w:rsidRPr="008A0732">
        <w:rPr>
          <w:i/>
          <w:iCs/>
          <w:szCs w:val="28"/>
          <w:lang w:val="uk-UA"/>
        </w:rPr>
        <w:t>Modern Physics Letters A</w:t>
      </w:r>
      <w:r w:rsidRPr="008A0732">
        <w:rPr>
          <w:szCs w:val="28"/>
          <w:lang w:val="uk-UA"/>
        </w:rPr>
        <w:t>. 2015. Vol. 30, no. 25. P. 1550111. URL: </w:t>
      </w:r>
      <w:hyperlink r:id="rId1038" w:tgtFrame="_blank" w:history="1">
        <w:r w:rsidRPr="008A0732">
          <w:rPr>
            <w:rStyle w:val="a4"/>
            <w:szCs w:val="28"/>
            <w:lang w:val="uk-UA"/>
          </w:rPr>
          <w:t>https://doi.org/10.1142/s0217732315501114</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31. Diachenko M. M., Novak O. P., Kholodov R. I. Resonant generation of an electron–positron pair by two photons to excited Landau levels. </w:t>
      </w:r>
      <w:r w:rsidRPr="008A0732">
        <w:rPr>
          <w:i/>
          <w:iCs/>
          <w:szCs w:val="28"/>
          <w:lang w:val="uk-UA"/>
        </w:rPr>
        <w:t>Journal of Experimental and Theoretical Physics</w:t>
      </w:r>
      <w:r w:rsidRPr="008A0732">
        <w:rPr>
          <w:szCs w:val="28"/>
          <w:lang w:val="uk-UA"/>
        </w:rPr>
        <w:t>. 2015. Vol. 121, no. 5. P. 813–818. URL: </w:t>
      </w:r>
      <w:hyperlink r:id="rId1039" w:tgtFrame="_blank" w:history="1">
        <w:r w:rsidRPr="008A0732">
          <w:rPr>
            <w:rStyle w:val="a4"/>
            <w:szCs w:val="28"/>
            <w:lang w:val="uk-UA"/>
          </w:rPr>
          <w:t>https://doi.org/10.1134/s1063776115110126</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32. Bogoliubov N. N., Shirkov D. V. Introduction to the Theory of Quantized Field. (Interscience Publishers, 1959).</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33. Fukushima K. Magnetic-field induced screening effect and collective excitations. </w:t>
      </w:r>
      <w:r w:rsidRPr="008A0732">
        <w:rPr>
          <w:i/>
          <w:iCs/>
          <w:szCs w:val="28"/>
          <w:lang w:val="uk-UA"/>
        </w:rPr>
        <w:t>Physical Review D</w:t>
      </w:r>
      <w:r w:rsidRPr="008A0732">
        <w:rPr>
          <w:szCs w:val="28"/>
          <w:lang w:val="uk-UA"/>
        </w:rPr>
        <w:t>. 2011. Vol. 83, no. 11. URL: </w:t>
      </w:r>
      <w:hyperlink r:id="rId1040" w:tgtFrame="_blank" w:history="1">
        <w:r w:rsidRPr="008A0732">
          <w:rPr>
            <w:rStyle w:val="a4"/>
            <w:szCs w:val="28"/>
            <w:lang w:val="uk-UA"/>
          </w:rPr>
          <w:t>https://doi.org/10.1103/physrevd.83.111501</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34. Shabad A. E. Interaction of electromagnetic radiation with supercritical magnetic field. Workshop SMFNS/ICIMAF, Havana, 0307214 (2004).</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35. Sokolov A. A. Synchrotron radiation. Oxford : Pergamon, 1968. 198 p.</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36. Daugherty J. K., Harding A. K. Electromagnetic cascades in pulsars. </w:t>
      </w:r>
      <w:r w:rsidRPr="008A0732">
        <w:rPr>
          <w:i/>
          <w:iCs/>
          <w:szCs w:val="28"/>
          <w:lang w:val="uk-UA"/>
        </w:rPr>
        <w:t>The Astrophysical Journal</w:t>
      </w:r>
      <w:r w:rsidRPr="008A0732">
        <w:rPr>
          <w:szCs w:val="28"/>
          <w:lang w:val="uk-UA"/>
        </w:rPr>
        <w:t>. 1982. Vol. 252. P. 337. URL: </w:t>
      </w:r>
      <w:hyperlink r:id="rId1041" w:tgtFrame="_blank" w:history="1">
        <w:r w:rsidRPr="008A0732">
          <w:rPr>
            <w:rStyle w:val="a4"/>
            <w:szCs w:val="28"/>
            <w:lang w:val="uk-UA"/>
          </w:rPr>
          <w:t>https://doi.org/10.1086/159561</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lastRenderedPageBreak/>
        <w:t>37. Sturrock P. A., Harding A. K., Daugherty J. K. Cascade model of gamma-ray bursts. </w:t>
      </w:r>
      <w:r w:rsidRPr="008A0732">
        <w:rPr>
          <w:i/>
          <w:iCs/>
          <w:szCs w:val="28"/>
          <w:lang w:val="uk-UA"/>
        </w:rPr>
        <w:t>The Astrophysical Journal</w:t>
      </w:r>
      <w:r w:rsidRPr="008A0732">
        <w:rPr>
          <w:szCs w:val="28"/>
          <w:lang w:val="uk-UA"/>
        </w:rPr>
        <w:t>. 1989. Vol. 346. P. 950. URL: </w:t>
      </w:r>
      <w:hyperlink r:id="rId1042" w:tgtFrame="_blank" w:history="1">
        <w:r w:rsidRPr="008A0732">
          <w:rPr>
            <w:rStyle w:val="a4"/>
            <w:szCs w:val="28"/>
            <w:lang w:val="uk-UA"/>
          </w:rPr>
          <w:t>https://doi.org/10.1086/168075</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38. Daugherty J. K., Harding A. K. Gamma-Ray pulsars: emission from extended polar CAP cascades. </w:t>
      </w:r>
      <w:r w:rsidRPr="008A0732">
        <w:rPr>
          <w:i/>
          <w:iCs/>
          <w:szCs w:val="28"/>
          <w:lang w:val="uk-UA"/>
        </w:rPr>
        <w:t>The Astrophysical Journal</w:t>
      </w:r>
      <w:r w:rsidRPr="008A0732">
        <w:rPr>
          <w:szCs w:val="28"/>
          <w:lang w:val="uk-UA"/>
        </w:rPr>
        <w:t>. 1996. Vol. 458. P. 278. URL: </w:t>
      </w:r>
      <w:hyperlink r:id="rId1043" w:tgtFrame="_blank" w:history="1">
        <w:r w:rsidRPr="008A0732">
          <w:rPr>
            <w:rStyle w:val="a4"/>
            <w:szCs w:val="28"/>
            <w:lang w:val="uk-UA"/>
          </w:rPr>
          <w:t>https://doi.org/10.1086/176811</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39. Sturrock P. A. A model of pulsars. </w:t>
      </w:r>
      <w:r w:rsidRPr="008A0732">
        <w:rPr>
          <w:i/>
          <w:szCs w:val="28"/>
          <w:lang w:val="uk-UA"/>
        </w:rPr>
        <w:t>The Astrophysical Journal</w:t>
      </w:r>
      <w:r w:rsidRPr="008A0732">
        <w:rPr>
          <w:szCs w:val="28"/>
          <w:lang w:val="uk-UA"/>
        </w:rPr>
        <w:t xml:space="preserve">. 1971. Vol. 164. P. 529–556. </w:t>
      </w:r>
      <w:hyperlink r:id="rId1044" w:tgtFrame="_blank" w:history="1">
        <w:r w:rsidRPr="008A0732">
          <w:rPr>
            <w:rStyle w:val="a4"/>
            <w:szCs w:val="28"/>
            <w:lang w:val="uk-UA"/>
          </w:rPr>
          <w:t>https://doi.org/10.1086/150865</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40. Daugherty J. K., Harding A. K. Pair production in superstrong magnetic fields. </w:t>
      </w:r>
      <w:r w:rsidRPr="008A0732">
        <w:rPr>
          <w:i/>
          <w:iCs/>
          <w:szCs w:val="28"/>
          <w:lang w:val="uk-UA"/>
        </w:rPr>
        <w:t>The Astrophysical Journal</w:t>
      </w:r>
      <w:r w:rsidRPr="008A0732">
        <w:rPr>
          <w:szCs w:val="28"/>
          <w:lang w:val="uk-UA"/>
        </w:rPr>
        <w:t>. 1983. Vol. 273. P. 761. URL: </w:t>
      </w:r>
      <w:hyperlink r:id="rId1045" w:tgtFrame="_blank" w:history="1">
        <w:r w:rsidRPr="008A0732">
          <w:rPr>
            <w:rStyle w:val="a4"/>
            <w:szCs w:val="28"/>
            <w:lang w:val="uk-UA"/>
          </w:rPr>
          <w:t>https://doi.org/10.1086/161411</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41. Harding A. K. Physics in strong magnetic fields near neutron stars. </w:t>
      </w:r>
      <w:r w:rsidRPr="008A0732">
        <w:rPr>
          <w:i/>
          <w:szCs w:val="28"/>
          <w:lang w:val="uk-UA"/>
        </w:rPr>
        <w:t>Science</w:t>
      </w:r>
      <w:r w:rsidRPr="008A0732">
        <w:rPr>
          <w:szCs w:val="28"/>
          <w:lang w:val="uk-UA"/>
        </w:rPr>
        <w:t xml:space="preserve">. 1991. Vol. 251, no. 4997. P. 1033–1038. </w:t>
      </w:r>
      <w:hyperlink r:id="rId1046" w:tgtFrame="_blank" w:history="1">
        <w:r w:rsidRPr="008A0732">
          <w:rPr>
            <w:rStyle w:val="a4"/>
            <w:szCs w:val="28"/>
            <w:lang w:val="uk-UA"/>
          </w:rPr>
          <w:t>https://doi.org/10.1126/science.251.4997.1033</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42. Klepikov N. P. Emission of photons and electron-positron pairs in a magnetic field. </w:t>
      </w:r>
      <w:r w:rsidRPr="008A0732">
        <w:rPr>
          <w:i/>
          <w:szCs w:val="28"/>
          <w:lang w:val="uk-UA"/>
        </w:rPr>
        <w:t>Soviet Physics JETP</w:t>
      </w:r>
      <w:r w:rsidRPr="008A0732">
        <w:rPr>
          <w:szCs w:val="28"/>
          <w:lang w:val="uk-UA"/>
        </w:rPr>
        <w:t>. 1954. Vol. 26, no. 1. P.19–34.</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43. Baier V. N., Katkov V. M. Processes involved in the motion of high energy particles in a magnetic field. </w:t>
      </w:r>
      <w:r w:rsidRPr="008A0732">
        <w:rPr>
          <w:i/>
          <w:szCs w:val="28"/>
          <w:lang w:val="uk-UA"/>
        </w:rPr>
        <w:t>Soviet Physics JETP</w:t>
      </w:r>
      <w:r w:rsidRPr="008A0732">
        <w:rPr>
          <w:szCs w:val="28"/>
          <w:lang w:val="uk-UA"/>
        </w:rPr>
        <w:t>. 1968. Vol. 26, no. 4. P. 854–860.</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44. Baier V. N., Katkov V. M. Quasiclassical theory of bremsstrahlung by relativistic particles. </w:t>
      </w:r>
      <w:r w:rsidRPr="008A0732">
        <w:rPr>
          <w:i/>
          <w:szCs w:val="28"/>
          <w:lang w:val="uk-UA"/>
        </w:rPr>
        <w:t>Soviet Physics JETP</w:t>
      </w:r>
      <w:r w:rsidRPr="008A0732">
        <w:rPr>
          <w:szCs w:val="28"/>
          <w:lang w:val="uk-UA"/>
        </w:rPr>
        <w:t>. 1969. Vol. 28, no. 4. P. 807–813.</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45. Baier V. N., Katkov V. M. Pair creation by a photon in a strong magnetic field. </w:t>
      </w:r>
      <w:r w:rsidRPr="008A0732">
        <w:rPr>
          <w:i/>
          <w:iCs/>
          <w:szCs w:val="28"/>
          <w:lang w:val="uk-UA"/>
        </w:rPr>
        <w:t>Physical Review D</w:t>
      </w:r>
      <w:r w:rsidRPr="008A0732">
        <w:rPr>
          <w:szCs w:val="28"/>
          <w:lang w:val="uk-UA"/>
        </w:rPr>
        <w:t xml:space="preserve">. 2007. Vol. 75, no. 7. P. 073009. </w:t>
      </w:r>
      <w:hyperlink r:id="rId1047" w:tgtFrame="_blank" w:history="1">
        <w:r w:rsidRPr="008A0732">
          <w:rPr>
            <w:rStyle w:val="a4"/>
            <w:szCs w:val="28"/>
            <w:lang w:val="uk-UA"/>
          </w:rPr>
          <w:t>https://doi.org/10.1103/physrevd.75.073009</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46. Semionova L., Leahy D. Remarks concerning pair creation in strong magnetic fields. </w:t>
      </w:r>
      <w:r w:rsidRPr="008A0732">
        <w:rPr>
          <w:i/>
          <w:iCs/>
          <w:szCs w:val="28"/>
          <w:lang w:val="uk-UA"/>
        </w:rPr>
        <w:t>Astronomy &amp; Astrophysics</w:t>
      </w:r>
      <w:r w:rsidRPr="008A0732">
        <w:rPr>
          <w:szCs w:val="28"/>
          <w:lang w:val="uk-UA"/>
        </w:rPr>
        <w:t xml:space="preserve">. 2001. Vol. 373, no. 1. P. 272–280. </w:t>
      </w:r>
      <w:hyperlink r:id="rId1048" w:tgtFrame="_blank" w:history="1">
        <w:r w:rsidRPr="008A0732">
          <w:rPr>
            <w:rStyle w:val="a4"/>
            <w:szCs w:val="28"/>
            <w:lang w:val="uk-UA"/>
          </w:rPr>
          <w:t>https://doi.org/10.1051/0004-6361:20010491</w:t>
        </w:r>
      </w:hyperlink>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 xml:space="preserve">47. Novak O.P., Kholodov R.I. Polarization effects in the photon-induced process of electron-positron pair creation in a magnetic field, studied in the </w:t>
      </w:r>
      <w:r w:rsidRPr="008A0732">
        <w:rPr>
          <w:szCs w:val="28"/>
          <w:lang w:val="uk-UA"/>
        </w:rPr>
        <w:lastRenderedPageBreak/>
        <w:t xml:space="preserve">ultra-quantum-mechanical approximation. </w:t>
      </w:r>
      <w:r w:rsidRPr="008A0732">
        <w:rPr>
          <w:i/>
          <w:szCs w:val="28"/>
          <w:lang w:val="uk-UA"/>
        </w:rPr>
        <w:t>Ukrainian Journal of Physics</w:t>
      </w:r>
      <w:r w:rsidRPr="008A0732">
        <w:rPr>
          <w:szCs w:val="28"/>
          <w:lang w:val="uk-UA"/>
        </w:rPr>
        <w:t>. 2008. Vol. 53, no. 2. P. 187–195.</w:t>
      </w:r>
    </w:p>
    <w:p w:rsidR="00C76736" w:rsidRPr="008A0732" w:rsidRDefault="00C76736" w:rsidP="003737D3">
      <w:pPr>
        <w:tabs>
          <w:tab w:val="center" w:pos="4536"/>
          <w:tab w:val="right" w:pos="9071"/>
          <w:tab w:val="right" w:pos="11057"/>
        </w:tabs>
        <w:ind w:left="284" w:hanging="284"/>
        <w:rPr>
          <w:szCs w:val="28"/>
          <w:lang w:val="uk-UA"/>
        </w:rPr>
      </w:pPr>
      <w:r w:rsidRPr="008A0732">
        <w:rPr>
          <w:szCs w:val="28"/>
          <w:lang w:val="uk-UA"/>
        </w:rPr>
        <w:t>48. Novak O. P., Kholodov R. I. Spin-polarization effects in the processes of synchrotron radiation and electron-positron pair production by a photon in a magnetic field. </w:t>
      </w:r>
      <w:r w:rsidRPr="008A0732">
        <w:rPr>
          <w:i/>
          <w:iCs/>
          <w:szCs w:val="28"/>
          <w:lang w:val="uk-UA"/>
        </w:rPr>
        <w:t>Physical Review D</w:t>
      </w:r>
      <w:r w:rsidRPr="008A0732">
        <w:rPr>
          <w:szCs w:val="28"/>
          <w:lang w:val="uk-UA"/>
        </w:rPr>
        <w:t xml:space="preserve">. 2009. Vol. 80, no. 2. P. 025025. </w:t>
      </w:r>
      <w:hyperlink r:id="rId1049" w:tgtFrame="_blank" w:history="1">
        <w:r w:rsidRPr="008A0732">
          <w:rPr>
            <w:rStyle w:val="a4"/>
            <w:szCs w:val="28"/>
            <w:lang w:val="uk-UA"/>
          </w:rPr>
          <w:t>https://doi.org/10.1103/physrevd.80.025025</w:t>
        </w:r>
      </w:hyperlink>
      <w:r w:rsidRPr="008A0732">
        <w:rPr>
          <w:szCs w:val="28"/>
          <w:lang w:val="uk-UA"/>
        </w:rPr>
        <w:t xml:space="preserve"> </w:t>
      </w:r>
    </w:p>
    <w:p w:rsidR="00AD512C" w:rsidRPr="008A0732" w:rsidRDefault="00C76736" w:rsidP="003737D3">
      <w:pPr>
        <w:tabs>
          <w:tab w:val="center" w:pos="4536"/>
          <w:tab w:val="right" w:pos="9071"/>
          <w:tab w:val="right" w:pos="11057"/>
        </w:tabs>
        <w:ind w:left="284" w:hanging="284"/>
        <w:rPr>
          <w:szCs w:val="28"/>
          <w:lang w:val="uk-UA"/>
        </w:rPr>
      </w:pPr>
      <w:r w:rsidRPr="008A0732">
        <w:rPr>
          <w:szCs w:val="28"/>
          <w:lang w:val="uk-UA"/>
        </w:rPr>
        <w:t>49. Berestetskiy A. I., Lifshits E. M., Pitaevsky L. P. Quantum electrodynamics. Moscow : Nauka, 1989. 728 p.</w:t>
      </w:r>
    </w:p>
    <w:sectPr w:rsidR="00AD512C" w:rsidRPr="008A0732" w:rsidSect="008B7619">
      <w:pgSz w:w="11906" w:h="16838" w:code="9"/>
      <w:pgMar w:top="1134" w:right="1134"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choolBookC">
    <w:altName w:val="Arial"/>
    <w:charset w:val="00"/>
    <w:family w:val="swiss"/>
    <w:pitch w:val="variable"/>
    <w:sig w:usb0="00000203" w:usb1="00000000" w:usb2="00000000" w:usb3="00000000" w:csb0="00000005"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1"/>
    <w:family w:val="swiss"/>
    <w:pitch w:val="variable"/>
    <w:sig w:usb0="00000000" w:usb1="00000000" w:usb2="00000000" w:usb3="00000000" w:csb0="00000000" w:csb1="00000000"/>
  </w:font>
  <w:font w:name="Lohit Devanagari">
    <w:altName w:val="Times New Roman"/>
    <w:charset w:val="01"/>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1ADE0CEC"/>
    <w:lvl w:ilvl="0">
      <w:start w:val="1"/>
      <w:numFmt w:val="decimal"/>
      <w:lvlText w:val="%1."/>
      <w:lvlJc w:val="left"/>
      <w:pPr>
        <w:tabs>
          <w:tab w:val="num" w:pos="643"/>
        </w:tabs>
        <w:ind w:left="643" w:hanging="360"/>
      </w:pPr>
      <w:rPr>
        <w:rFonts w:cs="Times New Roman"/>
      </w:rPr>
    </w:lvl>
  </w:abstractNum>
  <w:abstractNum w:abstractNumId="1">
    <w:nsid w:val="0481060A"/>
    <w:multiLevelType w:val="hybridMultilevel"/>
    <w:tmpl w:val="80BE793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nsid w:val="051F2826"/>
    <w:multiLevelType w:val="hybridMultilevel"/>
    <w:tmpl w:val="13EA69C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nsid w:val="103152F8"/>
    <w:multiLevelType w:val="hybridMultilevel"/>
    <w:tmpl w:val="8B1AFBE6"/>
    <w:lvl w:ilvl="0" w:tplc="5D283C6C">
      <w:start w:val="1"/>
      <w:numFmt w:val="decimal"/>
      <w:lvlText w:val="%1."/>
      <w:lvlJc w:val="left"/>
      <w:pPr>
        <w:ind w:left="927" w:hanging="360"/>
      </w:pPr>
      <w:rPr>
        <w:rFonts w:cs="Times New Roman" w:hint="default"/>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start w:val="1"/>
      <w:numFmt w:val="decimal"/>
      <w:lvlText w:val="%4."/>
      <w:lvlJc w:val="left"/>
      <w:pPr>
        <w:ind w:left="3087" w:hanging="360"/>
      </w:pPr>
      <w:rPr>
        <w:rFonts w:cs="Times New Roman"/>
      </w:rPr>
    </w:lvl>
    <w:lvl w:ilvl="4" w:tplc="04190019">
      <w:start w:val="1"/>
      <w:numFmt w:val="lowerLetter"/>
      <w:lvlText w:val="%5."/>
      <w:lvlJc w:val="left"/>
      <w:pPr>
        <w:ind w:left="3807" w:hanging="360"/>
      </w:pPr>
      <w:rPr>
        <w:rFonts w:cs="Times New Roman"/>
      </w:rPr>
    </w:lvl>
    <w:lvl w:ilvl="5" w:tplc="0419001B">
      <w:start w:val="1"/>
      <w:numFmt w:val="lowerRoman"/>
      <w:lvlText w:val="%6."/>
      <w:lvlJc w:val="right"/>
      <w:pPr>
        <w:ind w:left="4527" w:hanging="180"/>
      </w:pPr>
      <w:rPr>
        <w:rFonts w:cs="Times New Roman"/>
      </w:rPr>
    </w:lvl>
    <w:lvl w:ilvl="6" w:tplc="0419000F">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4">
    <w:nsid w:val="16880F65"/>
    <w:multiLevelType w:val="multilevel"/>
    <w:tmpl w:val="7DCEF052"/>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27F1ABF"/>
    <w:multiLevelType w:val="multilevel"/>
    <w:tmpl w:val="985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6200F3"/>
    <w:multiLevelType w:val="hybridMultilevel"/>
    <w:tmpl w:val="23B07AAC"/>
    <w:lvl w:ilvl="0" w:tplc="D9320180">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nsid w:val="2BEC3A87"/>
    <w:multiLevelType w:val="hybridMultilevel"/>
    <w:tmpl w:val="DB1A0AA6"/>
    <w:lvl w:ilvl="0" w:tplc="BBCE6910">
      <w:start w:val="1"/>
      <w:numFmt w:val="decimal"/>
      <w:lvlText w:val="%1."/>
      <w:lvlJc w:val="left"/>
      <w:pPr>
        <w:ind w:left="1210" w:hanging="360"/>
      </w:pPr>
      <w:rPr>
        <w:rFonts w:cs="Times New Roman"/>
      </w:rPr>
    </w:lvl>
    <w:lvl w:ilvl="1" w:tplc="04190019" w:tentative="1">
      <w:start w:val="1"/>
      <w:numFmt w:val="lowerLetter"/>
      <w:lvlText w:val="%2."/>
      <w:lvlJc w:val="left"/>
      <w:pPr>
        <w:ind w:left="2073" w:hanging="360"/>
      </w:pPr>
      <w:rPr>
        <w:rFonts w:cs="Times New Roman"/>
      </w:rPr>
    </w:lvl>
    <w:lvl w:ilvl="2" w:tplc="0419001B" w:tentative="1">
      <w:start w:val="1"/>
      <w:numFmt w:val="lowerRoman"/>
      <w:lvlText w:val="%3."/>
      <w:lvlJc w:val="right"/>
      <w:pPr>
        <w:ind w:left="2793" w:hanging="180"/>
      </w:pPr>
      <w:rPr>
        <w:rFonts w:cs="Times New Roman"/>
      </w:rPr>
    </w:lvl>
    <w:lvl w:ilvl="3" w:tplc="0419000F" w:tentative="1">
      <w:start w:val="1"/>
      <w:numFmt w:val="decimal"/>
      <w:lvlText w:val="%4."/>
      <w:lvlJc w:val="left"/>
      <w:pPr>
        <w:ind w:left="3513" w:hanging="360"/>
      </w:pPr>
      <w:rPr>
        <w:rFonts w:cs="Times New Roman"/>
      </w:rPr>
    </w:lvl>
    <w:lvl w:ilvl="4" w:tplc="04190019" w:tentative="1">
      <w:start w:val="1"/>
      <w:numFmt w:val="lowerLetter"/>
      <w:lvlText w:val="%5."/>
      <w:lvlJc w:val="left"/>
      <w:pPr>
        <w:ind w:left="4233" w:hanging="360"/>
      </w:pPr>
      <w:rPr>
        <w:rFonts w:cs="Times New Roman"/>
      </w:rPr>
    </w:lvl>
    <w:lvl w:ilvl="5" w:tplc="0419001B" w:tentative="1">
      <w:start w:val="1"/>
      <w:numFmt w:val="lowerRoman"/>
      <w:lvlText w:val="%6."/>
      <w:lvlJc w:val="right"/>
      <w:pPr>
        <w:ind w:left="4953" w:hanging="180"/>
      </w:pPr>
      <w:rPr>
        <w:rFonts w:cs="Times New Roman"/>
      </w:rPr>
    </w:lvl>
    <w:lvl w:ilvl="6" w:tplc="0419000F" w:tentative="1">
      <w:start w:val="1"/>
      <w:numFmt w:val="decimal"/>
      <w:lvlText w:val="%7."/>
      <w:lvlJc w:val="left"/>
      <w:pPr>
        <w:ind w:left="5673" w:hanging="360"/>
      </w:pPr>
      <w:rPr>
        <w:rFonts w:cs="Times New Roman"/>
      </w:rPr>
    </w:lvl>
    <w:lvl w:ilvl="7" w:tplc="04190019" w:tentative="1">
      <w:start w:val="1"/>
      <w:numFmt w:val="lowerLetter"/>
      <w:lvlText w:val="%8."/>
      <w:lvlJc w:val="left"/>
      <w:pPr>
        <w:ind w:left="6393" w:hanging="360"/>
      </w:pPr>
      <w:rPr>
        <w:rFonts w:cs="Times New Roman"/>
      </w:rPr>
    </w:lvl>
    <w:lvl w:ilvl="8" w:tplc="0419001B" w:tentative="1">
      <w:start w:val="1"/>
      <w:numFmt w:val="lowerRoman"/>
      <w:lvlText w:val="%9."/>
      <w:lvlJc w:val="right"/>
      <w:pPr>
        <w:ind w:left="7113" w:hanging="180"/>
      </w:pPr>
      <w:rPr>
        <w:rFonts w:cs="Times New Roman"/>
      </w:rPr>
    </w:lvl>
  </w:abstractNum>
  <w:abstractNum w:abstractNumId="8">
    <w:nsid w:val="2D3B741F"/>
    <w:multiLevelType w:val="multilevel"/>
    <w:tmpl w:val="70F4BDF0"/>
    <w:lvl w:ilvl="0">
      <w:start w:val="1"/>
      <w:numFmt w:val="decimal"/>
      <w:lvlText w:val="%1."/>
      <w:lvlJc w:val="left"/>
      <w:pPr>
        <w:tabs>
          <w:tab w:val="num" w:pos="720"/>
        </w:tabs>
        <w:ind w:left="720" w:hanging="360"/>
      </w:pPr>
      <w:rPr>
        <w:rFonts w:cs="Times New Roman"/>
      </w:rPr>
    </w:lvl>
    <w:lvl w:ilvl="1">
      <w:numFmt w:val="bullet"/>
      <w:lvlText w:val="-"/>
      <w:lvlJc w:val="left"/>
      <w:pPr>
        <w:ind w:left="1440" w:hanging="360"/>
      </w:pPr>
      <w:rPr>
        <w:rFonts w:ascii="Times New Roman" w:eastAsia="Times New Roman" w:hAnsi="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31542967"/>
    <w:multiLevelType w:val="hybridMultilevel"/>
    <w:tmpl w:val="019C3C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0">
    <w:nsid w:val="31D04315"/>
    <w:multiLevelType w:val="multilevel"/>
    <w:tmpl w:val="93B86E1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3BF55797"/>
    <w:multiLevelType w:val="hybridMultilevel"/>
    <w:tmpl w:val="B4EEA140"/>
    <w:lvl w:ilvl="0" w:tplc="C2D4C722">
      <w:start w:val="1"/>
      <w:numFmt w:val="decimal"/>
      <w:lvlText w:val="%1."/>
      <w:lvlJc w:val="left"/>
      <w:pPr>
        <w:ind w:left="899" w:hanging="360"/>
      </w:pPr>
      <w:rPr>
        <w:rFonts w:cs="Times New Roman" w:hint="default"/>
        <w:b/>
      </w:rPr>
    </w:lvl>
    <w:lvl w:ilvl="1" w:tplc="04190019" w:tentative="1">
      <w:start w:val="1"/>
      <w:numFmt w:val="lowerLetter"/>
      <w:lvlText w:val="%2."/>
      <w:lvlJc w:val="left"/>
      <w:pPr>
        <w:ind w:left="1619" w:hanging="360"/>
      </w:pPr>
      <w:rPr>
        <w:rFonts w:cs="Times New Roman"/>
      </w:rPr>
    </w:lvl>
    <w:lvl w:ilvl="2" w:tplc="0419001B" w:tentative="1">
      <w:start w:val="1"/>
      <w:numFmt w:val="lowerRoman"/>
      <w:lvlText w:val="%3."/>
      <w:lvlJc w:val="right"/>
      <w:pPr>
        <w:ind w:left="2339" w:hanging="180"/>
      </w:pPr>
      <w:rPr>
        <w:rFonts w:cs="Times New Roman"/>
      </w:rPr>
    </w:lvl>
    <w:lvl w:ilvl="3" w:tplc="0419000F" w:tentative="1">
      <w:start w:val="1"/>
      <w:numFmt w:val="decimal"/>
      <w:lvlText w:val="%4."/>
      <w:lvlJc w:val="left"/>
      <w:pPr>
        <w:ind w:left="3059" w:hanging="360"/>
      </w:pPr>
      <w:rPr>
        <w:rFonts w:cs="Times New Roman"/>
      </w:rPr>
    </w:lvl>
    <w:lvl w:ilvl="4" w:tplc="04190019" w:tentative="1">
      <w:start w:val="1"/>
      <w:numFmt w:val="lowerLetter"/>
      <w:lvlText w:val="%5."/>
      <w:lvlJc w:val="left"/>
      <w:pPr>
        <w:ind w:left="3779" w:hanging="360"/>
      </w:pPr>
      <w:rPr>
        <w:rFonts w:cs="Times New Roman"/>
      </w:rPr>
    </w:lvl>
    <w:lvl w:ilvl="5" w:tplc="0419001B" w:tentative="1">
      <w:start w:val="1"/>
      <w:numFmt w:val="lowerRoman"/>
      <w:lvlText w:val="%6."/>
      <w:lvlJc w:val="right"/>
      <w:pPr>
        <w:ind w:left="4499" w:hanging="180"/>
      </w:pPr>
      <w:rPr>
        <w:rFonts w:cs="Times New Roman"/>
      </w:rPr>
    </w:lvl>
    <w:lvl w:ilvl="6" w:tplc="0419000F" w:tentative="1">
      <w:start w:val="1"/>
      <w:numFmt w:val="decimal"/>
      <w:lvlText w:val="%7."/>
      <w:lvlJc w:val="left"/>
      <w:pPr>
        <w:ind w:left="5219" w:hanging="360"/>
      </w:pPr>
      <w:rPr>
        <w:rFonts w:cs="Times New Roman"/>
      </w:rPr>
    </w:lvl>
    <w:lvl w:ilvl="7" w:tplc="04190019" w:tentative="1">
      <w:start w:val="1"/>
      <w:numFmt w:val="lowerLetter"/>
      <w:lvlText w:val="%8."/>
      <w:lvlJc w:val="left"/>
      <w:pPr>
        <w:ind w:left="5939" w:hanging="360"/>
      </w:pPr>
      <w:rPr>
        <w:rFonts w:cs="Times New Roman"/>
      </w:rPr>
    </w:lvl>
    <w:lvl w:ilvl="8" w:tplc="0419001B" w:tentative="1">
      <w:start w:val="1"/>
      <w:numFmt w:val="lowerRoman"/>
      <w:lvlText w:val="%9."/>
      <w:lvlJc w:val="right"/>
      <w:pPr>
        <w:ind w:left="6659" w:hanging="180"/>
      </w:pPr>
      <w:rPr>
        <w:rFonts w:cs="Times New Roman"/>
      </w:rPr>
    </w:lvl>
  </w:abstractNum>
  <w:abstractNum w:abstractNumId="12">
    <w:nsid w:val="497D0305"/>
    <w:multiLevelType w:val="multilevel"/>
    <w:tmpl w:val="DDD82FC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0" w:firstLine="0"/>
      </w:pPr>
      <w:rPr>
        <w:rFonts w:ascii="Times New Roman" w:hAnsi="Times New Roman" w:hint="default"/>
        <w:b/>
        <w:i w:val="0"/>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C5B7F3E"/>
    <w:multiLevelType w:val="multilevel"/>
    <w:tmpl w:val="8B26DCB2"/>
    <w:lvl w:ilvl="0">
      <w:start w:val="1"/>
      <w:numFmt w:val="decimal"/>
      <w:suff w:val="space"/>
      <w:lvlText w:val="РОЗДІЛ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57BC1B4B"/>
    <w:multiLevelType w:val="multilevel"/>
    <w:tmpl w:val="B2FCD99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0" w:firstLine="0"/>
      </w:pPr>
      <w:rPr>
        <w:rFonts w:ascii="Times New Roman" w:hAnsi="Times New Roman" w:hint="default"/>
        <w:b/>
        <w:i w:val="0"/>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E23345D"/>
    <w:multiLevelType w:val="hybridMultilevel"/>
    <w:tmpl w:val="16703142"/>
    <w:lvl w:ilvl="0" w:tplc="C7989794">
      <w:numFmt w:val="bullet"/>
      <w:lvlText w:val="–"/>
      <w:lvlJc w:val="left"/>
      <w:pPr>
        <w:tabs>
          <w:tab w:val="num" w:pos="541"/>
        </w:tabs>
        <w:ind w:left="541" w:hanging="360"/>
      </w:pPr>
      <w:rPr>
        <w:rFonts w:ascii="Times New Roman" w:eastAsia="Times New Roman" w:hAnsi="Times New Roman" w:hint="default"/>
      </w:rPr>
    </w:lvl>
    <w:lvl w:ilvl="1" w:tplc="04190003">
      <w:start w:val="1"/>
      <w:numFmt w:val="bullet"/>
      <w:lvlText w:val="o"/>
      <w:lvlJc w:val="left"/>
      <w:pPr>
        <w:tabs>
          <w:tab w:val="num" w:pos="1260"/>
        </w:tabs>
        <w:ind w:left="1260" w:hanging="360"/>
      </w:pPr>
      <w:rPr>
        <w:rFonts w:ascii="Courier New" w:hAnsi="Courier New" w:hint="default"/>
      </w:rPr>
    </w:lvl>
    <w:lvl w:ilvl="2" w:tplc="04190005">
      <w:start w:val="1"/>
      <w:numFmt w:val="bullet"/>
      <w:lvlText w:val=""/>
      <w:lvlJc w:val="left"/>
      <w:pPr>
        <w:tabs>
          <w:tab w:val="num" w:pos="1980"/>
        </w:tabs>
        <w:ind w:left="1980" w:hanging="360"/>
      </w:pPr>
      <w:rPr>
        <w:rFonts w:ascii="Wingdings" w:hAnsi="Wingdings" w:hint="default"/>
      </w:rPr>
    </w:lvl>
    <w:lvl w:ilvl="3" w:tplc="04190001">
      <w:start w:val="1"/>
      <w:numFmt w:val="bullet"/>
      <w:lvlText w:val=""/>
      <w:lvlJc w:val="left"/>
      <w:pPr>
        <w:tabs>
          <w:tab w:val="num" w:pos="2700"/>
        </w:tabs>
        <w:ind w:left="2700" w:hanging="360"/>
      </w:pPr>
      <w:rPr>
        <w:rFonts w:ascii="Symbol" w:hAnsi="Symbol" w:hint="default"/>
      </w:rPr>
    </w:lvl>
    <w:lvl w:ilvl="4" w:tplc="04190003">
      <w:start w:val="1"/>
      <w:numFmt w:val="bullet"/>
      <w:lvlText w:val="o"/>
      <w:lvlJc w:val="left"/>
      <w:pPr>
        <w:tabs>
          <w:tab w:val="num" w:pos="3420"/>
        </w:tabs>
        <w:ind w:left="3420" w:hanging="360"/>
      </w:pPr>
      <w:rPr>
        <w:rFonts w:ascii="Courier New" w:hAnsi="Courier New" w:hint="default"/>
      </w:rPr>
    </w:lvl>
    <w:lvl w:ilvl="5" w:tplc="04190005">
      <w:start w:val="1"/>
      <w:numFmt w:val="bullet"/>
      <w:lvlText w:val=""/>
      <w:lvlJc w:val="left"/>
      <w:pPr>
        <w:tabs>
          <w:tab w:val="num" w:pos="4140"/>
        </w:tabs>
        <w:ind w:left="4140" w:hanging="360"/>
      </w:pPr>
      <w:rPr>
        <w:rFonts w:ascii="Wingdings" w:hAnsi="Wingdings" w:hint="default"/>
      </w:rPr>
    </w:lvl>
    <w:lvl w:ilvl="6" w:tplc="04190001">
      <w:start w:val="1"/>
      <w:numFmt w:val="bullet"/>
      <w:lvlText w:val=""/>
      <w:lvlJc w:val="left"/>
      <w:pPr>
        <w:tabs>
          <w:tab w:val="num" w:pos="4860"/>
        </w:tabs>
        <w:ind w:left="4860" w:hanging="360"/>
      </w:pPr>
      <w:rPr>
        <w:rFonts w:ascii="Symbol" w:hAnsi="Symbol" w:hint="default"/>
      </w:rPr>
    </w:lvl>
    <w:lvl w:ilvl="7" w:tplc="04190003">
      <w:start w:val="1"/>
      <w:numFmt w:val="bullet"/>
      <w:lvlText w:val="o"/>
      <w:lvlJc w:val="left"/>
      <w:pPr>
        <w:tabs>
          <w:tab w:val="num" w:pos="5580"/>
        </w:tabs>
        <w:ind w:left="5580" w:hanging="360"/>
      </w:pPr>
      <w:rPr>
        <w:rFonts w:ascii="Courier New" w:hAnsi="Courier New" w:hint="default"/>
      </w:rPr>
    </w:lvl>
    <w:lvl w:ilvl="8" w:tplc="04190005">
      <w:start w:val="1"/>
      <w:numFmt w:val="bullet"/>
      <w:lvlText w:val=""/>
      <w:lvlJc w:val="left"/>
      <w:pPr>
        <w:tabs>
          <w:tab w:val="num" w:pos="6300"/>
        </w:tabs>
        <w:ind w:left="6300" w:hanging="360"/>
      </w:pPr>
      <w:rPr>
        <w:rFonts w:ascii="Wingdings" w:hAnsi="Wingdings" w:hint="default"/>
      </w:rPr>
    </w:lvl>
  </w:abstractNum>
  <w:abstractNum w:abstractNumId="16">
    <w:nsid w:val="5F145B6A"/>
    <w:multiLevelType w:val="multilevel"/>
    <w:tmpl w:val="552E5148"/>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71825E96"/>
    <w:multiLevelType w:val="multilevel"/>
    <w:tmpl w:val="3A88D3BC"/>
    <w:lvl w:ilvl="0">
      <w:start w:val="1"/>
      <w:numFmt w:val="decimal"/>
      <w:pStyle w:val="1"/>
      <w:lvlText w:val="РОЗДІЛ %1."/>
      <w:lvlJc w:val="left"/>
      <w:pPr>
        <w:ind w:left="0" w:firstLine="0"/>
      </w:pPr>
      <w:rPr>
        <w:rFonts w:ascii="Times New Roman" w:hAnsi="Times New Roman" w:hint="default"/>
        <w:b/>
        <w:i w:val="0"/>
        <w:sz w:val="28"/>
      </w:rPr>
    </w:lvl>
    <w:lvl w:ilvl="1">
      <w:start w:val="1"/>
      <w:numFmt w:val="decimal"/>
      <w:pStyle w:val="2"/>
      <w:lvlText w:val="%1.%2"/>
      <w:lvlJc w:val="left"/>
      <w:pPr>
        <w:ind w:left="0" w:firstLine="0"/>
      </w:pPr>
      <w:rPr>
        <w:rFonts w:ascii="Times New Roman" w:hAnsi="Times New Roman" w:hint="default"/>
        <w:b/>
        <w:i w:val="0"/>
        <w:sz w:val="28"/>
      </w:rPr>
    </w:lvl>
    <w:lvl w:ilvl="2">
      <w:start w:val="1"/>
      <w:numFmt w:val="decimal"/>
      <w:pStyle w:val="3"/>
      <w:lvlText w:val="%1.%2.%3"/>
      <w:lvlJc w:val="left"/>
      <w:pPr>
        <w:ind w:left="0" w:firstLine="0"/>
      </w:pPr>
      <w:rPr>
        <w:rFonts w:ascii="Times New Roman" w:hAnsi="Times New Roman" w:hint="default"/>
        <w:b/>
        <w:i w:val="0"/>
        <w:sz w:val="28"/>
      </w:rPr>
    </w:lvl>
    <w:lvl w:ilvl="3">
      <w:start w:val="1"/>
      <w:numFmt w:val="decimal"/>
      <w:pStyle w:val="4"/>
      <w:lvlText w:val="%1.%2.%3.%4"/>
      <w:lvlJc w:val="left"/>
      <w:pPr>
        <w:ind w:left="0" w:firstLine="0"/>
      </w:pPr>
      <w:rPr>
        <w:rFonts w:ascii="Times New Roman" w:hAnsi="Times New Roman" w:hint="default"/>
        <w:b/>
        <w:i w:val="0"/>
        <w:sz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8">
    <w:nsid w:val="79643BCB"/>
    <w:multiLevelType w:val="multilevel"/>
    <w:tmpl w:val="4BC4F658"/>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13"/>
  </w:num>
  <w:num w:numId="3">
    <w:abstractNumId w:val="13"/>
  </w:num>
  <w:num w:numId="4">
    <w:abstractNumId w:val="0"/>
  </w:num>
  <w:num w:numId="5">
    <w:abstractNumId w:val="2"/>
  </w:num>
  <w:num w:numId="6">
    <w:abstractNumId w:val="1"/>
  </w:num>
  <w:num w:numId="7">
    <w:abstractNumId w:val="3"/>
  </w:num>
  <w:num w:numId="8">
    <w:abstractNumId w:val="8"/>
  </w:num>
  <w:num w:numId="9">
    <w:abstractNumId w:val="10"/>
  </w:num>
  <w:num w:numId="10">
    <w:abstractNumId w:val="6"/>
  </w:num>
  <w:num w:numId="11">
    <w:abstractNumId w:val="7"/>
  </w:num>
  <w:num w:numId="12">
    <w:abstractNumId w:val="5"/>
  </w:num>
  <w:num w:numId="13">
    <w:abstractNumId w:val="15"/>
  </w:num>
  <w:num w:numId="14">
    <w:abstractNumId w:val="11"/>
  </w:num>
  <w:num w:numId="15">
    <w:abstractNumId w:val="9"/>
  </w:num>
  <w:num w:numId="16">
    <w:abstractNumId w:val="17"/>
  </w:num>
  <w:num w:numId="17">
    <w:abstractNumId w:val="18"/>
  </w:num>
  <w:num w:numId="18">
    <w:abstractNumId w:val="16"/>
  </w:num>
  <w:num w:numId="19">
    <w:abstractNumId w:val="14"/>
  </w:num>
  <w:num w:numId="20">
    <w:abstractNumId w:val="4"/>
  </w:num>
  <w:num w:numId="21">
    <w:abstractNumId w:val="12"/>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hyphenationZone w:val="425"/>
  <w:characterSpacingControl w:val="doNotCompress"/>
  <w:compat/>
  <w:rsids>
    <w:rsidRoot w:val="00824A2C"/>
    <w:rsid w:val="000010AB"/>
    <w:rsid w:val="0000350D"/>
    <w:rsid w:val="0002178F"/>
    <w:rsid w:val="00023062"/>
    <w:rsid w:val="000309C0"/>
    <w:rsid w:val="00054C1B"/>
    <w:rsid w:val="00065951"/>
    <w:rsid w:val="00065AA7"/>
    <w:rsid w:val="00087BC5"/>
    <w:rsid w:val="00091E31"/>
    <w:rsid w:val="000943A3"/>
    <w:rsid w:val="000C7CC0"/>
    <w:rsid w:val="000D0282"/>
    <w:rsid w:val="000D09B9"/>
    <w:rsid w:val="000F00D5"/>
    <w:rsid w:val="00157085"/>
    <w:rsid w:val="00171DA1"/>
    <w:rsid w:val="00185B80"/>
    <w:rsid w:val="00190D44"/>
    <w:rsid w:val="001964CA"/>
    <w:rsid w:val="001A0903"/>
    <w:rsid w:val="001C0373"/>
    <w:rsid w:val="001C411B"/>
    <w:rsid w:val="001C4FDE"/>
    <w:rsid w:val="001D16DE"/>
    <w:rsid w:val="001D2E22"/>
    <w:rsid w:val="001D50D2"/>
    <w:rsid w:val="001D5980"/>
    <w:rsid w:val="00216BAB"/>
    <w:rsid w:val="00216DFC"/>
    <w:rsid w:val="00217AD7"/>
    <w:rsid w:val="0023320F"/>
    <w:rsid w:val="00242ACD"/>
    <w:rsid w:val="00250016"/>
    <w:rsid w:val="002708A6"/>
    <w:rsid w:val="00270A5F"/>
    <w:rsid w:val="00271479"/>
    <w:rsid w:val="00273485"/>
    <w:rsid w:val="0027438B"/>
    <w:rsid w:val="00284B7D"/>
    <w:rsid w:val="00294B28"/>
    <w:rsid w:val="002B6AB7"/>
    <w:rsid w:val="002D3E11"/>
    <w:rsid w:val="002D703F"/>
    <w:rsid w:val="002E25F5"/>
    <w:rsid w:val="002E3297"/>
    <w:rsid w:val="003025FF"/>
    <w:rsid w:val="00355581"/>
    <w:rsid w:val="003737D3"/>
    <w:rsid w:val="00376723"/>
    <w:rsid w:val="0038257C"/>
    <w:rsid w:val="003974BA"/>
    <w:rsid w:val="003A29B1"/>
    <w:rsid w:val="003C41CA"/>
    <w:rsid w:val="003C5137"/>
    <w:rsid w:val="003D5561"/>
    <w:rsid w:val="00400913"/>
    <w:rsid w:val="004106EF"/>
    <w:rsid w:val="004170CE"/>
    <w:rsid w:val="00423D82"/>
    <w:rsid w:val="0042471D"/>
    <w:rsid w:val="004356D3"/>
    <w:rsid w:val="00463BF3"/>
    <w:rsid w:val="00464DC2"/>
    <w:rsid w:val="00495217"/>
    <w:rsid w:val="004C3215"/>
    <w:rsid w:val="0052622A"/>
    <w:rsid w:val="0053057C"/>
    <w:rsid w:val="005547F6"/>
    <w:rsid w:val="00563E99"/>
    <w:rsid w:val="00567A64"/>
    <w:rsid w:val="00567CD6"/>
    <w:rsid w:val="005717A9"/>
    <w:rsid w:val="00577D14"/>
    <w:rsid w:val="0059247D"/>
    <w:rsid w:val="00592984"/>
    <w:rsid w:val="005A19C2"/>
    <w:rsid w:val="005A3598"/>
    <w:rsid w:val="005B6520"/>
    <w:rsid w:val="005D28D9"/>
    <w:rsid w:val="005E2D63"/>
    <w:rsid w:val="005F6A3D"/>
    <w:rsid w:val="00602E52"/>
    <w:rsid w:val="00613C61"/>
    <w:rsid w:val="006144D7"/>
    <w:rsid w:val="006338AC"/>
    <w:rsid w:val="00654B17"/>
    <w:rsid w:val="00664225"/>
    <w:rsid w:val="0069693E"/>
    <w:rsid w:val="006C03D4"/>
    <w:rsid w:val="006D5EEF"/>
    <w:rsid w:val="006F6514"/>
    <w:rsid w:val="0072489B"/>
    <w:rsid w:val="00733132"/>
    <w:rsid w:val="00733495"/>
    <w:rsid w:val="00745A29"/>
    <w:rsid w:val="0075531E"/>
    <w:rsid w:val="00755446"/>
    <w:rsid w:val="00755F95"/>
    <w:rsid w:val="007572C6"/>
    <w:rsid w:val="00771E35"/>
    <w:rsid w:val="0078583D"/>
    <w:rsid w:val="00790A6E"/>
    <w:rsid w:val="007A05AB"/>
    <w:rsid w:val="007A2CA0"/>
    <w:rsid w:val="007C262A"/>
    <w:rsid w:val="007E1F90"/>
    <w:rsid w:val="007F1BEE"/>
    <w:rsid w:val="007F307E"/>
    <w:rsid w:val="007F603A"/>
    <w:rsid w:val="008105FF"/>
    <w:rsid w:val="00823425"/>
    <w:rsid w:val="00824A2C"/>
    <w:rsid w:val="00845D3A"/>
    <w:rsid w:val="00892ED8"/>
    <w:rsid w:val="00893E60"/>
    <w:rsid w:val="008A0732"/>
    <w:rsid w:val="008A2168"/>
    <w:rsid w:val="008B47C0"/>
    <w:rsid w:val="008B7619"/>
    <w:rsid w:val="008C5B95"/>
    <w:rsid w:val="008C7B67"/>
    <w:rsid w:val="008E0BA6"/>
    <w:rsid w:val="008E1190"/>
    <w:rsid w:val="008F525E"/>
    <w:rsid w:val="008F5D88"/>
    <w:rsid w:val="00913558"/>
    <w:rsid w:val="009239E8"/>
    <w:rsid w:val="00937100"/>
    <w:rsid w:val="009510F6"/>
    <w:rsid w:val="00961B81"/>
    <w:rsid w:val="009642E2"/>
    <w:rsid w:val="00972936"/>
    <w:rsid w:val="0097372A"/>
    <w:rsid w:val="009853EC"/>
    <w:rsid w:val="009959CE"/>
    <w:rsid w:val="009A24C7"/>
    <w:rsid w:val="009A5120"/>
    <w:rsid w:val="009A5BD2"/>
    <w:rsid w:val="009B7C74"/>
    <w:rsid w:val="009C52B8"/>
    <w:rsid w:val="009D35A4"/>
    <w:rsid w:val="009D3D67"/>
    <w:rsid w:val="00A03E58"/>
    <w:rsid w:val="00A271B7"/>
    <w:rsid w:val="00A30AD1"/>
    <w:rsid w:val="00A34E36"/>
    <w:rsid w:val="00A372DE"/>
    <w:rsid w:val="00A453BB"/>
    <w:rsid w:val="00A50CC0"/>
    <w:rsid w:val="00A54DC9"/>
    <w:rsid w:val="00A71721"/>
    <w:rsid w:val="00A801F8"/>
    <w:rsid w:val="00A83165"/>
    <w:rsid w:val="00A8676B"/>
    <w:rsid w:val="00AA1CD9"/>
    <w:rsid w:val="00AA5880"/>
    <w:rsid w:val="00AB14C4"/>
    <w:rsid w:val="00AC32BF"/>
    <w:rsid w:val="00AC3A62"/>
    <w:rsid w:val="00AC5063"/>
    <w:rsid w:val="00AD512C"/>
    <w:rsid w:val="00AE7EFF"/>
    <w:rsid w:val="00AF1CB3"/>
    <w:rsid w:val="00AF583C"/>
    <w:rsid w:val="00B13E9B"/>
    <w:rsid w:val="00B3097D"/>
    <w:rsid w:val="00B604BF"/>
    <w:rsid w:val="00B7229F"/>
    <w:rsid w:val="00B73E60"/>
    <w:rsid w:val="00B74519"/>
    <w:rsid w:val="00B81F52"/>
    <w:rsid w:val="00B87DE7"/>
    <w:rsid w:val="00B9492C"/>
    <w:rsid w:val="00BA37FA"/>
    <w:rsid w:val="00BA564E"/>
    <w:rsid w:val="00BC6098"/>
    <w:rsid w:val="00BD13AC"/>
    <w:rsid w:val="00BE2AAF"/>
    <w:rsid w:val="00BE4E0F"/>
    <w:rsid w:val="00BE6F81"/>
    <w:rsid w:val="00BE716B"/>
    <w:rsid w:val="00BF3B9C"/>
    <w:rsid w:val="00C02D8F"/>
    <w:rsid w:val="00C06265"/>
    <w:rsid w:val="00C06C0F"/>
    <w:rsid w:val="00C25A81"/>
    <w:rsid w:val="00C3236D"/>
    <w:rsid w:val="00C35734"/>
    <w:rsid w:val="00C62AC7"/>
    <w:rsid w:val="00C66D03"/>
    <w:rsid w:val="00C71E99"/>
    <w:rsid w:val="00C76736"/>
    <w:rsid w:val="00C83134"/>
    <w:rsid w:val="00C95A24"/>
    <w:rsid w:val="00CA281A"/>
    <w:rsid w:val="00CA2D26"/>
    <w:rsid w:val="00CE5B56"/>
    <w:rsid w:val="00CF6B17"/>
    <w:rsid w:val="00D04101"/>
    <w:rsid w:val="00D5606F"/>
    <w:rsid w:val="00D66805"/>
    <w:rsid w:val="00DB7871"/>
    <w:rsid w:val="00DC5FFE"/>
    <w:rsid w:val="00DD5F9E"/>
    <w:rsid w:val="00DE0FCE"/>
    <w:rsid w:val="00DE2C90"/>
    <w:rsid w:val="00DE6E3F"/>
    <w:rsid w:val="00DF01FD"/>
    <w:rsid w:val="00DF514F"/>
    <w:rsid w:val="00E21809"/>
    <w:rsid w:val="00E23BE3"/>
    <w:rsid w:val="00E25903"/>
    <w:rsid w:val="00E31091"/>
    <w:rsid w:val="00E66CA5"/>
    <w:rsid w:val="00E70A7B"/>
    <w:rsid w:val="00E73902"/>
    <w:rsid w:val="00EA27E9"/>
    <w:rsid w:val="00EA2882"/>
    <w:rsid w:val="00EE56DD"/>
    <w:rsid w:val="00F06F83"/>
    <w:rsid w:val="00F10B48"/>
    <w:rsid w:val="00F13E39"/>
    <w:rsid w:val="00F25B75"/>
    <w:rsid w:val="00F307C7"/>
    <w:rsid w:val="00F50605"/>
    <w:rsid w:val="00F50BE2"/>
    <w:rsid w:val="00F50CE0"/>
    <w:rsid w:val="00F95D10"/>
    <w:rsid w:val="00FC2D6F"/>
    <w:rsid w:val="00FC420F"/>
    <w:rsid w:val="00FC60F8"/>
    <w:rsid w:val="00FD5DDB"/>
    <w:rsid w:val="00FD7270"/>
    <w:rsid w:val="00FD7FA3"/>
    <w:rsid w:val="00FE402D"/>
    <w:rsid w:val="00FF3F66"/>
    <w:rsid w:val="00FF716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a">
    <w:name w:val="Normal"/>
    <w:aliases w:val="Звіт"/>
    <w:qFormat/>
    <w:rsid w:val="001C4FDE"/>
    <w:pPr>
      <w:spacing w:line="360" w:lineRule="auto"/>
      <w:ind w:firstLine="567"/>
      <w:jc w:val="both"/>
    </w:pPr>
    <w:rPr>
      <w:rFonts w:ascii="Times New Roman" w:hAnsi="Times New Roman"/>
      <w:sz w:val="28"/>
      <w:szCs w:val="22"/>
      <w:lang w:val="en-US" w:eastAsia="en-US"/>
    </w:rPr>
  </w:style>
  <w:style w:type="paragraph" w:styleId="1">
    <w:name w:val="heading 1"/>
    <w:aliases w:val="1-Звіт"/>
    <w:basedOn w:val="a"/>
    <w:next w:val="a"/>
    <w:link w:val="10"/>
    <w:uiPriority w:val="99"/>
    <w:qFormat/>
    <w:rsid w:val="00C25A81"/>
    <w:pPr>
      <w:keepNext/>
      <w:keepLines/>
      <w:numPr>
        <w:numId w:val="23"/>
      </w:numPr>
      <w:outlineLvl w:val="0"/>
    </w:pPr>
    <w:rPr>
      <w:rFonts w:eastAsia="Times New Roman"/>
      <w:b/>
      <w:szCs w:val="32"/>
    </w:rPr>
  </w:style>
  <w:style w:type="paragraph" w:styleId="2">
    <w:name w:val="heading 2"/>
    <w:aliases w:val="2-Звіт"/>
    <w:basedOn w:val="a"/>
    <w:next w:val="a"/>
    <w:link w:val="20"/>
    <w:uiPriority w:val="99"/>
    <w:unhideWhenUsed/>
    <w:qFormat/>
    <w:rsid w:val="007F1BEE"/>
    <w:pPr>
      <w:keepNext/>
      <w:keepLines/>
      <w:numPr>
        <w:ilvl w:val="1"/>
        <w:numId w:val="23"/>
      </w:numPr>
      <w:spacing w:before="280" w:after="280"/>
      <w:outlineLvl w:val="1"/>
    </w:pPr>
    <w:rPr>
      <w:rFonts w:eastAsia="Times New Roman"/>
      <w:b/>
      <w:szCs w:val="26"/>
    </w:rPr>
  </w:style>
  <w:style w:type="paragraph" w:styleId="3">
    <w:name w:val="heading 3"/>
    <w:aliases w:val="3-Звіт"/>
    <w:basedOn w:val="a"/>
    <w:next w:val="a"/>
    <w:link w:val="30"/>
    <w:uiPriority w:val="99"/>
    <w:unhideWhenUsed/>
    <w:qFormat/>
    <w:rsid w:val="002E25F5"/>
    <w:pPr>
      <w:keepNext/>
      <w:numPr>
        <w:ilvl w:val="2"/>
        <w:numId w:val="23"/>
      </w:numPr>
      <w:spacing w:before="280"/>
      <w:outlineLvl w:val="2"/>
    </w:pPr>
    <w:rPr>
      <w:rFonts w:eastAsia="Times New Roman"/>
      <w:b/>
      <w:bCs/>
      <w:szCs w:val="26"/>
    </w:rPr>
  </w:style>
  <w:style w:type="paragraph" w:styleId="4">
    <w:name w:val="heading 4"/>
    <w:aliases w:val="Paragraph"/>
    <w:basedOn w:val="a"/>
    <w:next w:val="a"/>
    <w:link w:val="40"/>
    <w:uiPriority w:val="99"/>
    <w:unhideWhenUsed/>
    <w:qFormat/>
    <w:rsid w:val="00C25A81"/>
    <w:pPr>
      <w:keepNext/>
      <w:numPr>
        <w:ilvl w:val="3"/>
        <w:numId w:val="23"/>
      </w:numPr>
      <w:spacing w:before="280"/>
      <w:outlineLvl w:val="3"/>
    </w:pPr>
    <w:rPr>
      <w:rFonts w:eastAsia="Times New Roman"/>
      <w:b/>
      <w:bCs/>
      <w:szCs w:val="28"/>
    </w:rPr>
  </w:style>
  <w:style w:type="paragraph" w:styleId="5">
    <w:name w:val="heading 5"/>
    <w:aliases w:val="Subparagraph"/>
    <w:basedOn w:val="a"/>
    <w:next w:val="a"/>
    <w:link w:val="50"/>
    <w:uiPriority w:val="99"/>
    <w:unhideWhenUsed/>
    <w:qFormat/>
    <w:rsid w:val="00423D82"/>
    <w:pPr>
      <w:numPr>
        <w:ilvl w:val="4"/>
        <w:numId w:val="23"/>
      </w:numPr>
      <w:spacing w:before="240" w:after="60"/>
      <w:outlineLvl w:val="4"/>
    </w:pPr>
    <w:rPr>
      <w:rFonts w:eastAsia="Times New Roman"/>
      <w:b/>
      <w:bCs/>
      <w:i/>
      <w:iCs/>
      <w:sz w:val="26"/>
      <w:szCs w:val="26"/>
    </w:rPr>
  </w:style>
  <w:style w:type="paragraph" w:styleId="6">
    <w:name w:val="heading 6"/>
    <w:basedOn w:val="a"/>
    <w:next w:val="a"/>
    <w:link w:val="60"/>
    <w:uiPriority w:val="99"/>
    <w:unhideWhenUsed/>
    <w:qFormat/>
    <w:rsid w:val="00423D82"/>
    <w:pPr>
      <w:numPr>
        <w:ilvl w:val="5"/>
        <w:numId w:val="23"/>
      </w:numPr>
      <w:spacing w:before="240" w:after="60"/>
      <w:outlineLvl w:val="5"/>
    </w:pPr>
    <w:rPr>
      <w:rFonts w:eastAsia="Times New Roman"/>
      <w:b/>
      <w:bCs/>
    </w:rPr>
  </w:style>
  <w:style w:type="paragraph" w:styleId="7">
    <w:name w:val="heading 7"/>
    <w:aliases w:val="Формула"/>
    <w:basedOn w:val="a"/>
    <w:next w:val="a"/>
    <w:link w:val="70"/>
    <w:autoRedefine/>
    <w:uiPriority w:val="99"/>
    <w:unhideWhenUsed/>
    <w:qFormat/>
    <w:rsid w:val="00AE7EFF"/>
    <w:pPr>
      <w:numPr>
        <w:ilvl w:val="6"/>
        <w:numId w:val="23"/>
      </w:numPr>
      <w:spacing w:before="100" w:after="100"/>
      <w:ind w:left="0" w:firstLine="0"/>
      <w:jc w:val="right"/>
      <w:outlineLvl w:val="6"/>
    </w:pPr>
    <w:rPr>
      <w:rFonts w:eastAsia="Times New Roman"/>
      <w:szCs w:val="24"/>
    </w:rPr>
  </w:style>
  <w:style w:type="paragraph" w:styleId="8">
    <w:name w:val="heading 8"/>
    <w:basedOn w:val="a"/>
    <w:next w:val="a"/>
    <w:link w:val="80"/>
    <w:uiPriority w:val="99"/>
    <w:unhideWhenUsed/>
    <w:qFormat/>
    <w:rsid w:val="00423D82"/>
    <w:pPr>
      <w:numPr>
        <w:ilvl w:val="7"/>
        <w:numId w:val="23"/>
      </w:numPr>
      <w:spacing w:before="240" w:after="60"/>
      <w:outlineLvl w:val="7"/>
    </w:pPr>
    <w:rPr>
      <w:rFonts w:eastAsia="Times New Roman"/>
      <w:i/>
      <w:iCs/>
      <w:sz w:val="24"/>
      <w:szCs w:val="24"/>
    </w:rPr>
  </w:style>
  <w:style w:type="paragraph" w:styleId="9">
    <w:name w:val="heading 9"/>
    <w:basedOn w:val="a"/>
    <w:next w:val="a"/>
    <w:link w:val="90"/>
    <w:uiPriority w:val="99"/>
    <w:unhideWhenUsed/>
    <w:qFormat/>
    <w:rsid w:val="00423D82"/>
    <w:pPr>
      <w:numPr>
        <w:ilvl w:val="8"/>
        <w:numId w:val="23"/>
      </w:numPr>
      <w:spacing w:before="240" w:after="60"/>
      <w:outlineLvl w:val="8"/>
    </w:pPr>
    <w:rPr>
      <w:rFonts w:ascii="Cambria" w:eastAsia="Times New Roman" w:hAnsi="Cambri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aliases w:val="Номер формулы"/>
    <w:basedOn w:val="a"/>
    <w:next w:val="a"/>
    <w:uiPriority w:val="99"/>
    <w:unhideWhenUsed/>
    <w:qFormat/>
    <w:rsid w:val="002E3297"/>
    <w:pPr>
      <w:spacing w:after="280" w:line="240" w:lineRule="auto"/>
    </w:pPr>
    <w:rPr>
      <w:i/>
      <w:iCs/>
      <w:color w:val="44546A"/>
      <w:sz w:val="18"/>
      <w:szCs w:val="18"/>
    </w:rPr>
  </w:style>
  <w:style w:type="character" w:styleId="a4">
    <w:name w:val="Hyperlink"/>
    <w:uiPriority w:val="99"/>
    <w:unhideWhenUsed/>
    <w:rsid w:val="00C76736"/>
    <w:rPr>
      <w:color w:val="0563C1"/>
      <w:u w:val="single"/>
    </w:rPr>
  </w:style>
  <w:style w:type="character" w:customStyle="1" w:styleId="10">
    <w:name w:val="Заголовок 1 Знак"/>
    <w:aliases w:val="1-Звіт Знак"/>
    <w:link w:val="1"/>
    <w:uiPriority w:val="99"/>
    <w:rsid w:val="00C25A81"/>
    <w:rPr>
      <w:rFonts w:ascii="Times New Roman" w:eastAsia="Times New Roman" w:hAnsi="Times New Roman"/>
      <w:b/>
      <w:sz w:val="28"/>
      <w:szCs w:val="32"/>
    </w:rPr>
  </w:style>
  <w:style w:type="character" w:customStyle="1" w:styleId="20">
    <w:name w:val="Заголовок 2 Знак"/>
    <w:aliases w:val="2-Звіт Знак"/>
    <w:link w:val="2"/>
    <w:uiPriority w:val="99"/>
    <w:rsid w:val="007F1BEE"/>
    <w:rPr>
      <w:rFonts w:ascii="Times New Roman" w:eastAsia="Times New Roman" w:hAnsi="Times New Roman"/>
      <w:b/>
      <w:sz w:val="28"/>
      <w:szCs w:val="26"/>
    </w:rPr>
  </w:style>
  <w:style w:type="character" w:customStyle="1" w:styleId="30">
    <w:name w:val="Заголовок 3 Знак"/>
    <w:aliases w:val="3-Звіт Знак"/>
    <w:basedOn w:val="a0"/>
    <w:link w:val="3"/>
    <w:uiPriority w:val="99"/>
    <w:rsid w:val="002E25F5"/>
    <w:rPr>
      <w:rFonts w:ascii="Times New Roman" w:eastAsia="Times New Roman" w:hAnsi="Times New Roman"/>
      <w:b/>
      <w:bCs/>
      <w:sz w:val="28"/>
      <w:szCs w:val="26"/>
      <w:lang w:val="en-US" w:eastAsia="en-US"/>
    </w:rPr>
  </w:style>
  <w:style w:type="character" w:customStyle="1" w:styleId="40">
    <w:name w:val="Заголовок 4 Знак"/>
    <w:aliases w:val="Paragraph Знак1"/>
    <w:basedOn w:val="a0"/>
    <w:link w:val="4"/>
    <w:uiPriority w:val="99"/>
    <w:rsid w:val="00C25A81"/>
    <w:rPr>
      <w:rFonts w:ascii="Times New Roman" w:eastAsia="Times New Roman" w:hAnsi="Times New Roman"/>
      <w:b/>
      <w:bCs/>
      <w:sz w:val="28"/>
      <w:szCs w:val="28"/>
      <w:lang w:val="en-US" w:eastAsia="en-US"/>
    </w:rPr>
  </w:style>
  <w:style w:type="character" w:customStyle="1" w:styleId="50">
    <w:name w:val="Заголовок 5 Знак"/>
    <w:aliases w:val="Subparagraph Знак1"/>
    <w:basedOn w:val="a0"/>
    <w:link w:val="5"/>
    <w:uiPriority w:val="99"/>
    <w:rsid w:val="00423D82"/>
    <w:rPr>
      <w:rFonts w:eastAsia="Times New Roman"/>
      <w:b/>
      <w:bCs/>
      <w:i/>
      <w:iCs/>
      <w:sz w:val="26"/>
      <w:szCs w:val="26"/>
      <w:lang w:val="en-US" w:eastAsia="en-US"/>
    </w:rPr>
  </w:style>
  <w:style w:type="character" w:customStyle="1" w:styleId="60">
    <w:name w:val="Заголовок 6 Знак"/>
    <w:basedOn w:val="a0"/>
    <w:link w:val="6"/>
    <w:uiPriority w:val="99"/>
    <w:rsid w:val="00423D82"/>
    <w:rPr>
      <w:rFonts w:eastAsia="Times New Roman"/>
      <w:b/>
      <w:bCs/>
      <w:sz w:val="22"/>
      <w:szCs w:val="22"/>
      <w:lang w:val="en-US" w:eastAsia="en-US"/>
    </w:rPr>
  </w:style>
  <w:style w:type="character" w:customStyle="1" w:styleId="70">
    <w:name w:val="Заголовок 7 Знак"/>
    <w:aliases w:val="Формула Знак"/>
    <w:basedOn w:val="a0"/>
    <w:link w:val="7"/>
    <w:uiPriority w:val="99"/>
    <w:rsid w:val="00AE7EFF"/>
    <w:rPr>
      <w:rFonts w:ascii="Times New Roman" w:eastAsia="Times New Roman" w:hAnsi="Times New Roman"/>
      <w:sz w:val="28"/>
      <w:szCs w:val="24"/>
      <w:lang w:val="en-US" w:eastAsia="en-US"/>
    </w:rPr>
  </w:style>
  <w:style w:type="character" w:customStyle="1" w:styleId="80">
    <w:name w:val="Заголовок 8 Знак"/>
    <w:basedOn w:val="a0"/>
    <w:link w:val="8"/>
    <w:uiPriority w:val="99"/>
    <w:rsid w:val="00423D82"/>
    <w:rPr>
      <w:rFonts w:eastAsia="Times New Roman"/>
      <w:i/>
      <w:iCs/>
      <w:sz w:val="24"/>
      <w:szCs w:val="24"/>
      <w:lang w:val="en-US" w:eastAsia="en-US"/>
    </w:rPr>
  </w:style>
  <w:style w:type="character" w:customStyle="1" w:styleId="90">
    <w:name w:val="Заголовок 9 Знак"/>
    <w:basedOn w:val="a0"/>
    <w:link w:val="9"/>
    <w:uiPriority w:val="99"/>
    <w:rsid w:val="00423D82"/>
    <w:rPr>
      <w:rFonts w:ascii="Cambria" w:eastAsia="Times New Roman" w:hAnsi="Cambria"/>
      <w:sz w:val="22"/>
      <w:szCs w:val="22"/>
      <w:lang w:val="en-US" w:eastAsia="en-US"/>
    </w:rPr>
  </w:style>
  <w:style w:type="numbering" w:customStyle="1" w:styleId="11">
    <w:name w:val="Нет списка1"/>
    <w:next w:val="a2"/>
    <w:uiPriority w:val="99"/>
    <w:semiHidden/>
    <w:unhideWhenUsed/>
    <w:rsid w:val="007F1BEE"/>
  </w:style>
  <w:style w:type="character" w:customStyle="1" w:styleId="41">
    <w:name w:val="Заголовок 4 Знак1"/>
    <w:aliases w:val="Paragraph Знак"/>
    <w:uiPriority w:val="99"/>
    <w:locked/>
    <w:rsid w:val="007F1BEE"/>
    <w:rPr>
      <w:b/>
      <w:sz w:val="28"/>
      <w:lang w:val="uk-UA"/>
    </w:rPr>
  </w:style>
  <w:style w:type="character" w:customStyle="1" w:styleId="51">
    <w:name w:val="Заголовок 5 Знак1"/>
    <w:aliases w:val="Subparagraph Знак"/>
    <w:uiPriority w:val="99"/>
    <w:locked/>
    <w:rsid w:val="007F1BEE"/>
    <w:rPr>
      <w:b/>
      <w:i/>
      <w:sz w:val="26"/>
      <w:lang w:val="uk-UA"/>
    </w:rPr>
  </w:style>
  <w:style w:type="character" w:customStyle="1" w:styleId="61">
    <w:name w:val="Заголовок 6 Знак1"/>
    <w:uiPriority w:val="99"/>
    <w:locked/>
    <w:rsid w:val="007F1BEE"/>
    <w:rPr>
      <w:b/>
      <w:lang w:val="uk-UA"/>
    </w:rPr>
  </w:style>
  <w:style w:type="character" w:customStyle="1" w:styleId="71">
    <w:name w:val="Заголовок 7 Знак1"/>
    <w:uiPriority w:val="99"/>
    <w:locked/>
    <w:rsid w:val="007F1BEE"/>
    <w:rPr>
      <w:sz w:val="24"/>
      <w:lang w:val="uk-UA"/>
    </w:rPr>
  </w:style>
  <w:style w:type="character" w:customStyle="1" w:styleId="81">
    <w:name w:val="Заголовок 8 Знак1"/>
    <w:uiPriority w:val="99"/>
    <w:locked/>
    <w:rsid w:val="007F1BEE"/>
    <w:rPr>
      <w:i/>
      <w:sz w:val="24"/>
      <w:lang w:val="uk-UA"/>
    </w:rPr>
  </w:style>
  <w:style w:type="character" w:customStyle="1" w:styleId="91">
    <w:name w:val="Заголовок 9 Знак1"/>
    <w:uiPriority w:val="99"/>
    <w:locked/>
    <w:rsid w:val="007F1BEE"/>
    <w:rPr>
      <w:rFonts w:ascii="Cambria" w:hAnsi="Cambria"/>
      <w:lang w:val="uk-UA"/>
    </w:rPr>
  </w:style>
  <w:style w:type="paragraph" w:styleId="a5">
    <w:name w:val="Normal Indent"/>
    <w:basedOn w:val="a"/>
    <w:uiPriority w:val="99"/>
    <w:rsid w:val="007F1BEE"/>
    <w:pPr>
      <w:widowControl w:val="0"/>
      <w:overflowPunct w:val="0"/>
      <w:autoSpaceDE w:val="0"/>
      <w:autoSpaceDN w:val="0"/>
      <w:adjustRightInd w:val="0"/>
      <w:spacing w:line="240" w:lineRule="auto"/>
      <w:ind w:left="708" w:firstLine="340"/>
      <w:textAlignment w:val="baseline"/>
    </w:pPr>
    <w:rPr>
      <w:rFonts w:ascii="Arial" w:eastAsia="Times New Roman" w:hAnsi="Arial"/>
      <w:szCs w:val="20"/>
      <w:lang w:val="uk-UA" w:eastAsia="ru-RU"/>
    </w:rPr>
  </w:style>
  <w:style w:type="paragraph" w:styleId="a6">
    <w:name w:val="List Paragraph"/>
    <w:basedOn w:val="a"/>
    <w:uiPriority w:val="99"/>
    <w:qFormat/>
    <w:rsid w:val="007F1BEE"/>
    <w:pPr>
      <w:widowControl w:val="0"/>
      <w:spacing w:line="240" w:lineRule="auto"/>
      <w:ind w:left="708" w:firstLine="340"/>
    </w:pPr>
    <w:rPr>
      <w:rFonts w:eastAsia="Times New Roman"/>
      <w:sz w:val="20"/>
      <w:szCs w:val="20"/>
      <w:lang w:val="uk-UA" w:eastAsia="ru-RU"/>
    </w:rPr>
  </w:style>
  <w:style w:type="paragraph" w:styleId="a7">
    <w:name w:val="Balloon Text"/>
    <w:basedOn w:val="a"/>
    <w:link w:val="a8"/>
    <w:uiPriority w:val="99"/>
    <w:semiHidden/>
    <w:rsid w:val="007F1BEE"/>
    <w:pPr>
      <w:spacing w:line="240" w:lineRule="auto"/>
    </w:pPr>
    <w:rPr>
      <w:rFonts w:ascii="Tahoma" w:eastAsia="Times New Roman" w:hAnsi="Tahoma"/>
      <w:sz w:val="16"/>
      <w:szCs w:val="16"/>
      <w:lang w:eastAsia="ru-RU"/>
    </w:rPr>
  </w:style>
  <w:style w:type="character" w:customStyle="1" w:styleId="a8">
    <w:name w:val="Текст выноски Знак"/>
    <w:basedOn w:val="a0"/>
    <w:link w:val="a7"/>
    <w:uiPriority w:val="99"/>
    <w:semiHidden/>
    <w:rsid w:val="007F1BEE"/>
    <w:rPr>
      <w:rFonts w:ascii="Tahoma" w:eastAsia="Times New Roman" w:hAnsi="Tahoma"/>
      <w:sz w:val="16"/>
      <w:szCs w:val="16"/>
      <w:lang w:val="en-US"/>
    </w:rPr>
  </w:style>
  <w:style w:type="paragraph" w:customStyle="1" w:styleId="docdata">
    <w:name w:val="docdata"/>
    <w:aliases w:val="docy,v5,23140,baiaagaaboqcaaad9usaaaurvaaaaaaaaaaaaaaaaaaaaaaaaaaaaaaaaaaaaaaaaaaaaaaaaaaaaaaaaaaaaaaaaaaaaaaaaaaaaaaaaaaaaaaaaaaaaaaaaaaaaaaaaaaaaaaaaaaaaaaaaaaaaaaaaaaaaaaaaaaaaaaaaaaaaaaaaaaaaaaaaaaaaaaaaaaaaaaaaaaaaaaaaaaaaaaaaaaaaaaaaaaaaa"/>
    <w:basedOn w:val="a"/>
    <w:uiPriority w:val="99"/>
    <w:rsid w:val="007F1BEE"/>
    <w:pPr>
      <w:spacing w:before="100" w:beforeAutospacing="1" w:after="100" w:afterAutospacing="1" w:line="240" w:lineRule="auto"/>
    </w:pPr>
    <w:rPr>
      <w:rFonts w:eastAsia="Times New Roman"/>
      <w:sz w:val="24"/>
      <w:szCs w:val="24"/>
      <w:lang w:val="ru-RU" w:eastAsia="ru-RU"/>
    </w:rPr>
  </w:style>
  <w:style w:type="paragraph" w:styleId="a9">
    <w:name w:val="Normal (Web)"/>
    <w:basedOn w:val="a"/>
    <w:uiPriority w:val="99"/>
    <w:semiHidden/>
    <w:rsid w:val="007F1BEE"/>
    <w:pPr>
      <w:spacing w:before="100" w:beforeAutospacing="1" w:after="100" w:afterAutospacing="1" w:line="240" w:lineRule="auto"/>
    </w:pPr>
    <w:rPr>
      <w:rFonts w:eastAsia="Times New Roman"/>
      <w:sz w:val="24"/>
      <w:szCs w:val="24"/>
      <w:lang w:val="ru-RU" w:eastAsia="ru-RU"/>
    </w:rPr>
  </w:style>
  <w:style w:type="character" w:styleId="aa">
    <w:name w:val="Strong"/>
    <w:uiPriority w:val="99"/>
    <w:qFormat/>
    <w:rsid w:val="007F1BEE"/>
    <w:rPr>
      <w:rFonts w:cs="Times New Roman"/>
      <w:b/>
    </w:rPr>
  </w:style>
  <w:style w:type="character" w:styleId="ab">
    <w:name w:val="FollowedHyperlink"/>
    <w:uiPriority w:val="99"/>
    <w:semiHidden/>
    <w:rsid w:val="007F1BEE"/>
    <w:rPr>
      <w:rFonts w:cs="Times New Roman"/>
      <w:color w:val="800080"/>
      <w:u w:val="single"/>
    </w:rPr>
  </w:style>
  <w:style w:type="paragraph" w:customStyle="1" w:styleId="MTDisplayEquation">
    <w:name w:val="MTDisplayEquation"/>
    <w:basedOn w:val="a"/>
    <w:next w:val="a"/>
    <w:link w:val="MTDisplayEquation0"/>
    <w:uiPriority w:val="99"/>
    <w:rsid w:val="007F1BEE"/>
    <w:pPr>
      <w:tabs>
        <w:tab w:val="center" w:pos="5100"/>
        <w:tab w:val="right" w:pos="10200"/>
      </w:tabs>
      <w:spacing w:line="240" w:lineRule="auto"/>
      <w:ind w:firstLine="360"/>
    </w:pPr>
    <w:rPr>
      <w:rFonts w:eastAsia="Times New Roman"/>
      <w:sz w:val="24"/>
      <w:szCs w:val="20"/>
    </w:rPr>
  </w:style>
  <w:style w:type="character" w:customStyle="1" w:styleId="MTDisplayEquation0">
    <w:name w:val="MTDisplayEquation Знак"/>
    <w:link w:val="MTDisplayEquation"/>
    <w:uiPriority w:val="99"/>
    <w:locked/>
    <w:rsid w:val="007F1BEE"/>
    <w:rPr>
      <w:rFonts w:eastAsia="Times New Roman"/>
      <w:sz w:val="24"/>
      <w:lang w:val="en-US"/>
    </w:rPr>
  </w:style>
  <w:style w:type="paragraph" w:customStyle="1" w:styleId="ac">
    <w:name w:val="номер формулы"/>
    <w:basedOn w:val="a"/>
    <w:link w:val="ad"/>
    <w:uiPriority w:val="99"/>
    <w:rsid w:val="006C03D4"/>
    <w:pPr>
      <w:widowControl w:val="0"/>
      <w:tabs>
        <w:tab w:val="center" w:pos="4253"/>
        <w:tab w:val="right" w:pos="8931"/>
      </w:tabs>
      <w:jc w:val="right"/>
    </w:pPr>
    <w:rPr>
      <w:rFonts w:eastAsia="Times New Roman"/>
      <w:szCs w:val="20"/>
    </w:rPr>
  </w:style>
  <w:style w:type="character" w:customStyle="1" w:styleId="ad">
    <w:name w:val="номер формулы Знак"/>
    <w:link w:val="ac"/>
    <w:uiPriority w:val="99"/>
    <w:locked/>
    <w:rsid w:val="006C03D4"/>
    <w:rPr>
      <w:rFonts w:ascii="Times New Roman" w:eastAsia="Times New Roman" w:hAnsi="Times New Roman"/>
      <w:sz w:val="28"/>
      <w:lang w:val="en-US" w:eastAsia="en-US"/>
    </w:rPr>
  </w:style>
  <w:style w:type="paragraph" w:customStyle="1" w:styleId="mon">
    <w:name w:val="Стиль_mon"/>
    <w:basedOn w:val="ac"/>
    <w:link w:val="mon0"/>
    <w:uiPriority w:val="99"/>
    <w:rsid w:val="007F1BEE"/>
    <w:pPr>
      <w:tabs>
        <w:tab w:val="clear" w:pos="4253"/>
        <w:tab w:val="center" w:pos="4820"/>
        <w:tab w:val="left" w:pos="8931"/>
        <w:tab w:val="center" w:pos="9356"/>
      </w:tabs>
      <w:spacing w:line="276" w:lineRule="auto"/>
    </w:pPr>
    <w:rPr>
      <w:rFonts w:ascii="Calibri" w:hAnsi="Calibri"/>
    </w:rPr>
  </w:style>
  <w:style w:type="character" w:customStyle="1" w:styleId="mon0">
    <w:name w:val="Стиль_mon Знак"/>
    <w:link w:val="mon"/>
    <w:uiPriority w:val="99"/>
    <w:locked/>
    <w:rsid w:val="007F1BEE"/>
    <w:rPr>
      <w:rFonts w:eastAsia="Times New Roman"/>
      <w:sz w:val="28"/>
      <w:lang w:val="en-US"/>
    </w:rPr>
  </w:style>
  <w:style w:type="character" w:customStyle="1" w:styleId="journal">
    <w:name w:val="journal"/>
    <w:uiPriority w:val="99"/>
    <w:rsid w:val="007F1BEE"/>
    <w:rPr>
      <w:rFonts w:cs="Times New Roman"/>
    </w:rPr>
  </w:style>
  <w:style w:type="character" w:customStyle="1" w:styleId="MTEquationSection">
    <w:name w:val="MTEquationSection"/>
    <w:uiPriority w:val="99"/>
    <w:rsid w:val="007F1BEE"/>
    <w:rPr>
      <w:rFonts w:ascii="Times New Roman" w:hAnsi="Times New Roman" w:cs="Times New Roman"/>
      <w:color w:val="FF0000"/>
      <w:sz w:val="28"/>
      <w:szCs w:val="28"/>
    </w:rPr>
  </w:style>
  <w:style w:type="character" w:customStyle="1" w:styleId="25">
    <w:name w:val="Знак Знак25"/>
    <w:uiPriority w:val="99"/>
    <w:rsid w:val="007F1BEE"/>
    <w:rPr>
      <w:rFonts w:ascii="Cambria" w:hAnsi="Cambria"/>
      <w:b/>
      <w:kern w:val="32"/>
      <w:sz w:val="32"/>
      <w:lang w:val="uk-UA"/>
    </w:rPr>
  </w:style>
  <w:style w:type="character" w:styleId="ae">
    <w:name w:val="Emphasis"/>
    <w:uiPriority w:val="99"/>
    <w:qFormat/>
    <w:rsid w:val="007F1BEE"/>
    <w:rPr>
      <w:rFonts w:cs="Times New Roman"/>
      <w:i/>
    </w:rPr>
  </w:style>
  <w:style w:type="paragraph" w:styleId="af">
    <w:name w:val="Title"/>
    <w:basedOn w:val="a"/>
    <w:next w:val="a"/>
    <w:link w:val="af0"/>
    <w:uiPriority w:val="99"/>
    <w:qFormat/>
    <w:rsid w:val="007F1BEE"/>
    <w:pPr>
      <w:widowControl w:val="0"/>
      <w:spacing w:before="240" w:after="60" w:line="240" w:lineRule="auto"/>
      <w:ind w:firstLine="340"/>
      <w:jc w:val="center"/>
      <w:outlineLvl w:val="0"/>
    </w:pPr>
    <w:rPr>
      <w:rFonts w:ascii="Cambria" w:eastAsia="Times New Roman" w:hAnsi="Cambria"/>
      <w:b/>
      <w:kern w:val="28"/>
      <w:sz w:val="32"/>
      <w:szCs w:val="20"/>
      <w:lang w:val="uk-UA" w:eastAsia="ru-RU"/>
    </w:rPr>
  </w:style>
  <w:style w:type="character" w:customStyle="1" w:styleId="af0">
    <w:name w:val="Название Знак"/>
    <w:basedOn w:val="a0"/>
    <w:link w:val="af"/>
    <w:uiPriority w:val="99"/>
    <w:rsid w:val="007F1BEE"/>
    <w:rPr>
      <w:rFonts w:ascii="Cambria" w:eastAsia="Times New Roman" w:hAnsi="Cambria"/>
      <w:b/>
      <w:kern w:val="28"/>
      <w:sz w:val="32"/>
      <w:lang w:val="uk-UA"/>
    </w:rPr>
  </w:style>
  <w:style w:type="character" w:styleId="af1">
    <w:name w:val="footnote reference"/>
    <w:uiPriority w:val="99"/>
    <w:rsid w:val="007F1BEE"/>
    <w:rPr>
      <w:rFonts w:cs="Times New Roman"/>
      <w:vertAlign w:val="superscript"/>
    </w:rPr>
  </w:style>
  <w:style w:type="paragraph" w:styleId="af2">
    <w:name w:val="footnote text"/>
    <w:basedOn w:val="a"/>
    <w:link w:val="af3"/>
    <w:uiPriority w:val="99"/>
    <w:rsid w:val="007F1BEE"/>
    <w:pPr>
      <w:widowControl w:val="0"/>
      <w:spacing w:line="240" w:lineRule="auto"/>
      <w:ind w:firstLine="340"/>
    </w:pPr>
    <w:rPr>
      <w:rFonts w:eastAsia="Times New Roman"/>
      <w:sz w:val="20"/>
      <w:szCs w:val="20"/>
      <w:lang w:val="ru-RU"/>
    </w:rPr>
  </w:style>
  <w:style w:type="character" w:customStyle="1" w:styleId="af3">
    <w:name w:val="Текст сноски Знак"/>
    <w:basedOn w:val="a0"/>
    <w:link w:val="af2"/>
    <w:uiPriority w:val="99"/>
    <w:rsid w:val="007F1BEE"/>
    <w:rPr>
      <w:rFonts w:ascii="Times New Roman" w:eastAsia="Times New Roman" w:hAnsi="Times New Roman"/>
      <w:lang w:eastAsia="en-US"/>
    </w:rPr>
  </w:style>
  <w:style w:type="paragraph" w:customStyle="1" w:styleId="12">
    <w:name w:val="Стиль1"/>
    <w:basedOn w:val="a"/>
    <w:link w:val="13"/>
    <w:uiPriority w:val="99"/>
    <w:rsid w:val="007F1BEE"/>
    <w:pPr>
      <w:widowControl w:val="0"/>
      <w:spacing w:line="240" w:lineRule="auto"/>
      <w:ind w:firstLine="180"/>
    </w:pPr>
    <w:rPr>
      <w:rFonts w:eastAsia="Times New Roman"/>
      <w:sz w:val="24"/>
      <w:szCs w:val="20"/>
    </w:rPr>
  </w:style>
  <w:style w:type="paragraph" w:customStyle="1" w:styleId="21">
    <w:name w:val="Стиль2"/>
    <w:basedOn w:val="a"/>
    <w:uiPriority w:val="99"/>
    <w:rsid w:val="007F1BEE"/>
    <w:pPr>
      <w:widowControl w:val="0"/>
      <w:spacing w:line="240" w:lineRule="auto"/>
      <w:ind w:firstLine="180"/>
    </w:pPr>
    <w:rPr>
      <w:rFonts w:eastAsia="Times New Roman"/>
      <w:sz w:val="20"/>
      <w:szCs w:val="28"/>
      <w:lang w:val="uk-UA" w:eastAsia="ru-RU"/>
    </w:rPr>
  </w:style>
  <w:style w:type="paragraph" w:customStyle="1" w:styleId="31">
    <w:name w:val="Стиль3"/>
    <w:basedOn w:val="21"/>
    <w:uiPriority w:val="99"/>
    <w:rsid w:val="007F1BEE"/>
    <w:pPr>
      <w:spacing w:line="360" w:lineRule="auto"/>
    </w:pPr>
    <w:rPr>
      <w:sz w:val="28"/>
    </w:rPr>
  </w:style>
  <w:style w:type="character" w:customStyle="1" w:styleId="MTConvertedEquation">
    <w:name w:val="MTConvertedEquation"/>
    <w:uiPriority w:val="99"/>
    <w:rsid w:val="007F1BEE"/>
    <w:rPr>
      <w:sz w:val="28"/>
    </w:rPr>
  </w:style>
  <w:style w:type="paragraph" w:styleId="22">
    <w:name w:val="toc 2"/>
    <w:basedOn w:val="a"/>
    <w:next w:val="a"/>
    <w:autoRedefine/>
    <w:uiPriority w:val="99"/>
    <w:rsid w:val="007F1BEE"/>
    <w:pPr>
      <w:widowControl w:val="0"/>
      <w:tabs>
        <w:tab w:val="left" w:leader="dot" w:pos="8646"/>
        <w:tab w:val="right" w:pos="9072"/>
      </w:tabs>
      <w:ind w:left="709" w:right="850" w:firstLine="340"/>
      <w:jc w:val="center"/>
    </w:pPr>
    <w:rPr>
      <w:rFonts w:eastAsia="Times New Roman"/>
      <w:b/>
      <w:caps/>
      <w:sz w:val="20"/>
      <w:szCs w:val="20"/>
      <w:lang w:val="uk-UA" w:eastAsia="ru-RU"/>
    </w:rPr>
  </w:style>
  <w:style w:type="paragraph" w:styleId="af4">
    <w:name w:val="header"/>
    <w:basedOn w:val="a"/>
    <w:link w:val="af5"/>
    <w:uiPriority w:val="99"/>
    <w:rsid w:val="007F1BEE"/>
    <w:pPr>
      <w:widowControl w:val="0"/>
      <w:tabs>
        <w:tab w:val="center" w:pos="4819"/>
        <w:tab w:val="right" w:pos="9071"/>
      </w:tabs>
      <w:spacing w:line="240" w:lineRule="auto"/>
      <w:ind w:firstLine="340"/>
    </w:pPr>
    <w:rPr>
      <w:rFonts w:ascii="Arial" w:eastAsia="Times New Roman" w:hAnsi="Arial"/>
      <w:szCs w:val="20"/>
      <w:lang w:eastAsia="ru-RU"/>
    </w:rPr>
  </w:style>
  <w:style w:type="character" w:customStyle="1" w:styleId="af5">
    <w:name w:val="Верхний колонтитул Знак"/>
    <w:basedOn w:val="a0"/>
    <w:link w:val="af4"/>
    <w:uiPriority w:val="99"/>
    <w:rsid w:val="007F1BEE"/>
    <w:rPr>
      <w:rFonts w:ascii="Arial" w:eastAsia="Times New Roman" w:hAnsi="Arial"/>
      <w:sz w:val="28"/>
      <w:lang w:val="en-US"/>
    </w:rPr>
  </w:style>
  <w:style w:type="paragraph" w:customStyle="1" w:styleId="FR1">
    <w:name w:val="FR1"/>
    <w:uiPriority w:val="99"/>
    <w:rsid w:val="007F1BEE"/>
    <w:pPr>
      <w:widowControl w:val="0"/>
      <w:spacing w:line="320" w:lineRule="auto"/>
      <w:ind w:left="80" w:firstLine="567"/>
      <w:jc w:val="center"/>
    </w:pPr>
    <w:rPr>
      <w:rFonts w:ascii="Times New Roman" w:eastAsia="Times New Roman" w:hAnsi="Times New Roman"/>
      <w:sz w:val="36"/>
    </w:rPr>
  </w:style>
  <w:style w:type="paragraph" w:customStyle="1" w:styleId="FR2">
    <w:name w:val="FR2"/>
    <w:uiPriority w:val="99"/>
    <w:rsid w:val="007F1BEE"/>
    <w:pPr>
      <w:widowControl w:val="0"/>
      <w:spacing w:before="420" w:line="360" w:lineRule="auto"/>
      <w:ind w:firstLine="567"/>
      <w:jc w:val="both"/>
    </w:pPr>
    <w:rPr>
      <w:rFonts w:ascii="Times New Roman" w:eastAsia="Times New Roman" w:hAnsi="Times New Roman"/>
      <w:b/>
      <w:sz w:val="32"/>
    </w:rPr>
  </w:style>
  <w:style w:type="paragraph" w:styleId="af6">
    <w:name w:val="Body Text Indent"/>
    <w:basedOn w:val="a"/>
    <w:link w:val="af7"/>
    <w:uiPriority w:val="99"/>
    <w:rsid w:val="007F1BEE"/>
    <w:pPr>
      <w:spacing w:line="240" w:lineRule="exact"/>
      <w:ind w:left="1620"/>
    </w:pPr>
    <w:rPr>
      <w:rFonts w:eastAsia="Times New Roman"/>
      <w:szCs w:val="20"/>
      <w:lang w:eastAsia="ru-RU"/>
    </w:rPr>
  </w:style>
  <w:style w:type="character" w:customStyle="1" w:styleId="af7">
    <w:name w:val="Основной текст с отступом Знак"/>
    <w:basedOn w:val="a0"/>
    <w:link w:val="af6"/>
    <w:uiPriority w:val="99"/>
    <w:rsid w:val="007F1BEE"/>
    <w:rPr>
      <w:rFonts w:eastAsia="Times New Roman"/>
      <w:sz w:val="28"/>
      <w:lang w:val="en-US"/>
    </w:rPr>
  </w:style>
  <w:style w:type="paragraph" w:styleId="23">
    <w:name w:val="Body Text Indent 2"/>
    <w:basedOn w:val="a"/>
    <w:link w:val="24"/>
    <w:uiPriority w:val="99"/>
    <w:rsid w:val="007F1BEE"/>
    <w:pPr>
      <w:widowControl w:val="0"/>
      <w:spacing w:line="260" w:lineRule="auto"/>
      <w:ind w:left="40" w:firstLine="340"/>
    </w:pPr>
    <w:rPr>
      <w:rFonts w:eastAsia="Times New Roman"/>
      <w:szCs w:val="20"/>
      <w:lang w:eastAsia="ru-RU"/>
    </w:rPr>
  </w:style>
  <w:style w:type="character" w:customStyle="1" w:styleId="24">
    <w:name w:val="Основной текст с отступом 2 Знак"/>
    <w:basedOn w:val="a0"/>
    <w:link w:val="23"/>
    <w:uiPriority w:val="99"/>
    <w:rsid w:val="007F1BEE"/>
    <w:rPr>
      <w:rFonts w:eastAsia="Times New Roman"/>
      <w:sz w:val="28"/>
      <w:lang w:val="en-US"/>
    </w:rPr>
  </w:style>
  <w:style w:type="paragraph" w:styleId="26">
    <w:name w:val="Body Text 2"/>
    <w:basedOn w:val="a"/>
    <w:link w:val="27"/>
    <w:uiPriority w:val="99"/>
    <w:rsid w:val="007F1BEE"/>
    <w:pPr>
      <w:overflowPunct w:val="0"/>
      <w:autoSpaceDE w:val="0"/>
      <w:autoSpaceDN w:val="0"/>
      <w:adjustRightInd w:val="0"/>
      <w:spacing w:line="240" w:lineRule="auto"/>
      <w:textAlignment w:val="baseline"/>
    </w:pPr>
    <w:rPr>
      <w:rFonts w:eastAsia="Times New Roman"/>
      <w:szCs w:val="20"/>
      <w:lang w:val="uk-UA" w:eastAsia="ru-RU"/>
    </w:rPr>
  </w:style>
  <w:style w:type="character" w:customStyle="1" w:styleId="27">
    <w:name w:val="Основной текст 2 Знак"/>
    <w:basedOn w:val="a0"/>
    <w:link w:val="26"/>
    <w:uiPriority w:val="99"/>
    <w:rsid w:val="007F1BEE"/>
    <w:rPr>
      <w:rFonts w:eastAsia="Times New Roman"/>
      <w:sz w:val="28"/>
      <w:lang w:val="uk-UA"/>
    </w:rPr>
  </w:style>
  <w:style w:type="paragraph" w:styleId="af8">
    <w:name w:val="Body Text"/>
    <w:basedOn w:val="a"/>
    <w:link w:val="af9"/>
    <w:uiPriority w:val="99"/>
    <w:rsid w:val="007F1BEE"/>
    <w:pPr>
      <w:widowControl w:val="0"/>
      <w:ind w:firstLine="340"/>
    </w:pPr>
    <w:rPr>
      <w:rFonts w:eastAsia="Times New Roman"/>
      <w:kern w:val="16"/>
      <w:sz w:val="20"/>
      <w:szCs w:val="20"/>
      <w:lang w:eastAsia="ru-RU"/>
    </w:rPr>
  </w:style>
  <w:style w:type="character" w:customStyle="1" w:styleId="af9">
    <w:name w:val="Основной текст Знак"/>
    <w:basedOn w:val="a0"/>
    <w:link w:val="af8"/>
    <w:uiPriority w:val="99"/>
    <w:rsid w:val="007F1BEE"/>
    <w:rPr>
      <w:rFonts w:eastAsia="Times New Roman"/>
      <w:kern w:val="16"/>
      <w:lang w:val="en-US"/>
    </w:rPr>
  </w:style>
  <w:style w:type="paragraph" w:customStyle="1" w:styleId="FR3">
    <w:name w:val="FR3"/>
    <w:uiPriority w:val="99"/>
    <w:rsid w:val="007F1BEE"/>
    <w:pPr>
      <w:widowControl w:val="0"/>
      <w:spacing w:before="340" w:line="360" w:lineRule="auto"/>
      <w:ind w:firstLine="567"/>
      <w:jc w:val="center"/>
    </w:pPr>
    <w:rPr>
      <w:rFonts w:ascii="Arial" w:eastAsia="Times New Roman" w:hAnsi="Arial"/>
      <w:sz w:val="24"/>
    </w:rPr>
  </w:style>
  <w:style w:type="paragraph" w:styleId="32">
    <w:name w:val="Body Text Indent 3"/>
    <w:basedOn w:val="a"/>
    <w:link w:val="33"/>
    <w:uiPriority w:val="99"/>
    <w:rsid w:val="007F1BEE"/>
    <w:pPr>
      <w:widowControl w:val="0"/>
      <w:spacing w:line="240" w:lineRule="auto"/>
      <w:ind w:left="40" w:firstLine="340"/>
    </w:pPr>
    <w:rPr>
      <w:rFonts w:eastAsia="Times New Roman"/>
      <w:szCs w:val="20"/>
      <w:lang w:eastAsia="ru-RU"/>
    </w:rPr>
  </w:style>
  <w:style w:type="character" w:customStyle="1" w:styleId="33">
    <w:name w:val="Основной текст с отступом 3 Знак"/>
    <w:basedOn w:val="a0"/>
    <w:link w:val="32"/>
    <w:uiPriority w:val="99"/>
    <w:rsid w:val="007F1BEE"/>
    <w:rPr>
      <w:rFonts w:eastAsia="Times New Roman"/>
      <w:sz w:val="28"/>
      <w:lang w:val="en-US"/>
    </w:rPr>
  </w:style>
  <w:style w:type="paragraph" w:customStyle="1" w:styleId="Default">
    <w:name w:val="Default"/>
    <w:rsid w:val="007F1BEE"/>
    <w:pPr>
      <w:widowControl w:val="0"/>
      <w:autoSpaceDE w:val="0"/>
      <w:autoSpaceDN w:val="0"/>
      <w:adjustRightInd w:val="0"/>
      <w:spacing w:line="360" w:lineRule="auto"/>
      <w:ind w:firstLine="567"/>
      <w:jc w:val="both"/>
    </w:pPr>
    <w:rPr>
      <w:rFonts w:ascii="Times New Roman" w:eastAsia="Times New Roman" w:hAnsi="Times New Roman" w:cs="Tahoma"/>
      <w:sz w:val="24"/>
      <w:szCs w:val="24"/>
      <w:lang w:val="en-US"/>
    </w:rPr>
  </w:style>
  <w:style w:type="character" w:customStyle="1" w:styleId="82">
    <w:name w:val="Знак Знак8"/>
    <w:uiPriority w:val="99"/>
    <w:rsid w:val="007F1BEE"/>
    <w:rPr>
      <w:rFonts w:ascii="Tahoma" w:hAnsi="Tahoma"/>
      <w:sz w:val="16"/>
    </w:rPr>
  </w:style>
  <w:style w:type="paragraph" w:styleId="afa">
    <w:name w:val="Subtitle"/>
    <w:basedOn w:val="a"/>
    <w:next w:val="a"/>
    <w:link w:val="afb"/>
    <w:uiPriority w:val="99"/>
    <w:qFormat/>
    <w:rsid w:val="007F1BEE"/>
    <w:pPr>
      <w:widowControl w:val="0"/>
      <w:spacing w:after="60" w:line="240" w:lineRule="auto"/>
      <w:ind w:firstLine="340"/>
      <w:jc w:val="center"/>
      <w:outlineLvl w:val="1"/>
    </w:pPr>
    <w:rPr>
      <w:rFonts w:ascii="Cambria" w:eastAsia="Times New Roman" w:hAnsi="Cambria"/>
      <w:sz w:val="24"/>
      <w:szCs w:val="20"/>
      <w:lang w:val="uk-UA" w:eastAsia="ru-RU"/>
    </w:rPr>
  </w:style>
  <w:style w:type="character" w:customStyle="1" w:styleId="afb">
    <w:name w:val="Подзаголовок Знак"/>
    <w:basedOn w:val="a0"/>
    <w:link w:val="afa"/>
    <w:uiPriority w:val="99"/>
    <w:rsid w:val="007F1BEE"/>
    <w:rPr>
      <w:rFonts w:ascii="Cambria" w:eastAsia="Times New Roman" w:hAnsi="Cambria"/>
      <w:sz w:val="24"/>
      <w:lang w:val="uk-UA"/>
    </w:rPr>
  </w:style>
  <w:style w:type="paragraph" w:customStyle="1" w:styleId="reference">
    <w:name w:val="reference"/>
    <w:uiPriority w:val="99"/>
    <w:rsid w:val="007F1BEE"/>
    <w:pPr>
      <w:tabs>
        <w:tab w:val="left" w:pos="-2127"/>
      </w:tabs>
      <w:spacing w:line="360" w:lineRule="auto"/>
      <w:ind w:firstLine="284"/>
      <w:jc w:val="both"/>
    </w:pPr>
    <w:rPr>
      <w:rFonts w:ascii="Times New Roman" w:eastAsia="Times New Roman" w:hAnsi="Times New Roman"/>
      <w:color w:val="000000"/>
      <w:lang w:val="en-US"/>
    </w:rPr>
  </w:style>
  <w:style w:type="paragraph" w:styleId="afc">
    <w:name w:val="footer"/>
    <w:basedOn w:val="a"/>
    <w:link w:val="afd"/>
    <w:uiPriority w:val="99"/>
    <w:rsid w:val="007F1BEE"/>
    <w:pPr>
      <w:widowControl w:val="0"/>
      <w:tabs>
        <w:tab w:val="center" w:pos="4677"/>
        <w:tab w:val="right" w:pos="9355"/>
      </w:tabs>
      <w:spacing w:line="240" w:lineRule="auto"/>
      <w:ind w:firstLine="340"/>
    </w:pPr>
    <w:rPr>
      <w:rFonts w:eastAsia="Times New Roman"/>
      <w:sz w:val="20"/>
      <w:szCs w:val="20"/>
      <w:lang w:val="ru-RU"/>
    </w:rPr>
  </w:style>
  <w:style w:type="character" w:customStyle="1" w:styleId="afd">
    <w:name w:val="Нижний колонтитул Знак"/>
    <w:basedOn w:val="a0"/>
    <w:link w:val="afc"/>
    <w:uiPriority w:val="99"/>
    <w:rsid w:val="007F1BEE"/>
    <w:rPr>
      <w:rFonts w:ascii="Times New Roman" w:eastAsia="Times New Roman" w:hAnsi="Times New Roman"/>
      <w:lang w:eastAsia="en-US"/>
    </w:rPr>
  </w:style>
  <w:style w:type="character" w:styleId="afe">
    <w:name w:val="page number"/>
    <w:uiPriority w:val="99"/>
    <w:rsid w:val="007F1BEE"/>
    <w:rPr>
      <w:rFonts w:cs="Times New Roman"/>
    </w:rPr>
  </w:style>
  <w:style w:type="paragraph" w:customStyle="1" w:styleId="formula">
    <w:name w:val="formula"/>
    <w:basedOn w:val="a"/>
    <w:uiPriority w:val="99"/>
    <w:rsid w:val="007F1BEE"/>
    <w:pPr>
      <w:widowControl w:val="0"/>
      <w:tabs>
        <w:tab w:val="left" w:pos="284"/>
        <w:tab w:val="right" w:pos="4536"/>
      </w:tabs>
      <w:overflowPunct w:val="0"/>
      <w:autoSpaceDE w:val="0"/>
      <w:autoSpaceDN w:val="0"/>
      <w:adjustRightInd w:val="0"/>
      <w:spacing w:line="240" w:lineRule="auto"/>
      <w:ind w:firstLine="340"/>
      <w:textAlignment w:val="baseline"/>
    </w:pPr>
    <w:rPr>
      <w:rFonts w:eastAsia="Times New Roman"/>
      <w:sz w:val="20"/>
      <w:szCs w:val="20"/>
      <w:lang w:eastAsia="ru-RU"/>
    </w:rPr>
  </w:style>
  <w:style w:type="paragraph" w:customStyle="1" w:styleId="e-mail">
    <w:name w:val="e-mail"/>
    <w:uiPriority w:val="99"/>
    <w:rsid w:val="007F1BEE"/>
    <w:pPr>
      <w:spacing w:line="360" w:lineRule="auto"/>
      <w:ind w:firstLine="567"/>
      <w:jc w:val="center"/>
    </w:pPr>
    <w:rPr>
      <w:rFonts w:ascii="Times New Roman" w:eastAsia="Times New Roman" w:hAnsi="Times New Roman"/>
      <w:color w:val="000000"/>
      <w:lang w:val="en-US"/>
    </w:rPr>
  </w:style>
  <w:style w:type="paragraph" w:customStyle="1" w:styleId="header1">
    <w:name w:val="header_1"/>
    <w:next w:val="maintext"/>
    <w:uiPriority w:val="99"/>
    <w:rsid w:val="007F1BEE"/>
    <w:pPr>
      <w:keepNext/>
      <w:spacing w:before="240" w:after="120" w:line="360" w:lineRule="auto"/>
      <w:ind w:firstLine="567"/>
      <w:jc w:val="center"/>
    </w:pPr>
    <w:rPr>
      <w:rFonts w:ascii="Times New Roman" w:eastAsia="Times New Roman" w:hAnsi="Times New Roman"/>
      <w:b/>
      <w:caps/>
      <w:sz w:val="22"/>
      <w:szCs w:val="22"/>
      <w:lang w:val="en-US"/>
    </w:rPr>
  </w:style>
  <w:style w:type="paragraph" w:customStyle="1" w:styleId="maintext">
    <w:name w:val="main text"/>
    <w:link w:val="maintext0"/>
    <w:uiPriority w:val="99"/>
    <w:rsid w:val="007F1BEE"/>
    <w:pPr>
      <w:spacing w:line="360" w:lineRule="auto"/>
      <w:ind w:firstLine="284"/>
      <w:jc w:val="both"/>
    </w:pPr>
    <w:rPr>
      <w:rFonts w:eastAsia="Times New Roman"/>
      <w:color w:val="000000"/>
      <w:sz w:val="22"/>
      <w:szCs w:val="22"/>
      <w:lang w:val="en-US"/>
    </w:rPr>
  </w:style>
  <w:style w:type="character" w:customStyle="1" w:styleId="maintext0">
    <w:name w:val="main text Знак"/>
    <w:link w:val="maintext"/>
    <w:uiPriority w:val="99"/>
    <w:locked/>
    <w:rsid w:val="007F1BEE"/>
    <w:rPr>
      <w:rFonts w:eastAsia="Times New Roman"/>
      <w:color w:val="000000"/>
      <w:sz w:val="22"/>
      <w:szCs w:val="22"/>
      <w:lang w:val="en-US" w:bidi="ar-SA"/>
    </w:rPr>
  </w:style>
  <w:style w:type="character" w:customStyle="1" w:styleId="header10">
    <w:name w:val="header_1 Знак"/>
    <w:uiPriority w:val="99"/>
    <w:rsid w:val="007F1BEE"/>
    <w:rPr>
      <w:b/>
      <w:caps/>
      <w:sz w:val="22"/>
      <w:lang w:val="en-US" w:eastAsia="ru-RU"/>
    </w:rPr>
  </w:style>
  <w:style w:type="paragraph" w:customStyle="1" w:styleId="summary">
    <w:name w:val="summary"/>
    <w:uiPriority w:val="99"/>
    <w:rsid w:val="007F1BEE"/>
    <w:pPr>
      <w:spacing w:after="60" w:line="360" w:lineRule="auto"/>
      <w:ind w:firstLine="284"/>
      <w:jc w:val="both"/>
    </w:pPr>
    <w:rPr>
      <w:rFonts w:ascii="Times New Roman" w:eastAsia="Times New Roman" w:hAnsi="Times New Roman"/>
      <w:bCs/>
      <w:color w:val="000000"/>
      <w:lang w:val="en-US"/>
    </w:rPr>
  </w:style>
  <w:style w:type="paragraph" w:customStyle="1" w:styleId="equation1">
    <w:name w:val="equation1"/>
    <w:next w:val="maintext"/>
    <w:uiPriority w:val="99"/>
    <w:rsid w:val="007F1BEE"/>
    <w:pPr>
      <w:tabs>
        <w:tab w:val="right" w:pos="4536"/>
      </w:tabs>
      <w:spacing w:line="360" w:lineRule="auto"/>
      <w:ind w:firstLine="284"/>
      <w:jc w:val="both"/>
    </w:pPr>
    <w:rPr>
      <w:rFonts w:ascii="Times New Roman" w:eastAsia="Times New Roman" w:hAnsi="Times New Roman"/>
      <w:bCs/>
      <w:color w:val="000000"/>
      <w:lang w:val="en-US"/>
    </w:rPr>
  </w:style>
  <w:style w:type="paragraph" w:customStyle="1" w:styleId="equation2">
    <w:name w:val="equation2"/>
    <w:next w:val="maintext"/>
    <w:uiPriority w:val="99"/>
    <w:rsid w:val="007F1BEE"/>
    <w:pPr>
      <w:tabs>
        <w:tab w:val="right" w:pos="4536"/>
      </w:tabs>
      <w:spacing w:line="360" w:lineRule="auto"/>
      <w:ind w:firstLine="567"/>
      <w:jc w:val="center"/>
    </w:pPr>
    <w:rPr>
      <w:rFonts w:ascii="Times New Roman" w:eastAsia="Times New Roman" w:hAnsi="Times New Roman"/>
      <w:color w:val="000000"/>
      <w:position w:val="-78"/>
    </w:rPr>
  </w:style>
  <w:style w:type="paragraph" w:customStyle="1" w:styleId="14">
    <w:name w:val="Название объекта1"/>
    <w:uiPriority w:val="99"/>
    <w:rsid w:val="007F1BEE"/>
    <w:pPr>
      <w:spacing w:before="60" w:after="60" w:line="360" w:lineRule="auto"/>
      <w:ind w:firstLine="284"/>
      <w:jc w:val="both"/>
    </w:pPr>
    <w:rPr>
      <w:rFonts w:ascii="Times New Roman" w:eastAsia="Times New Roman" w:hAnsi="Times New Roman"/>
      <w:i/>
      <w:iCs/>
      <w:color w:val="000000"/>
      <w:lang w:val="en-US"/>
    </w:rPr>
  </w:style>
  <w:style w:type="character" w:customStyle="1" w:styleId="15">
    <w:name w:val="Текст примечания Знак1"/>
    <w:uiPriority w:val="99"/>
    <w:rsid w:val="007F1BEE"/>
    <w:rPr>
      <w:sz w:val="20"/>
    </w:rPr>
  </w:style>
  <w:style w:type="paragraph" w:styleId="aff">
    <w:name w:val="annotation text"/>
    <w:basedOn w:val="a"/>
    <w:link w:val="28"/>
    <w:uiPriority w:val="99"/>
    <w:rsid w:val="007F1BEE"/>
    <w:pPr>
      <w:widowControl w:val="0"/>
      <w:overflowPunct w:val="0"/>
      <w:autoSpaceDE w:val="0"/>
      <w:autoSpaceDN w:val="0"/>
      <w:adjustRightInd w:val="0"/>
      <w:spacing w:line="240" w:lineRule="auto"/>
      <w:ind w:firstLine="340"/>
      <w:textAlignment w:val="baseline"/>
    </w:pPr>
    <w:rPr>
      <w:rFonts w:ascii="Arial" w:eastAsia="Times New Roman" w:hAnsi="Arial"/>
      <w:sz w:val="20"/>
      <w:szCs w:val="20"/>
    </w:rPr>
  </w:style>
  <w:style w:type="character" w:customStyle="1" w:styleId="aff0">
    <w:name w:val="Текст примечания Знак"/>
    <w:basedOn w:val="a0"/>
    <w:link w:val="aff"/>
    <w:uiPriority w:val="99"/>
    <w:semiHidden/>
    <w:rsid w:val="007F1BEE"/>
    <w:rPr>
      <w:lang w:val="en-US" w:eastAsia="en-US"/>
    </w:rPr>
  </w:style>
  <w:style w:type="character" w:customStyle="1" w:styleId="28">
    <w:name w:val="Текст примечания Знак2"/>
    <w:link w:val="aff"/>
    <w:uiPriority w:val="99"/>
    <w:locked/>
    <w:rsid w:val="007F1BEE"/>
    <w:rPr>
      <w:rFonts w:ascii="Arial" w:eastAsia="Times New Roman" w:hAnsi="Arial"/>
      <w:lang w:val="en-US"/>
    </w:rPr>
  </w:style>
  <w:style w:type="paragraph" w:customStyle="1" w:styleId="29">
    <w:name w:val="Загол2"/>
    <w:basedOn w:val="a"/>
    <w:uiPriority w:val="99"/>
    <w:rsid w:val="007F1BEE"/>
    <w:pPr>
      <w:widowControl w:val="0"/>
      <w:ind w:firstLine="720"/>
    </w:pPr>
    <w:rPr>
      <w:rFonts w:eastAsia="Times New Roman"/>
      <w:b/>
      <w:sz w:val="36"/>
      <w:szCs w:val="20"/>
      <w:lang w:val="uk-UA" w:eastAsia="ru-RU"/>
    </w:rPr>
  </w:style>
  <w:style w:type="paragraph" w:customStyle="1" w:styleId="Footnote">
    <w:name w:val="Footnote"/>
    <w:basedOn w:val="a"/>
    <w:next w:val="a"/>
    <w:uiPriority w:val="99"/>
    <w:rsid w:val="007F1BEE"/>
    <w:pPr>
      <w:widowControl w:val="0"/>
      <w:autoSpaceDE w:val="0"/>
      <w:autoSpaceDN w:val="0"/>
      <w:adjustRightInd w:val="0"/>
      <w:spacing w:line="240" w:lineRule="auto"/>
      <w:ind w:firstLine="340"/>
    </w:pPr>
    <w:rPr>
      <w:rFonts w:eastAsia="Times New Roman"/>
      <w:sz w:val="20"/>
      <w:szCs w:val="24"/>
      <w:lang w:val="uk-UA" w:eastAsia="ru-RU"/>
    </w:rPr>
  </w:style>
  <w:style w:type="paragraph" w:styleId="34">
    <w:name w:val="Body Text 3"/>
    <w:basedOn w:val="a"/>
    <w:link w:val="35"/>
    <w:uiPriority w:val="99"/>
    <w:rsid w:val="007F1BEE"/>
    <w:pPr>
      <w:overflowPunct w:val="0"/>
      <w:autoSpaceDE w:val="0"/>
      <w:autoSpaceDN w:val="0"/>
      <w:adjustRightInd w:val="0"/>
      <w:spacing w:line="240" w:lineRule="auto"/>
      <w:textAlignment w:val="baseline"/>
    </w:pPr>
    <w:rPr>
      <w:rFonts w:eastAsia="Times New Roman"/>
      <w:caps/>
      <w:kern w:val="16"/>
      <w:sz w:val="20"/>
      <w:szCs w:val="20"/>
      <w:lang w:eastAsia="zh-TW"/>
    </w:rPr>
  </w:style>
  <w:style w:type="character" w:customStyle="1" w:styleId="35">
    <w:name w:val="Основной текст 3 Знак"/>
    <w:basedOn w:val="a0"/>
    <w:link w:val="34"/>
    <w:uiPriority w:val="99"/>
    <w:rsid w:val="007F1BEE"/>
    <w:rPr>
      <w:rFonts w:eastAsia="Times New Roman"/>
      <w:caps/>
      <w:kern w:val="16"/>
      <w:lang w:val="en-US" w:eastAsia="zh-TW"/>
    </w:rPr>
  </w:style>
  <w:style w:type="paragraph" w:styleId="aff1">
    <w:name w:val="Document Map"/>
    <w:basedOn w:val="a"/>
    <w:link w:val="aff2"/>
    <w:uiPriority w:val="99"/>
    <w:rsid w:val="007F1BEE"/>
    <w:pPr>
      <w:widowControl w:val="0"/>
      <w:shd w:val="clear" w:color="auto" w:fill="000080"/>
      <w:spacing w:line="240" w:lineRule="auto"/>
      <w:ind w:firstLine="340"/>
    </w:pPr>
    <w:rPr>
      <w:rFonts w:ascii="Tahoma" w:eastAsia="Times New Roman" w:hAnsi="Tahoma"/>
      <w:kern w:val="16"/>
      <w:sz w:val="20"/>
      <w:szCs w:val="20"/>
      <w:lang w:eastAsia="zh-TW"/>
    </w:rPr>
  </w:style>
  <w:style w:type="character" w:customStyle="1" w:styleId="aff2">
    <w:name w:val="Схема документа Знак"/>
    <w:basedOn w:val="a0"/>
    <w:link w:val="aff1"/>
    <w:uiPriority w:val="99"/>
    <w:rsid w:val="007F1BEE"/>
    <w:rPr>
      <w:rFonts w:ascii="Tahoma" w:eastAsia="Times New Roman" w:hAnsi="Tahoma"/>
      <w:kern w:val="16"/>
      <w:shd w:val="clear" w:color="auto" w:fill="000080"/>
      <w:lang w:val="en-US" w:eastAsia="zh-TW"/>
    </w:rPr>
  </w:style>
  <w:style w:type="paragraph" w:customStyle="1" w:styleId="aff3">
    <w:name w:val="Стиль По ширине"/>
    <w:basedOn w:val="a"/>
    <w:link w:val="aff4"/>
    <w:uiPriority w:val="99"/>
    <w:rsid w:val="007F1BEE"/>
    <w:pPr>
      <w:widowControl w:val="0"/>
      <w:spacing w:line="240" w:lineRule="auto"/>
      <w:ind w:firstLine="709"/>
    </w:pPr>
    <w:rPr>
      <w:rFonts w:eastAsia="Times New Roman"/>
      <w:sz w:val="20"/>
      <w:szCs w:val="20"/>
    </w:rPr>
  </w:style>
  <w:style w:type="character" w:customStyle="1" w:styleId="aff4">
    <w:name w:val="Стиль По ширине Знак"/>
    <w:link w:val="aff3"/>
    <w:uiPriority w:val="99"/>
    <w:locked/>
    <w:rsid w:val="007F1BEE"/>
    <w:rPr>
      <w:rFonts w:ascii="Times New Roman" w:eastAsia="Times New Roman" w:hAnsi="Times New Roman"/>
      <w:lang w:eastAsia="en-US"/>
    </w:rPr>
  </w:style>
  <w:style w:type="paragraph" w:styleId="aff5">
    <w:name w:val="Plain Text"/>
    <w:basedOn w:val="a"/>
    <w:link w:val="aff6"/>
    <w:uiPriority w:val="99"/>
    <w:rsid w:val="007F1BEE"/>
    <w:pPr>
      <w:widowControl w:val="0"/>
      <w:spacing w:line="240" w:lineRule="auto"/>
      <w:ind w:firstLine="340"/>
    </w:pPr>
    <w:rPr>
      <w:rFonts w:ascii="Consolas" w:eastAsia="Times New Roman" w:hAnsi="Consolas"/>
      <w:sz w:val="21"/>
      <w:szCs w:val="20"/>
      <w:lang w:eastAsia="ru-RU"/>
    </w:rPr>
  </w:style>
  <w:style w:type="character" w:customStyle="1" w:styleId="aff6">
    <w:name w:val="Текст Знак"/>
    <w:basedOn w:val="a0"/>
    <w:link w:val="aff5"/>
    <w:uiPriority w:val="99"/>
    <w:rsid w:val="007F1BEE"/>
    <w:rPr>
      <w:rFonts w:ascii="Consolas" w:eastAsia="Times New Roman" w:hAnsi="Consolas"/>
      <w:sz w:val="21"/>
      <w:lang w:val="en-US"/>
    </w:rPr>
  </w:style>
  <w:style w:type="character" w:customStyle="1" w:styleId="Headerorfooter7pt">
    <w:name w:val="Header or footer + 7 pt"/>
    <w:uiPriority w:val="99"/>
    <w:rsid w:val="007F1BEE"/>
    <w:rPr>
      <w:rFonts w:ascii="Times New Roman" w:hAnsi="Times New Roman"/>
      <w:spacing w:val="0"/>
      <w:sz w:val="14"/>
    </w:rPr>
  </w:style>
  <w:style w:type="character" w:customStyle="1" w:styleId="BodytextSpacing-1pt">
    <w:name w:val="Body text + Spacing -1 pt"/>
    <w:uiPriority w:val="99"/>
    <w:rsid w:val="007F1BEE"/>
    <w:rPr>
      <w:rFonts w:ascii="Times New Roman" w:hAnsi="Times New Roman"/>
      <w:spacing w:val="-20"/>
      <w:sz w:val="18"/>
    </w:rPr>
  </w:style>
  <w:style w:type="character" w:customStyle="1" w:styleId="Bodytext4NotItalic">
    <w:name w:val="Body text (4) + Not Italic"/>
    <w:uiPriority w:val="99"/>
    <w:rsid w:val="007F1BEE"/>
    <w:rPr>
      <w:rFonts w:cs="Times New Roman"/>
      <w:i/>
      <w:iCs/>
      <w:sz w:val="15"/>
      <w:szCs w:val="15"/>
      <w:shd w:val="clear" w:color="auto" w:fill="FFFFFF"/>
      <w:lang w:val="en-US" w:bidi="ar-SA"/>
    </w:rPr>
  </w:style>
  <w:style w:type="paragraph" w:styleId="aff7">
    <w:name w:val="No Spacing"/>
    <w:basedOn w:val="a"/>
    <w:uiPriority w:val="99"/>
    <w:qFormat/>
    <w:rsid w:val="007F1BEE"/>
    <w:pPr>
      <w:suppressAutoHyphens/>
      <w:spacing w:line="240" w:lineRule="auto"/>
    </w:pPr>
    <w:rPr>
      <w:rFonts w:eastAsia="Times New Roman" w:cs="Calibri"/>
      <w:lang w:val="uk-UA" w:eastAsia="uk-UA"/>
    </w:rPr>
  </w:style>
  <w:style w:type="paragraph" w:styleId="2a">
    <w:name w:val="Quote"/>
    <w:basedOn w:val="a"/>
    <w:next w:val="a"/>
    <w:link w:val="2b"/>
    <w:uiPriority w:val="99"/>
    <w:qFormat/>
    <w:rsid w:val="007F1BEE"/>
    <w:pPr>
      <w:suppressAutoHyphens/>
      <w:spacing w:before="200" w:line="264" w:lineRule="auto"/>
      <w:ind w:left="864" w:right="864"/>
      <w:jc w:val="center"/>
    </w:pPr>
    <w:rPr>
      <w:rFonts w:ascii="Calibri Light" w:eastAsia="Times New Roman" w:hAnsi="Calibri Light" w:cs="Calibri Light"/>
      <w:i/>
      <w:iCs/>
      <w:sz w:val="24"/>
      <w:szCs w:val="24"/>
      <w:lang w:val="uk-UA" w:eastAsia="uk-UA"/>
    </w:rPr>
  </w:style>
  <w:style w:type="character" w:customStyle="1" w:styleId="2b">
    <w:name w:val="Цитата 2 Знак"/>
    <w:basedOn w:val="a0"/>
    <w:link w:val="2a"/>
    <w:uiPriority w:val="99"/>
    <w:rsid w:val="007F1BEE"/>
    <w:rPr>
      <w:rFonts w:ascii="Calibri Light" w:eastAsia="Times New Roman" w:hAnsi="Calibri Light" w:cs="Calibri Light"/>
      <w:i/>
      <w:iCs/>
      <w:sz w:val="24"/>
      <w:szCs w:val="24"/>
      <w:lang w:val="uk-UA" w:eastAsia="uk-UA"/>
    </w:rPr>
  </w:style>
  <w:style w:type="character" w:customStyle="1" w:styleId="aff8">
    <w:name w:val="Выделенная цитата Знак"/>
    <w:link w:val="aff9"/>
    <w:uiPriority w:val="99"/>
    <w:locked/>
    <w:rsid w:val="007F1BEE"/>
    <w:rPr>
      <w:rFonts w:ascii="Times New Roman" w:hAnsi="Times New Roman"/>
      <w:b/>
      <w:bCs/>
      <w:i/>
      <w:iCs/>
      <w:color w:val="4F81BD"/>
    </w:rPr>
  </w:style>
  <w:style w:type="paragraph" w:styleId="aff9">
    <w:name w:val="Intense Quote"/>
    <w:basedOn w:val="a"/>
    <w:next w:val="a"/>
    <w:link w:val="aff8"/>
    <w:uiPriority w:val="99"/>
    <w:qFormat/>
    <w:rsid w:val="007F1BEE"/>
    <w:pPr>
      <w:suppressAutoHyphens/>
      <w:spacing w:beforeAutospacing="1" w:after="240"/>
      <w:ind w:left="936" w:right="936"/>
      <w:jc w:val="center"/>
    </w:pPr>
    <w:rPr>
      <w:b/>
      <w:bCs/>
      <w:i/>
      <w:iCs/>
      <w:color w:val="4F81BD"/>
      <w:sz w:val="20"/>
      <w:szCs w:val="20"/>
    </w:rPr>
  </w:style>
  <w:style w:type="character" w:customStyle="1" w:styleId="16">
    <w:name w:val="Выделенная цитата Знак1"/>
    <w:basedOn w:val="a0"/>
    <w:link w:val="aff9"/>
    <w:uiPriority w:val="99"/>
    <w:rsid w:val="007F1BEE"/>
    <w:rPr>
      <w:b/>
      <w:bCs/>
      <w:i/>
      <w:iCs/>
      <w:color w:val="4F81BD"/>
      <w:sz w:val="22"/>
      <w:szCs w:val="22"/>
      <w:lang w:val="en-US" w:eastAsia="en-US"/>
    </w:rPr>
  </w:style>
  <w:style w:type="paragraph" w:customStyle="1" w:styleId="ListHeading">
    <w:name w:val="List Heading"/>
    <w:basedOn w:val="a"/>
    <w:next w:val="ListContents"/>
    <w:uiPriority w:val="99"/>
    <w:rsid w:val="007F1BEE"/>
    <w:pPr>
      <w:suppressAutoHyphens/>
    </w:pPr>
    <w:rPr>
      <w:rFonts w:eastAsia="Times New Roman" w:cs="Calibri"/>
      <w:lang w:val="uk-UA" w:eastAsia="uk-UA"/>
    </w:rPr>
  </w:style>
  <w:style w:type="character" w:styleId="affa">
    <w:name w:val="Subtle Emphasis"/>
    <w:uiPriority w:val="99"/>
    <w:qFormat/>
    <w:rsid w:val="007F1BEE"/>
    <w:rPr>
      <w:rFonts w:cs="Times New Roman"/>
      <w:i/>
      <w:iCs/>
      <w:color w:val="auto"/>
    </w:rPr>
  </w:style>
  <w:style w:type="character" w:styleId="affb">
    <w:name w:val="Intense Emphasis"/>
    <w:uiPriority w:val="99"/>
    <w:qFormat/>
    <w:rsid w:val="007F1BEE"/>
    <w:rPr>
      <w:rFonts w:cs="Times New Roman"/>
      <w:b/>
      <w:bCs/>
      <w:i/>
      <w:iCs/>
      <w:color w:val="auto"/>
    </w:rPr>
  </w:style>
  <w:style w:type="character" w:styleId="affc">
    <w:name w:val="Subtle Reference"/>
    <w:uiPriority w:val="99"/>
    <w:qFormat/>
    <w:rsid w:val="007F1BEE"/>
    <w:rPr>
      <w:rFonts w:cs="Times New Roman"/>
      <w:smallCaps/>
      <w:color w:val="auto"/>
      <w:u w:val="single" w:color="7F7F7F"/>
    </w:rPr>
  </w:style>
  <w:style w:type="character" w:styleId="affd">
    <w:name w:val="Intense Reference"/>
    <w:uiPriority w:val="99"/>
    <w:qFormat/>
    <w:rsid w:val="007F1BEE"/>
    <w:rPr>
      <w:rFonts w:cs="Times New Roman"/>
      <w:b/>
      <w:bCs/>
      <w:smallCaps/>
      <w:color w:val="auto"/>
      <w:u w:val="single"/>
    </w:rPr>
  </w:style>
  <w:style w:type="character" w:styleId="affe">
    <w:name w:val="Book Title"/>
    <w:uiPriority w:val="99"/>
    <w:qFormat/>
    <w:rsid w:val="007F1BEE"/>
    <w:rPr>
      <w:rFonts w:cs="Times New Roman"/>
      <w:b/>
      <w:bCs/>
      <w:smallCaps/>
      <w:color w:val="auto"/>
    </w:rPr>
  </w:style>
  <w:style w:type="character" w:customStyle="1" w:styleId="17">
    <w:name w:val="Тема примечания Знак1"/>
    <w:uiPriority w:val="99"/>
    <w:rsid w:val="007F1BEE"/>
    <w:rPr>
      <w:b/>
      <w:sz w:val="20"/>
    </w:rPr>
  </w:style>
  <w:style w:type="paragraph" w:styleId="afff">
    <w:name w:val="annotation subject"/>
    <w:basedOn w:val="aff"/>
    <w:next w:val="aff"/>
    <w:link w:val="2c"/>
    <w:uiPriority w:val="99"/>
    <w:rsid w:val="007F1BEE"/>
    <w:pPr>
      <w:overflowPunct/>
      <w:autoSpaceDE/>
      <w:autoSpaceDN/>
      <w:adjustRightInd/>
      <w:spacing w:after="200" w:line="276" w:lineRule="auto"/>
      <w:textAlignment w:val="auto"/>
    </w:pPr>
    <w:rPr>
      <w:b/>
    </w:rPr>
  </w:style>
  <w:style w:type="character" w:customStyle="1" w:styleId="afff0">
    <w:name w:val="Тема примечания Знак"/>
    <w:basedOn w:val="aff0"/>
    <w:link w:val="afff"/>
    <w:uiPriority w:val="99"/>
    <w:semiHidden/>
    <w:rsid w:val="007F1BEE"/>
    <w:rPr>
      <w:b/>
      <w:bCs/>
    </w:rPr>
  </w:style>
  <w:style w:type="character" w:customStyle="1" w:styleId="2c">
    <w:name w:val="Тема примечания Знак2"/>
    <w:link w:val="afff"/>
    <w:uiPriority w:val="99"/>
    <w:locked/>
    <w:rsid w:val="007F1BEE"/>
    <w:rPr>
      <w:rFonts w:ascii="Arial" w:eastAsia="Times New Roman" w:hAnsi="Arial"/>
      <w:b/>
      <w:lang w:val="en-US"/>
    </w:rPr>
  </w:style>
  <w:style w:type="character" w:customStyle="1" w:styleId="cite">
    <w:name w:val="cite"/>
    <w:uiPriority w:val="99"/>
    <w:rsid w:val="007F1BEE"/>
    <w:rPr>
      <w:rFonts w:cs="Times New Roman"/>
    </w:rPr>
  </w:style>
  <w:style w:type="character" w:customStyle="1" w:styleId="sp2">
    <w:name w:val="sp2"/>
    <w:uiPriority w:val="99"/>
    <w:rsid w:val="007F1BEE"/>
    <w:rPr>
      <w:rFonts w:cs="Times New Roman"/>
    </w:rPr>
  </w:style>
  <w:style w:type="paragraph" w:styleId="2d">
    <w:name w:val="List Number 2"/>
    <w:basedOn w:val="a"/>
    <w:uiPriority w:val="99"/>
    <w:rsid w:val="007F1BEE"/>
    <w:pPr>
      <w:widowControl w:val="0"/>
      <w:tabs>
        <w:tab w:val="num" w:pos="643"/>
      </w:tabs>
      <w:spacing w:line="240" w:lineRule="auto"/>
      <w:ind w:left="643" w:hanging="360"/>
    </w:pPr>
    <w:rPr>
      <w:rFonts w:eastAsia="Times New Roman"/>
      <w:sz w:val="24"/>
      <w:szCs w:val="24"/>
      <w:lang w:val="uk-UA" w:eastAsia="ru-RU"/>
    </w:rPr>
  </w:style>
  <w:style w:type="paragraph" w:styleId="2e">
    <w:name w:val="envelope return"/>
    <w:basedOn w:val="a"/>
    <w:uiPriority w:val="99"/>
    <w:rsid w:val="007F1BEE"/>
    <w:pPr>
      <w:widowControl w:val="0"/>
      <w:spacing w:line="240" w:lineRule="auto"/>
      <w:ind w:firstLine="340"/>
    </w:pPr>
    <w:rPr>
      <w:rFonts w:ascii="Arial" w:eastAsia="Times New Roman" w:hAnsi="Arial" w:cs="Arial"/>
      <w:sz w:val="20"/>
      <w:szCs w:val="20"/>
      <w:lang w:val="uk-UA" w:eastAsia="ru-RU"/>
    </w:rPr>
  </w:style>
  <w:style w:type="paragraph" w:customStyle="1" w:styleId="literature">
    <w:name w:val="literature"/>
    <w:basedOn w:val="a"/>
    <w:link w:val="literature0"/>
    <w:uiPriority w:val="99"/>
    <w:rsid w:val="007F1BEE"/>
    <w:pPr>
      <w:widowControl w:val="0"/>
      <w:spacing w:line="240" w:lineRule="auto"/>
      <w:ind w:firstLine="369"/>
    </w:pPr>
    <w:rPr>
      <w:rFonts w:eastAsia="Times New Roman"/>
      <w:sz w:val="24"/>
      <w:szCs w:val="20"/>
    </w:rPr>
  </w:style>
  <w:style w:type="table" w:styleId="afff1">
    <w:name w:val="Table Grid"/>
    <w:basedOn w:val="a1"/>
    <w:uiPriority w:val="99"/>
    <w:rsid w:val="007F1BEE"/>
    <w:rPr>
      <w:rFonts w:ascii="Times New Roman" w:eastAsia="Times New Roman" w:hAnsi="Times New Roman"/>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extOutput1">
    <w:name w:val="Text Output1"/>
    <w:next w:val="a"/>
    <w:uiPriority w:val="99"/>
    <w:rsid w:val="007F1BEE"/>
    <w:pPr>
      <w:autoSpaceDE w:val="0"/>
      <w:autoSpaceDN w:val="0"/>
      <w:adjustRightInd w:val="0"/>
      <w:spacing w:line="360" w:lineRule="auto"/>
      <w:ind w:firstLine="567"/>
      <w:jc w:val="both"/>
    </w:pPr>
    <w:rPr>
      <w:rFonts w:ascii="Courier New" w:eastAsia="Times New Roman" w:hAnsi="Courier New" w:cs="Courier New"/>
      <w:color w:val="0000FF"/>
      <w:lang w:val="en-US"/>
    </w:rPr>
  </w:style>
  <w:style w:type="character" w:customStyle="1" w:styleId="MapleInput">
    <w:name w:val="Maple Input"/>
    <w:uiPriority w:val="99"/>
    <w:rsid w:val="007F1BEE"/>
    <w:rPr>
      <w:rFonts w:ascii="Courier New" w:hAnsi="Courier New"/>
      <w:b/>
      <w:color w:val="FF0000"/>
    </w:rPr>
  </w:style>
  <w:style w:type="paragraph" w:customStyle="1" w:styleId="afff2">
    <w:name w:val="Подпись к рисунку"/>
    <w:basedOn w:val="afa"/>
    <w:uiPriority w:val="99"/>
    <w:rsid w:val="007F1BEE"/>
    <w:pPr>
      <w:spacing w:before="120" w:after="0"/>
      <w:ind w:firstLine="369"/>
      <w:jc w:val="both"/>
      <w:outlineLvl w:val="9"/>
    </w:pPr>
    <w:rPr>
      <w:rFonts w:ascii="Times New Roman" w:hAnsi="Times New Roman"/>
    </w:rPr>
  </w:style>
  <w:style w:type="paragraph" w:styleId="afff3">
    <w:name w:val="endnote text"/>
    <w:basedOn w:val="a"/>
    <w:link w:val="afff4"/>
    <w:uiPriority w:val="99"/>
    <w:rsid w:val="007F1BEE"/>
    <w:pPr>
      <w:widowControl w:val="0"/>
      <w:spacing w:line="240" w:lineRule="auto"/>
      <w:ind w:firstLine="369"/>
    </w:pPr>
    <w:rPr>
      <w:rFonts w:eastAsia="Times New Roman"/>
      <w:sz w:val="20"/>
      <w:szCs w:val="20"/>
      <w:lang w:val="uk-UA" w:eastAsia="ru-RU"/>
    </w:rPr>
  </w:style>
  <w:style w:type="character" w:customStyle="1" w:styleId="afff4">
    <w:name w:val="Текст концевой сноски Знак"/>
    <w:basedOn w:val="a0"/>
    <w:link w:val="afff3"/>
    <w:uiPriority w:val="99"/>
    <w:rsid w:val="007F1BEE"/>
    <w:rPr>
      <w:rFonts w:eastAsia="Times New Roman"/>
      <w:lang w:val="uk-UA"/>
    </w:rPr>
  </w:style>
  <w:style w:type="character" w:styleId="afff5">
    <w:name w:val="endnote reference"/>
    <w:uiPriority w:val="99"/>
    <w:rsid w:val="007F1BEE"/>
    <w:rPr>
      <w:rFonts w:cs="Times New Roman"/>
      <w:vertAlign w:val="superscript"/>
    </w:rPr>
  </w:style>
  <w:style w:type="character" w:customStyle="1" w:styleId="literature0">
    <w:name w:val="literature Знак"/>
    <w:link w:val="literature"/>
    <w:uiPriority w:val="99"/>
    <w:locked/>
    <w:rsid w:val="007F1BEE"/>
    <w:rPr>
      <w:rFonts w:eastAsia="Times New Roman"/>
      <w:sz w:val="24"/>
      <w:lang w:val="en-US"/>
    </w:rPr>
  </w:style>
  <w:style w:type="paragraph" w:styleId="afff6">
    <w:name w:val="TOC Heading"/>
    <w:basedOn w:val="1"/>
    <w:next w:val="a"/>
    <w:uiPriority w:val="99"/>
    <w:qFormat/>
    <w:rsid w:val="007F1BEE"/>
    <w:pPr>
      <w:numPr>
        <w:numId w:val="0"/>
      </w:numPr>
      <w:suppressAutoHyphens/>
      <w:spacing w:before="320" w:after="40"/>
    </w:pPr>
    <w:rPr>
      <w:rFonts w:ascii="Calibri Light" w:hAnsi="Calibri Light" w:cs="Calibri Light"/>
      <w:bCs/>
      <w:caps/>
      <w:spacing w:val="4"/>
      <w:szCs w:val="28"/>
      <w:lang w:val="uk-UA" w:eastAsia="uk-UA"/>
    </w:rPr>
  </w:style>
  <w:style w:type="character" w:styleId="afff7">
    <w:name w:val="annotation reference"/>
    <w:uiPriority w:val="99"/>
    <w:rsid w:val="007F1BEE"/>
    <w:rPr>
      <w:rFonts w:cs="Times New Roman"/>
      <w:sz w:val="16"/>
    </w:rPr>
  </w:style>
  <w:style w:type="character" w:customStyle="1" w:styleId="13">
    <w:name w:val="Стиль1 Знак"/>
    <w:link w:val="12"/>
    <w:uiPriority w:val="99"/>
    <w:locked/>
    <w:rsid w:val="007F1BEE"/>
    <w:rPr>
      <w:rFonts w:eastAsia="Times New Roman"/>
      <w:sz w:val="24"/>
      <w:lang w:val="en-US"/>
    </w:rPr>
  </w:style>
  <w:style w:type="character" w:styleId="HTML">
    <w:name w:val="HTML Cite"/>
    <w:uiPriority w:val="99"/>
    <w:rsid w:val="007F1BEE"/>
    <w:rPr>
      <w:rFonts w:cs="Times New Roman"/>
      <w:i/>
    </w:rPr>
  </w:style>
  <w:style w:type="table" w:customStyle="1" w:styleId="18">
    <w:name w:val="Сетка таблицы1"/>
    <w:uiPriority w:val="99"/>
    <w:rsid w:val="007F1BEE"/>
    <w:rPr>
      <w:rFonts w:ascii="Times New Roman" w:eastAsia="Times New Roman" w:hAnsi="Times New Roman"/>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f">
    <w:name w:val="Название объекта2"/>
    <w:uiPriority w:val="99"/>
    <w:rsid w:val="007F1BEE"/>
    <w:pPr>
      <w:spacing w:before="60" w:after="60" w:line="360" w:lineRule="auto"/>
      <w:ind w:firstLine="284"/>
      <w:jc w:val="both"/>
    </w:pPr>
    <w:rPr>
      <w:rFonts w:ascii="Times New Roman" w:eastAsia="Times New Roman" w:hAnsi="Times New Roman"/>
      <w:i/>
      <w:iCs/>
      <w:color w:val="000000"/>
      <w:lang w:val="en-US"/>
    </w:rPr>
  </w:style>
  <w:style w:type="character" w:customStyle="1" w:styleId="hl">
    <w:name w:val="hl"/>
    <w:uiPriority w:val="99"/>
    <w:rsid w:val="007F1BEE"/>
    <w:rPr>
      <w:rFonts w:cs="Times New Roman"/>
    </w:rPr>
  </w:style>
  <w:style w:type="character" w:customStyle="1" w:styleId="shorttext">
    <w:name w:val="short_text"/>
    <w:uiPriority w:val="99"/>
    <w:rsid w:val="007F1BEE"/>
    <w:rPr>
      <w:rFonts w:cs="Times New Roman"/>
    </w:rPr>
  </w:style>
  <w:style w:type="character" w:customStyle="1" w:styleId="hps">
    <w:name w:val="hps"/>
    <w:uiPriority w:val="99"/>
    <w:rsid w:val="007F1BEE"/>
    <w:rPr>
      <w:rFonts w:cs="Times New Roman"/>
    </w:rPr>
  </w:style>
  <w:style w:type="paragraph" w:customStyle="1" w:styleId="Iauiue1">
    <w:name w:val="Iau?iue1"/>
    <w:uiPriority w:val="99"/>
    <w:rsid w:val="007F1BEE"/>
    <w:pPr>
      <w:widowControl w:val="0"/>
    </w:pPr>
    <w:rPr>
      <w:rFonts w:ascii="Times New Roman" w:eastAsia="Times New Roman" w:hAnsi="Times New Roman"/>
    </w:rPr>
  </w:style>
  <w:style w:type="paragraph" w:customStyle="1" w:styleId="Standard">
    <w:name w:val="Standard"/>
    <w:uiPriority w:val="99"/>
    <w:rsid w:val="007F1BEE"/>
    <w:pPr>
      <w:widowControl w:val="0"/>
      <w:overflowPunct w:val="0"/>
      <w:autoSpaceDE w:val="0"/>
      <w:autoSpaceDN w:val="0"/>
      <w:adjustRightInd w:val="0"/>
      <w:textAlignment w:val="baseline"/>
    </w:pPr>
    <w:rPr>
      <w:rFonts w:ascii="Times New Roman" w:eastAsia="Times New Roman" w:hAnsi="Times New Roman"/>
      <w:sz w:val="24"/>
      <w:szCs w:val="24"/>
      <w:lang w:val="en-US"/>
    </w:rPr>
  </w:style>
  <w:style w:type="paragraph" w:customStyle="1" w:styleId="afff8">
    <w:name w:val="Готовый"/>
    <w:basedOn w:val="a"/>
    <w:uiPriority w:val="99"/>
    <w:rsid w:val="007F1BEE"/>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pPr>
    <w:rPr>
      <w:rFonts w:ascii="Courier New" w:eastAsia="Times New Roman" w:hAnsi="Courier New"/>
      <w:sz w:val="20"/>
      <w:szCs w:val="20"/>
      <w:lang w:val="ru-RU" w:eastAsia="ru-RU"/>
    </w:rPr>
  </w:style>
  <w:style w:type="paragraph" w:customStyle="1" w:styleId="Plaintext12pt">
    <w:name w:val="Plain text 12pt"/>
    <w:basedOn w:val="a"/>
    <w:uiPriority w:val="99"/>
    <w:rsid w:val="007F1BEE"/>
    <w:pPr>
      <w:ind w:firstLine="709"/>
    </w:pPr>
    <w:rPr>
      <w:rFonts w:eastAsia="Times New Roman"/>
      <w:sz w:val="24"/>
      <w:szCs w:val="24"/>
      <w:lang w:val="uk-UA" w:eastAsia="ru-RU"/>
    </w:rPr>
  </w:style>
  <w:style w:type="character" w:customStyle="1" w:styleId="19">
    <w:name w:val="Текст выноски Знак1"/>
    <w:uiPriority w:val="99"/>
    <w:rsid w:val="007F1BEE"/>
    <w:rPr>
      <w:rFonts w:ascii="Tahoma" w:hAnsi="Tahoma" w:cs="Tahoma"/>
      <w:sz w:val="16"/>
      <w:szCs w:val="16"/>
    </w:rPr>
  </w:style>
  <w:style w:type="character" w:customStyle="1" w:styleId="email">
    <w:name w:val="email"/>
    <w:uiPriority w:val="99"/>
    <w:rsid w:val="007F1BEE"/>
    <w:rPr>
      <w:rFonts w:cs="Times New Roman"/>
    </w:rPr>
  </w:style>
  <w:style w:type="paragraph" w:customStyle="1" w:styleId="Journal0">
    <w:name w:val="Journal Знак"/>
    <w:basedOn w:val="a"/>
    <w:link w:val="Journal1"/>
    <w:uiPriority w:val="99"/>
    <w:rsid w:val="007F1BEE"/>
    <w:pPr>
      <w:tabs>
        <w:tab w:val="left" w:pos="255"/>
      </w:tabs>
      <w:overflowPunct w:val="0"/>
      <w:autoSpaceDE w:val="0"/>
      <w:autoSpaceDN w:val="0"/>
      <w:adjustRightInd w:val="0"/>
      <w:spacing w:line="240" w:lineRule="exact"/>
      <w:textAlignment w:val="baseline"/>
    </w:pPr>
    <w:rPr>
      <w:rFonts w:ascii="SchoolBookC" w:eastAsia="Times New Roman" w:hAnsi="SchoolBookC"/>
      <w:szCs w:val="20"/>
      <w:lang w:val="en-GB"/>
    </w:rPr>
  </w:style>
  <w:style w:type="paragraph" w:customStyle="1" w:styleId="JSubTitle">
    <w:name w:val="JSubTitle"/>
    <w:basedOn w:val="Journal0"/>
    <w:uiPriority w:val="99"/>
    <w:rsid w:val="007F1BEE"/>
    <w:pPr>
      <w:spacing w:before="360" w:after="240"/>
    </w:pPr>
    <w:rPr>
      <w:b/>
      <w:caps/>
    </w:rPr>
  </w:style>
  <w:style w:type="character" w:customStyle="1" w:styleId="Journal1">
    <w:name w:val="Journal Знак Знак"/>
    <w:link w:val="Journal0"/>
    <w:uiPriority w:val="99"/>
    <w:locked/>
    <w:rsid w:val="007F1BEE"/>
    <w:rPr>
      <w:rFonts w:ascii="SchoolBookC" w:eastAsia="Times New Roman" w:hAnsi="SchoolBookC"/>
      <w:sz w:val="22"/>
      <w:lang w:val="en-GB"/>
    </w:rPr>
  </w:style>
  <w:style w:type="paragraph" w:customStyle="1" w:styleId="afff9">
    <w:name w:val="Знак Знак Знак Знак"/>
    <w:basedOn w:val="a"/>
    <w:uiPriority w:val="99"/>
    <w:rsid w:val="007F1BEE"/>
    <w:pPr>
      <w:spacing w:line="240" w:lineRule="auto"/>
    </w:pPr>
    <w:rPr>
      <w:rFonts w:ascii="Verdana" w:eastAsia="Times New Roman" w:hAnsi="Verdana" w:cs="Verdana"/>
      <w:sz w:val="20"/>
      <w:szCs w:val="20"/>
    </w:rPr>
  </w:style>
  <w:style w:type="paragraph" w:customStyle="1" w:styleId="1a">
    <w:name w:val="Основной текст с отступом1"/>
    <w:basedOn w:val="a"/>
    <w:uiPriority w:val="99"/>
    <w:rsid w:val="007F1BEE"/>
    <w:pPr>
      <w:spacing w:line="240" w:lineRule="exact"/>
      <w:ind w:left="1620"/>
    </w:pPr>
    <w:rPr>
      <w:rFonts w:eastAsia="Times New Roman"/>
      <w:lang w:val="uk-UA" w:eastAsia="ru-RU"/>
    </w:rPr>
  </w:style>
  <w:style w:type="paragraph" w:customStyle="1" w:styleId="210">
    <w:name w:val="Основной текст 21"/>
    <w:basedOn w:val="a"/>
    <w:uiPriority w:val="99"/>
    <w:rsid w:val="007F1BEE"/>
    <w:pPr>
      <w:overflowPunct w:val="0"/>
      <w:autoSpaceDE w:val="0"/>
      <w:autoSpaceDN w:val="0"/>
      <w:adjustRightInd w:val="0"/>
      <w:spacing w:line="240" w:lineRule="auto"/>
      <w:textAlignment w:val="baseline"/>
    </w:pPr>
    <w:rPr>
      <w:rFonts w:eastAsia="Times New Roman"/>
      <w:sz w:val="20"/>
      <w:szCs w:val="20"/>
      <w:lang w:eastAsia="ru-RU"/>
    </w:rPr>
  </w:style>
  <w:style w:type="paragraph" w:customStyle="1" w:styleId="310">
    <w:name w:val="Основной текст 31"/>
    <w:basedOn w:val="a"/>
    <w:uiPriority w:val="99"/>
    <w:rsid w:val="007F1BEE"/>
    <w:pPr>
      <w:overflowPunct w:val="0"/>
      <w:autoSpaceDE w:val="0"/>
      <w:autoSpaceDN w:val="0"/>
      <w:adjustRightInd w:val="0"/>
      <w:spacing w:line="240" w:lineRule="auto"/>
      <w:textAlignment w:val="baseline"/>
    </w:pPr>
    <w:rPr>
      <w:rFonts w:eastAsia="Times New Roman"/>
      <w:b/>
      <w:i/>
      <w:szCs w:val="20"/>
      <w:lang w:val="ru-RU" w:eastAsia="ru-RU"/>
    </w:rPr>
  </w:style>
  <w:style w:type="paragraph" w:customStyle="1" w:styleId="1b">
    <w:name w:val="Обычный1"/>
    <w:uiPriority w:val="99"/>
    <w:rsid w:val="007F1BEE"/>
    <w:pPr>
      <w:spacing w:before="100" w:after="100"/>
    </w:pPr>
    <w:rPr>
      <w:rFonts w:ascii="Times New Roman" w:eastAsia="Times New Roman" w:hAnsi="Times New Roman"/>
      <w:sz w:val="24"/>
    </w:rPr>
  </w:style>
  <w:style w:type="character" w:customStyle="1" w:styleId="translation1">
    <w:name w:val="translation1"/>
    <w:uiPriority w:val="99"/>
    <w:rsid w:val="007F1BEE"/>
    <w:rPr>
      <w:rFonts w:cs="Times New Roman"/>
      <w:color w:val="660000"/>
    </w:rPr>
  </w:style>
  <w:style w:type="paragraph" w:customStyle="1" w:styleId="afffa">
    <w:name w:val="подписи к рис"/>
    <w:basedOn w:val="a"/>
    <w:link w:val="afffb"/>
    <w:uiPriority w:val="99"/>
    <w:rsid w:val="007F1BEE"/>
    <w:pPr>
      <w:spacing w:line="240" w:lineRule="auto"/>
      <w:ind w:left="567" w:right="567"/>
    </w:pPr>
    <w:rPr>
      <w:rFonts w:eastAsia="Times New Roman"/>
      <w:i/>
      <w:szCs w:val="28"/>
      <w:lang w:val="uk-UA"/>
    </w:rPr>
  </w:style>
  <w:style w:type="character" w:customStyle="1" w:styleId="afffb">
    <w:name w:val="подписи к рис Знак"/>
    <w:link w:val="afffa"/>
    <w:uiPriority w:val="99"/>
    <w:locked/>
    <w:rsid w:val="007F1BEE"/>
    <w:rPr>
      <w:rFonts w:ascii="Times New Roman" w:eastAsia="Times New Roman" w:hAnsi="Times New Roman"/>
      <w:i/>
      <w:sz w:val="28"/>
      <w:szCs w:val="28"/>
      <w:lang w:val="uk-UA"/>
    </w:rPr>
  </w:style>
  <w:style w:type="character" w:customStyle="1" w:styleId="afffc">
    <w:name w:val="Назва Знак"/>
    <w:uiPriority w:val="99"/>
    <w:rsid w:val="007F1BEE"/>
    <w:rPr>
      <w:rFonts w:ascii="Calibri Light" w:hAnsi="Calibri Light" w:cs="Calibri Light"/>
      <w:b/>
      <w:bCs/>
      <w:spacing w:val="-7"/>
      <w:sz w:val="48"/>
      <w:szCs w:val="48"/>
    </w:rPr>
  </w:style>
  <w:style w:type="character" w:customStyle="1" w:styleId="afffd">
    <w:name w:val="Підзаголовок Знак"/>
    <w:uiPriority w:val="99"/>
    <w:rsid w:val="007F1BEE"/>
    <w:rPr>
      <w:rFonts w:ascii="Calibri Light" w:hAnsi="Calibri Light" w:cs="Calibri Light"/>
      <w:sz w:val="24"/>
      <w:szCs w:val="24"/>
    </w:rPr>
  </w:style>
  <w:style w:type="character" w:customStyle="1" w:styleId="afffe">
    <w:name w:val="Цитата Знак"/>
    <w:uiPriority w:val="99"/>
    <w:rsid w:val="007F1BEE"/>
    <w:rPr>
      <w:rFonts w:ascii="Calibri Light" w:hAnsi="Calibri Light" w:cs="Calibri Light"/>
      <w:i/>
      <w:iCs/>
      <w:sz w:val="24"/>
      <w:szCs w:val="24"/>
    </w:rPr>
  </w:style>
  <w:style w:type="character" w:customStyle="1" w:styleId="affff">
    <w:name w:val="Насичена цитата Знак"/>
    <w:uiPriority w:val="99"/>
    <w:rsid w:val="007F1BEE"/>
    <w:rPr>
      <w:rFonts w:ascii="Calibri Light" w:hAnsi="Calibri Light" w:cs="Calibri Light"/>
      <w:sz w:val="26"/>
      <w:szCs w:val="26"/>
    </w:rPr>
  </w:style>
  <w:style w:type="paragraph" w:customStyle="1" w:styleId="Heading">
    <w:name w:val="Heading"/>
    <w:basedOn w:val="a"/>
    <w:next w:val="af8"/>
    <w:uiPriority w:val="99"/>
    <w:rsid w:val="007F1BEE"/>
    <w:pPr>
      <w:keepNext/>
      <w:suppressAutoHyphens/>
      <w:spacing w:before="240" w:after="120"/>
    </w:pPr>
    <w:rPr>
      <w:rFonts w:ascii="Liberation Sans" w:eastAsia="Times New Roman" w:hAnsi="Liberation Sans" w:cs="Lohit Devanagari"/>
      <w:szCs w:val="28"/>
      <w:lang w:val="uk-UA" w:eastAsia="uk-UA"/>
    </w:rPr>
  </w:style>
  <w:style w:type="paragraph" w:styleId="affff0">
    <w:name w:val="List"/>
    <w:basedOn w:val="af8"/>
    <w:uiPriority w:val="99"/>
    <w:rsid w:val="007F1BEE"/>
    <w:pPr>
      <w:widowControl/>
      <w:suppressAutoHyphens/>
      <w:spacing w:after="140" w:line="276" w:lineRule="auto"/>
      <w:ind w:firstLine="0"/>
    </w:pPr>
    <w:rPr>
      <w:rFonts w:cs="Lohit Devanagari"/>
      <w:kern w:val="0"/>
      <w:sz w:val="28"/>
      <w:szCs w:val="22"/>
      <w:lang w:val="uk-UA" w:eastAsia="uk-UA"/>
    </w:rPr>
  </w:style>
  <w:style w:type="paragraph" w:customStyle="1" w:styleId="Index">
    <w:name w:val="Index"/>
    <w:basedOn w:val="a"/>
    <w:uiPriority w:val="99"/>
    <w:rsid w:val="007F1BEE"/>
    <w:pPr>
      <w:suppressLineNumbers/>
      <w:suppressAutoHyphens/>
    </w:pPr>
    <w:rPr>
      <w:rFonts w:eastAsia="Times New Roman" w:cs="Lohit Devanagari"/>
      <w:lang w:val="uk-UA" w:eastAsia="uk-UA"/>
    </w:rPr>
  </w:style>
  <w:style w:type="paragraph" w:customStyle="1" w:styleId="ListContents">
    <w:name w:val="List Contents"/>
    <w:basedOn w:val="a"/>
    <w:uiPriority w:val="99"/>
    <w:rsid w:val="007F1BEE"/>
    <w:pPr>
      <w:suppressAutoHyphens/>
      <w:ind w:left="567"/>
    </w:pPr>
    <w:rPr>
      <w:rFonts w:eastAsia="Times New Roman" w:cs="Calibri"/>
      <w:lang w:val="uk-UA" w:eastAsia="uk-UA"/>
    </w:rPr>
  </w:style>
</w:styles>
</file>

<file path=word/webSettings.xml><?xml version="1.0" encoding="utf-8"?>
<w:webSettings xmlns:r="http://schemas.openxmlformats.org/officeDocument/2006/relationships" xmlns:w="http://schemas.openxmlformats.org/wordprocessingml/2006/main">
  <w:encoding w:val="windows-1251"/>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413.wmf"/><Relationship Id="rId769" Type="http://schemas.openxmlformats.org/officeDocument/2006/relationships/image" Target="media/image511.wmf"/><Relationship Id="rId976" Type="http://schemas.openxmlformats.org/officeDocument/2006/relationships/image" Target="media/image718.wmf"/><Relationship Id="rId21" Type="http://schemas.openxmlformats.org/officeDocument/2006/relationships/oleObject" Target="embeddings/oleObject8.bin"/><Relationship Id="rId324" Type="http://schemas.openxmlformats.org/officeDocument/2006/relationships/image" Target="media/image160.wmf"/><Relationship Id="rId531" Type="http://schemas.openxmlformats.org/officeDocument/2006/relationships/image" Target="media/image274.wmf"/><Relationship Id="rId629" Type="http://schemas.openxmlformats.org/officeDocument/2006/relationships/image" Target="media/image371.wmf"/><Relationship Id="rId170" Type="http://schemas.openxmlformats.org/officeDocument/2006/relationships/oleObject" Target="embeddings/oleObject83.bin"/><Relationship Id="rId836" Type="http://schemas.openxmlformats.org/officeDocument/2006/relationships/image" Target="media/image578.png"/><Relationship Id="rId1021" Type="http://schemas.openxmlformats.org/officeDocument/2006/relationships/hyperlink" Target="https://doi.org/10.1007/bf01343663" TargetMode="External"/><Relationship Id="rId268" Type="http://schemas.openxmlformats.org/officeDocument/2006/relationships/oleObject" Target="embeddings/oleObject132.bin"/><Relationship Id="rId475" Type="http://schemas.openxmlformats.org/officeDocument/2006/relationships/image" Target="media/image235.wmf"/><Relationship Id="rId682" Type="http://schemas.openxmlformats.org/officeDocument/2006/relationships/image" Target="media/image424.wmf"/><Relationship Id="rId903" Type="http://schemas.openxmlformats.org/officeDocument/2006/relationships/image" Target="media/image645.wmf"/><Relationship Id="rId32" Type="http://schemas.openxmlformats.org/officeDocument/2006/relationships/image" Target="media/image14.wmf"/><Relationship Id="rId128" Type="http://schemas.openxmlformats.org/officeDocument/2006/relationships/oleObject" Target="embeddings/oleObject62.bin"/><Relationship Id="rId335" Type="http://schemas.openxmlformats.org/officeDocument/2006/relationships/oleObject" Target="embeddings/oleObject165.bin"/><Relationship Id="rId542" Type="http://schemas.openxmlformats.org/officeDocument/2006/relationships/image" Target="media/image284.wmf"/><Relationship Id="rId987" Type="http://schemas.openxmlformats.org/officeDocument/2006/relationships/image" Target="media/image729.wmf"/><Relationship Id="rId181" Type="http://schemas.openxmlformats.org/officeDocument/2006/relationships/image" Target="media/image88.wmf"/><Relationship Id="rId402" Type="http://schemas.openxmlformats.org/officeDocument/2006/relationships/image" Target="media/image198.wmf"/><Relationship Id="rId847" Type="http://schemas.openxmlformats.org/officeDocument/2006/relationships/image" Target="media/image589.wmf"/><Relationship Id="rId1032" Type="http://schemas.openxmlformats.org/officeDocument/2006/relationships/hyperlink" Target="https://doi.org/10.1016/0550-3213(96)00021-1" TargetMode="External"/><Relationship Id="rId279" Type="http://schemas.openxmlformats.org/officeDocument/2006/relationships/oleObject" Target="embeddings/oleObject137.bin"/><Relationship Id="rId486" Type="http://schemas.openxmlformats.org/officeDocument/2006/relationships/oleObject" Target="embeddings/oleObject241.bin"/><Relationship Id="rId693" Type="http://schemas.openxmlformats.org/officeDocument/2006/relationships/image" Target="media/image435.wmf"/><Relationship Id="rId707" Type="http://schemas.openxmlformats.org/officeDocument/2006/relationships/image" Target="media/image449.wmf"/><Relationship Id="rId914" Type="http://schemas.openxmlformats.org/officeDocument/2006/relationships/image" Target="media/image656.wmf"/><Relationship Id="rId43" Type="http://schemas.openxmlformats.org/officeDocument/2006/relationships/oleObject" Target="embeddings/oleObject19.bin"/><Relationship Id="rId139" Type="http://schemas.openxmlformats.org/officeDocument/2006/relationships/image" Target="media/image67.wmf"/><Relationship Id="rId346" Type="http://schemas.openxmlformats.org/officeDocument/2006/relationships/image" Target="media/image171.wmf"/><Relationship Id="rId553" Type="http://schemas.openxmlformats.org/officeDocument/2006/relationships/image" Target="media/image295.wmf"/><Relationship Id="rId760" Type="http://schemas.openxmlformats.org/officeDocument/2006/relationships/image" Target="media/image502.wmf"/><Relationship Id="rId998" Type="http://schemas.openxmlformats.org/officeDocument/2006/relationships/image" Target="media/image740.wmf"/><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205.bin"/><Relationship Id="rId858" Type="http://schemas.openxmlformats.org/officeDocument/2006/relationships/image" Target="media/image600.wmf"/><Relationship Id="rId1043" Type="http://schemas.openxmlformats.org/officeDocument/2006/relationships/hyperlink" Target="https://doi.org/10.1086/176811" TargetMode="External"/><Relationship Id="rId497" Type="http://schemas.openxmlformats.org/officeDocument/2006/relationships/image" Target="media/image246.wmf"/><Relationship Id="rId620" Type="http://schemas.openxmlformats.org/officeDocument/2006/relationships/image" Target="media/image362.wmf"/><Relationship Id="rId718" Type="http://schemas.openxmlformats.org/officeDocument/2006/relationships/image" Target="media/image460.wmf"/><Relationship Id="rId925" Type="http://schemas.openxmlformats.org/officeDocument/2006/relationships/image" Target="media/image667.wmf"/><Relationship Id="rId357" Type="http://schemas.openxmlformats.org/officeDocument/2006/relationships/image" Target="media/image176.wmf"/><Relationship Id="rId54" Type="http://schemas.openxmlformats.org/officeDocument/2006/relationships/image" Target="media/image25.wmf"/><Relationship Id="rId217" Type="http://schemas.openxmlformats.org/officeDocument/2006/relationships/image" Target="media/image106.wmf"/><Relationship Id="rId564" Type="http://schemas.openxmlformats.org/officeDocument/2006/relationships/image" Target="media/image306.wmf"/><Relationship Id="rId771" Type="http://schemas.openxmlformats.org/officeDocument/2006/relationships/image" Target="media/image513.wmf"/><Relationship Id="rId869" Type="http://schemas.openxmlformats.org/officeDocument/2006/relationships/image" Target="media/image611.wmf"/><Relationship Id="rId424" Type="http://schemas.openxmlformats.org/officeDocument/2006/relationships/oleObject" Target="embeddings/oleObject210.bin"/><Relationship Id="rId631" Type="http://schemas.openxmlformats.org/officeDocument/2006/relationships/image" Target="media/image373.wmf"/><Relationship Id="rId729" Type="http://schemas.openxmlformats.org/officeDocument/2006/relationships/image" Target="media/image471.wmf"/><Relationship Id="rId270" Type="http://schemas.openxmlformats.org/officeDocument/2006/relationships/oleObject" Target="embeddings/oleObject133.bin"/><Relationship Id="rId936" Type="http://schemas.openxmlformats.org/officeDocument/2006/relationships/image" Target="media/image678.wmf"/><Relationship Id="rId65" Type="http://schemas.openxmlformats.org/officeDocument/2006/relationships/oleObject" Target="embeddings/oleObject30.bin"/><Relationship Id="rId130" Type="http://schemas.openxmlformats.org/officeDocument/2006/relationships/oleObject" Target="embeddings/oleObject63.bin"/><Relationship Id="rId368" Type="http://schemas.openxmlformats.org/officeDocument/2006/relationships/oleObject" Target="embeddings/oleObject182.bin"/><Relationship Id="rId575" Type="http://schemas.openxmlformats.org/officeDocument/2006/relationships/image" Target="media/image317.wmf"/><Relationship Id="rId782" Type="http://schemas.openxmlformats.org/officeDocument/2006/relationships/image" Target="media/image524.wmf"/><Relationship Id="rId228" Type="http://schemas.openxmlformats.org/officeDocument/2006/relationships/oleObject" Target="embeddings/oleObject112.bin"/><Relationship Id="rId435" Type="http://schemas.openxmlformats.org/officeDocument/2006/relationships/image" Target="media/image215.wmf"/><Relationship Id="rId642" Type="http://schemas.openxmlformats.org/officeDocument/2006/relationships/image" Target="media/image384.wmf"/><Relationship Id="rId281" Type="http://schemas.openxmlformats.org/officeDocument/2006/relationships/oleObject" Target="embeddings/oleObject138.bin"/><Relationship Id="rId502" Type="http://schemas.openxmlformats.org/officeDocument/2006/relationships/oleObject" Target="embeddings/oleObject249.bin"/><Relationship Id="rId947" Type="http://schemas.openxmlformats.org/officeDocument/2006/relationships/image" Target="media/image689.wmf"/><Relationship Id="rId76" Type="http://schemas.openxmlformats.org/officeDocument/2006/relationships/image" Target="media/image36.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328.wmf"/><Relationship Id="rId793" Type="http://schemas.openxmlformats.org/officeDocument/2006/relationships/image" Target="media/image535.wmf"/><Relationship Id="rId807" Type="http://schemas.openxmlformats.org/officeDocument/2006/relationships/image" Target="media/image549.wmf"/><Relationship Id="rId7" Type="http://schemas.openxmlformats.org/officeDocument/2006/relationships/oleObject" Target="embeddings/oleObject1.bin"/><Relationship Id="rId239" Type="http://schemas.openxmlformats.org/officeDocument/2006/relationships/image" Target="media/image117.png"/><Relationship Id="rId446" Type="http://schemas.openxmlformats.org/officeDocument/2006/relationships/oleObject" Target="embeddings/oleObject221.bin"/><Relationship Id="rId653" Type="http://schemas.openxmlformats.org/officeDocument/2006/relationships/image" Target="media/image395.wmf"/><Relationship Id="rId292" Type="http://schemas.openxmlformats.org/officeDocument/2006/relationships/image" Target="media/image144.png"/><Relationship Id="rId306" Type="http://schemas.openxmlformats.org/officeDocument/2006/relationships/image" Target="media/image151.wmf"/><Relationship Id="rId860" Type="http://schemas.openxmlformats.org/officeDocument/2006/relationships/image" Target="media/image602.wmf"/><Relationship Id="rId958" Type="http://schemas.openxmlformats.org/officeDocument/2006/relationships/image" Target="media/image700.wmf"/><Relationship Id="rId87" Type="http://schemas.openxmlformats.org/officeDocument/2006/relationships/oleObject" Target="embeddings/oleObject41.bin"/><Relationship Id="rId513" Type="http://schemas.openxmlformats.org/officeDocument/2006/relationships/image" Target="media/image256.wmf"/><Relationship Id="rId597" Type="http://schemas.openxmlformats.org/officeDocument/2006/relationships/image" Target="media/image339.wmf"/><Relationship Id="rId720" Type="http://schemas.openxmlformats.org/officeDocument/2006/relationships/image" Target="media/image462.wmf"/><Relationship Id="rId818" Type="http://schemas.openxmlformats.org/officeDocument/2006/relationships/image" Target="media/image560.wmf"/><Relationship Id="rId152" Type="http://schemas.openxmlformats.org/officeDocument/2006/relationships/oleObject" Target="embeddings/oleObject74.bin"/><Relationship Id="rId457" Type="http://schemas.openxmlformats.org/officeDocument/2006/relationships/image" Target="media/image226.wmf"/><Relationship Id="rId1003" Type="http://schemas.openxmlformats.org/officeDocument/2006/relationships/image" Target="media/image745.wmf"/><Relationship Id="rId664" Type="http://schemas.openxmlformats.org/officeDocument/2006/relationships/image" Target="media/image406.wmf"/><Relationship Id="rId871" Type="http://schemas.openxmlformats.org/officeDocument/2006/relationships/image" Target="media/image613.wmf"/><Relationship Id="rId969" Type="http://schemas.openxmlformats.org/officeDocument/2006/relationships/image" Target="media/image711.wmf"/><Relationship Id="rId14" Type="http://schemas.openxmlformats.org/officeDocument/2006/relationships/image" Target="media/image5.wmf"/><Relationship Id="rId317" Type="http://schemas.openxmlformats.org/officeDocument/2006/relationships/oleObject" Target="embeddings/oleObject156.bin"/><Relationship Id="rId524" Type="http://schemas.openxmlformats.org/officeDocument/2006/relationships/image" Target="media/image267.wmf"/><Relationship Id="rId731" Type="http://schemas.openxmlformats.org/officeDocument/2006/relationships/image" Target="media/image473.wmf"/><Relationship Id="rId98" Type="http://schemas.openxmlformats.org/officeDocument/2006/relationships/image" Target="media/image47.wmf"/><Relationship Id="rId163" Type="http://schemas.openxmlformats.org/officeDocument/2006/relationships/image" Target="media/image79.wmf"/><Relationship Id="rId370" Type="http://schemas.openxmlformats.org/officeDocument/2006/relationships/oleObject" Target="embeddings/oleObject183.bin"/><Relationship Id="rId829" Type="http://schemas.openxmlformats.org/officeDocument/2006/relationships/image" Target="media/image571.wmf"/><Relationship Id="rId1014" Type="http://schemas.openxmlformats.org/officeDocument/2006/relationships/hyperlink" Target="https://doi.org/10.1140/epjc/s10052-015-3869-8" TargetMode="External"/><Relationship Id="rId230" Type="http://schemas.openxmlformats.org/officeDocument/2006/relationships/oleObject" Target="embeddings/oleObject113.bin"/><Relationship Id="rId468" Type="http://schemas.openxmlformats.org/officeDocument/2006/relationships/oleObject" Target="embeddings/oleObject232.bin"/><Relationship Id="rId675" Type="http://schemas.openxmlformats.org/officeDocument/2006/relationships/image" Target="media/image417.wmf"/><Relationship Id="rId882" Type="http://schemas.openxmlformats.org/officeDocument/2006/relationships/image" Target="media/image624.wmf"/><Relationship Id="rId25" Type="http://schemas.openxmlformats.org/officeDocument/2006/relationships/oleObject" Target="embeddings/oleObject10.bin"/><Relationship Id="rId328" Type="http://schemas.openxmlformats.org/officeDocument/2006/relationships/image" Target="media/image162.wmf"/><Relationship Id="rId535" Type="http://schemas.openxmlformats.org/officeDocument/2006/relationships/image" Target="media/image278.emf"/><Relationship Id="rId742" Type="http://schemas.openxmlformats.org/officeDocument/2006/relationships/image" Target="media/image484.wmf"/><Relationship Id="rId174" Type="http://schemas.openxmlformats.org/officeDocument/2006/relationships/oleObject" Target="embeddings/oleObject85.bin"/><Relationship Id="rId381" Type="http://schemas.openxmlformats.org/officeDocument/2006/relationships/image" Target="media/image188.wmf"/><Relationship Id="rId602" Type="http://schemas.openxmlformats.org/officeDocument/2006/relationships/image" Target="media/image344.wmf"/><Relationship Id="rId1025" Type="http://schemas.openxmlformats.org/officeDocument/2006/relationships/hyperlink" Target="https://doi.org/10.1103/physrevd.12.1132" TargetMode="External"/><Relationship Id="rId241" Type="http://schemas.openxmlformats.org/officeDocument/2006/relationships/oleObject" Target="embeddings/oleObject118.bin"/><Relationship Id="rId479" Type="http://schemas.openxmlformats.org/officeDocument/2006/relationships/image" Target="media/image237.wmf"/><Relationship Id="rId686" Type="http://schemas.openxmlformats.org/officeDocument/2006/relationships/image" Target="media/image428.wmf"/><Relationship Id="rId893" Type="http://schemas.openxmlformats.org/officeDocument/2006/relationships/image" Target="media/image635.wmf"/><Relationship Id="rId907" Type="http://schemas.openxmlformats.org/officeDocument/2006/relationships/image" Target="media/image649.png"/><Relationship Id="rId36" Type="http://schemas.openxmlformats.org/officeDocument/2006/relationships/image" Target="media/image16.wmf"/><Relationship Id="rId339" Type="http://schemas.openxmlformats.org/officeDocument/2006/relationships/oleObject" Target="embeddings/oleObject167.bin"/><Relationship Id="rId546" Type="http://schemas.openxmlformats.org/officeDocument/2006/relationships/image" Target="media/image288.wmf"/><Relationship Id="rId753" Type="http://schemas.openxmlformats.org/officeDocument/2006/relationships/image" Target="media/image495.wmf"/><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image" Target="media/image200.wmf"/><Relationship Id="rId960" Type="http://schemas.openxmlformats.org/officeDocument/2006/relationships/image" Target="media/image702.wmf"/><Relationship Id="rId1036" Type="http://schemas.openxmlformats.org/officeDocument/2006/relationships/hyperlink" Target="https://doi.org/10.1071/ph830755" TargetMode="External"/><Relationship Id="rId392" Type="http://schemas.openxmlformats.org/officeDocument/2006/relationships/oleObject" Target="embeddings/oleObject194.bin"/><Relationship Id="rId613" Type="http://schemas.openxmlformats.org/officeDocument/2006/relationships/image" Target="media/image355.wmf"/><Relationship Id="rId697" Type="http://schemas.openxmlformats.org/officeDocument/2006/relationships/image" Target="media/image439.wmf"/><Relationship Id="rId820" Type="http://schemas.openxmlformats.org/officeDocument/2006/relationships/image" Target="media/image562.wmf"/><Relationship Id="rId918" Type="http://schemas.openxmlformats.org/officeDocument/2006/relationships/image" Target="media/image660.wmf"/><Relationship Id="rId252" Type="http://schemas.openxmlformats.org/officeDocument/2006/relationships/oleObject" Target="embeddings/oleObject124.bin"/><Relationship Id="rId47" Type="http://schemas.openxmlformats.org/officeDocument/2006/relationships/oleObject" Target="embeddings/oleObject21.bin"/><Relationship Id="rId112" Type="http://schemas.openxmlformats.org/officeDocument/2006/relationships/oleObject" Target="embeddings/oleObject54.bin"/><Relationship Id="rId557" Type="http://schemas.openxmlformats.org/officeDocument/2006/relationships/image" Target="media/image299.png"/><Relationship Id="rId764" Type="http://schemas.openxmlformats.org/officeDocument/2006/relationships/image" Target="media/image506.wmf"/><Relationship Id="rId971" Type="http://schemas.openxmlformats.org/officeDocument/2006/relationships/image" Target="media/image713.wmf"/><Relationship Id="rId196" Type="http://schemas.openxmlformats.org/officeDocument/2006/relationships/oleObject" Target="embeddings/oleObject96.bin"/><Relationship Id="rId417" Type="http://schemas.openxmlformats.org/officeDocument/2006/relationships/oleObject" Target="embeddings/oleObject207.bin"/><Relationship Id="rId624" Type="http://schemas.openxmlformats.org/officeDocument/2006/relationships/image" Target="media/image366.wmf"/><Relationship Id="rId831" Type="http://schemas.openxmlformats.org/officeDocument/2006/relationships/image" Target="media/image573.wmf"/><Relationship Id="rId1047" Type="http://schemas.openxmlformats.org/officeDocument/2006/relationships/hyperlink" Target="https://doi.org/10.1103/physrevd.75.073009" TargetMode="External"/><Relationship Id="rId263" Type="http://schemas.openxmlformats.org/officeDocument/2006/relationships/image" Target="media/image129.wmf"/><Relationship Id="rId470" Type="http://schemas.openxmlformats.org/officeDocument/2006/relationships/oleObject" Target="embeddings/oleObject233.bin"/><Relationship Id="rId929" Type="http://schemas.openxmlformats.org/officeDocument/2006/relationships/image" Target="media/image671.wmf"/><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image" Target="media/image163.wmf"/><Relationship Id="rId568" Type="http://schemas.openxmlformats.org/officeDocument/2006/relationships/image" Target="media/image310.wmf"/><Relationship Id="rId775" Type="http://schemas.openxmlformats.org/officeDocument/2006/relationships/image" Target="media/image517.wmf"/><Relationship Id="rId982" Type="http://schemas.openxmlformats.org/officeDocument/2006/relationships/image" Target="media/image724.wmf"/><Relationship Id="rId428" Type="http://schemas.openxmlformats.org/officeDocument/2006/relationships/oleObject" Target="embeddings/oleObject212.bin"/><Relationship Id="rId635" Type="http://schemas.openxmlformats.org/officeDocument/2006/relationships/image" Target="media/image377.wmf"/><Relationship Id="rId842" Type="http://schemas.openxmlformats.org/officeDocument/2006/relationships/image" Target="media/image584.wmf"/><Relationship Id="rId274" Type="http://schemas.openxmlformats.org/officeDocument/2006/relationships/oleObject" Target="embeddings/oleObject135.bin"/><Relationship Id="rId481" Type="http://schemas.openxmlformats.org/officeDocument/2006/relationships/image" Target="media/image238.wmf"/><Relationship Id="rId702" Type="http://schemas.openxmlformats.org/officeDocument/2006/relationships/image" Target="media/image444.wmf"/><Relationship Id="rId69" Type="http://schemas.openxmlformats.org/officeDocument/2006/relationships/oleObject" Target="embeddings/oleObject32.bin"/><Relationship Id="rId134" Type="http://schemas.openxmlformats.org/officeDocument/2006/relationships/oleObject" Target="embeddings/oleObject65.bin"/><Relationship Id="rId579" Type="http://schemas.openxmlformats.org/officeDocument/2006/relationships/image" Target="media/image321.wmf"/><Relationship Id="rId786" Type="http://schemas.openxmlformats.org/officeDocument/2006/relationships/image" Target="media/image528.wmf"/><Relationship Id="rId993" Type="http://schemas.openxmlformats.org/officeDocument/2006/relationships/image" Target="media/image735.wmf"/><Relationship Id="rId341" Type="http://schemas.openxmlformats.org/officeDocument/2006/relationships/oleObject" Target="embeddings/oleObject168.bin"/><Relationship Id="rId439" Type="http://schemas.openxmlformats.org/officeDocument/2006/relationships/image" Target="media/image217.wmf"/><Relationship Id="rId646" Type="http://schemas.openxmlformats.org/officeDocument/2006/relationships/image" Target="media/image388.wmf"/><Relationship Id="rId201" Type="http://schemas.openxmlformats.org/officeDocument/2006/relationships/image" Target="media/image98.wmf"/><Relationship Id="rId285" Type="http://schemas.openxmlformats.org/officeDocument/2006/relationships/oleObject" Target="embeddings/oleObject140.bin"/><Relationship Id="rId506" Type="http://schemas.openxmlformats.org/officeDocument/2006/relationships/oleObject" Target="embeddings/oleObject251.bin"/><Relationship Id="rId853" Type="http://schemas.openxmlformats.org/officeDocument/2006/relationships/image" Target="media/image595.wmf"/><Relationship Id="rId492" Type="http://schemas.openxmlformats.org/officeDocument/2006/relationships/oleObject" Target="embeddings/oleObject244.bin"/><Relationship Id="rId713" Type="http://schemas.openxmlformats.org/officeDocument/2006/relationships/image" Target="media/image455.wmf"/><Relationship Id="rId797" Type="http://schemas.openxmlformats.org/officeDocument/2006/relationships/image" Target="media/image539.wmf"/><Relationship Id="rId920" Type="http://schemas.openxmlformats.org/officeDocument/2006/relationships/image" Target="media/image662.wmf"/><Relationship Id="rId145" Type="http://schemas.openxmlformats.org/officeDocument/2006/relationships/image" Target="media/image70.wmf"/><Relationship Id="rId352" Type="http://schemas.openxmlformats.org/officeDocument/2006/relationships/image" Target="media/image174.wmf"/><Relationship Id="rId212" Type="http://schemas.openxmlformats.org/officeDocument/2006/relationships/oleObject" Target="embeddings/oleObject104.bin"/><Relationship Id="rId657" Type="http://schemas.openxmlformats.org/officeDocument/2006/relationships/image" Target="media/image399.wmf"/><Relationship Id="rId864" Type="http://schemas.openxmlformats.org/officeDocument/2006/relationships/image" Target="media/image606.wmf"/><Relationship Id="rId296" Type="http://schemas.openxmlformats.org/officeDocument/2006/relationships/image" Target="media/image146.wmf"/><Relationship Id="rId517" Type="http://schemas.openxmlformats.org/officeDocument/2006/relationships/image" Target="media/image260.wmf"/><Relationship Id="rId724" Type="http://schemas.openxmlformats.org/officeDocument/2006/relationships/image" Target="media/image466.wmf"/><Relationship Id="rId931" Type="http://schemas.openxmlformats.org/officeDocument/2006/relationships/image" Target="media/image673.wmf"/><Relationship Id="rId60" Type="http://schemas.openxmlformats.org/officeDocument/2006/relationships/image" Target="media/image28.wmf"/><Relationship Id="rId156" Type="http://schemas.openxmlformats.org/officeDocument/2006/relationships/oleObject" Target="embeddings/oleObject76.bin"/><Relationship Id="rId363" Type="http://schemas.openxmlformats.org/officeDocument/2006/relationships/image" Target="media/image179.wmf"/><Relationship Id="rId570" Type="http://schemas.openxmlformats.org/officeDocument/2006/relationships/image" Target="media/image312.wmf"/><Relationship Id="rId1007" Type="http://schemas.openxmlformats.org/officeDocument/2006/relationships/image" Target="media/image749.wmf"/><Relationship Id="rId223" Type="http://schemas.openxmlformats.org/officeDocument/2006/relationships/image" Target="media/image109.wmf"/><Relationship Id="rId430" Type="http://schemas.openxmlformats.org/officeDocument/2006/relationships/oleObject" Target="embeddings/oleObject213.bin"/><Relationship Id="rId668" Type="http://schemas.openxmlformats.org/officeDocument/2006/relationships/image" Target="media/image410.wmf"/><Relationship Id="rId875" Type="http://schemas.openxmlformats.org/officeDocument/2006/relationships/image" Target="media/image617.wmf"/><Relationship Id="rId18" Type="http://schemas.openxmlformats.org/officeDocument/2006/relationships/image" Target="media/image7.wmf"/><Relationship Id="rId265" Type="http://schemas.openxmlformats.org/officeDocument/2006/relationships/image" Target="media/image130.wmf"/><Relationship Id="rId472" Type="http://schemas.openxmlformats.org/officeDocument/2006/relationships/oleObject" Target="embeddings/oleObject234.bin"/><Relationship Id="rId528" Type="http://schemas.openxmlformats.org/officeDocument/2006/relationships/image" Target="media/image271.wmf"/><Relationship Id="rId735" Type="http://schemas.openxmlformats.org/officeDocument/2006/relationships/image" Target="media/image477.wmf"/><Relationship Id="rId900" Type="http://schemas.openxmlformats.org/officeDocument/2006/relationships/image" Target="media/image642.wmf"/><Relationship Id="rId942" Type="http://schemas.openxmlformats.org/officeDocument/2006/relationships/image" Target="media/image684.wmf"/><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image" Target="media/image164.wmf"/><Relationship Id="rId374" Type="http://schemas.openxmlformats.org/officeDocument/2006/relationships/oleObject" Target="embeddings/oleObject185.bin"/><Relationship Id="rId581" Type="http://schemas.openxmlformats.org/officeDocument/2006/relationships/image" Target="media/image323.wmf"/><Relationship Id="rId777" Type="http://schemas.openxmlformats.org/officeDocument/2006/relationships/image" Target="media/image519.wmf"/><Relationship Id="rId984" Type="http://schemas.openxmlformats.org/officeDocument/2006/relationships/image" Target="media/image726.wmf"/><Relationship Id="rId1018" Type="http://schemas.openxmlformats.org/officeDocument/2006/relationships/hyperlink" Target="https://doi.org/10.1088/1742-6596/420/1/012157" TargetMode="External"/><Relationship Id="rId71" Type="http://schemas.openxmlformats.org/officeDocument/2006/relationships/oleObject" Target="embeddings/oleObject33.bin"/><Relationship Id="rId234" Type="http://schemas.openxmlformats.org/officeDocument/2006/relationships/oleObject" Target="embeddings/oleObject115.bin"/><Relationship Id="rId637" Type="http://schemas.openxmlformats.org/officeDocument/2006/relationships/image" Target="media/image379.wmf"/><Relationship Id="rId679" Type="http://schemas.openxmlformats.org/officeDocument/2006/relationships/image" Target="media/image421.wmf"/><Relationship Id="rId802" Type="http://schemas.openxmlformats.org/officeDocument/2006/relationships/image" Target="media/image544.wmf"/><Relationship Id="rId844" Type="http://schemas.openxmlformats.org/officeDocument/2006/relationships/image" Target="media/image586.wmf"/><Relationship Id="rId886" Type="http://schemas.openxmlformats.org/officeDocument/2006/relationships/image" Target="media/image628.wmf"/><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36.wmf"/><Relationship Id="rId441" Type="http://schemas.openxmlformats.org/officeDocument/2006/relationships/image" Target="media/image218.wmf"/><Relationship Id="rId483" Type="http://schemas.openxmlformats.org/officeDocument/2006/relationships/image" Target="media/image239.wmf"/><Relationship Id="rId539" Type="http://schemas.openxmlformats.org/officeDocument/2006/relationships/image" Target="media/image281.wmf"/><Relationship Id="rId690" Type="http://schemas.openxmlformats.org/officeDocument/2006/relationships/image" Target="media/image432.wmf"/><Relationship Id="rId704" Type="http://schemas.openxmlformats.org/officeDocument/2006/relationships/image" Target="media/image446.wmf"/><Relationship Id="rId746" Type="http://schemas.openxmlformats.org/officeDocument/2006/relationships/image" Target="media/image488.wmf"/><Relationship Id="rId911" Type="http://schemas.openxmlformats.org/officeDocument/2006/relationships/image" Target="media/image653.wmf"/><Relationship Id="rId40" Type="http://schemas.openxmlformats.org/officeDocument/2006/relationships/image" Target="media/image18.wmf"/><Relationship Id="rId136" Type="http://schemas.openxmlformats.org/officeDocument/2006/relationships/oleObject" Target="embeddings/oleObject66.bin"/><Relationship Id="rId178" Type="http://schemas.openxmlformats.org/officeDocument/2006/relationships/oleObject" Target="embeddings/oleObject87.bin"/><Relationship Id="rId301" Type="http://schemas.openxmlformats.org/officeDocument/2006/relationships/oleObject" Target="embeddings/oleObject148.bin"/><Relationship Id="rId343" Type="http://schemas.openxmlformats.org/officeDocument/2006/relationships/oleObject" Target="embeddings/oleObject169.bin"/><Relationship Id="rId550" Type="http://schemas.openxmlformats.org/officeDocument/2006/relationships/image" Target="media/image292.wmf"/><Relationship Id="rId788" Type="http://schemas.openxmlformats.org/officeDocument/2006/relationships/image" Target="media/image530.wmf"/><Relationship Id="rId953" Type="http://schemas.openxmlformats.org/officeDocument/2006/relationships/image" Target="media/image695.wmf"/><Relationship Id="rId995" Type="http://schemas.openxmlformats.org/officeDocument/2006/relationships/image" Target="media/image737.wmf"/><Relationship Id="rId1029" Type="http://schemas.openxmlformats.org/officeDocument/2006/relationships/hyperlink" Target="https://doi.org/10.1016/j.aop.2012.11.010" TargetMode="External"/><Relationship Id="rId82" Type="http://schemas.openxmlformats.org/officeDocument/2006/relationships/image" Target="media/image39.wmf"/><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334.wmf"/><Relationship Id="rId606" Type="http://schemas.openxmlformats.org/officeDocument/2006/relationships/image" Target="media/image348.wmf"/><Relationship Id="rId648" Type="http://schemas.openxmlformats.org/officeDocument/2006/relationships/image" Target="media/image390.wmf"/><Relationship Id="rId813" Type="http://schemas.openxmlformats.org/officeDocument/2006/relationships/image" Target="media/image555.wmf"/><Relationship Id="rId855" Type="http://schemas.openxmlformats.org/officeDocument/2006/relationships/image" Target="media/image597.wmf"/><Relationship Id="rId1040" Type="http://schemas.openxmlformats.org/officeDocument/2006/relationships/hyperlink" Target="https://doi.org/10.1103/physrevd.83.111501" TargetMode="External"/><Relationship Id="rId245" Type="http://schemas.openxmlformats.org/officeDocument/2006/relationships/oleObject" Target="embeddings/oleObject120.bin"/><Relationship Id="rId287" Type="http://schemas.openxmlformats.org/officeDocument/2006/relationships/oleObject" Target="embeddings/oleObject141.bin"/><Relationship Id="rId410" Type="http://schemas.openxmlformats.org/officeDocument/2006/relationships/image" Target="media/image202.wmf"/><Relationship Id="rId452" Type="http://schemas.openxmlformats.org/officeDocument/2006/relationships/oleObject" Target="embeddings/oleObject224.bin"/><Relationship Id="rId494" Type="http://schemas.openxmlformats.org/officeDocument/2006/relationships/oleObject" Target="embeddings/oleObject245.bin"/><Relationship Id="rId508" Type="http://schemas.openxmlformats.org/officeDocument/2006/relationships/oleObject" Target="embeddings/oleObject252.bin"/><Relationship Id="rId715" Type="http://schemas.openxmlformats.org/officeDocument/2006/relationships/image" Target="media/image457.wmf"/><Relationship Id="rId897" Type="http://schemas.openxmlformats.org/officeDocument/2006/relationships/image" Target="media/image639.wmf"/><Relationship Id="rId922" Type="http://schemas.openxmlformats.org/officeDocument/2006/relationships/image" Target="media/image664.wmf"/><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image" Target="media/image154.wmf"/><Relationship Id="rId354" Type="http://schemas.openxmlformats.org/officeDocument/2006/relationships/image" Target="media/image175.wmf"/><Relationship Id="rId757" Type="http://schemas.openxmlformats.org/officeDocument/2006/relationships/image" Target="media/image499.wmf"/><Relationship Id="rId799" Type="http://schemas.openxmlformats.org/officeDocument/2006/relationships/image" Target="media/image541.wmf"/><Relationship Id="rId964" Type="http://schemas.openxmlformats.org/officeDocument/2006/relationships/image" Target="media/image706.wmf"/><Relationship Id="rId51" Type="http://schemas.openxmlformats.org/officeDocument/2006/relationships/oleObject" Target="embeddings/oleObject23.bin"/><Relationship Id="rId93" Type="http://schemas.openxmlformats.org/officeDocument/2006/relationships/oleObject" Target="embeddings/oleObject44.bin"/><Relationship Id="rId189" Type="http://schemas.openxmlformats.org/officeDocument/2006/relationships/image" Target="media/image92.wmf"/><Relationship Id="rId396" Type="http://schemas.openxmlformats.org/officeDocument/2006/relationships/oleObject" Target="embeddings/oleObject196.bin"/><Relationship Id="rId561" Type="http://schemas.openxmlformats.org/officeDocument/2006/relationships/image" Target="media/image303.png"/><Relationship Id="rId617" Type="http://schemas.openxmlformats.org/officeDocument/2006/relationships/image" Target="media/image359.wmf"/><Relationship Id="rId659" Type="http://schemas.openxmlformats.org/officeDocument/2006/relationships/image" Target="media/image401.wmf"/><Relationship Id="rId824" Type="http://schemas.openxmlformats.org/officeDocument/2006/relationships/image" Target="media/image566.wmf"/><Relationship Id="rId866" Type="http://schemas.openxmlformats.org/officeDocument/2006/relationships/image" Target="media/image608.wmf"/><Relationship Id="rId214" Type="http://schemas.openxmlformats.org/officeDocument/2006/relationships/oleObject" Target="embeddings/oleObject105.bin"/><Relationship Id="rId256" Type="http://schemas.openxmlformats.org/officeDocument/2006/relationships/oleObject" Target="embeddings/oleObject126.bin"/><Relationship Id="rId298" Type="http://schemas.openxmlformats.org/officeDocument/2006/relationships/image" Target="media/image147.wmf"/><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image" Target="media/image262.wmf"/><Relationship Id="rId670" Type="http://schemas.openxmlformats.org/officeDocument/2006/relationships/image" Target="media/image412.wmf"/><Relationship Id="rId1051" Type="http://schemas.openxmlformats.org/officeDocument/2006/relationships/theme" Target="theme/theme1.xml"/><Relationship Id="rId116" Type="http://schemas.openxmlformats.org/officeDocument/2006/relationships/oleObject" Target="embeddings/oleObject56.bin"/><Relationship Id="rId158" Type="http://schemas.openxmlformats.org/officeDocument/2006/relationships/oleObject" Target="embeddings/oleObject77.bin"/><Relationship Id="rId323" Type="http://schemas.openxmlformats.org/officeDocument/2006/relationships/oleObject" Target="embeddings/oleObject159.bin"/><Relationship Id="rId530" Type="http://schemas.openxmlformats.org/officeDocument/2006/relationships/image" Target="media/image273.wmf"/><Relationship Id="rId726" Type="http://schemas.openxmlformats.org/officeDocument/2006/relationships/image" Target="media/image468.wmf"/><Relationship Id="rId768" Type="http://schemas.openxmlformats.org/officeDocument/2006/relationships/image" Target="media/image510.wmf"/><Relationship Id="rId933" Type="http://schemas.openxmlformats.org/officeDocument/2006/relationships/image" Target="media/image675.wmf"/><Relationship Id="rId975" Type="http://schemas.openxmlformats.org/officeDocument/2006/relationships/image" Target="media/image717.wmf"/><Relationship Id="rId1009" Type="http://schemas.openxmlformats.org/officeDocument/2006/relationships/image" Target="media/image751.wmf"/><Relationship Id="rId20" Type="http://schemas.openxmlformats.org/officeDocument/2006/relationships/image" Target="media/image8.wmf"/><Relationship Id="rId62" Type="http://schemas.openxmlformats.org/officeDocument/2006/relationships/image" Target="media/image29.wmf"/><Relationship Id="rId365" Type="http://schemas.openxmlformats.org/officeDocument/2006/relationships/image" Target="media/image180.wmf"/><Relationship Id="rId572" Type="http://schemas.openxmlformats.org/officeDocument/2006/relationships/image" Target="media/image314.wmf"/><Relationship Id="rId628" Type="http://schemas.openxmlformats.org/officeDocument/2006/relationships/image" Target="media/image370.wmf"/><Relationship Id="rId835" Type="http://schemas.openxmlformats.org/officeDocument/2006/relationships/image" Target="media/image577.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4.bin"/><Relationship Id="rId474" Type="http://schemas.openxmlformats.org/officeDocument/2006/relationships/oleObject" Target="embeddings/oleObject235.bin"/><Relationship Id="rId877" Type="http://schemas.openxmlformats.org/officeDocument/2006/relationships/image" Target="media/image619.wmf"/><Relationship Id="rId1020" Type="http://schemas.openxmlformats.org/officeDocument/2006/relationships/hyperlink" Target="https://doi.org/10.1007/bf01493898" TargetMode="External"/><Relationship Id="rId127" Type="http://schemas.openxmlformats.org/officeDocument/2006/relationships/image" Target="media/image61.wmf"/><Relationship Id="rId681" Type="http://schemas.openxmlformats.org/officeDocument/2006/relationships/image" Target="media/image423.wmf"/><Relationship Id="rId737" Type="http://schemas.openxmlformats.org/officeDocument/2006/relationships/image" Target="media/image479.wmf"/><Relationship Id="rId779" Type="http://schemas.openxmlformats.org/officeDocument/2006/relationships/image" Target="media/image521.wmf"/><Relationship Id="rId902" Type="http://schemas.openxmlformats.org/officeDocument/2006/relationships/image" Target="media/image644.wmf"/><Relationship Id="rId944" Type="http://schemas.openxmlformats.org/officeDocument/2006/relationships/image" Target="media/image686.wmf"/><Relationship Id="rId986" Type="http://schemas.openxmlformats.org/officeDocument/2006/relationships/image" Target="media/image728.wmf"/><Relationship Id="rId31" Type="http://schemas.openxmlformats.org/officeDocument/2006/relationships/oleObject" Target="embeddings/oleObject13.bin"/><Relationship Id="rId73" Type="http://schemas.openxmlformats.org/officeDocument/2006/relationships/oleObject" Target="embeddings/oleObject34.bin"/><Relationship Id="rId169" Type="http://schemas.openxmlformats.org/officeDocument/2006/relationships/image" Target="media/image82.wmf"/><Relationship Id="rId334" Type="http://schemas.openxmlformats.org/officeDocument/2006/relationships/image" Target="media/image165.wmf"/><Relationship Id="rId376" Type="http://schemas.openxmlformats.org/officeDocument/2006/relationships/oleObject" Target="embeddings/oleObject186.bin"/><Relationship Id="rId541" Type="http://schemas.openxmlformats.org/officeDocument/2006/relationships/image" Target="media/image283.png"/><Relationship Id="rId583" Type="http://schemas.openxmlformats.org/officeDocument/2006/relationships/image" Target="media/image325.wmf"/><Relationship Id="rId639" Type="http://schemas.openxmlformats.org/officeDocument/2006/relationships/image" Target="media/image381.wmf"/><Relationship Id="rId790" Type="http://schemas.openxmlformats.org/officeDocument/2006/relationships/image" Target="media/image532.wmf"/><Relationship Id="rId804" Type="http://schemas.openxmlformats.org/officeDocument/2006/relationships/image" Target="media/image546.wmf"/><Relationship Id="rId4" Type="http://schemas.openxmlformats.org/officeDocument/2006/relationships/settings" Target="settings.xml"/><Relationship Id="rId180" Type="http://schemas.openxmlformats.org/officeDocument/2006/relationships/oleObject" Target="embeddings/oleObject88.bin"/><Relationship Id="rId236" Type="http://schemas.openxmlformats.org/officeDocument/2006/relationships/oleObject" Target="embeddings/oleObject116.bin"/><Relationship Id="rId278" Type="http://schemas.openxmlformats.org/officeDocument/2006/relationships/image" Target="media/image137.wmf"/><Relationship Id="rId401" Type="http://schemas.openxmlformats.org/officeDocument/2006/relationships/oleObject" Target="embeddings/oleObject199.bin"/><Relationship Id="rId443" Type="http://schemas.openxmlformats.org/officeDocument/2006/relationships/image" Target="media/image219.wmf"/><Relationship Id="rId650" Type="http://schemas.openxmlformats.org/officeDocument/2006/relationships/image" Target="media/image392.wmf"/><Relationship Id="rId846" Type="http://schemas.openxmlformats.org/officeDocument/2006/relationships/image" Target="media/image588.wmf"/><Relationship Id="rId888" Type="http://schemas.openxmlformats.org/officeDocument/2006/relationships/image" Target="media/image630.wmf"/><Relationship Id="rId1031" Type="http://schemas.openxmlformats.org/officeDocument/2006/relationships/hyperlink" Target="https://doi.org/10.1088/0305-4470/27/6/036" TargetMode="External"/><Relationship Id="rId303" Type="http://schemas.openxmlformats.org/officeDocument/2006/relationships/oleObject" Target="embeddings/oleObject149.bin"/><Relationship Id="rId485" Type="http://schemas.openxmlformats.org/officeDocument/2006/relationships/image" Target="media/image240.wmf"/><Relationship Id="rId692" Type="http://schemas.openxmlformats.org/officeDocument/2006/relationships/image" Target="media/image434.wmf"/><Relationship Id="rId706" Type="http://schemas.openxmlformats.org/officeDocument/2006/relationships/image" Target="media/image448.wmf"/><Relationship Id="rId748" Type="http://schemas.openxmlformats.org/officeDocument/2006/relationships/image" Target="media/image490.wmf"/><Relationship Id="rId913" Type="http://schemas.openxmlformats.org/officeDocument/2006/relationships/image" Target="media/image655.wmf"/><Relationship Id="rId955" Type="http://schemas.openxmlformats.org/officeDocument/2006/relationships/image" Target="media/image697.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7.bin"/><Relationship Id="rId345" Type="http://schemas.openxmlformats.org/officeDocument/2006/relationships/oleObject" Target="embeddings/oleObject170.bin"/><Relationship Id="rId387" Type="http://schemas.openxmlformats.org/officeDocument/2006/relationships/image" Target="media/image191.wmf"/><Relationship Id="rId510" Type="http://schemas.openxmlformats.org/officeDocument/2006/relationships/image" Target="media/image253.wmf"/><Relationship Id="rId552" Type="http://schemas.openxmlformats.org/officeDocument/2006/relationships/image" Target="media/image294.wmf"/><Relationship Id="rId594" Type="http://schemas.openxmlformats.org/officeDocument/2006/relationships/image" Target="media/image336.wmf"/><Relationship Id="rId608" Type="http://schemas.openxmlformats.org/officeDocument/2006/relationships/image" Target="media/image350.wmf"/><Relationship Id="rId815" Type="http://schemas.openxmlformats.org/officeDocument/2006/relationships/image" Target="media/image557.wmf"/><Relationship Id="rId997" Type="http://schemas.openxmlformats.org/officeDocument/2006/relationships/image" Target="media/image739.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image" Target="media/image203.wmf"/><Relationship Id="rId857" Type="http://schemas.openxmlformats.org/officeDocument/2006/relationships/image" Target="media/image599.wmf"/><Relationship Id="rId899" Type="http://schemas.openxmlformats.org/officeDocument/2006/relationships/image" Target="media/image641.wmf"/><Relationship Id="rId1000" Type="http://schemas.openxmlformats.org/officeDocument/2006/relationships/image" Target="media/image742.wmf"/><Relationship Id="rId1042" Type="http://schemas.openxmlformats.org/officeDocument/2006/relationships/hyperlink" Target="https://doi.org/10.1086/168075" TargetMode="External"/><Relationship Id="rId107" Type="http://schemas.openxmlformats.org/officeDocument/2006/relationships/image" Target="media/image51.wmf"/><Relationship Id="rId289" Type="http://schemas.openxmlformats.org/officeDocument/2006/relationships/oleObject" Target="embeddings/oleObject142.bin"/><Relationship Id="rId454" Type="http://schemas.openxmlformats.org/officeDocument/2006/relationships/oleObject" Target="embeddings/oleObject225.bin"/><Relationship Id="rId496" Type="http://schemas.openxmlformats.org/officeDocument/2006/relationships/oleObject" Target="embeddings/oleObject246.bin"/><Relationship Id="rId661" Type="http://schemas.openxmlformats.org/officeDocument/2006/relationships/image" Target="media/image403.wmf"/><Relationship Id="rId717" Type="http://schemas.openxmlformats.org/officeDocument/2006/relationships/image" Target="media/image459.wmf"/><Relationship Id="rId759" Type="http://schemas.openxmlformats.org/officeDocument/2006/relationships/image" Target="media/image501.wmf"/><Relationship Id="rId924" Type="http://schemas.openxmlformats.org/officeDocument/2006/relationships/image" Target="media/image666.wmf"/><Relationship Id="rId966" Type="http://schemas.openxmlformats.org/officeDocument/2006/relationships/image" Target="media/image708.wmf"/><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image" Target="media/image72.wmf"/><Relationship Id="rId314" Type="http://schemas.openxmlformats.org/officeDocument/2006/relationships/image" Target="media/image155.wmf"/><Relationship Id="rId356" Type="http://schemas.openxmlformats.org/officeDocument/2006/relationships/oleObject" Target="embeddings/oleObject176.bin"/><Relationship Id="rId398" Type="http://schemas.openxmlformats.org/officeDocument/2006/relationships/oleObject" Target="embeddings/oleObject197.bin"/><Relationship Id="rId521" Type="http://schemas.openxmlformats.org/officeDocument/2006/relationships/image" Target="media/image264.wmf"/><Relationship Id="rId563" Type="http://schemas.openxmlformats.org/officeDocument/2006/relationships/image" Target="media/image305.wmf"/><Relationship Id="rId619" Type="http://schemas.openxmlformats.org/officeDocument/2006/relationships/image" Target="media/image361.wmf"/><Relationship Id="rId770" Type="http://schemas.openxmlformats.org/officeDocument/2006/relationships/image" Target="media/image512.wmf"/><Relationship Id="rId95" Type="http://schemas.openxmlformats.org/officeDocument/2006/relationships/oleObject" Target="embeddings/oleObject45.bin"/><Relationship Id="rId160" Type="http://schemas.openxmlformats.org/officeDocument/2006/relationships/oleObject" Target="embeddings/oleObject78.bin"/><Relationship Id="rId216" Type="http://schemas.openxmlformats.org/officeDocument/2006/relationships/oleObject" Target="embeddings/oleObject106.bin"/><Relationship Id="rId423" Type="http://schemas.openxmlformats.org/officeDocument/2006/relationships/image" Target="media/image209.wmf"/><Relationship Id="rId826" Type="http://schemas.openxmlformats.org/officeDocument/2006/relationships/image" Target="media/image568.wmf"/><Relationship Id="rId868" Type="http://schemas.openxmlformats.org/officeDocument/2006/relationships/image" Target="media/image610.wmf"/><Relationship Id="rId1011" Type="http://schemas.openxmlformats.org/officeDocument/2006/relationships/image" Target="media/image753.wmf"/><Relationship Id="rId258" Type="http://schemas.openxmlformats.org/officeDocument/2006/relationships/oleObject" Target="embeddings/oleObject127.bin"/><Relationship Id="rId465" Type="http://schemas.openxmlformats.org/officeDocument/2006/relationships/image" Target="media/image230.wmf"/><Relationship Id="rId630" Type="http://schemas.openxmlformats.org/officeDocument/2006/relationships/image" Target="media/image372.wmf"/><Relationship Id="rId672" Type="http://schemas.openxmlformats.org/officeDocument/2006/relationships/image" Target="media/image414.wmf"/><Relationship Id="rId728" Type="http://schemas.openxmlformats.org/officeDocument/2006/relationships/image" Target="media/image470.wmf"/><Relationship Id="rId935" Type="http://schemas.openxmlformats.org/officeDocument/2006/relationships/image" Target="media/image677.wmf"/><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7.bin"/><Relationship Id="rId325" Type="http://schemas.openxmlformats.org/officeDocument/2006/relationships/oleObject" Target="embeddings/oleObject160.bin"/><Relationship Id="rId367" Type="http://schemas.openxmlformats.org/officeDocument/2006/relationships/image" Target="media/image181.wmf"/><Relationship Id="rId532" Type="http://schemas.openxmlformats.org/officeDocument/2006/relationships/image" Target="media/image275.wmf"/><Relationship Id="rId574" Type="http://schemas.openxmlformats.org/officeDocument/2006/relationships/image" Target="media/image316.wmf"/><Relationship Id="rId977" Type="http://schemas.openxmlformats.org/officeDocument/2006/relationships/image" Target="media/image719.wmf"/><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image" Target="media/image523.wmf"/><Relationship Id="rId837" Type="http://schemas.openxmlformats.org/officeDocument/2006/relationships/image" Target="media/image579.wmf"/><Relationship Id="rId879" Type="http://schemas.openxmlformats.org/officeDocument/2006/relationships/image" Target="media/image621.wmf"/><Relationship Id="rId1022" Type="http://schemas.openxmlformats.org/officeDocument/2006/relationships/hyperlink" Target="https://doi.org/10.1103/physrev.82.664" TargetMode="External"/><Relationship Id="rId269" Type="http://schemas.openxmlformats.org/officeDocument/2006/relationships/image" Target="media/image132.wmf"/><Relationship Id="rId434" Type="http://schemas.openxmlformats.org/officeDocument/2006/relationships/oleObject" Target="embeddings/oleObject215.bin"/><Relationship Id="rId476" Type="http://schemas.openxmlformats.org/officeDocument/2006/relationships/oleObject" Target="embeddings/oleObject236.bin"/><Relationship Id="rId641" Type="http://schemas.openxmlformats.org/officeDocument/2006/relationships/image" Target="media/image383.wmf"/><Relationship Id="rId683" Type="http://schemas.openxmlformats.org/officeDocument/2006/relationships/image" Target="media/image425.wmf"/><Relationship Id="rId739" Type="http://schemas.openxmlformats.org/officeDocument/2006/relationships/image" Target="media/image481.wmf"/><Relationship Id="rId890" Type="http://schemas.openxmlformats.org/officeDocument/2006/relationships/image" Target="media/image632.wmf"/><Relationship Id="rId904" Type="http://schemas.openxmlformats.org/officeDocument/2006/relationships/image" Target="media/image646.wmf"/><Relationship Id="rId33" Type="http://schemas.openxmlformats.org/officeDocument/2006/relationships/oleObject" Target="embeddings/oleObject14.bin"/><Relationship Id="rId129" Type="http://schemas.openxmlformats.org/officeDocument/2006/relationships/image" Target="media/image62.wmf"/><Relationship Id="rId280" Type="http://schemas.openxmlformats.org/officeDocument/2006/relationships/image" Target="media/image138.wmf"/><Relationship Id="rId336" Type="http://schemas.openxmlformats.org/officeDocument/2006/relationships/image" Target="media/image166.wmf"/><Relationship Id="rId501" Type="http://schemas.openxmlformats.org/officeDocument/2006/relationships/image" Target="media/image248.wmf"/><Relationship Id="rId543" Type="http://schemas.openxmlformats.org/officeDocument/2006/relationships/image" Target="media/image285.wmf"/><Relationship Id="rId946" Type="http://schemas.openxmlformats.org/officeDocument/2006/relationships/image" Target="media/image688.wmf"/><Relationship Id="rId988" Type="http://schemas.openxmlformats.org/officeDocument/2006/relationships/image" Target="media/image730.wmf"/><Relationship Id="rId75" Type="http://schemas.openxmlformats.org/officeDocument/2006/relationships/oleObject" Target="embeddings/oleObject35.bin"/><Relationship Id="rId140" Type="http://schemas.openxmlformats.org/officeDocument/2006/relationships/oleObject" Target="embeddings/oleObject68.bin"/><Relationship Id="rId182" Type="http://schemas.openxmlformats.org/officeDocument/2006/relationships/oleObject" Target="embeddings/oleObject89.bin"/><Relationship Id="rId378" Type="http://schemas.openxmlformats.org/officeDocument/2006/relationships/oleObject" Target="embeddings/oleObject187.bin"/><Relationship Id="rId403" Type="http://schemas.openxmlformats.org/officeDocument/2006/relationships/oleObject" Target="embeddings/oleObject200.bin"/><Relationship Id="rId585" Type="http://schemas.openxmlformats.org/officeDocument/2006/relationships/image" Target="media/image327.wmf"/><Relationship Id="rId750" Type="http://schemas.openxmlformats.org/officeDocument/2006/relationships/image" Target="media/image492.wmf"/><Relationship Id="rId792" Type="http://schemas.openxmlformats.org/officeDocument/2006/relationships/image" Target="media/image534.wmf"/><Relationship Id="rId806" Type="http://schemas.openxmlformats.org/officeDocument/2006/relationships/image" Target="media/image548.wmf"/><Relationship Id="rId848" Type="http://schemas.openxmlformats.org/officeDocument/2006/relationships/image" Target="media/image590.wmf"/><Relationship Id="rId1033" Type="http://schemas.openxmlformats.org/officeDocument/2006/relationships/hyperlink" Target="https://doi.org/10.1103/physrevd.42.2881" TargetMode="External"/><Relationship Id="rId6" Type="http://schemas.openxmlformats.org/officeDocument/2006/relationships/image" Target="media/image1.wmf"/><Relationship Id="rId238" Type="http://schemas.openxmlformats.org/officeDocument/2006/relationships/oleObject" Target="embeddings/oleObject117.bin"/><Relationship Id="rId445" Type="http://schemas.openxmlformats.org/officeDocument/2006/relationships/image" Target="media/image220.wmf"/><Relationship Id="rId487" Type="http://schemas.openxmlformats.org/officeDocument/2006/relationships/image" Target="media/image241.wmf"/><Relationship Id="rId610" Type="http://schemas.openxmlformats.org/officeDocument/2006/relationships/image" Target="media/image352.wmf"/><Relationship Id="rId652" Type="http://schemas.openxmlformats.org/officeDocument/2006/relationships/image" Target="media/image394.wmf"/><Relationship Id="rId694" Type="http://schemas.openxmlformats.org/officeDocument/2006/relationships/image" Target="media/image436.wmf"/><Relationship Id="rId708" Type="http://schemas.openxmlformats.org/officeDocument/2006/relationships/image" Target="media/image450.wmf"/><Relationship Id="rId915" Type="http://schemas.openxmlformats.org/officeDocument/2006/relationships/image" Target="media/image657.wmf"/><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oleObject" Target="embeddings/oleObject171.bin"/><Relationship Id="rId512" Type="http://schemas.openxmlformats.org/officeDocument/2006/relationships/image" Target="media/image255.wmf"/><Relationship Id="rId957" Type="http://schemas.openxmlformats.org/officeDocument/2006/relationships/image" Target="media/image699.wmf"/><Relationship Id="rId999" Type="http://schemas.openxmlformats.org/officeDocument/2006/relationships/image" Target="media/image741.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96.wmf"/><Relationship Id="rId596" Type="http://schemas.openxmlformats.org/officeDocument/2006/relationships/image" Target="media/image338.wmf"/><Relationship Id="rId761" Type="http://schemas.openxmlformats.org/officeDocument/2006/relationships/image" Target="media/image503.wmf"/><Relationship Id="rId817" Type="http://schemas.openxmlformats.org/officeDocument/2006/relationships/image" Target="media/image559.wmf"/><Relationship Id="rId859" Type="http://schemas.openxmlformats.org/officeDocument/2006/relationships/image" Target="media/image601.wmf"/><Relationship Id="rId1002" Type="http://schemas.openxmlformats.org/officeDocument/2006/relationships/image" Target="media/image744.w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image" Target="media/image204.wmf"/><Relationship Id="rId456" Type="http://schemas.openxmlformats.org/officeDocument/2006/relationships/oleObject" Target="embeddings/oleObject226.bin"/><Relationship Id="rId498" Type="http://schemas.openxmlformats.org/officeDocument/2006/relationships/oleObject" Target="embeddings/oleObject247.bin"/><Relationship Id="rId621" Type="http://schemas.openxmlformats.org/officeDocument/2006/relationships/image" Target="media/image363.wmf"/><Relationship Id="rId663" Type="http://schemas.openxmlformats.org/officeDocument/2006/relationships/image" Target="media/image405.wmf"/><Relationship Id="rId870" Type="http://schemas.openxmlformats.org/officeDocument/2006/relationships/image" Target="media/image612.wmf"/><Relationship Id="rId1044" Type="http://schemas.openxmlformats.org/officeDocument/2006/relationships/hyperlink" Target="https://doi.org/10.1086/150865" TargetMode="External"/><Relationship Id="rId13" Type="http://schemas.openxmlformats.org/officeDocument/2006/relationships/oleObject" Target="embeddings/oleObject4.bin"/><Relationship Id="rId109" Type="http://schemas.openxmlformats.org/officeDocument/2006/relationships/image" Target="media/image52.wmf"/><Relationship Id="rId260" Type="http://schemas.openxmlformats.org/officeDocument/2006/relationships/oleObject" Target="embeddings/oleObject128.bin"/><Relationship Id="rId316" Type="http://schemas.openxmlformats.org/officeDocument/2006/relationships/image" Target="media/image156.wmf"/><Relationship Id="rId523" Type="http://schemas.openxmlformats.org/officeDocument/2006/relationships/image" Target="media/image266.wmf"/><Relationship Id="rId719" Type="http://schemas.openxmlformats.org/officeDocument/2006/relationships/image" Target="media/image461.wmf"/><Relationship Id="rId926" Type="http://schemas.openxmlformats.org/officeDocument/2006/relationships/image" Target="media/image668.wmf"/><Relationship Id="rId968" Type="http://schemas.openxmlformats.org/officeDocument/2006/relationships/image" Target="media/image710.wmf"/><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oleObject" Target="embeddings/oleObject58.bin"/><Relationship Id="rId358" Type="http://schemas.openxmlformats.org/officeDocument/2006/relationships/oleObject" Target="embeddings/oleObject177.bin"/><Relationship Id="rId565" Type="http://schemas.openxmlformats.org/officeDocument/2006/relationships/image" Target="media/image307.wmf"/><Relationship Id="rId730" Type="http://schemas.openxmlformats.org/officeDocument/2006/relationships/image" Target="media/image472.wmf"/><Relationship Id="rId772" Type="http://schemas.openxmlformats.org/officeDocument/2006/relationships/image" Target="media/image514.wmf"/><Relationship Id="rId828" Type="http://schemas.openxmlformats.org/officeDocument/2006/relationships/image" Target="media/image570.wmf"/><Relationship Id="rId1013" Type="http://schemas.openxmlformats.org/officeDocument/2006/relationships/hyperlink" Target="https://doi.org/10.1103/physrevd.90.092003" TargetMode="External"/><Relationship Id="rId162" Type="http://schemas.openxmlformats.org/officeDocument/2006/relationships/oleObject" Target="embeddings/oleObject79.bin"/><Relationship Id="rId218" Type="http://schemas.openxmlformats.org/officeDocument/2006/relationships/oleObject" Target="embeddings/oleObject107.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74.wmf"/><Relationship Id="rId271" Type="http://schemas.openxmlformats.org/officeDocument/2006/relationships/image" Target="media/image133.wmf"/><Relationship Id="rId674" Type="http://schemas.openxmlformats.org/officeDocument/2006/relationships/image" Target="media/image416.wmf"/><Relationship Id="rId881" Type="http://schemas.openxmlformats.org/officeDocument/2006/relationships/image" Target="media/image623.wmf"/><Relationship Id="rId937" Type="http://schemas.openxmlformats.org/officeDocument/2006/relationships/image" Target="media/image679.wmf"/><Relationship Id="rId979" Type="http://schemas.openxmlformats.org/officeDocument/2006/relationships/image" Target="media/image721.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image" Target="media/image63.wmf"/><Relationship Id="rId327" Type="http://schemas.openxmlformats.org/officeDocument/2006/relationships/oleObject" Target="embeddings/oleObject161.bin"/><Relationship Id="rId369" Type="http://schemas.openxmlformats.org/officeDocument/2006/relationships/image" Target="media/image182.wmf"/><Relationship Id="rId534" Type="http://schemas.openxmlformats.org/officeDocument/2006/relationships/image" Target="media/image277.wmf"/><Relationship Id="rId576" Type="http://schemas.openxmlformats.org/officeDocument/2006/relationships/image" Target="media/image318.wmf"/><Relationship Id="rId741" Type="http://schemas.openxmlformats.org/officeDocument/2006/relationships/image" Target="media/image483.wmf"/><Relationship Id="rId783" Type="http://schemas.openxmlformats.org/officeDocument/2006/relationships/image" Target="media/image525.wmf"/><Relationship Id="rId839" Type="http://schemas.openxmlformats.org/officeDocument/2006/relationships/image" Target="media/image581.wmf"/><Relationship Id="rId990" Type="http://schemas.openxmlformats.org/officeDocument/2006/relationships/image" Target="media/image732.wmf"/><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8.bin"/><Relationship Id="rId436" Type="http://schemas.openxmlformats.org/officeDocument/2006/relationships/oleObject" Target="embeddings/oleObject216.bin"/><Relationship Id="rId601" Type="http://schemas.openxmlformats.org/officeDocument/2006/relationships/image" Target="media/image343.wmf"/><Relationship Id="rId643" Type="http://schemas.openxmlformats.org/officeDocument/2006/relationships/image" Target="media/image385.wmf"/><Relationship Id="rId1024" Type="http://schemas.openxmlformats.org/officeDocument/2006/relationships/hyperlink" Target="https://doi.org/10.1103/physrevd.10.2699" TargetMode="External"/><Relationship Id="rId240" Type="http://schemas.openxmlformats.org/officeDocument/2006/relationships/image" Target="media/image118.wmf"/><Relationship Id="rId478" Type="http://schemas.openxmlformats.org/officeDocument/2006/relationships/oleObject" Target="embeddings/oleObject237.bin"/><Relationship Id="rId685" Type="http://schemas.openxmlformats.org/officeDocument/2006/relationships/image" Target="media/image427.wmf"/><Relationship Id="rId850" Type="http://schemas.openxmlformats.org/officeDocument/2006/relationships/image" Target="media/image592.wmf"/><Relationship Id="rId892" Type="http://schemas.openxmlformats.org/officeDocument/2006/relationships/image" Target="media/image634.wmf"/><Relationship Id="rId906" Type="http://schemas.openxmlformats.org/officeDocument/2006/relationships/image" Target="media/image648.wmf"/><Relationship Id="rId948" Type="http://schemas.openxmlformats.org/officeDocument/2006/relationships/image" Target="media/image690.wmf"/><Relationship Id="rId35" Type="http://schemas.openxmlformats.org/officeDocument/2006/relationships/oleObject" Target="embeddings/oleObject15.bin"/><Relationship Id="rId77" Type="http://schemas.openxmlformats.org/officeDocument/2006/relationships/oleObject" Target="embeddings/oleObject36.bin"/><Relationship Id="rId100" Type="http://schemas.openxmlformats.org/officeDocument/2006/relationships/oleObject" Target="embeddings/oleObject48.bin"/><Relationship Id="rId282" Type="http://schemas.openxmlformats.org/officeDocument/2006/relationships/image" Target="media/image139.wmf"/><Relationship Id="rId338" Type="http://schemas.openxmlformats.org/officeDocument/2006/relationships/image" Target="media/image167.wmf"/><Relationship Id="rId503" Type="http://schemas.openxmlformats.org/officeDocument/2006/relationships/image" Target="media/image249.wmf"/><Relationship Id="rId545" Type="http://schemas.openxmlformats.org/officeDocument/2006/relationships/image" Target="media/image287.wmf"/><Relationship Id="rId587" Type="http://schemas.openxmlformats.org/officeDocument/2006/relationships/image" Target="media/image329.wmf"/><Relationship Id="rId710" Type="http://schemas.openxmlformats.org/officeDocument/2006/relationships/image" Target="media/image452.wmf"/><Relationship Id="rId752" Type="http://schemas.openxmlformats.org/officeDocument/2006/relationships/image" Target="media/image494.wmf"/><Relationship Id="rId808" Type="http://schemas.openxmlformats.org/officeDocument/2006/relationships/image" Target="media/image550.wmf"/><Relationship Id="rId8" Type="http://schemas.openxmlformats.org/officeDocument/2006/relationships/image" Target="media/image2.wmf"/><Relationship Id="rId142" Type="http://schemas.openxmlformats.org/officeDocument/2006/relationships/oleObject" Target="embeddings/oleObject69.bin"/><Relationship Id="rId184" Type="http://schemas.openxmlformats.org/officeDocument/2006/relationships/oleObject" Target="embeddings/oleObject90.bin"/><Relationship Id="rId391" Type="http://schemas.openxmlformats.org/officeDocument/2006/relationships/image" Target="media/image193.wmf"/><Relationship Id="rId405" Type="http://schemas.openxmlformats.org/officeDocument/2006/relationships/oleObject" Target="embeddings/oleObject201.bin"/><Relationship Id="rId447" Type="http://schemas.openxmlformats.org/officeDocument/2006/relationships/image" Target="media/image221.wmf"/><Relationship Id="rId612" Type="http://schemas.openxmlformats.org/officeDocument/2006/relationships/image" Target="media/image354.wmf"/><Relationship Id="rId794" Type="http://schemas.openxmlformats.org/officeDocument/2006/relationships/image" Target="media/image536.wmf"/><Relationship Id="rId1035" Type="http://schemas.openxmlformats.org/officeDocument/2006/relationships/hyperlink" Target="https://doi.org/10.1016/0370-2693(95)00232-a" TargetMode="External"/><Relationship Id="rId251" Type="http://schemas.openxmlformats.org/officeDocument/2006/relationships/image" Target="media/image123.wmf"/><Relationship Id="rId489" Type="http://schemas.openxmlformats.org/officeDocument/2006/relationships/image" Target="media/image242.wmf"/><Relationship Id="rId654" Type="http://schemas.openxmlformats.org/officeDocument/2006/relationships/image" Target="media/image396.wmf"/><Relationship Id="rId696" Type="http://schemas.openxmlformats.org/officeDocument/2006/relationships/image" Target="media/image438.wmf"/><Relationship Id="rId861" Type="http://schemas.openxmlformats.org/officeDocument/2006/relationships/image" Target="media/image603.wmf"/><Relationship Id="rId917" Type="http://schemas.openxmlformats.org/officeDocument/2006/relationships/image" Target="media/image659.wmf"/><Relationship Id="rId959" Type="http://schemas.openxmlformats.org/officeDocument/2006/relationships/image" Target="media/image701.wmf"/><Relationship Id="rId46" Type="http://schemas.openxmlformats.org/officeDocument/2006/relationships/image" Target="media/image21.wmf"/><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oleObject" Target="embeddings/oleObject172.bin"/><Relationship Id="rId514" Type="http://schemas.openxmlformats.org/officeDocument/2006/relationships/image" Target="media/image257.wmf"/><Relationship Id="rId556" Type="http://schemas.openxmlformats.org/officeDocument/2006/relationships/image" Target="media/image298.wmf"/><Relationship Id="rId721" Type="http://schemas.openxmlformats.org/officeDocument/2006/relationships/image" Target="media/image463.wmf"/><Relationship Id="rId763" Type="http://schemas.openxmlformats.org/officeDocument/2006/relationships/image" Target="media/image505.wmf"/><Relationship Id="rId88" Type="http://schemas.openxmlformats.org/officeDocument/2006/relationships/image" Target="media/image42.wmf"/><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8.bin"/><Relationship Id="rId416" Type="http://schemas.openxmlformats.org/officeDocument/2006/relationships/image" Target="media/image205.wmf"/><Relationship Id="rId598" Type="http://schemas.openxmlformats.org/officeDocument/2006/relationships/image" Target="media/image340.wmf"/><Relationship Id="rId819" Type="http://schemas.openxmlformats.org/officeDocument/2006/relationships/image" Target="media/image561.wmf"/><Relationship Id="rId970" Type="http://schemas.openxmlformats.org/officeDocument/2006/relationships/image" Target="media/image712.wmf"/><Relationship Id="rId1004" Type="http://schemas.openxmlformats.org/officeDocument/2006/relationships/image" Target="media/image746.wmf"/><Relationship Id="rId1046" Type="http://schemas.openxmlformats.org/officeDocument/2006/relationships/hyperlink" Target="https://doi.org/10.1126/science.251.4997.1033" TargetMode="External"/><Relationship Id="rId220" Type="http://schemas.openxmlformats.org/officeDocument/2006/relationships/oleObject" Target="embeddings/oleObject108.bin"/><Relationship Id="rId458" Type="http://schemas.openxmlformats.org/officeDocument/2006/relationships/oleObject" Target="embeddings/oleObject227.bin"/><Relationship Id="rId623" Type="http://schemas.openxmlformats.org/officeDocument/2006/relationships/image" Target="media/image365.wmf"/><Relationship Id="rId665" Type="http://schemas.openxmlformats.org/officeDocument/2006/relationships/image" Target="media/image407.wmf"/><Relationship Id="rId830" Type="http://schemas.openxmlformats.org/officeDocument/2006/relationships/image" Target="media/image572.wmf"/><Relationship Id="rId872" Type="http://schemas.openxmlformats.org/officeDocument/2006/relationships/image" Target="media/image614.wmf"/><Relationship Id="rId928" Type="http://schemas.openxmlformats.org/officeDocument/2006/relationships/image" Target="media/image670.wmf"/><Relationship Id="rId15" Type="http://schemas.openxmlformats.org/officeDocument/2006/relationships/oleObject" Target="embeddings/oleObject5.bin"/><Relationship Id="rId57" Type="http://schemas.openxmlformats.org/officeDocument/2006/relationships/oleObject" Target="embeddings/oleObject26.bin"/><Relationship Id="rId262" Type="http://schemas.openxmlformats.org/officeDocument/2006/relationships/oleObject" Target="embeddings/oleObject129.bin"/><Relationship Id="rId318" Type="http://schemas.openxmlformats.org/officeDocument/2006/relationships/image" Target="media/image157.wmf"/><Relationship Id="rId525" Type="http://schemas.openxmlformats.org/officeDocument/2006/relationships/image" Target="media/image268.wmf"/><Relationship Id="rId567" Type="http://schemas.openxmlformats.org/officeDocument/2006/relationships/image" Target="media/image309.wmf"/><Relationship Id="rId732" Type="http://schemas.openxmlformats.org/officeDocument/2006/relationships/image" Target="media/image474.wmf"/><Relationship Id="rId99" Type="http://schemas.openxmlformats.org/officeDocument/2006/relationships/oleObject" Target="embeddings/oleObject47.bin"/><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image" Target="media/image183.wmf"/><Relationship Id="rId774" Type="http://schemas.openxmlformats.org/officeDocument/2006/relationships/image" Target="media/image516.png"/><Relationship Id="rId981" Type="http://schemas.openxmlformats.org/officeDocument/2006/relationships/image" Target="media/image723.wmf"/><Relationship Id="rId1015" Type="http://schemas.openxmlformats.org/officeDocument/2006/relationships/hyperlink" Target="https://doi.org/10.1103/revmodphys.84.1177" TargetMode="External"/><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76.wmf"/><Relationship Id="rId676" Type="http://schemas.openxmlformats.org/officeDocument/2006/relationships/image" Target="media/image418.wmf"/><Relationship Id="rId841" Type="http://schemas.openxmlformats.org/officeDocument/2006/relationships/image" Target="media/image583.wmf"/><Relationship Id="rId883" Type="http://schemas.openxmlformats.org/officeDocument/2006/relationships/image" Target="media/image625.wmf"/><Relationship Id="rId26" Type="http://schemas.openxmlformats.org/officeDocument/2006/relationships/image" Target="media/image11.wmf"/><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oleObject" Target="embeddings/oleObject162.bin"/><Relationship Id="rId480" Type="http://schemas.openxmlformats.org/officeDocument/2006/relationships/oleObject" Target="embeddings/oleObject238.bin"/><Relationship Id="rId536" Type="http://schemas.openxmlformats.org/officeDocument/2006/relationships/image" Target="media/image279.wmf"/><Relationship Id="rId701" Type="http://schemas.openxmlformats.org/officeDocument/2006/relationships/image" Target="media/image443.wmf"/><Relationship Id="rId939" Type="http://schemas.openxmlformats.org/officeDocument/2006/relationships/image" Target="media/image681.wmf"/><Relationship Id="rId68" Type="http://schemas.openxmlformats.org/officeDocument/2006/relationships/image" Target="media/image32.wmf"/><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image" Target="media/image168.wmf"/><Relationship Id="rId578" Type="http://schemas.openxmlformats.org/officeDocument/2006/relationships/image" Target="media/image320.wmf"/><Relationship Id="rId743" Type="http://schemas.openxmlformats.org/officeDocument/2006/relationships/image" Target="media/image485.wmf"/><Relationship Id="rId785" Type="http://schemas.openxmlformats.org/officeDocument/2006/relationships/image" Target="media/image527.wmf"/><Relationship Id="rId950" Type="http://schemas.openxmlformats.org/officeDocument/2006/relationships/image" Target="media/image692.wmf"/><Relationship Id="rId992" Type="http://schemas.openxmlformats.org/officeDocument/2006/relationships/image" Target="media/image734.wmf"/><Relationship Id="rId1026" Type="http://schemas.openxmlformats.org/officeDocument/2006/relationships/hyperlink" Target="https://doi.org/10.1103/physrevd.65.043006" TargetMode="External"/><Relationship Id="rId200" Type="http://schemas.openxmlformats.org/officeDocument/2006/relationships/oleObject" Target="embeddings/oleObject98.bin"/><Relationship Id="rId382" Type="http://schemas.openxmlformats.org/officeDocument/2006/relationships/oleObject" Target="embeddings/oleObject189.bin"/><Relationship Id="rId438" Type="http://schemas.openxmlformats.org/officeDocument/2006/relationships/oleObject" Target="embeddings/oleObject217.bin"/><Relationship Id="rId603" Type="http://schemas.openxmlformats.org/officeDocument/2006/relationships/image" Target="media/image345.wmf"/><Relationship Id="rId645" Type="http://schemas.openxmlformats.org/officeDocument/2006/relationships/image" Target="media/image387.wmf"/><Relationship Id="rId687" Type="http://schemas.openxmlformats.org/officeDocument/2006/relationships/image" Target="media/image429.wmf"/><Relationship Id="rId810" Type="http://schemas.openxmlformats.org/officeDocument/2006/relationships/image" Target="media/image552.wmf"/><Relationship Id="rId852" Type="http://schemas.openxmlformats.org/officeDocument/2006/relationships/image" Target="media/image594.wmf"/><Relationship Id="rId908" Type="http://schemas.openxmlformats.org/officeDocument/2006/relationships/image" Target="media/image650.wmf"/><Relationship Id="rId242" Type="http://schemas.openxmlformats.org/officeDocument/2006/relationships/image" Target="media/image119.wmf"/><Relationship Id="rId284" Type="http://schemas.openxmlformats.org/officeDocument/2006/relationships/image" Target="media/image140.wmf"/><Relationship Id="rId491" Type="http://schemas.openxmlformats.org/officeDocument/2006/relationships/image" Target="media/image243.wmf"/><Relationship Id="rId505" Type="http://schemas.openxmlformats.org/officeDocument/2006/relationships/image" Target="media/image250.wmf"/><Relationship Id="rId712" Type="http://schemas.openxmlformats.org/officeDocument/2006/relationships/image" Target="media/image454.wmf"/><Relationship Id="rId894" Type="http://schemas.openxmlformats.org/officeDocument/2006/relationships/image" Target="media/image636.wmf"/><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oleObject" Target="embeddings/oleObject49.bin"/><Relationship Id="rId144" Type="http://schemas.openxmlformats.org/officeDocument/2006/relationships/oleObject" Target="embeddings/oleObject70.bin"/><Relationship Id="rId547" Type="http://schemas.openxmlformats.org/officeDocument/2006/relationships/image" Target="media/image289.wmf"/><Relationship Id="rId589" Type="http://schemas.openxmlformats.org/officeDocument/2006/relationships/image" Target="media/image331.wmf"/><Relationship Id="rId754" Type="http://schemas.openxmlformats.org/officeDocument/2006/relationships/image" Target="media/image496.wmf"/><Relationship Id="rId796" Type="http://schemas.openxmlformats.org/officeDocument/2006/relationships/image" Target="media/image538.wmf"/><Relationship Id="rId961" Type="http://schemas.openxmlformats.org/officeDocument/2006/relationships/image" Target="media/image703.wmf"/><Relationship Id="rId90" Type="http://schemas.openxmlformats.org/officeDocument/2006/relationships/image" Target="media/image43.wmf"/><Relationship Id="rId186" Type="http://schemas.openxmlformats.org/officeDocument/2006/relationships/oleObject" Target="embeddings/oleObject91.bin"/><Relationship Id="rId351" Type="http://schemas.openxmlformats.org/officeDocument/2006/relationships/oleObject" Target="embeddings/oleObject173.bin"/><Relationship Id="rId393" Type="http://schemas.openxmlformats.org/officeDocument/2006/relationships/image" Target="media/image194.wmf"/><Relationship Id="rId407" Type="http://schemas.openxmlformats.org/officeDocument/2006/relationships/oleObject" Target="embeddings/oleObject202.bin"/><Relationship Id="rId449" Type="http://schemas.openxmlformats.org/officeDocument/2006/relationships/image" Target="media/image222.wmf"/><Relationship Id="rId614" Type="http://schemas.openxmlformats.org/officeDocument/2006/relationships/image" Target="media/image356.png"/><Relationship Id="rId656" Type="http://schemas.openxmlformats.org/officeDocument/2006/relationships/image" Target="media/image398.wmf"/><Relationship Id="rId821" Type="http://schemas.openxmlformats.org/officeDocument/2006/relationships/image" Target="media/image563.wmf"/><Relationship Id="rId863" Type="http://schemas.openxmlformats.org/officeDocument/2006/relationships/image" Target="media/image605.wmf"/><Relationship Id="rId1037" Type="http://schemas.openxmlformats.org/officeDocument/2006/relationships/hyperlink" Target="https://doi.org/10.15407/ujpe59.09.0849" TargetMode="External"/><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oleObject" Target="embeddings/oleObject145.bin"/><Relationship Id="rId309" Type="http://schemas.openxmlformats.org/officeDocument/2006/relationships/oleObject" Target="embeddings/oleObject152.bin"/><Relationship Id="rId460" Type="http://schemas.openxmlformats.org/officeDocument/2006/relationships/oleObject" Target="embeddings/oleObject228.bin"/><Relationship Id="rId516" Type="http://schemas.openxmlformats.org/officeDocument/2006/relationships/image" Target="media/image259.wmf"/><Relationship Id="rId698" Type="http://schemas.openxmlformats.org/officeDocument/2006/relationships/image" Target="media/image440.wmf"/><Relationship Id="rId919" Type="http://schemas.openxmlformats.org/officeDocument/2006/relationships/image" Target="media/image661.wmf"/><Relationship Id="rId48" Type="http://schemas.openxmlformats.org/officeDocument/2006/relationships/image" Target="media/image22.wmf"/><Relationship Id="rId113" Type="http://schemas.openxmlformats.org/officeDocument/2006/relationships/image" Target="media/image54.wmf"/><Relationship Id="rId320" Type="http://schemas.openxmlformats.org/officeDocument/2006/relationships/image" Target="media/image158.wmf"/><Relationship Id="rId558" Type="http://schemas.openxmlformats.org/officeDocument/2006/relationships/image" Target="media/image300.wmf"/><Relationship Id="rId723" Type="http://schemas.openxmlformats.org/officeDocument/2006/relationships/image" Target="media/image465.wmf"/><Relationship Id="rId765" Type="http://schemas.openxmlformats.org/officeDocument/2006/relationships/image" Target="media/image507.wmf"/><Relationship Id="rId930" Type="http://schemas.openxmlformats.org/officeDocument/2006/relationships/image" Target="media/image672.wmf"/><Relationship Id="rId972" Type="http://schemas.openxmlformats.org/officeDocument/2006/relationships/image" Target="media/image714.wmf"/><Relationship Id="rId1006" Type="http://schemas.openxmlformats.org/officeDocument/2006/relationships/image" Target="media/image748.wmf"/><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9.bin"/><Relationship Id="rId418" Type="http://schemas.openxmlformats.org/officeDocument/2006/relationships/image" Target="media/image206.png"/><Relationship Id="rId625" Type="http://schemas.openxmlformats.org/officeDocument/2006/relationships/image" Target="media/image367.wmf"/><Relationship Id="rId832" Type="http://schemas.openxmlformats.org/officeDocument/2006/relationships/image" Target="media/image574.wmf"/><Relationship Id="rId1048" Type="http://schemas.openxmlformats.org/officeDocument/2006/relationships/hyperlink" Target="https://doi.org/10.1051/0004-6361:20010491" TargetMode="External"/><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image" Target="media/image233.wmf"/><Relationship Id="rId667" Type="http://schemas.openxmlformats.org/officeDocument/2006/relationships/image" Target="media/image409.wmf"/><Relationship Id="rId874" Type="http://schemas.openxmlformats.org/officeDocument/2006/relationships/image" Target="media/image616.wmf"/><Relationship Id="rId17" Type="http://schemas.openxmlformats.org/officeDocument/2006/relationships/oleObject" Target="embeddings/oleObject6.bin"/><Relationship Id="rId59" Type="http://schemas.openxmlformats.org/officeDocument/2006/relationships/oleObject" Target="embeddings/oleObject27.bin"/><Relationship Id="rId124" Type="http://schemas.openxmlformats.org/officeDocument/2006/relationships/oleObject" Target="embeddings/oleObject60.bin"/><Relationship Id="rId527" Type="http://schemas.openxmlformats.org/officeDocument/2006/relationships/image" Target="media/image270.wmf"/><Relationship Id="rId569" Type="http://schemas.openxmlformats.org/officeDocument/2006/relationships/image" Target="media/image311.wmf"/><Relationship Id="rId734" Type="http://schemas.openxmlformats.org/officeDocument/2006/relationships/image" Target="media/image476.wmf"/><Relationship Id="rId776" Type="http://schemas.openxmlformats.org/officeDocument/2006/relationships/image" Target="media/image518.wmf"/><Relationship Id="rId941" Type="http://schemas.openxmlformats.org/officeDocument/2006/relationships/image" Target="media/image683.wmf"/><Relationship Id="rId983" Type="http://schemas.openxmlformats.org/officeDocument/2006/relationships/image" Target="media/image725.wmf"/><Relationship Id="rId70" Type="http://schemas.openxmlformats.org/officeDocument/2006/relationships/image" Target="media/image33.wmf"/><Relationship Id="rId166" Type="http://schemas.openxmlformats.org/officeDocument/2006/relationships/oleObject" Target="embeddings/oleObject81.bin"/><Relationship Id="rId331" Type="http://schemas.openxmlformats.org/officeDocument/2006/relationships/oleObject" Target="embeddings/oleObject163.bin"/><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322.wmf"/><Relationship Id="rId636" Type="http://schemas.openxmlformats.org/officeDocument/2006/relationships/image" Target="media/image378.wmf"/><Relationship Id="rId801" Type="http://schemas.openxmlformats.org/officeDocument/2006/relationships/image" Target="media/image543.wmf"/><Relationship Id="rId1017" Type="http://schemas.openxmlformats.org/officeDocument/2006/relationships/hyperlink" Target="https://doi.org/10.1017/s0022377816000192" TargetMode="External"/><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8.bin"/><Relationship Id="rId678" Type="http://schemas.openxmlformats.org/officeDocument/2006/relationships/image" Target="media/image420.wmf"/><Relationship Id="rId843" Type="http://schemas.openxmlformats.org/officeDocument/2006/relationships/image" Target="media/image585.wmf"/><Relationship Id="rId885" Type="http://schemas.openxmlformats.org/officeDocument/2006/relationships/image" Target="media/image627.wmf"/><Relationship Id="rId28" Type="http://schemas.openxmlformats.org/officeDocument/2006/relationships/image" Target="media/image12.wmf"/><Relationship Id="rId275" Type="http://schemas.openxmlformats.org/officeDocument/2006/relationships/image" Target="media/image135.png"/><Relationship Id="rId300" Type="http://schemas.openxmlformats.org/officeDocument/2006/relationships/image" Target="media/image148.wmf"/><Relationship Id="rId482" Type="http://schemas.openxmlformats.org/officeDocument/2006/relationships/oleObject" Target="embeddings/oleObject239.bin"/><Relationship Id="rId538" Type="http://schemas.openxmlformats.org/officeDocument/2006/relationships/oleObject" Target="embeddings/oleObject253.bin"/><Relationship Id="rId703" Type="http://schemas.openxmlformats.org/officeDocument/2006/relationships/image" Target="media/image445.wmf"/><Relationship Id="rId745" Type="http://schemas.openxmlformats.org/officeDocument/2006/relationships/image" Target="media/image487.wmf"/><Relationship Id="rId910" Type="http://schemas.openxmlformats.org/officeDocument/2006/relationships/image" Target="media/image652.wmf"/><Relationship Id="rId952" Type="http://schemas.openxmlformats.org/officeDocument/2006/relationships/image" Target="media/image694.wmf"/><Relationship Id="rId81" Type="http://schemas.openxmlformats.org/officeDocument/2006/relationships/oleObject" Target="embeddings/oleObject38.bin"/><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image" Target="media/image169.wmf"/><Relationship Id="rId384" Type="http://schemas.openxmlformats.org/officeDocument/2006/relationships/oleObject" Target="embeddings/oleObject190.bin"/><Relationship Id="rId591" Type="http://schemas.openxmlformats.org/officeDocument/2006/relationships/image" Target="media/image333.wmf"/><Relationship Id="rId605" Type="http://schemas.openxmlformats.org/officeDocument/2006/relationships/image" Target="media/image347.wmf"/><Relationship Id="rId787" Type="http://schemas.openxmlformats.org/officeDocument/2006/relationships/image" Target="media/image529.wmf"/><Relationship Id="rId812" Type="http://schemas.openxmlformats.org/officeDocument/2006/relationships/image" Target="media/image554.wmf"/><Relationship Id="rId994" Type="http://schemas.openxmlformats.org/officeDocument/2006/relationships/image" Target="media/image736.wmf"/><Relationship Id="rId1028" Type="http://schemas.openxmlformats.org/officeDocument/2006/relationships/hyperlink" Target="https://doi.org/10.1088/1054-660x/26/6/066001" TargetMode="External"/><Relationship Id="rId202" Type="http://schemas.openxmlformats.org/officeDocument/2006/relationships/oleObject" Target="embeddings/oleObject99.bin"/><Relationship Id="rId244" Type="http://schemas.openxmlformats.org/officeDocument/2006/relationships/image" Target="media/image120.png"/><Relationship Id="rId647" Type="http://schemas.openxmlformats.org/officeDocument/2006/relationships/image" Target="media/image389.wmf"/><Relationship Id="rId689" Type="http://schemas.openxmlformats.org/officeDocument/2006/relationships/image" Target="media/image431.wmf"/><Relationship Id="rId854" Type="http://schemas.openxmlformats.org/officeDocument/2006/relationships/image" Target="media/image596.wmf"/><Relationship Id="rId896" Type="http://schemas.openxmlformats.org/officeDocument/2006/relationships/image" Target="media/image638.wmf"/><Relationship Id="rId39" Type="http://schemas.openxmlformats.org/officeDocument/2006/relationships/oleObject" Target="embeddings/oleObject17.bin"/><Relationship Id="rId286" Type="http://schemas.openxmlformats.org/officeDocument/2006/relationships/image" Target="media/image141.wmf"/><Relationship Id="rId451" Type="http://schemas.openxmlformats.org/officeDocument/2006/relationships/image" Target="media/image223.wmf"/><Relationship Id="rId493" Type="http://schemas.openxmlformats.org/officeDocument/2006/relationships/image" Target="media/image244.wmf"/><Relationship Id="rId507" Type="http://schemas.openxmlformats.org/officeDocument/2006/relationships/image" Target="media/image251.wmf"/><Relationship Id="rId549" Type="http://schemas.openxmlformats.org/officeDocument/2006/relationships/image" Target="media/image291.wmf"/><Relationship Id="rId714" Type="http://schemas.openxmlformats.org/officeDocument/2006/relationships/image" Target="media/image456.wmf"/><Relationship Id="rId756" Type="http://schemas.openxmlformats.org/officeDocument/2006/relationships/image" Target="media/image498.wmf"/><Relationship Id="rId921" Type="http://schemas.openxmlformats.org/officeDocument/2006/relationships/image" Target="media/image663.wmf"/><Relationship Id="rId50" Type="http://schemas.openxmlformats.org/officeDocument/2006/relationships/image" Target="media/image23.wmf"/><Relationship Id="rId104" Type="http://schemas.openxmlformats.org/officeDocument/2006/relationships/oleObject" Target="embeddings/oleObject50.bin"/><Relationship Id="rId146" Type="http://schemas.openxmlformats.org/officeDocument/2006/relationships/oleObject" Target="embeddings/oleObject71.bin"/><Relationship Id="rId188" Type="http://schemas.openxmlformats.org/officeDocument/2006/relationships/oleObject" Target="embeddings/oleObject92.bin"/><Relationship Id="rId311" Type="http://schemas.openxmlformats.org/officeDocument/2006/relationships/oleObject" Target="embeddings/oleObject153.bin"/><Relationship Id="rId353" Type="http://schemas.openxmlformats.org/officeDocument/2006/relationships/oleObject" Target="embeddings/oleObject174.bin"/><Relationship Id="rId395" Type="http://schemas.openxmlformats.org/officeDocument/2006/relationships/image" Target="media/image195.wmf"/><Relationship Id="rId409" Type="http://schemas.openxmlformats.org/officeDocument/2006/relationships/oleObject" Target="embeddings/oleObject203.bin"/><Relationship Id="rId560" Type="http://schemas.openxmlformats.org/officeDocument/2006/relationships/image" Target="media/image302.wmf"/><Relationship Id="rId798" Type="http://schemas.openxmlformats.org/officeDocument/2006/relationships/image" Target="media/image540.wmf"/><Relationship Id="rId963" Type="http://schemas.openxmlformats.org/officeDocument/2006/relationships/image" Target="media/image705.wmf"/><Relationship Id="rId1039" Type="http://schemas.openxmlformats.org/officeDocument/2006/relationships/hyperlink" Target="https://doi.org/10.1134/s1063776115110126" TargetMode="External"/><Relationship Id="rId92" Type="http://schemas.openxmlformats.org/officeDocument/2006/relationships/image" Target="media/image44.wmf"/><Relationship Id="rId213" Type="http://schemas.openxmlformats.org/officeDocument/2006/relationships/image" Target="media/image104.wmf"/><Relationship Id="rId420" Type="http://schemas.openxmlformats.org/officeDocument/2006/relationships/oleObject" Target="embeddings/oleObject208.bin"/><Relationship Id="rId616" Type="http://schemas.openxmlformats.org/officeDocument/2006/relationships/image" Target="media/image358.wmf"/><Relationship Id="rId658" Type="http://schemas.openxmlformats.org/officeDocument/2006/relationships/image" Target="media/image400.wmf"/><Relationship Id="rId823" Type="http://schemas.openxmlformats.org/officeDocument/2006/relationships/image" Target="media/image565.wmf"/><Relationship Id="rId865" Type="http://schemas.openxmlformats.org/officeDocument/2006/relationships/image" Target="media/image607.wmf"/><Relationship Id="rId1050" Type="http://schemas.openxmlformats.org/officeDocument/2006/relationships/fontTable" Target="fontTable.xml"/><Relationship Id="rId255" Type="http://schemas.openxmlformats.org/officeDocument/2006/relationships/image" Target="media/image125.wmf"/><Relationship Id="rId297" Type="http://schemas.openxmlformats.org/officeDocument/2006/relationships/oleObject" Target="embeddings/oleObject146.bin"/><Relationship Id="rId462" Type="http://schemas.openxmlformats.org/officeDocument/2006/relationships/oleObject" Target="embeddings/oleObject229.bin"/><Relationship Id="rId518" Type="http://schemas.openxmlformats.org/officeDocument/2006/relationships/image" Target="media/image261.wmf"/><Relationship Id="rId725" Type="http://schemas.openxmlformats.org/officeDocument/2006/relationships/image" Target="media/image467.wmf"/><Relationship Id="rId932" Type="http://schemas.openxmlformats.org/officeDocument/2006/relationships/image" Target="media/image674.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image" Target="media/image159.wmf"/><Relationship Id="rId364" Type="http://schemas.openxmlformats.org/officeDocument/2006/relationships/oleObject" Target="embeddings/oleObject180.bin"/><Relationship Id="rId767" Type="http://schemas.openxmlformats.org/officeDocument/2006/relationships/image" Target="media/image509.wmf"/><Relationship Id="rId974" Type="http://schemas.openxmlformats.org/officeDocument/2006/relationships/image" Target="media/image716.wmf"/><Relationship Id="rId1008" Type="http://schemas.openxmlformats.org/officeDocument/2006/relationships/image" Target="media/image750.wmf"/><Relationship Id="rId61" Type="http://schemas.openxmlformats.org/officeDocument/2006/relationships/oleObject" Target="embeddings/oleObject28.bin"/><Relationship Id="rId199" Type="http://schemas.openxmlformats.org/officeDocument/2006/relationships/image" Target="media/image97.wmf"/><Relationship Id="rId571" Type="http://schemas.openxmlformats.org/officeDocument/2006/relationships/image" Target="media/image313.wmf"/><Relationship Id="rId627" Type="http://schemas.openxmlformats.org/officeDocument/2006/relationships/image" Target="media/image369.wmf"/><Relationship Id="rId669" Type="http://schemas.openxmlformats.org/officeDocument/2006/relationships/image" Target="media/image411.wmf"/><Relationship Id="rId834" Type="http://schemas.openxmlformats.org/officeDocument/2006/relationships/image" Target="media/image576.wmf"/><Relationship Id="rId876" Type="http://schemas.openxmlformats.org/officeDocument/2006/relationships/image" Target="media/image618.wmf"/><Relationship Id="rId19" Type="http://schemas.openxmlformats.org/officeDocument/2006/relationships/oleObject" Target="embeddings/oleObject7.bin"/><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213.wmf"/><Relationship Id="rId473" Type="http://schemas.openxmlformats.org/officeDocument/2006/relationships/image" Target="media/image234.wmf"/><Relationship Id="rId529" Type="http://schemas.openxmlformats.org/officeDocument/2006/relationships/image" Target="media/image272.wmf"/><Relationship Id="rId680" Type="http://schemas.openxmlformats.org/officeDocument/2006/relationships/image" Target="media/image422.png"/><Relationship Id="rId736" Type="http://schemas.openxmlformats.org/officeDocument/2006/relationships/image" Target="media/image478.wmf"/><Relationship Id="rId901" Type="http://schemas.openxmlformats.org/officeDocument/2006/relationships/image" Target="media/image643.wmf"/><Relationship Id="rId30" Type="http://schemas.openxmlformats.org/officeDocument/2006/relationships/image" Target="media/image13.wmf"/><Relationship Id="rId126" Type="http://schemas.openxmlformats.org/officeDocument/2006/relationships/oleObject" Target="embeddings/oleObject61.bin"/><Relationship Id="rId168" Type="http://schemas.openxmlformats.org/officeDocument/2006/relationships/oleObject" Target="embeddings/oleObject82.bin"/><Relationship Id="rId333" Type="http://schemas.openxmlformats.org/officeDocument/2006/relationships/oleObject" Target="embeddings/oleObject164.bin"/><Relationship Id="rId540" Type="http://schemas.openxmlformats.org/officeDocument/2006/relationships/image" Target="media/image282.wmf"/><Relationship Id="rId778" Type="http://schemas.openxmlformats.org/officeDocument/2006/relationships/image" Target="media/image520.wmf"/><Relationship Id="rId943" Type="http://schemas.openxmlformats.org/officeDocument/2006/relationships/image" Target="media/image685.wmf"/><Relationship Id="rId985" Type="http://schemas.openxmlformats.org/officeDocument/2006/relationships/image" Target="media/image727.wmf"/><Relationship Id="rId1019" Type="http://schemas.openxmlformats.org/officeDocument/2006/relationships/hyperlink" Target="https://doi.org/10.1093/mnras/stw2798" TargetMode="External"/><Relationship Id="rId72" Type="http://schemas.openxmlformats.org/officeDocument/2006/relationships/image" Target="media/image34.wmf"/><Relationship Id="rId375" Type="http://schemas.openxmlformats.org/officeDocument/2006/relationships/image" Target="media/image185.wmf"/><Relationship Id="rId582" Type="http://schemas.openxmlformats.org/officeDocument/2006/relationships/image" Target="media/image324.wmf"/><Relationship Id="rId638" Type="http://schemas.openxmlformats.org/officeDocument/2006/relationships/image" Target="media/image380.wmf"/><Relationship Id="rId803" Type="http://schemas.openxmlformats.org/officeDocument/2006/relationships/image" Target="media/image545.wmf"/><Relationship Id="rId845" Type="http://schemas.openxmlformats.org/officeDocument/2006/relationships/image" Target="media/image587.wmf"/><Relationship Id="rId1030" Type="http://schemas.openxmlformats.org/officeDocument/2006/relationships/hyperlink" Target="https://doi.org/10.1016/j.aop.2013.03.016" TargetMode="External"/><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oleObject" Target="embeddings/oleObject136.bin"/><Relationship Id="rId400" Type="http://schemas.openxmlformats.org/officeDocument/2006/relationships/oleObject" Target="embeddings/oleObject198.bin"/><Relationship Id="rId442" Type="http://schemas.openxmlformats.org/officeDocument/2006/relationships/oleObject" Target="embeddings/oleObject219.bin"/><Relationship Id="rId484" Type="http://schemas.openxmlformats.org/officeDocument/2006/relationships/oleObject" Target="embeddings/oleObject240.bin"/><Relationship Id="rId705" Type="http://schemas.openxmlformats.org/officeDocument/2006/relationships/image" Target="media/image447.wmf"/><Relationship Id="rId887" Type="http://schemas.openxmlformats.org/officeDocument/2006/relationships/image" Target="media/image629.wmf"/><Relationship Id="rId137" Type="http://schemas.openxmlformats.org/officeDocument/2006/relationships/image" Target="media/image66.wmf"/><Relationship Id="rId302" Type="http://schemas.openxmlformats.org/officeDocument/2006/relationships/image" Target="media/image149.wmf"/><Relationship Id="rId344" Type="http://schemas.openxmlformats.org/officeDocument/2006/relationships/image" Target="media/image170.wmf"/><Relationship Id="rId691" Type="http://schemas.openxmlformats.org/officeDocument/2006/relationships/image" Target="media/image433.wmf"/><Relationship Id="rId747" Type="http://schemas.openxmlformats.org/officeDocument/2006/relationships/image" Target="media/image489.wmf"/><Relationship Id="rId789" Type="http://schemas.openxmlformats.org/officeDocument/2006/relationships/image" Target="media/image531.wmf"/><Relationship Id="rId912" Type="http://schemas.openxmlformats.org/officeDocument/2006/relationships/image" Target="media/image654.wmf"/><Relationship Id="rId954" Type="http://schemas.openxmlformats.org/officeDocument/2006/relationships/image" Target="media/image696.wmf"/><Relationship Id="rId996" Type="http://schemas.openxmlformats.org/officeDocument/2006/relationships/image" Target="media/image738.wmf"/><Relationship Id="rId41" Type="http://schemas.openxmlformats.org/officeDocument/2006/relationships/oleObject" Target="embeddings/oleObject18.bin"/><Relationship Id="rId83" Type="http://schemas.openxmlformats.org/officeDocument/2006/relationships/oleObject" Target="embeddings/oleObject39.bin"/><Relationship Id="rId179" Type="http://schemas.openxmlformats.org/officeDocument/2006/relationships/image" Target="media/image87.wmf"/><Relationship Id="rId386" Type="http://schemas.openxmlformats.org/officeDocument/2006/relationships/oleObject" Target="embeddings/oleObject191.bin"/><Relationship Id="rId551" Type="http://schemas.openxmlformats.org/officeDocument/2006/relationships/image" Target="media/image293.wmf"/><Relationship Id="rId593" Type="http://schemas.openxmlformats.org/officeDocument/2006/relationships/image" Target="media/image335.wmf"/><Relationship Id="rId607" Type="http://schemas.openxmlformats.org/officeDocument/2006/relationships/image" Target="media/image349.wmf"/><Relationship Id="rId649" Type="http://schemas.openxmlformats.org/officeDocument/2006/relationships/image" Target="media/image391.wmf"/><Relationship Id="rId814" Type="http://schemas.openxmlformats.org/officeDocument/2006/relationships/image" Target="media/image556.wmf"/><Relationship Id="rId856" Type="http://schemas.openxmlformats.org/officeDocument/2006/relationships/image" Target="media/image598.wmf"/><Relationship Id="rId190" Type="http://schemas.openxmlformats.org/officeDocument/2006/relationships/oleObject" Target="embeddings/oleObject93.bin"/><Relationship Id="rId204" Type="http://schemas.openxmlformats.org/officeDocument/2006/relationships/oleObject" Target="embeddings/oleObject100.bin"/><Relationship Id="rId246" Type="http://schemas.openxmlformats.org/officeDocument/2006/relationships/oleObject" Target="embeddings/oleObject121.bin"/><Relationship Id="rId288" Type="http://schemas.openxmlformats.org/officeDocument/2006/relationships/image" Target="media/image142.wmf"/><Relationship Id="rId411" Type="http://schemas.openxmlformats.org/officeDocument/2006/relationships/oleObject" Target="embeddings/oleObject204.bin"/><Relationship Id="rId453" Type="http://schemas.openxmlformats.org/officeDocument/2006/relationships/image" Target="media/image224.wmf"/><Relationship Id="rId509" Type="http://schemas.openxmlformats.org/officeDocument/2006/relationships/image" Target="media/image252.wmf"/><Relationship Id="rId660" Type="http://schemas.openxmlformats.org/officeDocument/2006/relationships/image" Target="media/image402.wmf"/><Relationship Id="rId898" Type="http://schemas.openxmlformats.org/officeDocument/2006/relationships/image" Target="media/image640.wmf"/><Relationship Id="rId1041" Type="http://schemas.openxmlformats.org/officeDocument/2006/relationships/hyperlink" Target="https://doi.org/10.1086/159561" TargetMode="External"/><Relationship Id="rId106" Type="http://schemas.openxmlformats.org/officeDocument/2006/relationships/oleObject" Target="embeddings/oleObject51.bin"/><Relationship Id="rId313" Type="http://schemas.openxmlformats.org/officeDocument/2006/relationships/oleObject" Target="embeddings/oleObject154.bin"/><Relationship Id="rId495" Type="http://schemas.openxmlformats.org/officeDocument/2006/relationships/image" Target="media/image245.wmf"/><Relationship Id="rId716" Type="http://schemas.openxmlformats.org/officeDocument/2006/relationships/image" Target="media/image458.wmf"/><Relationship Id="rId758" Type="http://schemas.openxmlformats.org/officeDocument/2006/relationships/image" Target="media/image500.wmf"/><Relationship Id="rId923" Type="http://schemas.openxmlformats.org/officeDocument/2006/relationships/image" Target="media/image665.wmf"/><Relationship Id="rId965" Type="http://schemas.openxmlformats.org/officeDocument/2006/relationships/image" Target="media/image707.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oleObject" Target="embeddings/oleObject72.bin"/><Relationship Id="rId355" Type="http://schemas.openxmlformats.org/officeDocument/2006/relationships/oleObject" Target="embeddings/oleObject175.bin"/><Relationship Id="rId397" Type="http://schemas.openxmlformats.org/officeDocument/2006/relationships/image" Target="media/image196.wmf"/><Relationship Id="rId520" Type="http://schemas.openxmlformats.org/officeDocument/2006/relationships/image" Target="media/image263.wmf"/><Relationship Id="rId562" Type="http://schemas.openxmlformats.org/officeDocument/2006/relationships/image" Target="media/image304.wmf"/><Relationship Id="rId618" Type="http://schemas.openxmlformats.org/officeDocument/2006/relationships/image" Target="media/image360.wmf"/><Relationship Id="rId825" Type="http://schemas.openxmlformats.org/officeDocument/2006/relationships/image" Target="media/image567.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9.bin"/><Relationship Id="rId464" Type="http://schemas.openxmlformats.org/officeDocument/2006/relationships/oleObject" Target="embeddings/oleObject230.bin"/><Relationship Id="rId867" Type="http://schemas.openxmlformats.org/officeDocument/2006/relationships/image" Target="media/image609.wmf"/><Relationship Id="rId1010" Type="http://schemas.openxmlformats.org/officeDocument/2006/relationships/image" Target="media/image752.wmf"/><Relationship Id="rId299" Type="http://schemas.openxmlformats.org/officeDocument/2006/relationships/oleObject" Target="embeddings/oleObject147.bin"/><Relationship Id="rId727" Type="http://schemas.openxmlformats.org/officeDocument/2006/relationships/image" Target="media/image469.wmf"/><Relationship Id="rId934" Type="http://schemas.openxmlformats.org/officeDocument/2006/relationships/image" Target="media/image676.wmf"/><Relationship Id="rId63" Type="http://schemas.openxmlformats.org/officeDocument/2006/relationships/oleObject" Target="embeddings/oleObject29.bin"/><Relationship Id="rId159" Type="http://schemas.openxmlformats.org/officeDocument/2006/relationships/image" Target="media/image77.wmf"/><Relationship Id="rId366" Type="http://schemas.openxmlformats.org/officeDocument/2006/relationships/oleObject" Target="embeddings/oleObject181.bin"/><Relationship Id="rId573" Type="http://schemas.openxmlformats.org/officeDocument/2006/relationships/image" Target="media/image315.wmf"/><Relationship Id="rId780" Type="http://schemas.openxmlformats.org/officeDocument/2006/relationships/image" Target="media/image522.wmf"/><Relationship Id="rId226" Type="http://schemas.openxmlformats.org/officeDocument/2006/relationships/oleObject" Target="embeddings/oleObject111.bin"/><Relationship Id="rId433" Type="http://schemas.openxmlformats.org/officeDocument/2006/relationships/image" Target="media/image214.wmf"/><Relationship Id="rId878" Type="http://schemas.openxmlformats.org/officeDocument/2006/relationships/image" Target="media/image620.wmf"/><Relationship Id="rId640" Type="http://schemas.openxmlformats.org/officeDocument/2006/relationships/image" Target="media/image382.wmf"/><Relationship Id="rId738" Type="http://schemas.openxmlformats.org/officeDocument/2006/relationships/image" Target="media/image480.wmf"/><Relationship Id="rId945" Type="http://schemas.openxmlformats.org/officeDocument/2006/relationships/image" Target="media/image687.wmf"/><Relationship Id="rId74" Type="http://schemas.openxmlformats.org/officeDocument/2006/relationships/image" Target="media/image35.wmf"/><Relationship Id="rId377" Type="http://schemas.openxmlformats.org/officeDocument/2006/relationships/image" Target="media/image186.wmf"/><Relationship Id="rId500" Type="http://schemas.openxmlformats.org/officeDocument/2006/relationships/oleObject" Target="embeddings/oleObject248.bin"/><Relationship Id="rId584" Type="http://schemas.openxmlformats.org/officeDocument/2006/relationships/image" Target="media/image326.wmf"/><Relationship Id="rId805" Type="http://schemas.openxmlformats.org/officeDocument/2006/relationships/image" Target="media/image547.wmf"/><Relationship Id="rId5" Type="http://schemas.openxmlformats.org/officeDocument/2006/relationships/webSettings" Target="webSettings.xml"/><Relationship Id="rId237" Type="http://schemas.openxmlformats.org/officeDocument/2006/relationships/image" Target="media/image116.wmf"/><Relationship Id="rId791" Type="http://schemas.openxmlformats.org/officeDocument/2006/relationships/image" Target="media/image533.wmf"/><Relationship Id="rId889" Type="http://schemas.openxmlformats.org/officeDocument/2006/relationships/image" Target="media/image631.wmf"/><Relationship Id="rId444" Type="http://schemas.openxmlformats.org/officeDocument/2006/relationships/oleObject" Target="embeddings/oleObject220.bin"/><Relationship Id="rId651" Type="http://schemas.openxmlformats.org/officeDocument/2006/relationships/image" Target="media/image393.wmf"/><Relationship Id="rId749" Type="http://schemas.openxmlformats.org/officeDocument/2006/relationships/image" Target="media/image491.wmf"/><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oleObject" Target="embeddings/oleObject192.bin"/><Relationship Id="rId511" Type="http://schemas.openxmlformats.org/officeDocument/2006/relationships/image" Target="media/image254.wmf"/><Relationship Id="rId609" Type="http://schemas.openxmlformats.org/officeDocument/2006/relationships/image" Target="media/image351.wmf"/><Relationship Id="rId956" Type="http://schemas.openxmlformats.org/officeDocument/2006/relationships/image" Target="media/image698.wmf"/><Relationship Id="rId85" Type="http://schemas.openxmlformats.org/officeDocument/2006/relationships/oleObject" Target="embeddings/oleObject40.bin"/><Relationship Id="rId150" Type="http://schemas.openxmlformats.org/officeDocument/2006/relationships/oleObject" Target="embeddings/oleObject73.bin"/><Relationship Id="rId595" Type="http://schemas.openxmlformats.org/officeDocument/2006/relationships/image" Target="media/image337.wmf"/><Relationship Id="rId816" Type="http://schemas.openxmlformats.org/officeDocument/2006/relationships/image" Target="media/image558.wmf"/><Relationship Id="rId1001" Type="http://schemas.openxmlformats.org/officeDocument/2006/relationships/image" Target="media/image743.wmf"/><Relationship Id="rId248" Type="http://schemas.openxmlformats.org/officeDocument/2006/relationships/oleObject" Target="embeddings/oleObject122.bin"/><Relationship Id="rId455" Type="http://schemas.openxmlformats.org/officeDocument/2006/relationships/image" Target="media/image225.wmf"/><Relationship Id="rId662" Type="http://schemas.openxmlformats.org/officeDocument/2006/relationships/image" Target="media/image404.wmf"/><Relationship Id="rId12" Type="http://schemas.openxmlformats.org/officeDocument/2006/relationships/image" Target="media/image4.wmf"/><Relationship Id="rId108" Type="http://schemas.openxmlformats.org/officeDocument/2006/relationships/oleObject" Target="embeddings/oleObject52.bin"/><Relationship Id="rId315" Type="http://schemas.openxmlformats.org/officeDocument/2006/relationships/oleObject" Target="embeddings/oleObject155.bin"/><Relationship Id="rId522" Type="http://schemas.openxmlformats.org/officeDocument/2006/relationships/image" Target="media/image265.wmf"/><Relationship Id="rId967" Type="http://schemas.openxmlformats.org/officeDocument/2006/relationships/image" Target="media/image709.wmf"/><Relationship Id="rId96" Type="http://schemas.openxmlformats.org/officeDocument/2006/relationships/image" Target="media/image46.wmf"/><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569.wmf"/><Relationship Id="rId1012" Type="http://schemas.openxmlformats.org/officeDocument/2006/relationships/hyperlink" Target="https://doi.org/10.1103/physrevd.77.032006" TargetMode="External"/><Relationship Id="rId259" Type="http://schemas.openxmlformats.org/officeDocument/2006/relationships/image" Target="media/image127.wmf"/><Relationship Id="rId466" Type="http://schemas.openxmlformats.org/officeDocument/2006/relationships/oleObject" Target="embeddings/oleObject231.bin"/><Relationship Id="rId673" Type="http://schemas.openxmlformats.org/officeDocument/2006/relationships/image" Target="media/image415.wmf"/><Relationship Id="rId880" Type="http://schemas.openxmlformats.org/officeDocument/2006/relationships/image" Target="media/image622.wmf"/><Relationship Id="rId23" Type="http://schemas.openxmlformats.org/officeDocument/2006/relationships/oleObject" Target="embeddings/oleObject9.bin"/><Relationship Id="rId119" Type="http://schemas.openxmlformats.org/officeDocument/2006/relationships/image" Target="media/image57.wmf"/><Relationship Id="rId326" Type="http://schemas.openxmlformats.org/officeDocument/2006/relationships/image" Target="media/image161.wmf"/><Relationship Id="rId533" Type="http://schemas.openxmlformats.org/officeDocument/2006/relationships/image" Target="media/image276.wmf"/><Relationship Id="rId978" Type="http://schemas.openxmlformats.org/officeDocument/2006/relationships/image" Target="media/image720.wmf"/><Relationship Id="rId740" Type="http://schemas.openxmlformats.org/officeDocument/2006/relationships/image" Target="media/image482.wmf"/><Relationship Id="rId838" Type="http://schemas.openxmlformats.org/officeDocument/2006/relationships/image" Target="media/image580.wmf"/><Relationship Id="rId1023" Type="http://schemas.openxmlformats.org/officeDocument/2006/relationships/hyperlink" Target="https://doi.org/10.1016/0003-4916(71)90154-0" TargetMode="External"/><Relationship Id="rId172" Type="http://schemas.openxmlformats.org/officeDocument/2006/relationships/oleObject" Target="embeddings/oleObject84.bin"/><Relationship Id="rId477" Type="http://schemas.openxmlformats.org/officeDocument/2006/relationships/image" Target="media/image236.wmf"/><Relationship Id="rId600" Type="http://schemas.openxmlformats.org/officeDocument/2006/relationships/image" Target="media/image342.wmf"/><Relationship Id="rId684" Type="http://schemas.openxmlformats.org/officeDocument/2006/relationships/image" Target="media/image426.wmf"/><Relationship Id="rId337" Type="http://schemas.openxmlformats.org/officeDocument/2006/relationships/oleObject" Target="embeddings/oleObject166.bin"/><Relationship Id="rId891" Type="http://schemas.openxmlformats.org/officeDocument/2006/relationships/image" Target="media/image633.wmf"/><Relationship Id="rId905" Type="http://schemas.openxmlformats.org/officeDocument/2006/relationships/image" Target="media/image647.wmf"/><Relationship Id="rId989" Type="http://schemas.openxmlformats.org/officeDocument/2006/relationships/image" Target="media/image731.wmf"/><Relationship Id="rId34" Type="http://schemas.openxmlformats.org/officeDocument/2006/relationships/image" Target="media/image15.wmf"/><Relationship Id="rId544" Type="http://schemas.openxmlformats.org/officeDocument/2006/relationships/image" Target="media/image286.wmf"/><Relationship Id="rId751" Type="http://schemas.openxmlformats.org/officeDocument/2006/relationships/image" Target="media/image493.wmf"/><Relationship Id="rId849" Type="http://schemas.openxmlformats.org/officeDocument/2006/relationships/image" Target="media/image591.wmf"/><Relationship Id="rId183" Type="http://schemas.openxmlformats.org/officeDocument/2006/relationships/image" Target="media/image89.wmf"/><Relationship Id="rId390" Type="http://schemas.openxmlformats.org/officeDocument/2006/relationships/oleObject" Target="embeddings/oleObject193.bin"/><Relationship Id="rId404" Type="http://schemas.openxmlformats.org/officeDocument/2006/relationships/image" Target="media/image199.wmf"/><Relationship Id="rId611" Type="http://schemas.openxmlformats.org/officeDocument/2006/relationships/image" Target="media/image353.wmf"/><Relationship Id="rId1034" Type="http://schemas.openxmlformats.org/officeDocument/2006/relationships/hyperlink" Target="https://doi.org/10.1103/physrevd.52.4747" TargetMode="External"/><Relationship Id="rId250" Type="http://schemas.openxmlformats.org/officeDocument/2006/relationships/oleObject" Target="embeddings/oleObject123.bin"/><Relationship Id="rId488" Type="http://schemas.openxmlformats.org/officeDocument/2006/relationships/oleObject" Target="embeddings/oleObject242.bin"/><Relationship Id="rId695" Type="http://schemas.openxmlformats.org/officeDocument/2006/relationships/image" Target="media/image437.wmf"/><Relationship Id="rId709" Type="http://schemas.openxmlformats.org/officeDocument/2006/relationships/image" Target="media/image451.wmf"/><Relationship Id="rId916" Type="http://schemas.openxmlformats.org/officeDocument/2006/relationships/image" Target="media/image658.wmf"/><Relationship Id="rId45" Type="http://schemas.openxmlformats.org/officeDocument/2006/relationships/oleObject" Target="embeddings/oleObject20.bin"/><Relationship Id="rId110" Type="http://schemas.openxmlformats.org/officeDocument/2006/relationships/oleObject" Target="embeddings/oleObject53.bin"/><Relationship Id="rId348" Type="http://schemas.openxmlformats.org/officeDocument/2006/relationships/image" Target="media/image172.wmf"/><Relationship Id="rId555" Type="http://schemas.openxmlformats.org/officeDocument/2006/relationships/image" Target="media/image297.wmf"/><Relationship Id="rId762" Type="http://schemas.openxmlformats.org/officeDocument/2006/relationships/image" Target="media/image504.png"/><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oleObject" Target="embeddings/oleObject206.bin"/><Relationship Id="rId622" Type="http://schemas.openxmlformats.org/officeDocument/2006/relationships/image" Target="media/image364.png"/><Relationship Id="rId1045" Type="http://schemas.openxmlformats.org/officeDocument/2006/relationships/hyperlink" Target="https://doi.org/10.1086/161411" TargetMode="External"/><Relationship Id="rId261" Type="http://schemas.openxmlformats.org/officeDocument/2006/relationships/image" Target="media/image128.wmf"/><Relationship Id="rId499" Type="http://schemas.openxmlformats.org/officeDocument/2006/relationships/image" Target="media/image247.wmf"/><Relationship Id="rId927" Type="http://schemas.openxmlformats.org/officeDocument/2006/relationships/image" Target="media/image669.wmf"/><Relationship Id="rId56" Type="http://schemas.openxmlformats.org/officeDocument/2006/relationships/image" Target="media/image26.wmf"/><Relationship Id="rId359" Type="http://schemas.openxmlformats.org/officeDocument/2006/relationships/image" Target="media/image177.wmf"/><Relationship Id="rId566" Type="http://schemas.openxmlformats.org/officeDocument/2006/relationships/image" Target="media/image308.wmf"/><Relationship Id="rId773" Type="http://schemas.openxmlformats.org/officeDocument/2006/relationships/image" Target="media/image515.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1.bin"/><Relationship Id="rId633" Type="http://schemas.openxmlformats.org/officeDocument/2006/relationships/image" Target="media/image375.wmf"/><Relationship Id="rId980" Type="http://schemas.openxmlformats.org/officeDocument/2006/relationships/image" Target="media/image722.wmf"/><Relationship Id="rId840" Type="http://schemas.openxmlformats.org/officeDocument/2006/relationships/image" Target="media/image582.wmf"/><Relationship Id="rId938" Type="http://schemas.openxmlformats.org/officeDocument/2006/relationships/image" Target="media/image680.wmf"/><Relationship Id="rId67" Type="http://schemas.openxmlformats.org/officeDocument/2006/relationships/oleObject" Target="embeddings/oleObject31.bin"/><Relationship Id="rId272" Type="http://schemas.openxmlformats.org/officeDocument/2006/relationships/oleObject" Target="embeddings/oleObject134.bin"/><Relationship Id="rId577" Type="http://schemas.openxmlformats.org/officeDocument/2006/relationships/image" Target="media/image319.wmf"/><Relationship Id="rId700" Type="http://schemas.openxmlformats.org/officeDocument/2006/relationships/image" Target="media/image442.wmf"/><Relationship Id="rId132" Type="http://schemas.openxmlformats.org/officeDocument/2006/relationships/oleObject" Target="embeddings/oleObject64.bin"/><Relationship Id="rId784" Type="http://schemas.openxmlformats.org/officeDocument/2006/relationships/image" Target="media/image526.wmf"/><Relationship Id="rId991" Type="http://schemas.openxmlformats.org/officeDocument/2006/relationships/image" Target="media/image733.wmf"/><Relationship Id="rId437" Type="http://schemas.openxmlformats.org/officeDocument/2006/relationships/image" Target="media/image216.wmf"/><Relationship Id="rId644" Type="http://schemas.openxmlformats.org/officeDocument/2006/relationships/image" Target="media/image386.wmf"/><Relationship Id="rId851" Type="http://schemas.openxmlformats.org/officeDocument/2006/relationships/image" Target="media/image593.wmf"/><Relationship Id="rId283" Type="http://schemas.openxmlformats.org/officeDocument/2006/relationships/oleObject" Target="embeddings/oleObject139.bin"/><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image" Target="media/image453.wmf"/><Relationship Id="rId949" Type="http://schemas.openxmlformats.org/officeDocument/2006/relationships/image" Target="media/image691.wmf"/><Relationship Id="rId78" Type="http://schemas.openxmlformats.org/officeDocument/2006/relationships/image" Target="media/image37.wmf"/><Relationship Id="rId143" Type="http://schemas.openxmlformats.org/officeDocument/2006/relationships/image" Target="media/image69.wmf"/><Relationship Id="rId350" Type="http://schemas.openxmlformats.org/officeDocument/2006/relationships/image" Target="media/image173.wmf"/><Relationship Id="rId588" Type="http://schemas.openxmlformats.org/officeDocument/2006/relationships/image" Target="media/image330.wmf"/><Relationship Id="rId795" Type="http://schemas.openxmlformats.org/officeDocument/2006/relationships/image" Target="media/image537.wmf"/><Relationship Id="rId809" Type="http://schemas.openxmlformats.org/officeDocument/2006/relationships/image" Target="media/image551.wmf"/><Relationship Id="rId9" Type="http://schemas.openxmlformats.org/officeDocument/2006/relationships/oleObject" Target="embeddings/oleObject2.bin"/><Relationship Id="rId210" Type="http://schemas.openxmlformats.org/officeDocument/2006/relationships/oleObject" Target="embeddings/oleObject103.bin"/><Relationship Id="rId448" Type="http://schemas.openxmlformats.org/officeDocument/2006/relationships/oleObject" Target="embeddings/oleObject222.bin"/><Relationship Id="rId655" Type="http://schemas.openxmlformats.org/officeDocument/2006/relationships/image" Target="media/image397.wmf"/><Relationship Id="rId862" Type="http://schemas.openxmlformats.org/officeDocument/2006/relationships/image" Target="media/image604.wmf"/><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image" Target="media/image258.wmf"/><Relationship Id="rId722" Type="http://schemas.openxmlformats.org/officeDocument/2006/relationships/image" Target="media/image464.wmf"/><Relationship Id="rId89" Type="http://schemas.openxmlformats.org/officeDocument/2006/relationships/oleObject" Target="embeddings/oleObject42.bin"/><Relationship Id="rId154" Type="http://schemas.openxmlformats.org/officeDocument/2006/relationships/oleObject" Target="embeddings/oleObject75.bin"/><Relationship Id="rId361" Type="http://schemas.openxmlformats.org/officeDocument/2006/relationships/image" Target="media/image178.wmf"/><Relationship Id="rId599" Type="http://schemas.openxmlformats.org/officeDocument/2006/relationships/image" Target="media/image341.wmf"/><Relationship Id="rId1005" Type="http://schemas.openxmlformats.org/officeDocument/2006/relationships/image" Target="media/image747.wmf"/><Relationship Id="rId459" Type="http://schemas.openxmlformats.org/officeDocument/2006/relationships/image" Target="media/image227.wmf"/><Relationship Id="rId666" Type="http://schemas.openxmlformats.org/officeDocument/2006/relationships/image" Target="media/image408.wmf"/><Relationship Id="rId873" Type="http://schemas.openxmlformats.org/officeDocument/2006/relationships/image" Target="media/image615.wmf"/><Relationship Id="rId16" Type="http://schemas.openxmlformats.org/officeDocument/2006/relationships/image" Target="media/image6.wmf"/><Relationship Id="rId221" Type="http://schemas.openxmlformats.org/officeDocument/2006/relationships/image" Target="media/image108.wmf"/><Relationship Id="rId319" Type="http://schemas.openxmlformats.org/officeDocument/2006/relationships/oleObject" Target="embeddings/oleObject157.bin"/><Relationship Id="rId526" Type="http://schemas.openxmlformats.org/officeDocument/2006/relationships/image" Target="media/image269.wmf"/><Relationship Id="rId733" Type="http://schemas.openxmlformats.org/officeDocument/2006/relationships/image" Target="media/image475.wmf"/><Relationship Id="rId940" Type="http://schemas.openxmlformats.org/officeDocument/2006/relationships/image" Target="media/image682.wmf"/><Relationship Id="rId1016" Type="http://schemas.openxmlformats.org/officeDocument/2006/relationships/hyperlink" Target="https://doi.org/10.1017/hpl.2014.41" TargetMode="External"/><Relationship Id="rId165" Type="http://schemas.openxmlformats.org/officeDocument/2006/relationships/image" Target="media/image80.wmf"/><Relationship Id="rId372" Type="http://schemas.openxmlformats.org/officeDocument/2006/relationships/oleObject" Target="embeddings/oleObject184.bin"/><Relationship Id="rId677" Type="http://schemas.openxmlformats.org/officeDocument/2006/relationships/image" Target="media/image419.wmf"/><Relationship Id="rId800" Type="http://schemas.openxmlformats.org/officeDocument/2006/relationships/image" Target="media/image542.wmf"/><Relationship Id="rId232" Type="http://schemas.openxmlformats.org/officeDocument/2006/relationships/oleObject" Target="embeddings/oleObject114.bin"/><Relationship Id="rId884" Type="http://schemas.openxmlformats.org/officeDocument/2006/relationships/image" Target="media/image626.wmf"/><Relationship Id="rId27" Type="http://schemas.openxmlformats.org/officeDocument/2006/relationships/oleObject" Target="embeddings/oleObject11.bin"/><Relationship Id="rId537" Type="http://schemas.openxmlformats.org/officeDocument/2006/relationships/image" Target="media/image280.wmf"/><Relationship Id="rId744" Type="http://schemas.openxmlformats.org/officeDocument/2006/relationships/image" Target="media/image486.wmf"/><Relationship Id="rId951" Type="http://schemas.openxmlformats.org/officeDocument/2006/relationships/image" Target="media/image693.wmf"/><Relationship Id="rId80" Type="http://schemas.openxmlformats.org/officeDocument/2006/relationships/image" Target="media/image38.wmf"/><Relationship Id="rId176" Type="http://schemas.openxmlformats.org/officeDocument/2006/relationships/oleObject" Target="embeddings/oleObject86.bin"/><Relationship Id="rId383" Type="http://schemas.openxmlformats.org/officeDocument/2006/relationships/image" Target="media/image189.wmf"/><Relationship Id="rId590" Type="http://schemas.openxmlformats.org/officeDocument/2006/relationships/image" Target="media/image332.wmf"/><Relationship Id="rId604" Type="http://schemas.openxmlformats.org/officeDocument/2006/relationships/image" Target="media/image346.wmf"/><Relationship Id="rId811" Type="http://schemas.openxmlformats.org/officeDocument/2006/relationships/image" Target="media/image553.wmf"/><Relationship Id="rId1027" Type="http://schemas.openxmlformats.org/officeDocument/2006/relationships/hyperlink" Target="https://doi.org/10.1016/0003-4916(75)90144-x" TargetMode="External"/><Relationship Id="rId243" Type="http://schemas.openxmlformats.org/officeDocument/2006/relationships/oleObject" Target="embeddings/oleObject119.bin"/><Relationship Id="rId450" Type="http://schemas.openxmlformats.org/officeDocument/2006/relationships/oleObject" Target="embeddings/oleObject223.bin"/><Relationship Id="rId688" Type="http://schemas.openxmlformats.org/officeDocument/2006/relationships/image" Target="media/image430.png"/><Relationship Id="rId895" Type="http://schemas.openxmlformats.org/officeDocument/2006/relationships/image" Target="media/image637.wmf"/><Relationship Id="rId909" Type="http://schemas.openxmlformats.org/officeDocument/2006/relationships/image" Target="media/image651.wmf"/><Relationship Id="rId38" Type="http://schemas.openxmlformats.org/officeDocument/2006/relationships/image" Target="media/image17.wmf"/><Relationship Id="rId103" Type="http://schemas.openxmlformats.org/officeDocument/2006/relationships/image" Target="media/image49.wmf"/><Relationship Id="rId310" Type="http://schemas.openxmlformats.org/officeDocument/2006/relationships/image" Target="media/image153.wmf"/><Relationship Id="rId548" Type="http://schemas.openxmlformats.org/officeDocument/2006/relationships/image" Target="media/image290.wmf"/><Relationship Id="rId755" Type="http://schemas.openxmlformats.org/officeDocument/2006/relationships/image" Target="media/image497.wmf"/><Relationship Id="rId962" Type="http://schemas.openxmlformats.org/officeDocument/2006/relationships/image" Target="media/image704.wmf"/><Relationship Id="rId91" Type="http://schemas.openxmlformats.org/officeDocument/2006/relationships/oleObject" Target="embeddings/oleObject43.bin"/><Relationship Id="rId187" Type="http://schemas.openxmlformats.org/officeDocument/2006/relationships/image" Target="media/image91.wmf"/><Relationship Id="rId394" Type="http://schemas.openxmlformats.org/officeDocument/2006/relationships/oleObject" Target="embeddings/oleObject195.bin"/><Relationship Id="rId408" Type="http://schemas.openxmlformats.org/officeDocument/2006/relationships/image" Target="media/image201.wmf"/><Relationship Id="rId615" Type="http://schemas.openxmlformats.org/officeDocument/2006/relationships/image" Target="media/image357.wmf"/><Relationship Id="rId822" Type="http://schemas.openxmlformats.org/officeDocument/2006/relationships/image" Target="media/image564.png"/><Relationship Id="rId1038" Type="http://schemas.openxmlformats.org/officeDocument/2006/relationships/hyperlink" Target="https://doi.org/10.1142/s0217732315501114" TargetMode="External"/><Relationship Id="rId254" Type="http://schemas.openxmlformats.org/officeDocument/2006/relationships/oleObject" Target="embeddings/oleObject125.bin"/><Relationship Id="rId699" Type="http://schemas.openxmlformats.org/officeDocument/2006/relationships/image" Target="media/image441.wmf"/><Relationship Id="rId49" Type="http://schemas.openxmlformats.org/officeDocument/2006/relationships/oleObject" Target="embeddings/oleObject22.bin"/><Relationship Id="rId114" Type="http://schemas.openxmlformats.org/officeDocument/2006/relationships/oleObject" Target="embeddings/oleObject55.bin"/><Relationship Id="rId461" Type="http://schemas.openxmlformats.org/officeDocument/2006/relationships/image" Target="media/image228.wmf"/><Relationship Id="rId559" Type="http://schemas.openxmlformats.org/officeDocument/2006/relationships/image" Target="media/image301.wmf"/><Relationship Id="rId766" Type="http://schemas.openxmlformats.org/officeDocument/2006/relationships/image" Target="media/image508.wmf"/><Relationship Id="rId198" Type="http://schemas.openxmlformats.org/officeDocument/2006/relationships/oleObject" Target="embeddings/oleObject97.bin"/><Relationship Id="rId321" Type="http://schemas.openxmlformats.org/officeDocument/2006/relationships/oleObject" Target="embeddings/oleObject158.bin"/><Relationship Id="rId419" Type="http://schemas.openxmlformats.org/officeDocument/2006/relationships/image" Target="media/image207.wmf"/><Relationship Id="rId626" Type="http://schemas.openxmlformats.org/officeDocument/2006/relationships/image" Target="media/image368.wmf"/><Relationship Id="rId973" Type="http://schemas.openxmlformats.org/officeDocument/2006/relationships/image" Target="media/image715.wmf"/><Relationship Id="rId1049" Type="http://schemas.openxmlformats.org/officeDocument/2006/relationships/hyperlink" Target="https://doi.org/10.1103/physrevd.80.025025" TargetMode="External"/><Relationship Id="rId833" Type="http://schemas.openxmlformats.org/officeDocument/2006/relationships/image" Target="media/image57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CB64F-D283-429B-9D15-CFB5ADD9D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82</Pages>
  <Words>16627</Words>
  <Characters>94779</Characters>
  <Application>Microsoft Office Word</Application>
  <DocSecurity>0</DocSecurity>
  <Lines>789</Lines>
  <Paragraphs>222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111184</CharactersWithSpaces>
  <SharedDoc>false</SharedDoc>
  <HLinks>
    <vt:vector size="228" baseType="variant">
      <vt:variant>
        <vt:i4>2621564</vt:i4>
      </vt:variant>
      <vt:variant>
        <vt:i4>4131</vt:i4>
      </vt:variant>
      <vt:variant>
        <vt:i4>0</vt:i4>
      </vt:variant>
      <vt:variant>
        <vt:i4>5</vt:i4>
      </vt:variant>
      <vt:variant>
        <vt:lpwstr>https://doi.org/10.1103/physrevd.80.025025</vt:lpwstr>
      </vt:variant>
      <vt:variant>
        <vt:lpwstr/>
      </vt:variant>
      <vt:variant>
        <vt:i4>2883711</vt:i4>
      </vt:variant>
      <vt:variant>
        <vt:i4>4128</vt:i4>
      </vt:variant>
      <vt:variant>
        <vt:i4>0</vt:i4>
      </vt:variant>
      <vt:variant>
        <vt:i4>5</vt:i4>
      </vt:variant>
      <vt:variant>
        <vt:lpwstr>https://doi.org/10.1051/0004-6361:20010491</vt:lpwstr>
      </vt:variant>
      <vt:variant>
        <vt:lpwstr/>
      </vt:variant>
      <vt:variant>
        <vt:i4>3014781</vt:i4>
      </vt:variant>
      <vt:variant>
        <vt:i4>4125</vt:i4>
      </vt:variant>
      <vt:variant>
        <vt:i4>0</vt:i4>
      </vt:variant>
      <vt:variant>
        <vt:i4>5</vt:i4>
      </vt:variant>
      <vt:variant>
        <vt:lpwstr>https://doi.org/10.1103/physrevd.75.073009</vt:lpwstr>
      </vt:variant>
      <vt:variant>
        <vt:lpwstr/>
      </vt:variant>
      <vt:variant>
        <vt:i4>5046364</vt:i4>
      </vt:variant>
      <vt:variant>
        <vt:i4>4122</vt:i4>
      </vt:variant>
      <vt:variant>
        <vt:i4>0</vt:i4>
      </vt:variant>
      <vt:variant>
        <vt:i4>5</vt:i4>
      </vt:variant>
      <vt:variant>
        <vt:lpwstr>https://doi.org/10.1126/science.251.4997.1033</vt:lpwstr>
      </vt:variant>
      <vt:variant>
        <vt:lpwstr/>
      </vt:variant>
      <vt:variant>
        <vt:i4>2621549</vt:i4>
      </vt:variant>
      <vt:variant>
        <vt:i4>4119</vt:i4>
      </vt:variant>
      <vt:variant>
        <vt:i4>0</vt:i4>
      </vt:variant>
      <vt:variant>
        <vt:i4>5</vt:i4>
      </vt:variant>
      <vt:variant>
        <vt:lpwstr>https://doi.org/10.1086/161411</vt:lpwstr>
      </vt:variant>
      <vt:variant>
        <vt:lpwstr/>
      </vt:variant>
      <vt:variant>
        <vt:i4>2293867</vt:i4>
      </vt:variant>
      <vt:variant>
        <vt:i4>4116</vt:i4>
      </vt:variant>
      <vt:variant>
        <vt:i4>0</vt:i4>
      </vt:variant>
      <vt:variant>
        <vt:i4>5</vt:i4>
      </vt:variant>
      <vt:variant>
        <vt:lpwstr>https://doi.org/10.1086/150865</vt:lpwstr>
      </vt:variant>
      <vt:variant>
        <vt:lpwstr/>
      </vt:variant>
      <vt:variant>
        <vt:i4>2424938</vt:i4>
      </vt:variant>
      <vt:variant>
        <vt:i4>4113</vt:i4>
      </vt:variant>
      <vt:variant>
        <vt:i4>0</vt:i4>
      </vt:variant>
      <vt:variant>
        <vt:i4>5</vt:i4>
      </vt:variant>
      <vt:variant>
        <vt:lpwstr>https://doi.org/10.1086/176811</vt:lpwstr>
      </vt:variant>
      <vt:variant>
        <vt:lpwstr/>
      </vt:variant>
      <vt:variant>
        <vt:i4>2621538</vt:i4>
      </vt:variant>
      <vt:variant>
        <vt:i4>4110</vt:i4>
      </vt:variant>
      <vt:variant>
        <vt:i4>0</vt:i4>
      </vt:variant>
      <vt:variant>
        <vt:i4>5</vt:i4>
      </vt:variant>
      <vt:variant>
        <vt:lpwstr>https://doi.org/10.1086/168075</vt:lpwstr>
      </vt:variant>
      <vt:variant>
        <vt:lpwstr/>
      </vt:variant>
      <vt:variant>
        <vt:i4>2752610</vt:i4>
      </vt:variant>
      <vt:variant>
        <vt:i4>4107</vt:i4>
      </vt:variant>
      <vt:variant>
        <vt:i4>0</vt:i4>
      </vt:variant>
      <vt:variant>
        <vt:i4>5</vt:i4>
      </vt:variant>
      <vt:variant>
        <vt:lpwstr>https://doi.org/10.1086/159561</vt:lpwstr>
      </vt:variant>
      <vt:variant>
        <vt:lpwstr/>
      </vt:variant>
      <vt:variant>
        <vt:i4>2752632</vt:i4>
      </vt:variant>
      <vt:variant>
        <vt:i4>4104</vt:i4>
      </vt:variant>
      <vt:variant>
        <vt:i4>0</vt:i4>
      </vt:variant>
      <vt:variant>
        <vt:i4>5</vt:i4>
      </vt:variant>
      <vt:variant>
        <vt:lpwstr>https://doi.org/10.1103/physrevd.83.111501</vt:lpwstr>
      </vt:variant>
      <vt:variant>
        <vt:lpwstr/>
      </vt:variant>
      <vt:variant>
        <vt:i4>1310748</vt:i4>
      </vt:variant>
      <vt:variant>
        <vt:i4>4101</vt:i4>
      </vt:variant>
      <vt:variant>
        <vt:i4>0</vt:i4>
      </vt:variant>
      <vt:variant>
        <vt:i4>5</vt:i4>
      </vt:variant>
      <vt:variant>
        <vt:lpwstr>https://doi.org/10.1134/s1063776115110126</vt:lpwstr>
      </vt:variant>
      <vt:variant>
        <vt:lpwstr/>
      </vt:variant>
      <vt:variant>
        <vt:i4>1507355</vt:i4>
      </vt:variant>
      <vt:variant>
        <vt:i4>4098</vt:i4>
      </vt:variant>
      <vt:variant>
        <vt:i4>0</vt:i4>
      </vt:variant>
      <vt:variant>
        <vt:i4>5</vt:i4>
      </vt:variant>
      <vt:variant>
        <vt:lpwstr>https://doi.org/10.1142/s0217732315501114</vt:lpwstr>
      </vt:variant>
      <vt:variant>
        <vt:lpwstr/>
      </vt:variant>
      <vt:variant>
        <vt:i4>2883680</vt:i4>
      </vt:variant>
      <vt:variant>
        <vt:i4>4095</vt:i4>
      </vt:variant>
      <vt:variant>
        <vt:i4>0</vt:i4>
      </vt:variant>
      <vt:variant>
        <vt:i4>5</vt:i4>
      </vt:variant>
      <vt:variant>
        <vt:lpwstr>https://doi.org/10.15407/ujpe59.09.0849</vt:lpwstr>
      </vt:variant>
      <vt:variant>
        <vt:lpwstr/>
      </vt:variant>
      <vt:variant>
        <vt:i4>5046294</vt:i4>
      </vt:variant>
      <vt:variant>
        <vt:i4>4092</vt:i4>
      </vt:variant>
      <vt:variant>
        <vt:i4>0</vt:i4>
      </vt:variant>
      <vt:variant>
        <vt:i4>5</vt:i4>
      </vt:variant>
      <vt:variant>
        <vt:lpwstr>https://doi.org/10.1071/ph830755</vt:lpwstr>
      </vt:variant>
      <vt:variant>
        <vt:lpwstr/>
      </vt:variant>
      <vt:variant>
        <vt:i4>5636173</vt:i4>
      </vt:variant>
      <vt:variant>
        <vt:i4>4089</vt:i4>
      </vt:variant>
      <vt:variant>
        <vt:i4>0</vt:i4>
      </vt:variant>
      <vt:variant>
        <vt:i4>5</vt:i4>
      </vt:variant>
      <vt:variant>
        <vt:lpwstr>https://doi.org/10.1016/0370-2693(95)00232-a</vt:lpwstr>
      </vt:variant>
      <vt:variant>
        <vt:lpwstr/>
      </vt:variant>
      <vt:variant>
        <vt:i4>1179721</vt:i4>
      </vt:variant>
      <vt:variant>
        <vt:i4>4086</vt:i4>
      </vt:variant>
      <vt:variant>
        <vt:i4>0</vt:i4>
      </vt:variant>
      <vt:variant>
        <vt:i4>5</vt:i4>
      </vt:variant>
      <vt:variant>
        <vt:lpwstr>https://doi.org/10.1103/physrevd.52.4747</vt:lpwstr>
      </vt:variant>
      <vt:variant>
        <vt:lpwstr/>
      </vt:variant>
      <vt:variant>
        <vt:i4>1704003</vt:i4>
      </vt:variant>
      <vt:variant>
        <vt:i4>4083</vt:i4>
      </vt:variant>
      <vt:variant>
        <vt:i4>0</vt:i4>
      </vt:variant>
      <vt:variant>
        <vt:i4>5</vt:i4>
      </vt:variant>
      <vt:variant>
        <vt:lpwstr>https://doi.org/10.1103/physrevd.42.2881</vt:lpwstr>
      </vt:variant>
      <vt:variant>
        <vt:lpwstr/>
      </vt:variant>
      <vt:variant>
        <vt:i4>720970</vt:i4>
      </vt:variant>
      <vt:variant>
        <vt:i4>4080</vt:i4>
      </vt:variant>
      <vt:variant>
        <vt:i4>0</vt:i4>
      </vt:variant>
      <vt:variant>
        <vt:i4>5</vt:i4>
      </vt:variant>
      <vt:variant>
        <vt:lpwstr>https://doi.org/10.1016/0550-3213(96)00021-1</vt:lpwstr>
      </vt:variant>
      <vt:variant>
        <vt:lpwstr/>
      </vt:variant>
      <vt:variant>
        <vt:i4>3539066</vt:i4>
      </vt:variant>
      <vt:variant>
        <vt:i4>4077</vt:i4>
      </vt:variant>
      <vt:variant>
        <vt:i4>0</vt:i4>
      </vt:variant>
      <vt:variant>
        <vt:i4>5</vt:i4>
      </vt:variant>
      <vt:variant>
        <vt:lpwstr>https://doi.org/10.1088/0305-4470/27/6/036</vt:lpwstr>
      </vt:variant>
      <vt:variant>
        <vt:lpwstr/>
      </vt:variant>
      <vt:variant>
        <vt:i4>5308425</vt:i4>
      </vt:variant>
      <vt:variant>
        <vt:i4>4074</vt:i4>
      </vt:variant>
      <vt:variant>
        <vt:i4>0</vt:i4>
      </vt:variant>
      <vt:variant>
        <vt:i4>5</vt:i4>
      </vt:variant>
      <vt:variant>
        <vt:lpwstr>https://doi.org/10.1016/j.aop.2013.03.016</vt:lpwstr>
      </vt:variant>
      <vt:variant>
        <vt:lpwstr/>
      </vt:variant>
      <vt:variant>
        <vt:i4>5308427</vt:i4>
      </vt:variant>
      <vt:variant>
        <vt:i4>4071</vt:i4>
      </vt:variant>
      <vt:variant>
        <vt:i4>0</vt:i4>
      </vt:variant>
      <vt:variant>
        <vt:i4>5</vt:i4>
      </vt:variant>
      <vt:variant>
        <vt:lpwstr>https://doi.org/10.1016/j.aop.2012.11.010</vt:lpwstr>
      </vt:variant>
      <vt:variant>
        <vt:lpwstr/>
      </vt:variant>
      <vt:variant>
        <vt:i4>1</vt:i4>
      </vt:variant>
      <vt:variant>
        <vt:i4>4068</vt:i4>
      </vt:variant>
      <vt:variant>
        <vt:i4>0</vt:i4>
      </vt:variant>
      <vt:variant>
        <vt:i4>5</vt:i4>
      </vt:variant>
      <vt:variant>
        <vt:lpwstr>https://doi.org/10.1088/1054-660x/26/6/066001</vt:lpwstr>
      </vt:variant>
      <vt:variant>
        <vt:lpwstr/>
      </vt:variant>
      <vt:variant>
        <vt:i4>5046345</vt:i4>
      </vt:variant>
      <vt:variant>
        <vt:i4>4065</vt:i4>
      </vt:variant>
      <vt:variant>
        <vt:i4>0</vt:i4>
      </vt:variant>
      <vt:variant>
        <vt:i4>5</vt:i4>
      </vt:variant>
      <vt:variant>
        <vt:lpwstr>https://doi.org/10.1016/0003-4916(75)90144-x</vt:lpwstr>
      </vt:variant>
      <vt:variant>
        <vt:lpwstr/>
      </vt:variant>
      <vt:variant>
        <vt:i4>2293885</vt:i4>
      </vt:variant>
      <vt:variant>
        <vt:i4>4062</vt:i4>
      </vt:variant>
      <vt:variant>
        <vt:i4>0</vt:i4>
      </vt:variant>
      <vt:variant>
        <vt:i4>5</vt:i4>
      </vt:variant>
      <vt:variant>
        <vt:lpwstr>https://doi.org/10.1103/physrevd.65.043006</vt:lpwstr>
      </vt:variant>
      <vt:variant>
        <vt:lpwstr/>
      </vt:variant>
      <vt:variant>
        <vt:i4>1376331</vt:i4>
      </vt:variant>
      <vt:variant>
        <vt:i4>4059</vt:i4>
      </vt:variant>
      <vt:variant>
        <vt:i4>0</vt:i4>
      </vt:variant>
      <vt:variant>
        <vt:i4>5</vt:i4>
      </vt:variant>
      <vt:variant>
        <vt:lpwstr>https://doi.org/10.1103/physrevd.12.1132</vt:lpwstr>
      </vt:variant>
      <vt:variant>
        <vt:lpwstr/>
      </vt:variant>
      <vt:variant>
        <vt:i4>1638464</vt:i4>
      </vt:variant>
      <vt:variant>
        <vt:i4>4056</vt:i4>
      </vt:variant>
      <vt:variant>
        <vt:i4>0</vt:i4>
      </vt:variant>
      <vt:variant>
        <vt:i4>5</vt:i4>
      </vt:variant>
      <vt:variant>
        <vt:lpwstr>https://doi.org/10.1103/physrevd.10.2699</vt:lpwstr>
      </vt:variant>
      <vt:variant>
        <vt:lpwstr/>
      </vt:variant>
      <vt:variant>
        <vt:i4>65608</vt:i4>
      </vt:variant>
      <vt:variant>
        <vt:i4>4053</vt:i4>
      </vt:variant>
      <vt:variant>
        <vt:i4>0</vt:i4>
      </vt:variant>
      <vt:variant>
        <vt:i4>5</vt:i4>
      </vt:variant>
      <vt:variant>
        <vt:lpwstr>https://doi.org/10.1016/0003-4916(71)90154-0</vt:lpwstr>
      </vt:variant>
      <vt:variant>
        <vt:lpwstr/>
      </vt:variant>
      <vt:variant>
        <vt:i4>7536757</vt:i4>
      </vt:variant>
      <vt:variant>
        <vt:i4>4050</vt:i4>
      </vt:variant>
      <vt:variant>
        <vt:i4>0</vt:i4>
      </vt:variant>
      <vt:variant>
        <vt:i4>5</vt:i4>
      </vt:variant>
      <vt:variant>
        <vt:lpwstr>https://doi.org/10.1103/physrev.82.664</vt:lpwstr>
      </vt:variant>
      <vt:variant>
        <vt:lpwstr/>
      </vt:variant>
      <vt:variant>
        <vt:i4>7667769</vt:i4>
      </vt:variant>
      <vt:variant>
        <vt:i4>4047</vt:i4>
      </vt:variant>
      <vt:variant>
        <vt:i4>0</vt:i4>
      </vt:variant>
      <vt:variant>
        <vt:i4>5</vt:i4>
      </vt:variant>
      <vt:variant>
        <vt:lpwstr>https://doi.org/10.1007/bf01343663</vt:lpwstr>
      </vt:variant>
      <vt:variant>
        <vt:lpwstr/>
      </vt:variant>
      <vt:variant>
        <vt:i4>8192049</vt:i4>
      </vt:variant>
      <vt:variant>
        <vt:i4>4044</vt:i4>
      </vt:variant>
      <vt:variant>
        <vt:i4>0</vt:i4>
      </vt:variant>
      <vt:variant>
        <vt:i4>5</vt:i4>
      </vt:variant>
      <vt:variant>
        <vt:lpwstr>https://doi.org/10.1007/bf01493898</vt:lpwstr>
      </vt:variant>
      <vt:variant>
        <vt:lpwstr/>
      </vt:variant>
      <vt:variant>
        <vt:i4>4521990</vt:i4>
      </vt:variant>
      <vt:variant>
        <vt:i4>4041</vt:i4>
      </vt:variant>
      <vt:variant>
        <vt:i4>0</vt:i4>
      </vt:variant>
      <vt:variant>
        <vt:i4>5</vt:i4>
      </vt:variant>
      <vt:variant>
        <vt:lpwstr>https://doi.org/10.1093/mnras/stw2798</vt:lpwstr>
      </vt:variant>
      <vt:variant>
        <vt:lpwstr/>
      </vt:variant>
      <vt:variant>
        <vt:i4>3866747</vt:i4>
      </vt:variant>
      <vt:variant>
        <vt:i4>4038</vt:i4>
      </vt:variant>
      <vt:variant>
        <vt:i4>0</vt:i4>
      </vt:variant>
      <vt:variant>
        <vt:i4>5</vt:i4>
      </vt:variant>
      <vt:variant>
        <vt:lpwstr>https://doi.org/10.1088/1742-6596/420/1/012157</vt:lpwstr>
      </vt:variant>
      <vt:variant>
        <vt:lpwstr/>
      </vt:variant>
      <vt:variant>
        <vt:i4>1835028</vt:i4>
      </vt:variant>
      <vt:variant>
        <vt:i4>4035</vt:i4>
      </vt:variant>
      <vt:variant>
        <vt:i4>0</vt:i4>
      </vt:variant>
      <vt:variant>
        <vt:i4>5</vt:i4>
      </vt:variant>
      <vt:variant>
        <vt:lpwstr>https://doi.org/10.1017/s0022377816000192</vt:lpwstr>
      </vt:variant>
      <vt:variant>
        <vt:lpwstr/>
      </vt:variant>
      <vt:variant>
        <vt:i4>8126580</vt:i4>
      </vt:variant>
      <vt:variant>
        <vt:i4>4032</vt:i4>
      </vt:variant>
      <vt:variant>
        <vt:i4>0</vt:i4>
      </vt:variant>
      <vt:variant>
        <vt:i4>5</vt:i4>
      </vt:variant>
      <vt:variant>
        <vt:lpwstr>https://doi.org/10.1017/hpl.2014.41</vt:lpwstr>
      </vt:variant>
      <vt:variant>
        <vt:lpwstr/>
      </vt:variant>
      <vt:variant>
        <vt:i4>7602214</vt:i4>
      </vt:variant>
      <vt:variant>
        <vt:i4>4029</vt:i4>
      </vt:variant>
      <vt:variant>
        <vt:i4>0</vt:i4>
      </vt:variant>
      <vt:variant>
        <vt:i4>5</vt:i4>
      </vt:variant>
      <vt:variant>
        <vt:lpwstr>https://doi.org/10.1103/revmodphys.84.1177</vt:lpwstr>
      </vt:variant>
      <vt:variant>
        <vt:lpwstr/>
      </vt:variant>
      <vt:variant>
        <vt:i4>7995493</vt:i4>
      </vt:variant>
      <vt:variant>
        <vt:i4>4026</vt:i4>
      </vt:variant>
      <vt:variant>
        <vt:i4>0</vt:i4>
      </vt:variant>
      <vt:variant>
        <vt:i4>5</vt:i4>
      </vt:variant>
      <vt:variant>
        <vt:lpwstr>https://doi.org/10.1140/epjc/s10052-015-3869-8</vt:lpwstr>
      </vt:variant>
      <vt:variant>
        <vt:lpwstr/>
      </vt:variant>
      <vt:variant>
        <vt:i4>2359417</vt:i4>
      </vt:variant>
      <vt:variant>
        <vt:i4>4023</vt:i4>
      </vt:variant>
      <vt:variant>
        <vt:i4>0</vt:i4>
      </vt:variant>
      <vt:variant>
        <vt:i4>5</vt:i4>
      </vt:variant>
      <vt:variant>
        <vt:lpwstr>https://doi.org/10.1103/physrevd.90.092003</vt:lpwstr>
      </vt:variant>
      <vt:variant>
        <vt:lpwstr/>
      </vt:variant>
      <vt:variant>
        <vt:i4>2424958</vt:i4>
      </vt:variant>
      <vt:variant>
        <vt:i4>4020</vt:i4>
      </vt:variant>
      <vt:variant>
        <vt:i4>0</vt:i4>
      </vt:variant>
      <vt:variant>
        <vt:i4>5</vt:i4>
      </vt:variant>
      <vt:variant>
        <vt:lpwstr>https://doi.org/10.1103/physrevd.77.032006</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xvdm</cp:lastModifiedBy>
  <cp:revision>18</cp:revision>
  <dcterms:created xsi:type="dcterms:W3CDTF">2021-12-01T08:15:00Z</dcterms:created>
  <dcterms:modified xsi:type="dcterms:W3CDTF">2021-12-01T13:21:00Z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