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911" w:rsidRDefault="007D500A">
      <w:r>
        <w:t>The program is a Unity project. To run, open the project in Unity and click the “play” button. From there click “Play Game”. The user then can use WASD or the arrow keys to move around and collect the glowing jewels. Once all 4 are collected the game ends. Once combat occurs, WASD are movement, spacebar is jumping, and clicking is attack.</w:t>
      </w:r>
      <w:bookmarkStart w:id="0" w:name="_GoBack"/>
      <w:bookmarkEnd w:id="0"/>
    </w:p>
    <w:sectPr w:rsidR="00AC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5E"/>
    <w:rsid w:val="007C405E"/>
    <w:rsid w:val="007D500A"/>
    <w:rsid w:val="00AC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A139"/>
  <w15:chartTrackingRefBased/>
  <w15:docId w15:val="{33763999-26F4-47CE-A8D9-34247614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Words>
  <Characters>291</Characters>
  <Application>Microsoft Office Word</Application>
  <DocSecurity>0</DocSecurity>
  <Lines>2</Lines>
  <Paragraphs>1</Paragraphs>
  <ScaleCrop>false</ScaleCrop>
  <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Griffith</dc:creator>
  <cp:keywords/>
  <dc:description/>
  <cp:lastModifiedBy>Jason Griffith</cp:lastModifiedBy>
  <cp:revision>2</cp:revision>
  <dcterms:created xsi:type="dcterms:W3CDTF">2018-05-16T03:52:00Z</dcterms:created>
  <dcterms:modified xsi:type="dcterms:W3CDTF">2018-05-16T03:56:00Z</dcterms:modified>
</cp:coreProperties>
</file>