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>CT-02 — Inscription : Scénarios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Cas de test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CT-02 — Inscription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http://127.0.0.1:8010/register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Risque couvert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Un utilisateur ne peut pas créer son compte, ou obtient un rôle qui n'est pas le sien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Auteur / date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Ibtissem Khemiri — 10/10/2026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1.0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1. Ce que contient l'écran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7"/>
        <w:gridCol w:w="1364"/>
        <w:gridCol w:w="1364"/>
        <w:gridCol w:w="4863"/>
      </w:tblGrid>
      <w:tr w:rsidR="00661603" w14:paraId="272AEF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30797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1A27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30C08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Obligatoire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15BC9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Règle observée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Name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Champ texte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Oui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Max 255 caractères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Email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Champ email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Oui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Format email, unique, en minuscules (règle « lowercase »)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Password / Confirm Password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Champs masqués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Oui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8 caractères minimum, les deux identiques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I want to...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Liste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Oui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Client (par défaut) ou Mover ; admin interdit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Register / Already registered?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Bouton / lien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Already registered? → /login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2. Données de test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7"/>
        <w:gridCol w:w="1364"/>
        <w:gridCol w:w="1364"/>
        <w:gridCol w:w="4863"/>
      </w:tblGrid>
      <w:tr w:rsidR="00661603" w14:paraId="272AEF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30797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Compte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1A27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Email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30C08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15BC9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Remarque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Client seed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client@jedemenage.com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client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Créé par DatabaseSeeder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Déménageur seed (Premium Mover)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mover@jedemenage.com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mover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Créé par DatabaseSeeder, profil camion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Admin seed (Super Admin)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admin@jedemenage.com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Créé par DatabaseSeeder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Nouveau compte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prenom.test01@example.com…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au choix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À créer pendant le test (un email différent à chaque fois)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>Mot de passe des comptes seed : celui de database/seeders/DatabaseSeeder.php (ne pas l'écrire dans ce document).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3. Anomalies déjà connues sur cette page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4530"/>
        <w:gridCol w:w="3296"/>
      </w:tblGrid>
      <w:tr>
        <w:trPr>
          <w:tblHeader/>
        </w:trP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Anomalie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Scénario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ANO-001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Inscription : un email avec une majuscule est refusé (« must be lowercase ») au lieu d'être mis en minuscules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S09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4. Scénarios de test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>Techniques ISTQB : CU = cas d'utilisation · PE = partitions d'équivalence · AVL = valeurs limites · TD = table de décision · TE = transitions d'état · EG = estimation d'erreur · CL =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1526"/>
        <w:gridCol w:w="722"/>
        <w:gridCol w:w="2248"/>
        <w:gridCol w:w="1124"/>
        <w:gridCol w:w="2248"/>
        <w:gridCol w:w="1128"/>
      </w:tblGrid>
      <w:tr>
        <w:trPr>
          <w:tblHeader/>
        </w:trP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Scénario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Tech.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Actions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Données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S01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Affichage de la page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Ouvrir /register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Name, Email, Password, Confirm Password, I want to..., Register, Already registered?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S02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Inscription client valide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Remplir tous les champs, rôle Client, Register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Nouveau compte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Connecté, arrivée sur /client/dashboard avec son nom en haut à droite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S03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Inscription déménageur valide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Depuis « I'm a Mover », remplir, Register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Nouveau compte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Arrivée sur /mover/dashboard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S04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Champs vides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Cliquer Register sans rien saisir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Envoi bloqué, message sur le champ vide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S05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Email déjà utilisé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TD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S'inscrire avec un email existant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client@jedemenage.com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« The email has already been taken. »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S06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Mot de passe 7 / 8 caractères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AVL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a) 7 caractères · b) 8 caractères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Abcd123 / Abcd1234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a) refusé (« at least 8 characters ») · b) accepté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S07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Confirmation différente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Confirmation ≠ mot de passe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« The password field confirmation does not match. »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S08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Format d'email invalide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Email mal écrit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« jedemenage », « jedemenage@ »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Refus, on reste sur /register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S09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Email avec des majuscules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EG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S'inscrire avec un email contenant des majuscules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Prenom.Nom@Example.com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Accepté et enregistré en minuscules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S10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Rôle falsifié (admin)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EG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Envoyer l'inscription avec role = admin (F12 ou Postman)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role=admin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Refusé (422) : impossible de devenir administrateur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S11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Injection dans le nom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EG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Nom contenant du HTML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&lt;img src=x onerror=alert(1)&gt;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Compte créé, nom affiché comme du texte, aucune alerte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S12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Lien Already registered?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Cliquer le lien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Page /login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Basse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S13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Mots de passe masqués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Taper un mot de passe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Affiché en points dans les 2 champs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S14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Affichage mobile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S'inscrire sur téléphone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Pixel 7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Pas de défilement horizontal, inscription OK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S15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Email de bienvenue / vérification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EG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S'inscrire puis lire storage/logs/laravel.log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Nouveau compte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Décider si un email est attendu (User n'implémente pas MustVerifyEmail)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Basse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5. Automatisation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>Chaque scénario ✅ a un test Playwright du même nom dans QA/02_Tests_Auto/tests (ex. « CT-02-S01 · … »). Commande : npm run test:ct02.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Scénario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Automatisation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S01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S02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S03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S04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S05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S06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S07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S08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S09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S10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S11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S12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S13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S14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S15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🖐️ Manuel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>JeDemenage QA · CT-02 Scénarios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Ibtissem Khemiri</dc:creator>
  <cp:lastModifiedBy>Un-named</cp:lastModifiedBy>
  <cp:revision>1</cp:revision>
  <dcterms:created xsi:type="dcterms:W3CDTF">2026-10-03T10:24:52.184Z</dcterms:created>
  <dcterms:modified xsi:type="dcterms:W3CDTF">2026-10-03T10:24:52.194Z</dcterms:modified>
  <dc:title>01_Scenario.docx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