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6AFA" w14:textId="16C25DCE" w:rsidR="00250CBC" w:rsidRPr="004A5579" w:rsidRDefault="004C7F15"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DECISION MAKING SYSTEM</w:t>
      </w:r>
    </w:p>
    <w:p w14:paraId="7AFBF0B4" w14:textId="0E037AA3" w:rsidR="00250CBC" w:rsidRPr="004A5579" w:rsidRDefault="004C7F15" w:rsidP="00250CBC">
      <w:pPr>
        <w:spacing w:line="360" w:lineRule="auto"/>
        <w:jc w:val="center"/>
        <w:rPr>
          <w:rFonts w:ascii="Times New Roman" w:hAnsi="Times New Roman" w:cs="Times New Roman"/>
          <w:lang w:val="en-US"/>
        </w:rPr>
      </w:pPr>
      <w:r>
        <w:rPr>
          <w:rFonts w:ascii="Times New Roman" w:hAnsi="Times New Roman" w:cs="Times New Roman"/>
          <w:b/>
          <w:bCs/>
          <w:lang w:val="en-US"/>
        </w:rPr>
        <w:t>ANALYTICAL HIERARCHY PROCESS (AHP)</w:t>
      </w:r>
    </w:p>
    <w:p w14:paraId="2E4E1B35" w14:textId="77777777" w:rsidR="00250CBC" w:rsidRPr="004A5579" w:rsidRDefault="00250CBC" w:rsidP="00250CBC">
      <w:pPr>
        <w:spacing w:line="360" w:lineRule="auto"/>
        <w:jc w:val="center"/>
        <w:rPr>
          <w:rFonts w:ascii="Times New Roman" w:hAnsi="Times New Roman" w:cs="Times New Roman"/>
          <w:lang w:val="en-US"/>
        </w:rPr>
      </w:pPr>
    </w:p>
    <w:p w14:paraId="057696CD" w14:textId="77777777" w:rsidR="00250CBC" w:rsidRPr="004A5579" w:rsidRDefault="00250CBC" w:rsidP="00250CBC">
      <w:pPr>
        <w:spacing w:line="360" w:lineRule="auto"/>
        <w:jc w:val="center"/>
        <w:rPr>
          <w:rFonts w:ascii="Times New Roman" w:hAnsi="Times New Roman" w:cs="Times New Roman"/>
          <w:lang w:val="en-US"/>
        </w:rPr>
      </w:pPr>
    </w:p>
    <w:p w14:paraId="3183E215" w14:textId="77777777" w:rsidR="00250CBC" w:rsidRPr="004A5579" w:rsidRDefault="00250CBC" w:rsidP="00250CBC">
      <w:pPr>
        <w:spacing w:line="360" w:lineRule="auto"/>
        <w:jc w:val="center"/>
        <w:rPr>
          <w:rFonts w:ascii="Times New Roman" w:hAnsi="Times New Roman" w:cs="Times New Roman"/>
          <w:lang w:val="en-US"/>
        </w:rPr>
      </w:pPr>
    </w:p>
    <w:p w14:paraId="2B850E88" w14:textId="77777777"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6C0866DB" wp14:editId="195EE229">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14:paraId="2A8B3526" w14:textId="77777777" w:rsidR="00250CBC" w:rsidRPr="004A5579" w:rsidRDefault="00250CBC" w:rsidP="00250CBC">
      <w:pPr>
        <w:spacing w:line="360" w:lineRule="auto"/>
        <w:jc w:val="center"/>
        <w:rPr>
          <w:rFonts w:ascii="Times New Roman" w:hAnsi="Times New Roman" w:cs="Times New Roman"/>
          <w:lang w:val="en-US"/>
        </w:rPr>
      </w:pPr>
    </w:p>
    <w:p w14:paraId="3982C00E" w14:textId="77777777" w:rsidR="00250CBC" w:rsidRPr="004A5579" w:rsidRDefault="00250CBC" w:rsidP="00250CBC">
      <w:pPr>
        <w:spacing w:line="360" w:lineRule="auto"/>
        <w:jc w:val="center"/>
        <w:rPr>
          <w:rFonts w:ascii="Times New Roman" w:hAnsi="Times New Roman" w:cs="Times New Roman"/>
          <w:lang w:val="en-US"/>
        </w:rPr>
      </w:pPr>
    </w:p>
    <w:p w14:paraId="680EBD56" w14:textId="77777777" w:rsidR="00250CBC" w:rsidRPr="004A5579" w:rsidRDefault="00250CBC" w:rsidP="00250CBC">
      <w:pPr>
        <w:spacing w:line="360" w:lineRule="auto"/>
        <w:jc w:val="center"/>
        <w:rPr>
          <w:rFonts w:ascii="Times New Roman" w:hAnsi="Times New Roman" w:cs="Times New Roman"/>
          <w:lang w:val="en-US"/>
        </w:rPr>
      </w:pPr>
    </w:p>
    <w:p w14:paraId="3A066E6A" w14:textId="00E733AC" w:rsidR="00250CBC" w:rsidRPr="00490A32" w:rsidRDefault="00250CBC" w:rsidP="00490A32">
      <w:pPr>
        <w:spacing w:line="360" w:lineRule="auto"/>
        <w:jc w:val="center"/>
        <w:rPr>
          <w:rFonts w:ascii="Times New Roman" w:hAnsi="Times New Roman" w:cs="Times New Roman"/>
          <w:b/>
          <w:bCs/>
          <w:color w:val="000000" w:themeColor="text1"/>
        </w:rPr>
      </w:pPr>
      <w:r w:rsidRPr="00490A32">
        <w:rPr>
          <w:rFonts w:ascii="Times New Roman" w:hAnsi="Times New Roman" w:cs="Times New Roman"/>
          <w:b/>
          <w:bCs/>
          <w:lang w:val="en-US"/>
        </w:rPr>
        <w:t>KHEN MUHAMMAD CAHYO</w:t>
      </w:r>
      <w:r w:rsidR="00490A32" w:rsidRPr="00490A32">
        <w:rPr>
          <w:rFonts w:ascii="Times New Roman" w:hAnsi="Times New Roman" w:cs="Times New Roman"/>
          <w:b/>
          <w:bCs/>
        </w:rPr>
        <w:t xml:space="preserve"> - 244107023002</w:t>
      </w:r>
    </w:p>
    <w:p w14:paraId="65588DF4" w14:textId="6DA4C3A3" w:rsidR="004C7F15" w:rsidRPr="00933E7B" w:rsidRDefault="005A33A8" w:rsidP="00250CBC">
      <w:pPr>
        <w:spacing w:line="360" w:lineRule="auto"/>
        <w:jc w:val="center"/>
        <w:rPr>
          <w:rFonts w:ascii="Times New Roman" w:hAnsi="Times New Roman" w:cs="Times New Roman"/>
          <w:b/>
          <w:bCs/>
          <w:color w:val="000000" w:themeColor="text1"/>
        </w:rPr>
      </w:pPr>
      <w:r w:rsidRPr="00933E7B">
        <w:rPr>
          <w:rFonts w:ascii="Times New Roman" w:hAnsi="Times New Roman" w:cs="Times New Roman"/>
          <w:b/>
          <w:bCs/>
          <w:color w:val="000000" w:themeColor="text1"/>
        </w:rPr>
        <w:t>XAVIER ZAIDAN</w:t>
      </w:r>
      <w:r w:rsidR="00933E7B" w:rsidRPr="00933E7B">
        <w:rPr>
          <w:rFonts w:ascii="Times New Roman" w:hAnsi="Times New Roman" w:cs="Times New Roman"/>
          <w:b/>
          <w:bCs/>
          <w:color w:val="000000" w:themeColor="text1"/>
        </w:rPr>
        <w:t>E ATHAYA</w:t>
      </w:r>
      <w:r w:rsidRPr="00933E7B">
        <w:rPr>
          <w:rFonts w:ascii="Times New Roman" w:hAnsi="Times New Roman" w:cs="Times New Roman"/>
          <w:b/>
          <w:bCs/>
          <w:color w:val="000000" w:themeColor="text1"/>
        </w:rPr>
        <w:t xml:space="preserve"> – </w:t>
      </w:r>
      <w:hyperlink r:id="rId6" w:history="1">
        <w:r w:rsidR="00933E7B" w:rsidRPr="00933E7B">
          <w:rPr>
            <w:rFonts w:ascii="Times New Roman" w:hAnsi="Times New Roman" w:cs="Times New Roman"/>
            <w:b/>
            <w:bCs/>
            <w:color w:val="000000" w:themeColor="text1"/>
            <w:sz w:val="23"/>
            <w:szCs w:val="23"/>
            <w:shd w:val="clear" w:color="auto" w:fill="FFFFFF"/>
          </w:rPr>
          <w:t>2341720189</w:t>
        </w:r>
      </w:hyperlink>
    </w:p>
    <w:p w14:paraId="20167E42" w14:textId="27C16A69" w:rsidR="005A33A8" w:rsidRPr="00933E7B" w:rsidRDefault="005A33A8" w:rsidP="00250CBC">
      <w:pPr>
        <w:spacing w:line="360" w:lineRule="auto"/>
        <w:jc w:val="center"/>
        <w:rPr>
          <w:rFonts w:ascii="Times New Roman" w:hAnsi="Times New Roman" w:cs="Times New Roman"/>
          <w:b/>
          <w:bCs/>
          <w:color w:val="000000" w:themeColor="text1"/>
        </w:rPr>
      </w:pPr>
      <w:r w:rsidRPr="00933E7B">
        <w:rPr>
          <w:rFonts w:ascii="Times New Roman" w:hAnsi="Times New Roman" w:cs="Times New Roman"/>
          <w:b/>
          <w:bCs/>
          <w:color w:val="000000" w:themeColor="text1"/>
        </w:rPr>
        <w:t>MIKAILA KAFKA</w:t>
      </w:r>
      <w:r w:rsidR="00933E7B" w:rsidRPr="00933E7B">
        <w:rPr>
          <w:rFonts w:ascii="Times New Roman" w:hAnsi="Times New Roman" w:cs="Times New Roman"/>
          <w:b/>
          <w:bCs/>
          <w:color w:val="000000" w:themeColor="text1"/>
        </w:rPr>
        <w:t xml:space="preserve"> AKMALSYAH - </w:t>
      </w:r>
      <w:hyperlink r:id="rId7" w:history="1">
        <w:r w:rsidR="00933E7B" w:rsidRPr="00933E7B">
          <w:rPr>
            <w:rFonts w:ascii="Times New Roman" w:hAnsi="Times New Roman" w:cs="Times New Roman"/>
            <w:b/>
            <w:bCs/>
            <w:color w:val="000000" w:themeColor="text1"/>
            <w:sz w:val="23"/>
            <w:szCs w:val="23"/>
            <w:shd w:val="clear" w:color="auto" w:fill="FFFFFF"/>
          </w:rPr>
          <w:t>2341720223</w:t>
        </w:r>
      </w:hyperlink>
    </w:p>
    <w:p w14:paraId="791AC415" w14:textId="77777777" w:rsidR="004C7F15" w:rsidRDefault="004C7F15" w:rsidP="00250CBC">
      <w:pPr>
        <w:spacing w:line="360" w:lineRule="auto"/>
        <w:jc w:val="center"/>
        <w:rPr>
          <w:rFonts w:ascii="Times New Roman" w:hAnsi="Times New Roman" w:cs="Times New Roman"/>
          <w:b/>
          <w:bCs/>
          <w:color w:val="000000" w:themeColor="text1"/>
        </w:rPr>
      </w:pPr>
    </w:p>
    <w:p w14:paraId="6A263336" w14:textId="77777777" w:rsidR="004C7F15" w:rsidRDefault="004C7F15" w:rsidP="00250CBC">
      <w:pPr>
        <w:spacing w:line="360" w:lineRule="auto"/>
        <w:jc w:val="center"/>
        <w:rPr>
          <w:rFonts w:ascii="Times New Roman" w:hAnsi="Times New Roman" w:cs="Times New Roman"/>
          <w:b/>
          <w:bCs/>
          <w:color w:val="000000" w:themeColor="text1"/>
        </w:rPr>
      </w:pPr>
    </w:p>
    <w:p w14:paraId="2BA292F0" w14:textId="77777777" w:rsidR="004C7F15" w:rsidRDefault="004C7F15" w:rsidP="00250CBC">
      <w:pPr>
        <w:spacing w:line="360" w:lineRule="auto"/>
        <w:jc w:val="center"/>
        <w:rPr>
          <w:rFonts w:ascii="Times New Roman" w:hAnsi="Times New Roman" w:cs="Times New Roman"/>
          <w:b/>
          <w:bCs/>
          <w:color w:val="000000" w:themeColor="text1"/>
        </w:rPr>
      </w:pPr>
    </w:p>
    <w:p w14:paraId="6E223109" w14:textId="77777777" w:rsidR="004C7F15" w:rsidRDefault="004C7F15" w:rsidP="00250CBC">
      <w:pPr>
        <w:spacing w:line="360" w:lineRule="auto"/>
        <w:jc w:val="center"/>
        <w:rPr>
          <w:rFonts w:ascii="Times New Roman" w:hAnsi="Times New Roman" w:cs="Times New Roman"/>
          <w:b/>
          <w:bCs/>
          <w:color w:val="000000" w:themeColor="text1"/>
        </w:rPr>
      </w:pPr>
    </w:p>
    <w:p w14:paraId="2F76206E" w14:textId="2099BAA8" w:rsidR="005A33A8" w:rsidRPr="004A5579" w:rsidRDefault="005A33A8" w:rsidP="005A33A8">
      <w:pPr>
        <w:spacing w:line="360" w:lineRule="auto"/>
        <w:rPr>
          <w:rFonts w:ascii="Times New Roman" w:hAnsi="Times New Roman" w:cs="Times New Roman"/>
          <w:b/>
          <w:bCs/>
          <w:color w:val="000000" w:themeColor="text1"/>
        </w:rPr>
      </w:pPr>
    </w:p>
    <w:p w14:paraId="23C6AD7B" w14:textId="77777777"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14:paraId="17F9FA6A" w14:textId="77777777"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14:paraId="290922A5" w14:textId="77777777" w:rsidR="007A0A9A" w:rsidRDefault="007A0A9A" w:rsidP="00250CBC">
      <w:pPr>
        <w:spacing w:line="360" w:lineRule="auto"/>
        <w:jc w:val="center"/>
        <w:rPr>
          <w:rFonts w:ascii="Times New Roman" w:hAnsi="Times New Roman" w:cs="Times New Roman"/>
          <w:color w:val="000000" w:themeColor="text1"/>
        </w:rPr>
        <w:sectPr w:rsidR="007A0A9A">
          <w:pgSz w:w="12240" w:h="15840"/>
          <w:pgMar w:top="1440" w:right="1440" w:bottom="1440" w:left="1440" w:header="708" w:footer="708" w:gutter="0"/>
          <w:cols w:space="708"/>
          <w:docGrid w:linePitch="360"/>
        </w:sectPr>
      </w:pPr>
    </w:p>
    <w:p w14:paraId="77AE4E49" w14:textId="6C2ECA5E" w:rsidR="007A0A9A" w:rsidRDefault="000E40B4" w:rsidP="000E40B4">
      <w:pPr>
        <w:pStyle w:val="ListParagraph"/>
        <w:numPr>
          <w:ilvl w:val="0"/>
          <w:numId w:val="1"/>
        </w:numPr>
        <w:spacing w:line="360" w:lineRule="auto"/>
        <w:rPr>
          <w:rFonts w:ascii="Times New Roman" w:hAnsi="Times New Roman" w:cs="Times New Roman"/>
          <w:b/>
          <w:bCs/>
          <w:color w:val="000000" w:themeColor="text1"/>
        </w:rPr>
      </w:pPr>
      <w:r w:rsidRPr="000E40B4">
        <w:rPr>
          <w:rFonts w:ascii="Times New Roman" w:hAnsi="Times New Roman" w:cs="Times New Roman"/>
          <w:b/>
          <w:bCs/>
          <w:color w:val="000000" w:themeColor="text1"/>
        </w:rPr>
        <w:lastRenderedPageBreak/>
        <w:t>Background</w:t>
      </w:r>
    </w:p>
    <w:p w14:paraId="263683B6" w14:textId="295A2A1A" w:rsidR="000E40B4" w:rsidRPr="00EE0258" w:rsidRDefault="00EE0258" w:rsidP="00EE0258">
      <w:pPr>
        <w:pStyle w:val="ListParagraph"/>
        <w:spacing w:line="360" w:lineRule="auto"/>
        <w:jc w:val="both"/>
        <w:rPr>
          <w:rFonts w:ascii="Times New Roman" w:hAnsi="Times New Roman" w:cs="Times New Roman"/>
          <w:color w:val="000000" w:themeColor="text1"/>
        </w:rPr>
      </w:pPr>
      <w:r w:rsidRPr="00EE0258">
        <w:rPr>
          <w:rFonts w:ascii="Times New Roman" w:hAnsi="Times New Roman" w:cs="Times New Roman"/>
          <w:color w:val="000000" w:themeColor="text1"/>
        </w:rPr>
        <w:t>A manufacturing company is looking for the best supplier to procure its main raw materials. This decision is very important because it will affect production costs, product quality, and operational efficiency. For this reason, the company uses the Analytical Hierarchy Process (AHP) method as a Decision Support System (SPK) in determining the best supplier.</w:t>
      </w:r>
    </w:p>
    <w:p w14:paraId="6BE1834A" w14:textId="512042EF" w:rsidR="000E40B4" w:rsidRDefault="00BA4D8D" w:rsidP="000E40B4">
      <w:pPr>
        <w:pStyle w:val="ListParagraph"/>
        <w:numPr>
          <w:ilvl w:val="0"/>
          <w:numId w:val="1"/>
        </w:numPr>
        <w:spacing w:line="360" w:lineRule="auto"/>
        <w:rPr>
          <w:rFonts w:ascii="Times New Roman" w:hAnsi="Times New Roman" w:cs="Times New Roman"/>
          <w:b/>
          <w:bCs/>
          <w:color w:val="000000" w:themeColor="text1"/>
        </w:rPr>
      </w:pPr>
      <w:r w:rsidRPr="00BA4D8D">
        <w:rPr>
          <w:rFonts w:ascii="Times New Roman" w:hAnsi="Times New Roman" w:cs="Times New Roman"/>
          <w:b/>
          <w:bCs/>
          <w:color w:val="000000" w:themeColor="text1"/>
        </w:rPr>
        <w:t>Goals</w:t>
      </w:r>
    </w:p>
    <w:p w14:paraId="4B196B7F" w14:textId="4B7F8AB7" w:rsidR="00BA4D8D" w:rsidRPr="001B65C7" w:rsidRDefault="001B65C7" w:rsidP="00BA4D8D">
      <w:pPr>
        <w:pStyle w:val="ListParagraph"/>
        <w:spacing w:line="360" w:lineRule="auto"/>
        <w:rPr>
          <w:rFonts w:ascii="Times New Roman" w:hAnsi="Times New Roman" w:cs="Times New Roman"/>
          <w:color w:val="000000" w:themeColor="text1"/>
        </w:rPr>
      </w:pPr>
      <w:r w:rsidRPr="001B65C7">
        <w:rPr>
          <w:rFonts w:ascii="Times New Roman" w:hAnsi="Times New Roman" w:cs="Times New Roman"/>
          <w:color w:val="000000" w:themeColor="text1"/>
        </w:rPr>
        <w:t>Determine the best supplier that provides maximum benefits at minimal cost.</w:t>
      </w:r>
    </w:p>
    <w:p w14:paraId="5897CA74" w14:textId="1E18AE8A" w:rsidR="00BA4D8D" w:rsidRDefault="00666C55" w:rsidP="000E40B4">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Breakdown Process</w:t>
      </w:r>
    </w:p>
    <w:p w14:paraId="7AFF0992" w14:textId="2E4AFF0A" w:rsidR="00666C55" w:rsidRDefault="00472221" w:rsidP="00666C55">
      <w:pPr>
        <w:pStyle w:val="ListParagraph"/>
        <w:spacing w:line="360" w:lineRule="auto"/>
        <w:rPr>
          <w:rFonts w:ascii="Times New Roman" w:hAnsi="Times New Roman" w:cs="Times New Roman"/>
          <w:color w:val="000000" w:themeColor="text1"/>
        </w:rPr>
      </w:pPr>
      <w:r w:rsidRPr="00472221">
        <w:rPr>
          <w:rFonts w:ascii="Times New Roman" w:hAnsi="Times New Roman" w:cs="Times New Roman"/>
          <w:color w:val="000000" w:themeColor="text1"/>
        </w:rPr>
        <w:t xml:space="preserve">In this assignment, we </w:t>
      </w:r>
      <w:proofErr w:type="spellStart"/>
      <w:r w:rsidRPr="00472221">
        <w:rPr>
          <w:rFonts w:ascii="Times New Roman" w:hAnsi="Times New Roman" w:cs="Times New Roman"/>
          <w:color w:val="000000" w:themeColor="text1"/>
        </w:rPr>
        <w:t>analyze</w:t>
      </w:r>
      <w:proofErr w:type="spellEnd"/>
      <w:r w:rsidRPr="00472221">
        <w:rPr>
          <w:rFonts w:ascii="Times New Roman" w:hAnsi="Times New Roman" w:cs="Times New Roman"/>
          <w:color w:val="000000" w:themeColor="text1"/>
        </w:rPr>
        <w:t xml:space="preserve"> and break down the criteria into 2, namely benefits and costs. The following are the criteria based on these categories</w:t>
      </w:r>
      <w:r w:rsidR="00F8571C">
        <w:rPr>
          <w:rFonts w:ascii="Times New Roman" w:hAnsi="Times New Roman" w:cs="Times New Roman"/>
          <w:color w:val="000000" w:themeColor="text1"/>
        </w:rPr>
        <w:t>:</w:t>
      </w:r>
    </w:p>
    <w:p w14:paraId="3765CD96" w14:textId="3C0AAE44" w:rsidR="00472221" w:rsidRDefault="00472221" w:rsidP="00472221">
      <w:pPr>
        <w:pStyle w:val="ListParagraph"/>
        <w:numPr>
          <w:ilvl w:val="0"/>
          <w:numId w:val="2"/>
        </w:numPr>
        <w:spacing w:line="360" w:lineRule="auto"/>
        <w:rPr>
          <w:rFonts w:ascii="Times New Roman" w:hAnsi="Times New Roman" w:cs="Times New Roman"/>
          <w:b/>
          <w:bCs/>
          <w:color w:val="000000" w:themeColor="text1"/>
        </w:rPr>
      </w:pPr>
      <w:r w:rsidRPr="00472221">
        <w:rPr>
          <w:rFonts w:ascii="Times New Roman" w:hAnsi="Times New Roman" w:cs="Times New Roman"/>
          <w:b/>
          <w:bCs/>
          <w:color w:val="000000" w:themeColor="text1"/>
        </w:rPr>
        <w:t>Benefits</w:t>
      </w:r>
      <w:r w:rsidR="00FE1727">
        <w:rPr>
          <w:rFonts w:ascii="Times New Roman" w:hAnsi="Times New Roman" w:cs="Times New Roman"/>
          <w:b/>
          <w:bCs/>
          <w:color w:val="000000" w:themeColor="text1"/>
        </w:rPr>
        <w:t xml:space="preserve"> </w:t>
      </w:r>
      <w:r w:rsidR="00FE1727" w:rsidRPr="00FE1727">
        <w:rPr>
          <w:rFonts w:ascii="Times New Roman" w:hAnsi="Times New Roman" w:cs="Times New Roman"/>
          <w:color w:val="000000" w:themeColor="text1"/>
        </w:rPr>
        <w:t>(The higher the score, the better)</w:t>
      </w:r>
    </w:p>
    <w:p w14:paraId="09C92A28" w14:textId="1B550449" w:rsidR="00472221" w:rsidRDefault="00FE1727" w:rsidP="00FE1727">
      <w:pPr>
        <w:pStyle w:val="ListParagraph"/>
        <w:numPr>
          <w:ilvl w:val="0"/>
          <w:numId w:val="3"/>
        </w:numPr>
        <w:spacing w:line="360" w:lineRule="auto"/>
        <w:rPr>
          <w:rFonts w:ascii="Times New Roman" w:hAnsi="Times New Roman" w:cs="Times New Roman"/>
          <w:b/>
          <w:bCs/>
          <w:color w:val="000000" w:themeColor="text1"/>
        </w:rPr>
      </w:pPr>
      <w:r w:rsidRPr="00FE1727">
        <w:rPr>
          <w:rFonts w:ascii="Times New Roman" w:hAnsi="Times New Roman" w:cs="Times New Roman"/>
          <w:b/>
          <w:bCs/>
          <w:color w:val="000000" w:themeColor="text1"/>
        </w:rPr>
        <w:t>Raw Material Quality</w:t>
      </w:r>
      <w:r>
        <w:rPr>
          <w:rFonts w:ascii="Times New Roman" w:hAnsi="Times New Roman" w:cs="Times New Roman"/>
          <w:b/>
          <w:bCs/>
          <w:color w:val="000000" w:themeColor="text1"/>
        </w:rPr>
        <w:t xml:space="preserve">: </w:t>
      </w:r>
      <w:r w:rsidRPr="00FE1727">
        <w:rPr>
          <w:rFonts w:ascii="Times New Roman" w:hAnsi="Times New Roman" w:cs="Times New Roman"/>
          <w:color w:val="000000" w:themeColor="text1"/>
        </w:rPr>
        <w:t>Standard raw materials that meet company specifications.</w:t>
      </w:r>
    </w:p>
    <w:p w14:paraId="2734D202" w14:textId="401815EF" w:rsidR="00FE1727" w:rsidRDefault="00FE1727" w:rsidP="00FE1727">
      <w:pPr>
        <w:pStyle w:val="ListParagraph"/>
        <w:numPr>
          <w:ilvl w:val="0"/>
          <w:numId w:val="3"/>
        </w:numPr>
        <w:spacing w:line="360" w:lineRule="auto"/>
        <w:rPr>
          <w:rFonts w:ascii="Times New Roman" w:hAnsi="Times New Roman" w:cs="Times New Roman"/>
          <w:b/>
          <w:bCs/>
          <w:color w:val="000000" w:themeColor="text1"/>
        </w:rPr>
      </w:pPr>
      <w:r w:rsidRPr="00FE1727">
        <w:rPr>
          <w:rFonts w:ascii="Times New Roman" w:hAnsi="Times New Roman" w:cs="Times New Roman"/>
          <w:b/>
          <w:bCs/>
          <w:color w:val="000000" w:themeColor="text1"/>
        </w:rPr>
        <w:t>Delivery Speed</w:t>
      </w:r>
      <w:r>
        <w:rPr>
          <w:rFonts w:ascii="Times New Roman" w:hAnsi="Times New Roman" w:cs="Times New Roman"/>
          <w:b/>
          <w:bCs/>
          <w:color w:val="000000" w:themeColor="text1"/>
        </w:rPr>
        <w:t xml:space="preserve">: </w:t>
      </w:r>
      <w:r w:rsidRPr="00FE1727">
        <w:rPr>
          <w:rFonts w:ascii="Times New Roman" w:hAnsi="Times New Roman" w:cs="Times New Roman"/>
          <w:color w:val="000000" w:themeColor="text1"/>
        </w:rPr>
        <w:t>The time it takes for suppliers to deliver orders.</w:t>
      </w:r>
    </w:p>
    <w:p w14:paraId="34C3E7D4" w14:textId="1F9B4D29" w:rsidR="00FE1727" w:rsidRDefault="00FE1727" w:rsidP="00FE1727">
      <w:pPr>
        <w:pStyle w:val="ListParagraph"/>
        <w:numPr>
          <w:ilvl w:val="0"/>
          <w:numId w:val="3"/>
        </w:numPr>
        <w:spacing w:line="360" w:lineRule="auto"/>
        <w:rPr>
          <w:rFonts w:ascii="Times New Roman" w:hAnsi="Times New Roman" w:cs="Times New Roman"/>
          <w:b/>
          <w:bCs/>
          <w:color w:val="000000" w:themeColor="text1"/>
        </w:rPr>
      </w:pPr>
      <w:r w:rsidRPr="00FE1727">
        <w:rPr>
          <w:rFonts w:ascii="Times New Roman" w:hAnsi="Times New Roman" w:cs="Times New Roman"/>
          <w:b/>
          <w:bCs/>
          <w:color w:val="000000" w:themeColor="text1"/>
        </w:rPr>
        <w:t>Supplier Reputation</w:t>
      </w:r>
      <w:r>
        <w:rPr>
          <w:rFonts w:ascii="Times New Roman" w:hAnsi="Times New Roman" w:cs="Times New Roman"/>
          <w:b/>
          <w:bCs/>
          <w:color w:val="000000" w:themeColor="text1"/>
        </w:rPr>
        <w:t xml:space="preserve">: </w:t>
      </w:r>
      <w:r w:rsidRPr="00FE1727">
        <w:rPr>
          <w:rFonts w:ascii="Times New Roman" w:hAnsi="Times New Roman" w:cs="Times New Roman"/>
          <w:color w:val="000000" w:themeColor="text1"/>
        </w:rPr>
        <w:t>The supplier's credibility and track record in the industry.</w:t>
      </w:r>
    </w:p>
    <w:p w14:paraId="423A3798" w14:textId="755C646D" w:rsidR="00FE1727" w:rsidRPr="00472221" w:rsidRDefault="00FE1727" w:rsidP="00FE1727">
      <w:pPr>
        <w:pStyle w:val="ListParagraph"/>
        <w:numPr>
          <w:ilvl w:val="0"/>
          <w:numId w:val="3"/>
        </w:numPr>
        <w:spacing w:line="360" w:lineRule="auto"/>
        <w:rPr>
          <w:rFonts w:ascii="Times New Roman" w:hAnsi="Times New Roman" w:cs="Times New Roman"/>
          <w:b/>
          <w:bCs/>
          <w:color w:val="000000" w:themeColor="text1"/>
        </w:rPr>
      </w:pPr>
      <w:r w:rsidRPr="00FE1727">
        <w:rPr>
          <w:rFonts w:ascii="Times New Roman" w:hAnsi="Times New Roman" w:cs="Times New Roman"/>
          <w:b/>
          <w:bCs/>
          <w:color w:val="000000" w:themeColor="text1"/>
        </w:rPr>
        <w:t>After-Sales Service</w:t>
      </w:r>
      <w:r>
        <w:rPr>
          <w:rFonts w:ascii="Times New Roman" w:hAnsi="Times New Roman" w:cs="Times New Roman"/>
          <w:b/>
          <w:bCs/>
          <w:color w:val="000000" w:themeColor="text1"/>
        </w:rPr>
        <w:t xml:space="preserve">: </w:t>
      </w:r>
      <w:r w:rsidRPr="00FE1727">
        <w:rPr>
          <w:rFonts w:ascii="Times New Roman" w:hAnsi="Times New Roman" w:cs="Times New Roman"/>
          <w:color w:val="000000" w:themeColor="text1"/>
        </w:rPr>
        <w:t>Technical support, warranty, or replacement of problematic products.</w:t>
      </w:r>
    </w:p>
    <w:p w14:paraId="26E6D600" w14:textId="250BAAA0" w:rsidR="00472221" w:rsidRPr="00FE1727" w:rsidRDefault="00472221" w:rsidP="00472221">
      <w:pPr>
        <w:pStyle w:val="ListParagraph"/>
        <w:numPr>
          <w:ilvl w:val="0"/>
          <w:numId w:val="2"/>
        </w:numPr>
        <w:spacing w:line="360" w:lineRule="auto"/>
        <w:rPr>
          <w:rFonts w:ascii="Times New Roman" w:hAnsi="Times New Roman" w:cs="Times New Roman"/>
          <w:b/>
          <w:bCs/>
          <w:color w:val="000000" w:themeColor="text1"/>
        </w:rPr>
      </w:pPr>
      <w:r w:rsidRPr="00472221">
        <w:rPr>
          <w:rFonts w:ascii="Times New Roman" w:hAnsi="Times New Roman" w:cs="Times New Roman"/>
          <w:b/>
          <w:bCs/>
          <w:color w:val="000000" w:themeColor="text1"/>
        </w:rPr>
        <w:t>Costs</w:t>
      </w:r>
      <w:r w:rsidR="00FE1727">
        <w:rPr>
          <w:rFonts w:ascii="Times New Roman" w:hAnsi="Times New Roman" w:cs="Times New Roman"/>
          <w:b/>
          <w:bCs/>
          <w:color w:val="000000" w:themeColor="text1"/>
        </w:rPr>
        <w:t xml:space="preserve"> </w:t>
      </w:r>
      <w:r w:rsidR="00FE1727">
        <w:rPr>
          <w:rFonts w:ascii="Times New Roman" w:hAnsi="Times New Roman" w:cs="Times New Roman"/>
          <w:color w:val="000000" w:themeColor="text1"/>
        </w:rPr>
        <w:t>(</w:t>
      </w:r>
      <w:r w:rsidR="00FE1727" w:rsidRPr="00FE1727">
        <w:rPr>
          <w:rFonts w:ascii="Times New Roman" w:hAnsi="Times New Roman" w:cs="Times New Roman"/>
          <w:color w:val="000000" w:themeColor="text1"/>
        </w:rPr>
        <w:t>The lower the value, the better</w:t>
      </w:r>
      <w:r w:rsidR="00FE1727">
        <w:rPr>
          <w:rFonts w:ascii="Times New Roman" w:hAnsi="Times New Roman" w:cs="Times New Roman"/>
          <w:color w:val="000000" w:themeColor="text1"/>
        </w:rPr>
        <w:t>)</w:t>
      </w:r>
    </w:p>
    <w:p w14:paraId="44B0A796" w14:textId="56232F32" w:rsidR="00FE1727" w:rsidRDefault="003A0772" w:rsidP="00FE1727">
      <w:pPr>
        <w:pStyle w:val="ListParagraph"/>
        <w:numPr>
          <w:ilvl w:val="1"/>
          <w:numId w:val="2"/>
        </w:numPr>
        <w:spacing w:line="360" w:lineRule="auto"/>
        <w:rPr>
          <w:rFonts w:ascii="Times New Roman" w:hAnsi="Times New Roman" w:cs="Times New Roman"/>
          <w:b/>
          <w:bCs/>
          <w:color w:val="000000" w:themeColor="text1"/>
        </w:rPr>
      </w:pPr>
      <w:r w:rsidRPr="003A0772">
        <w:rPr>
          <w:rFonts w:ascii="Times New Roman" w:hAnsi="Times New Roman" w:cs="Times New Roman"/>
          <w:b/>
          <w:bCs/>
          <w:color w:val="000000" w:themeColor="text1"/>
        </w:rPr>
        <w:t>Price per Unit</w:t>
      </w:r>
      <w:r>
        <w:rPr>
          <w:rFonts w:ascii="Times New Roman" w:hAnsi="Times New Roman" w:cs="Times New Roman"/>
          <w:b/>
          <w:bCs/>
          <w:color w:val="000000" w:themeColor="text1"/>
        </w:rPr>
        <w:t>:</w:t>
      </w:r>
      <w:r w:rsidRPr="003A0772">
        <w:rPr>
          <w:rFonts w:ascii="Times New Roman" w:hAnsi="Times New Roman" w:cs="Times New Roman"/>
          <w:b/>
          <w:bCs/>
          <w:color w:val="000000" w:themeColor="text1"/>
        </w:rPr>
        <w:t xml:space="preserve"> </w:t>
      </w:r>
      <w:r w:rsidRPr="003A0772">
        <w:rPr>
          <w:rFonts w:ascii="Times New Roman" w:hAnsi="Times New Roman" w:cs="Times New Roman"/>
          <w:color w:val="000000" w:themeColor="text1"/>
        </w:rPr>
        <w:t>The cost per unit of raw materials offered by the supplier.</w:t>
      </w:r>
    </w:p>
    <w:p w14:paraId="69FC71A4" w14:textId="43123778" w:rsidR="003A0772" w:rsidRDefault="003A0772" w:rsidP="00FE1727">
      <w:pPr>
        <w:pStyle w:val="ListParagraph"/>
        <w:numPr>
          <w:ilvl w:val="1"/>
          <w:numId w:val="2"/>
        </w:numPr>
        <w:spacing w:line="360" w:lineRule="auto"/>
        <w:rPr>
          <w:rFonts w:ascii="Times New Roman" w:hAnsi="Times New Roman" w:cs="Times New Roman"/>
          <w:b/>
          <w:bCs/>
          <w:color w:val="000000" w:themeColor="text1"/>
        </w:rPr>
      </w:pPr>
      <w:r w:rsidRPr="003A0772">
        <w:rPr>
          <w:rFonts w:ascii="Times New Roman" w:hAnsi="Times New Roman" w:cs="Times New Roman"/>
          <w:b/>
          <w:bCs/>
          <w:color w:val="000000" w:themeColor="text1"/>
        </w:rPr>
        <w:t>Shipping Cost</w:t>
      </w:r>
      <w:r>
        <w:rPr>
          <w:rFonts w:ascii="Times New Roman" w:hAnsi="Times New Roman" w:cs="Times New Roman"/>
          <w:b/>
          <w:bCs/>
          <w:color w:val="000000" w:themeColor="text1"/>
        </w:rPr>
        <w:t xml:space="preserve">: </w:t>
      </w:r>
      <w:r w:rsidRPr="003A0772">
        <w:rPr>
          <w:rFonts w:ascii="Times New Roman" w:hAnsi="Times New Roman" w:cs="Times New Roman"/>
          <w:color w:val="000000" w:themeColor="text1"/>
        </w:rPr>
        <w:t>Logistics and transportation costs that must be incurred by the company.</w:t>
      </w:r>
    </w:p>
    <w:p w14:paraId="0FEE0580" w14:textId="4888C367" w:rsidR="003A0772" w:rsidRDefault="003A0772" w:rsidP="00FE1727">
      <w:pPr>
        <w:pStyle w:val="ListParagraph"/>
        <w:numPr>
          <w:ilvl w:val="1"/>
          <w:numId w:val="2"/>
        </w:numPr>
        <w:spacing w:line="360" w:lineRule="auto"/>
        <w:rPr>
          <w:rFonts w:ascii="Times New Roman" w:hAnsi="Times New Roman" w:cs="Times New Roman"/>
          <w:b/>
          <w:bCs/>
          <w:color w:val="000000" w:themeColor="text1"/>
        </w:rPr>
      </w:pPr>
      <w:r w:rsidRPr="003A0772">
        <w:rPr>
          <w:rFonts w:ascii="Times New Roman" w:hAnsi="Times New Roman" w:cs="Times New Roman"/>
          <w:b/>
          <w:bCs/>
          <w:color w:val="000000" w:themeColor="text1"/>
        </w:rPr>
        <w:t>Minimum Order Quantity</w:t>
      </w:r>
      <w:r>
        <w:rPr>
          <w:rFonts w:ascii="Times New Roman" w:hAnsi="Times New Roman" w:cs="Times New Roman"/>
          <w:b/>
          <w:bCs/>
          <w:color w:val="000000" w:themeColor="text1"/>
        </w:rPr>
        <w:t>:</w:t>
      </w:r>
      <w:r w:rsidRPr="003A0772">
        <w:rPr>
          <w:rFonts w:ascii="Times New Roman" w:hAnsi="Times New Roman" w:cs="Times New Roman"/>
          <w:b/>
          <w:bCs/>
          <w:color w:val="000000" w:themeColor="text1"/>
        </w:rPr>
        <w:t xml:space="preserve"> </w:t>
      </w:r>
      <w:r w:rsidRPr="003A0772">
        <w:rPr>
          <w:rFonts w:ascii="Times New Roman" w:hAnsi="Times New Roman" w:cs="Times New Roman"/>
          <w:color w:val="000000" w:themeColor="text1"/>
        </w:rPr>
        <w:t>The minimum amount that must be purchased in one transaction.</w:t>
      </w:r>
    </w:p>
    <w:p w14:paraId="29BD1F77" w14:textId="1A18EB64" w:rsidR="003A0772" w:rsidRPr="003A0772" w:rsidRDefault="003A0772" w:rsidP="00FE1727">
      <w:pPr>
        <w:pStyle w:val="ListParagraph"/>
        <w:numPr>
          <w:ilvl w:val="1"/>
          <w:numId w:val="2"/>
        </w:numPr>
        <w:spacing w:line="360" w:lineRule="auto"/>
        <w:rPr>
          <w:rFonts w:ascii="Times New Roman" w:hAnsi="Times New Roman" w:cs="Times New Roman"/>
          <w:b/>
          <w:bCs/>
          <w:color w:val="000000" w:themeColor="text1"/>
        </w:rPr>
      </w:pPr>
      <w:r w:rsidRPr="003A0772">
        <w:rPr>
          <w:rFonts w:ascii="Times New Roman" w:hAnsi="Times New Roman" w:cs="Times New Roman"/>
          <w:b/>
          <w:bCs/>
          <w:color w:val="000000" w:themeColor="text1"/>
        </w:rPr>
        <w:t>Risk of Delay</w:t>
      </w:r>
      <w:r>
        <w:rPr>
          <w:rFonts w:ascii="Times New Roman" w:hAnsi="Times New Roman" w:cs="Times New Roman"/>
          <w:b/>
          <w:bCs/>
          <w:color w:val="000000" w:themeColor="text1"/>
        </w:rPr>
        <w:t xml:space="preserve">: </w:t>
      </w:r>
      <w:r w:rsidRPr="003A0772">
        <w:rPr>
          <w:rFonts w:ascii="Times New Roman" w:hAnsi="Times New Roman" w:cs="Times New Roman"/>
          <w:color w:val="000000" w:themeColor="text1"/>
        </w:rPr>
        <w:t>Possible delays that could affect production.</w:t>
      </w:r>
    </w:p>
    <w:p w14:paraId="0E7D2752" w14:textId="064F1B0D" w:rsidR="003A0772" w:rsidRDefault="00F8571C" w:rsidP="00F8571C">
      <w:pPr>
        <w:spacing w:line="360" w:lineRule="auto"/>
        <w:ind w:left="720"/>
        <w:rPr>
          <w:rFonts w:ascii="Times New Roman" w:hAnsi="Times New Roman" w:cs="Times New Roman"/>
          <w:color w:val="000000" w:themeColor="text1"/>
        </w:rPr>
      </w:pPr>
      <w:r>
        <w:rPr>
          <w:rFonts w:ascii="Times New Roman" w:hAnsi="Times New Roman" w:cs="Times New Roman"/>
          <w:color w:val="000000" w:themeColor="text1"/>
        </w:rPr>
        <w:t>For alternatives, we have 4 alternatives:</w:t>
      </w:r>
    </w:p>
    <w:p w14:paraId="1AB746FB" w14:textId="51D4B69E" w:rsidR="00F8571C" w:rsidRDefault="00C313E4" w:rsidP="00C313E4">
      <w:pPr>
        <w:pStyle w:val="ListParagraph"/>
        <w:numPr>
          <w:ilvl w:val="0"/>
          <w:numId w:val="2"/>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Supplier A</w:t>
      </w:r>
    </w:p>
    <w:p w14:paraId="76A393E4" w14:textId="059CB5A7" w:rsidR="00C313E4" w:rsidRDefault="00C313E4" w:rsidP="00C313E4">
      <w:pPr>
        <w:pStyle w:val="ListParagraph"/>
        <w:numPr>
          <w:ilvl w:val="0"/>
          <w:numId w:val="2"/>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Supplier B</w:t>
      </w:r>
    </w:p>
    <w:p w14:paraId="36F9C182" w14:textId="64CC049A" w:rsidR="00C313E4" w:rsidRDefault="00C313E4" w:rsidP="00C313E4">
      <w:pPr>
        <w:pStyle w:val="ListParagraph"/>
        <w:numPr>
          <w:ilvl w:val="0"/>
          <w:numId w:val="2"/>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Supplier C</w:t>
      </w:r>
    </w:p>
    <w:p w14:paraId="1099935E" w14:textId="2E27D573" w:rsidR="00C313E4" w:rsidRPr="00C313E4" w:rsidRDefault="00C313E4" w:rsidP="00C313E4">
      <w:pPr>
        <w:pStyle w:val="ListParagraph"/>
        <w:numPr>
          <w:ilvl w:val="0"/>
          <w:numId w:val="2"/>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Supplier D</w:t>
      </w:r>
    </w:p>
    <w:p w14:paraId="49345892" w14:textId="77777777" w:rsidR="00C313E4" w:rsidRDefault="00C313E4" w:rsidP="000E40B4">
      <w:pPr>
        <w:pStyle w:val="ListParagraph"/>
        <w:numPr>
          <w:ilvl w:val="0"/>
          <w:numId w:val="1"/>
        </w:numPr>
        <w:spacing w:line="360" w:lineRule="auto"/>
        <w:rPr>
          <w:rFonts w:ascii="Times New Roman" w:hAnsi="Times New Roman" w:cs="Times New Roman"/>
          <w:b/>
          <w:bCs/>
          <w:color w:val="000000" w:themeColor="text1"/>
        </w:rPr>
        <w:sectPr w:rsidR="00C313E4">
          <w:pgSz w:w="12240" w:h="15840"/>
          <w:pgMar w:top="1440" w:right="1440" w:bottom="1440" w:left="1440" w:header="708" w:footer="708" w:gutter="0"/>
          <w:cols w:space="708"/>
          <w:docGrid w:linePitch="360"/>
        </w:sectPr>
      </w:pPr>
    </w:p>
    <w:p w14:paraId="17D43E16" w14:textId="32D22C2C" w:rsidR="00666C55" w:rsidRDefault="00C313E4" w:rsidP="000E40B4">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Hierarchy of Problems</w:t>
      </w:r>
    </w:p>
    <w:p w14:paraId="7A791434" w14:textId="3DA09229" w:rsidR="00C313E4" w:rsidRDefault="00275A67" w:rsidP="00C313E4">
      <w:pPr>
        <w:pStyle w:val="ListParagraph"/>
        <w:spacing w:line="360" w:lineRule="auto"/>
        <w:rPr>
          <w:rFonts w:ascii="Times New Roman" w:hAnsi="Times New Roman" w:cs="Times New Roman"/>
          <w:color w:val="000000" w:themeColor="text1"/>
        </w:rPr>
      </w:pPr>
      <w:r w:rsidRPr="00275A67">
        <w:rPr>
          <w:rFonts w:ascii="Times New Roman" w:hAnsi="Times New Roman" w:cs="Times New Roman"/>
          <w:color w:val="000000" w:themeColor="text1"/>
        </w:rPr>
        <w:t xml:space="preserve">After we find the </w:t>
      </w:r>
      <w:proofErr w:type="spellStart"/>
      <w:r w:rsidRPr="00275A67">
        <w:rPr>
          <w:rFonts w:ascii="Times New Roman" w:hAnsi="Times New Roman" w:cs="Times New Roman"/>
          <w:color w:val="000000" w:themeColor="text1"/>
        </w:rPr>
        <w:t>criteria</w:t>
      </w:r>
      <w:r w:rsidR="00367B3E">
        <w:rPr>
          <w:rFonts w:ascii="Times New Roman" w:hAnsi="Times New Roman" w:cs="Times New Roman"/>
          <w:color w:val="000000" w:themeColor="text1"/>
        </w:rPr>
        <w:t>s</w:t>
      </w:r>
      <w:proofErr w:type="spellEnd"/>
      <w:r w:rsidRPr="00275A67">
        <w:rPr>
          <w:rFonts w:ascii="Times New Roman" w:hAnsi="Times New Roman" w:cs="Times New Roman"/>
          <w:color w:val="000000" w:themeColor="text1"/>
        </w:rPr>
        <w:t xml:space="preserve"> and alternatives, we then draw a hierarchy diagram as follows</w:t>
      </w:r>
      <w:r>
        <w:rPr>
          <w:rFonts w:ascii="Times New Roman" w:hAnsi="Times New Roman" w:cs="Times New Roman"/>
          <w:color w:val="000000" w:themeColor="text1"/>
        </w:rPr>
        <w:t>:</w:t>
      </w:r>
    </w:p>
    <w:p w14:paraId="60F47C5F" w14:textId="6FB32648" w:rsidR="00275A67" w:rsidRPr="00275A67" w:rsidRDefault="00EF3E0F" w:rsidP="00EF3E0F">
      <w:pPr>
        <w:pStyle w:val="ListParagraph"/>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AC3852D" wp14:editId="6EE603DB">
            <wp:extent cx="5258039" cy="2854845"/>
            <wp:effectExtent l="12700" t="12700" r="12700" b="15875"/>
            <wp:docPr id="1064135031" name="Picture 1" descr="A diagram of bene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35031" name="Picture 1" descr="A diagram of benefi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1257" cy="2900028"/>
                    </a:xfrm>
                    <a:prstGeom prst="rect">
                      <a:avLst/>
                    </a:prstGeom>
                    <a:ln>
                      <a:solidFill>
                        <a:schemeClr val="tx1"/>
                      </a:solidFill>
                    </a:ln>
                  </pic:spPr>
                </pic:pic>
              </a:graphicData>
            </a:graphic>
          </wp:inline>
        </w:drawing>
      </w:r>
      <w:r>
        <w:rPr>
          <w:rFonts w:ascii="Times New Roman" w:hAnsi="Times New Roman" w:cs="Times New Roman"/>
          <w:noProof/>
          <w:color w:val="000000" w:themeColor="text1"/>
        </w:rPr>
        <w:drawing>
          <wp:inline distT="0" distB="0" distL="0" distR="0" wp14:anchorId="46D08002" wp14:editId="34B4954D">
            <wp:extent cx="5275078" cy="2928908"/>
            <wp:effectExtent l="12700" t="12700" r="8255" b="17780"/>
            <wp:docPr id="2078199764" name="Picture 2" descr="A diagram of a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99764" name="Picture 2" descr="A diagram of a cos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66798" cy="2979834"/>
                    </a:xfrm>
                    <a:prstGeom prst="rect">
                      <a:avLst/>
                    </a:prstGeom>
                    <a:ln>
                      <a:solidFill>
                        <a:schemeClr val="tx1"/>
                      </a:solidFill>
                    </a:ln>
                  </pic:spPr>
                </pic:pic>
              </a:graphicData>
            </a:graphic>
          </wp:inline>
        </w:drawing>
      </w:r>
    </w:p>
    <w:p w14:paraId="0ED07A06" w14:textId="77777777" w:rsidR="00D42660" w:rsidRDefault="00D42660" w:rsidP="000E40B4">
      <w:pPr>
        <w:pStyle w:val="ListParagraph"/>
        <w:numPr>
          <w:ilvl w:val="0"/>
          <w:numId w:val="1"/>
        </w:numPr>
        <w:spacing w:line="360" w:lineRule="auto"/>
        <w:rPr>
          <w:rFonts w:ascii="Times New Roman" w:hAnsi="Times New Roman" w:cs="Times New Roman"/>
          <w:b/>
          <w:bCs/>
          <w:color w:val="000000" w:themeColor="text1"/>
        </w:rPr>
        <w:sectPr w:rsidR="00D42660">
          <w:pgSz w:w="12240" w:h="15840"/>
          <w:pgMar w:top="1440" w:right="1440" w:bottom="1440" w:left="1440" w:header="708" w:footer="708" w:gutter="0"/>
          <w:cols w:space="708"/>
          <w:docGrid w:linePitch="360"/>
        </w:sectPr>
      </w:pPr>
    </w:p>
    <w:p w14:paraId="369A8AD2" w14:textId="6297548B" w:rsidR="00C313E4" w:rsidRDefault="002D47EF" w:rsidP="000E40B4">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Benefits Calculation</w:t>
      </w:r>
    </w:p>
    <w:p w14:paraId="555E174F" w14:textId="5ED33008" w:rsidR="00025A10" w:rsidRDefault="00623B49" w:rsidP="00C711A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Intensity of Interest</w:t>
      </w:r>
    </w:p>
    <w:p w14:paraId="5DBB918A" w14:textId="5AEEE5A0" w:rsidR="00623B49" w:rsidRDefault="00C32F11" w:rsidP="00623B49">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9EC0830" wp14:editId="012EE677">
            <wp:extent cx="4214243" cy="1184130"/>
            <wp:effectExtent l="12700" t="12700" r="15240" b="10160"/>
            <wp:docPr id="482867515" name="Picture 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67515" name="Picture 3" descr="A table with numbers and lett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69041" cy="1199527"/>
                    </a:xfrm>
                    <a:prstGeom prst="rect">
                      <a:avLst/>
                    </a:prstGeom>
                    <a:ln>
                      <a:solidFill>
                        <a:schemeClr val="tx1"/>
                      </a:solidFill>
                    </a:ln>
                  </pic:spPr>
                </pic:pic>
              </a:graphicData>
            </a:graphic>
          </wp:inline>
        </w:drawing>
      </w:r>
    </w:p>
    <w:p w14:paraId="359F824A" w14:textId="3202E61C" w:rsidR="00623B49" w:rsidRDefault="00623B49" w:rsidP="00C711A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Normalization</w:t>
      </w:r>
    </w:p>
    <w:p w14:paraId="06B467E8" w14:textId="52C48EFE" w:rsidR="006F30D0" w:rsidRDefault="00A72197" w:rsidP="006F30D0">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9AE8F52" wp14:editId="7E18AB51">
            <wp:extent cx="4502989" cy="1843531"/>
            <wp:effectExtent l="12700" t="12700" r="18415" b="10795"/>
            <wp:docPr id="1100748669" name="Picture 4" descr="A table with numbers and a red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8669" name="Picture 4" descr="A table with numbers and a red box&#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4256" cy="1852238"/>
                    </a:xfrm>
                    <a:prstGeom prst="rect">
                      <a:avLst/>
                    </a:prstGeom>
                    <a:ln>
                      <a:solidFill>
                        <a:schemeClr val="tx1"/>
                      </a:solidFill>
                    </a:ln>
                  </pic:spPr>
                </pic:pic>
              </a:graphicData>
            </a:graphic>
          </wp:inline>
        </w:drawing>
      </w:r>
    </w:p>
    <w:p w14:paraId="75FC4639" w14:textId="1ED11D57" w:rsidR="00623B49" w:rsidRDefault="00623B49" w:rsidP="00C711A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Calculating Ratio</w:t>
      </w:r>
    </w:p>
    <w:p w14:paraId="0E3409D2" w14:textId="5284F073" w:rsidR="00A72197" w:rsidRDefault="00A72197" w:rsidP="00A72197">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10952F4" wp14:editId="79744F71">
            <wp:extent cx="4960189" cy="892410"/>
            <wp:effectExtent l="12700" t="12700" r="5715" b="9525"/>
            <wp:docPr id="1596381447" name="Picture 5"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1447" name="Picture 5" descr="A table with numbers and lett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8047" cy="901020"/>
                    </a:xfrm>
                    <a:prstGeom prst="rect">
                      <a:avLst/>
                    </a:prstGeom>
                    <a:ln>
                      <a:solidFill>
                        <a:schemeClr val="tx1"/>
                      </a:solidFill>
                    </a:ln>
                  </pic:spPr>
                </pic:pic>
              </a:graphicData>
            </a:graphic>
          </wp:inline>
        </w:drawing>
      </w:r>
    </w:p>
    <w:p w14:paraId="7D276443" w14:textId="51871AF7" w:rsidR="00623B49" w:rsidRDefault="00623B49" w:rsidP="00C711A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Count Maks</w:t>
      </w:r>
    </w:p>
    <w:p w14:paraId="5CD4202A" w14:textId="2ACF124B" w:rsidR="00A72197" w:rsidRDefault="00A72197" w:rsidP="00A72197">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4FD9060" wp14:editId="5561F53D">
            <wp:extent cx="3015172" cy="570177"/>
            <wp:effectExtent l="12700" t="12700" r="7620" b="14605"/>
            <wp:docPr id="1160705792" name="Picture 6" descr="A pink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5792" name="Picture 6" descr="A pink rectangular object with black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054117" cy="577542"/>
                    </a:xfrm>
                    <a:prstGeom prst="rect">
                      <a:avLst/>
                    </a:prstGeom>
                    <a:ln>
                      <a:solidFill>
                        <a:schemeClr val="tx1"/>
                      </a:solidFill>
                    </a:ln>
                  </pic:spPr>
                </pic:pic>
              </a:graphicData>
            </a:graphic>
          </wp:inline>
        </w:drawing>
      </w:r>
    </w:p>
    <w:p w14:paraId="0DD9FD1B" w14:textId="031FAE43" w:rsidR="00623B49" w:rsidRDefault="00623B49" w:rsidP="00C711A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Count Consistency Index</w:t>
      </w:r>
    </w:p>
    <w:p w14:paraId="5F73D30C" w14:textId="51E0FE55" w:rsidR="00A72197" w:rsidRDefault="009315BE" w:rsidP="00A72197">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F89E27D" wp14:editId="7A7C8CD4">
            <wp:extent cx="3014980" cy="566509"/>
            <wp:effectExtent l="12700" t="12700" r="7620" b="17780"/>
            <wp:docPr id="504219273" name="Picture 7" descr="A close-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19273" name="Picture 7" descr="A close-up of a label&#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11324" cy="584612"/>
                    </a:xfrm>
                    <a:prstGeom prst="rect">
                      <a:avLst/>
                    </a:prstGeom>
                    <a:ln>
                      <a:solidFill>
                        <a:schemeClr val="tx1"/>
                      </a:solidFill>
                    </a:ln>
                  </pic:spPr>
                </pic:pic>
              </a:graphicData>
            </a:graphic>
          </wp:inline>
        </w:drawing>
      </w:r>
    </w:p>
    <w:p w14:paraId="7ABE7703" w14:textId="6ED06550" w:rsidR="00623B49" w:rsidRDefault="00623B49" w:rsidP="00C711A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Consistency Ratio</w:t>
      </w:r>
    </w:p>
    <w:p w14:paraId="041F22B9" w14:textId="47F1E839" w:rsidR="009315BE" w:rsidRDefault="009263D2" w:rsidP="009315BE">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666A55B" wp14:editId="4D9C65F2">
            <wp:extent cx="3135942" cy="553984"/>
            <wp:effectExtent l="12700" t="12700" r="13970" b="17780"/>
            <wp:docPr id="692009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09577" name="Picture 692009577"/>
                    <pic:cNvPicPr/>
                  </pic:nvPicPr>
                  <pic:blipFill>
                    <a:blip r:embed="rId15">
                      <a:extLst>
                        <a:ext uri="{28A0092B-C50C-407E-A947-70E740481C1C}">
                          <a14:useLocalDpi xmlns:a14="http://schemas.microsoft.com/office/drawing/2010/main" val="0"/>
                        </a:ext>
                      </a:extLst>
                    </a:blip>
                    <a:stretch>
                      <a:fillRect/>
                    </a:stretch>
                  </pic:blipFill>
                  <pic:spPr>
                    <a:xfrm>
                      <a:off x="0" y="0"/>
                      <a:ext cx="3238722" cy="572141"/>
                    </a:xfrm>
                    <a:prstGeom prst="rect">
                      <a:avLst/>
                    </a:prstGeom>
                    <a:ln>
                      <a:solidFill>
                        <a:schemeClr val="tx1"/>
                      </a:solidFill>
                    </a:ln>
                  </pic:spPr>
                </pic:pic>
              </a:graphicData>
            </a:graphic>
          </wp:inline>
        </w:drawing>
      </w:r>
    </w:p>
    <w:p w14:paraId="751A4396" w14:textId="76005773" w:rsidR="00CF6D80" w:rsidRDefault="009A450C" w:rsidP="00AB334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C1</w:t>
      </w:r>
    </w:p>
    <w:p w14:paraId="0ECFF78B" w14:textId="21383EB5" w:rsidR="00AB334C" w:rsidRDefault="00E56794" w:rsidP="00AB334C">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5CA6094" wp14:editId="6B3591FF">
            <wp:extent cx="5424910" cy="3334349"/>
            <wp:effectExtent l="12700" t="12700" r="10795" b="19050"/>
            <wp:docPr id="138332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2582" name="Picture 1383325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7300" cy="3348110"/>
                    </a:xfrm>
                    <a:prstGeom prst="rect">
                      <a:avLst/>
                    </a:prstGeom>
                    <a:ln>
                      <a:solidFill>
                        <a:schemeClr val="tx1"/>
                      </a:solidFill>
                    </a:ln>
                  </pic:spPr>
                </pic:pic>
              </a:graphicData>
            </a:graphic>
          </wp:inline>
        </w:drawing>
      </w:r>
    </w:p>
    <w:p w14:paraId="282040F9" w14:textId="7AA7AAC0" w:rsidR="00AB334C" w:rsidRPr="00AB334C" w:rsidRDefault="00AB334C" w:rsidP="00AB334C">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D4E7E11" wp14:editId="37D0A720">
            <wp:extent cx="5431982" cy="2221542"/>
            <wp:effectExtent l="12700" t="12700" r="16510" b="13970"/>
            <wp:docPr id="711867733" name="Picture 1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67733" name="Picture 11" descr="A screenshot of a spreadshee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3152" cy="2234290"/>
                    </a:xfrm>
                    <a:prstGeom prst="rect">
                      <a:avLst/>
                    </a:prstGeom>
                    <a:ln>
                      <a:solidFill>
                        <a:schemeClr val="tx1"/>
                      </a:solidFill>
                    </a:ln>
                  </pic:spPr>
                </pic:pic>
              </a:graphicData>
            </a:graphic>
          </wp:inline>
        </w:drawing>
      </w:r>
    </w:p>
    <w:p w14:paraId="2B2EA5B7" w14:textId="77777777" w:rsidR="004D50AD" w:rsidRDefault="004D50AD" w:rsidP="009A450C">
      <w:pPr>
        <w:pStyle w:val="ListParagraph"/>
        <w:numPr>
          <w:ilvl w:val="0"/>
          <w:numId w:val="4"/>
        </w:numPr>
        <w:spacing w:line="360" w:lineRule="auto"/>
        <w:rPr>
          <w:rFonts w:ascii="Times New Roman" w:hAnsi="Times New Roman" w:cs="Times New Roman"/>
          <w:b/>
          <w:bCs/>
          <w:color w:val="000000" w:themeColor="text1"/>
        </w:rPr>
        <w:sectPr w:rsidR="004D50AD">
          <w:pgSz w:w="12240" w:h="15840"/>
          <w:pgMar w:top="1440" w:right="1440" w:bottom="1440" w:left="1440" w:header="708" w:footer="708" w:gutter="0"/>
          <w:cols w:space="708"/>
          <w:docGrid w:linePitch="360"/>
        </w:sectPr>
      </w:pPr>
    </w:p>
    <w:p w14:paraId="33F3BF1E" w14:textId="3DB8CF95" w:rsidR="009A450C" w:rsidRDefault="009A450C" w:rsidP="009A450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C2</w:t>
      </w:r>
    </w:p>
    <w:p w14:paraId="7E017963" w14:textId="31A77ACA" w:rsidR="004D50AD" w:rsidRDefault="004D50AD" w:rsidP="004D50AD">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11E6144" wp14:editId="4C942AAA">
            <wp:extent cx="5396828" cy="3338423"/>
            <wp:effectExtent l="12700" t="12700" r="13970" b="14605"/>
            <wp:docPr id="12622363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6303" name="Picture 12622363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46715" cy="3369282"/>
                    </a:xfrm>
                    <a:prstGeom prst="rect">
                      <a:avLst/>
                    </a:prstGeom>
                    <a:ln>
                      <a:solidFill>
                        <a:schemeClr val="tx1"/>
                      </a:solidFill>
                    </a:ln>
                  </pic:spPr>
                </pic:pic>
              </a:graphicData>
            </a:graphic>
          </wp:inline>
        </w:drawing>
      </w:r>
    </w:p>
    <w:p w14:paraId="345BB387" w14:textId="7287352E" w:rsidR="004D50AD" w:rsidRDefault="005838C1" w:rsidP="004D50AD">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8101EDF" wp14:editId="0AB7E9E2">
            <wp:extent cx="5396230" cy="2218450"/>
            <wp:effectExtent l="12700" t="12700" r="13970" b="17145"/>
            <wp:docPr id="1571390865" name="Picture 14"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90865" name="Picture 14" descr="A screenshot of a spreadshee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26276" cy="2230802"/>
                    </a:xfrm>
                    <a:prstGeom prst="rect">
                      <a:avLst/>
                    </a:prstGeom>
                    <a:ln>
                      <a:solidFill>
                        <a:schemeClr val="tx1"/>
                      </a:solidFill>
                    </a:ln>
                  </pic:spPr>
                </pic:pic>
              </a:graphicData>
            </a:graphic>
          </wp:inline>
        </w:drawing>
      </w:r>
    </w:p>
    <w:p w14:paraId="35E2FEE8" w14:textId="77777777" w:rsidR="005F6796" w:rsidRDefault="005F6796" w:rsidP="009A450C">
      <w:pPr>
        <w:pStyle w:val="ListParagraph"/>
        <w:numPr>
          <w:ilvl w:val="0"/>
          <w:numId w:val="4"/>
        </w:numPr>
        <w:spacing w:line="360" w:lineRule="auto"/>
        <w:rPr>
          <w:rFonts w:ascii="Times New Roman" w:hAnsi="Times New Roman" w:cs="Times New Roman"/>
          <w:b/>
          <w:bCs/>
          <w:color w:val="000000" w:themeColor="text1"/>
        </w:rPr>
        <w:sectPr w:rsidR="005F6796">
          <w:pgSz w:w="12240" w:h="15840"/>
          <w:pgMar w:top="1440" w:right="1440" w:bottom="1440" w:left="1440" w:header="708" w:footer="708" w:gutter="0"/>
          <w:cols w:space="708"/>
          <w:docGrid w:linePitch="360"/>
        </w:sectPr>
      </w:pPr>
    </w:p>
    <w:p w14:paraId="72D076E6" w14:textId="2CA7DC7C" w:rsidR="009A450C" w:rsidRDefault="009A450C" w:rsidP="009A450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C3</w:t>
      </w:r>
    </w:p>
    <w:p w14:paraId="09C2141E" w14:textId="5F0B2E98" w:rsidR="00D859EF" w:rsidRDefault="00D859EF" w:rsidP="00D859EF">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B075BDA" wp14:editId="0427ECE6">
            <wp:extent cx="5404689" cy="3343285"/>
            <wp:effectExtent l="12700" t="12700" r="18415" b="9525"/>
            <wp:docPr id="803227990" name="Picture 15"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7990" name="Picture 15" descr="A table with numbers and a numb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0592" cy="3365494"/>
                    </a:xfrm>
                    <a:prstGeom prst="rect">
                      <a:avLst/>
                    </a:prstGeom>
                    <a:ln>
                      <a:solidFill>
                        <a:schemeClr val="tx1"/>
                      </a:solidFill>
                    </a:ln>
                  </pic:spPr>
                </pic:pic>
              </a:graphicData>
            </a:graphic>
          </wp:inline>
        </w:drawing>
      </w:r>
    </w:p>
    <w:p w14:paraId="2B6D3148" w14:textId="5F11AE5D" w:rsidR="00D859EF" w:rsidRDefault="00107716" w:rsidP="00D859EF">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45B1042" wp14:editId="025F994B">
            <wp:extent cx="5404485" cy="2216647"/>
            <wp:effectExtent l="12700" t="12700" r="5715" b="19050"/>
            <wp:docPr id="1470945071" name="Picture 16"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45071" name="Picture 16" descr="A screenshot of a spreadshee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31303" cy="2227646"/>
                    </a:xfrm>
                    <a:prstGeom prst="rect">
                      <a:avLst/>
                    </a:prstGeom>
                    <a:ln>
                      <a:solidFill>
                        <a:schemeClr val="tx1"/>
                      </a:solidFill>
                    </a:ln>
                  </pic:spPr>
                </pic:pic>
              </a:graphicData>
            </a:graphic>
          </wp:inline>
        </w:drawing>
      </w:r>
    </w:p>
    <w:p w14:paraId="61FA7EF3" w14:textId="77777777" w:rsidR="002F060D" w:rsidRDefault="002F060D" w:rsidP="009A450C">
      <w:pPr>
        <w:pStyle w:val="ListParagraph"/>
        <w:numPr>
          <w:ilvl w:val="0"/>
          <w:numId w:val="4"/>
        </w:numPr>
        <w:spacing w:line="360" w:lineRule="auto"/>
        <w:rPr>
          <w:rFonts w:ascii="Times New Roman" w:hAnsi="Times New Roman" w:cs="Times New Roman"/>
          <w:b/>
          <w:bCs/>
          <w:color w:val="000000" w:themeColor="text1"/>
        </w:rPr>
        <w:sectPr w:rsidR="002F060D">
          <w:pgSz w:w="12240" w:h="15840"/>
          <w:pgMar w:top="1440" w:right="1440" w:bottom="1440" w:left="1440" w:header="708" w:footer="708" w:gutter="0"/>
          <w:cols w:space="708"/>
          <w:docGrid w:linePitch="360"/>
        </w:sectPr>
      </w:pPr>
    </w:p>
    <w:p w14:paraId="29745154" w14:textId="3EC24408" w:rsidR="009A450C" w:rsidRDefault="009A450C" w:rsidP="009A450C">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C4</w:t>
      </w:r>
    </w:p>
    <w:p w14:paraId="433ED876" w14:textId="709FE1E3" w:rsidR="006E6BA7" w:rsidRDefault="006E6BA7" w:rsidP="006E6BA7">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D5279B1" wp14:editId="70BFAB9F">
            <wp:extent cx="5322498" cy="3286188"/>
            <wp:effectExtent l="12700" t="12700" r="12065" b="15875"/>
            <wp:docPr id="1558554216" name="Picture 17"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54216" name="Picture 17" descr="A table with numbers and a numb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42770" cy="3298704"/>
                    </a:xfrm>
                    <a:prstGeom prst="rect">
                      <a:avLst/>
                    </a:prstGeom>
                    <a:ln>
                      <a:solidFill>
                        <a:schemeClr val="tx1"/>
                      </a:solidFill>
                    </a:ln>
                  </pic:spPr>
                </pic:pic>
              </a:graphicData>
            </a:graphic>
          </wp:inline>
        </w:drawing>
      </w:r>
      <w:r>
        <w:rPr>
          <w:rFonts w:ascii="Times New Roman" w:hAnsi="Times New Roman" w:cs="Times New Roman"/>
          <w:b/>
          <w:bCs/>
          <w:noProof/>
          <w:color w:val="000000" w:themeColor="text1"/>
        </w:rPr>
        <w:drawing>
          <wp:inline distT="0" distB="0" distL="0" distR="0" wp14:anchorId="40A9AE30" wp14:editId="76E098C7">
            <wp:extent cx="5334635" cy="2191988"/>
            <wp:effectExtent l="12700" t="12700" r="12065" b="18415"/>
            <wp:docPr id="583654420" name="Picture 18"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54420" name="Picture 18" descr="A screenshot of a spreadshee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67428" cy="2205463"/>
                    </a:xfrm>
                    <a:prstGeom prst="rect">
                      <a:avLst/>
                    </a:prstGeom>
                    <a:ln>
                      <a:solidFill>
                        <a:schemeClr val="tx1"/>
                      </a:solidFill>
                    </a:ln>
                  </pic:spPr>
                </pic:pic>
              </a:graphicData>
            </a:graphic>
          </wp:inline>
        </w:drawing>
      </w:r>
    </w:p>
    <w:p w14:paraId="7263B9EC" w14:textId="77777777" w:rsidR="006E6BA7" w:rsidRDefault="006E6BA7" w:rsidP="000E40B4">
      <w:pPr>
        <w:pStyle w:val="ListParagraph"/>
        <w:numPr>
          <w:ilvl w:val="0"/>
          <w:numId w:val="1"/>
        </w:numPr>
        <w:spacing w:line="360" w:lineRule="auto"/>
        <w:rPr>
          <w:rFonts w:ascii="Times New Roman" w:hAnsi="Times New Roman" w:cs="Times New Roman"/>
          <w:b/>
          <w:bCs/>
          <w:color w:val="000000" w:themeColor="text1"/>
        </w:rPr>
        <w:sectPr w:rsidR="006E6BA7">
          <w:pgSz w:w="12240" w:h="15840"/>
          <w:pgMar w:top="1440" w:right="1440" w:bottom="1440" w:left="1440" w:header="708" w:footer="708" w:gutter="0"/>
          <w:cols w:space="708"/>
          <w:docGrid w:linePitch="360"/>
        </w:sectPr>
      </w:pPr>
    </w:p>
    <w:p w14:paraId="45327113" w14:textId="16EB2791" w:rsidR="002D47EF" w:rsidRDefault="002D47EF" w:rsidP="000E40B4">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Costs Calculation</w:t>
      </w:r>
    </w:p>
    <w:p w14:paraId="6A641207" w14:textId="74B9DCA5" w:rsidR="00332A44" w:rsidRDefault="00E74641" w:rsidP="00E74641">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Intensity of Interest</w:t>
      </w:r>
    </w:p>
    <w:p w14:paraId="1BAFFCE5" w14:textId="24F05053" w:rsidR="00CD702C" w:rsidRDefault="002642E9" w:rsidP="00CD702C">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2464E9A" wp14:editId="487CA480">
            <wp:extent cx="4162485" cy="1036618"/>
            <wp:effectExtent l="12700" t="12700" r="15875" b="17780"/>
            <wp:docPr id="1418987034"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87034" name="Picture 1" descr="A table with numbers and lett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85501" cy="1067254"/>
                    </a:xfrm>
                    <a:prstGeom prst="rect">
                      <a:avLst/>
                    </a:prstGeom>
                    <a:ln>
                      <a:solidFill>
                        <a:schemeClr val="tx1"/>
                      </a:solidFill>
                    </a:ln>
                  </pic:spPr>
                </pic:pic>
              </a:graphicData>
            </a:graphic>
          </wp:inline>
        </w:drawing>
      </w:r>
    </w:p>
    <w:p w14:paraId="0F920FA9" w14:textId="3D99CD7C" w:rsidR="00E74641" w:rsidRDefault="00E74641" w:rsidP="00E74641">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Normalization</w:t>
      </w:r>
    </w:p>
    <w:p w14:paraId="72F97EB6" w14:textId="6A7ED4C3" w:rsidR="002642E9" w:rsidRDefault="002642E9" w:rsidP="002642E9">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EB527D7" wp14:editId="71795ED1">
            <wp:extent cx="4222870" cy="1672906"/>
            <wp:effectExtent l="12700" t="12700" r="6350" b="16510"/>
            <wp:docPr id="1526572835" name="Picture 2" descr="A table with numbers and a red 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72835" name="Picture 2" descr="A table with numbers and a red tag&#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96484" cy="1702069"/>
                    </a:xfrm>
                    <a:prstGeom prst="rect">
                      <a:avLst/>
                    </a:prstGeom>
                    <a:ln>
                      <a:solidFill>
                        <a:schemeClr val="tx1"/>
                      </a:solidFill>
                    </a:ln>
                  </pic:spPr>
                </pic:pic>
              </a:graphicData>
            </a:graphic>
          </wp:inline>
        </w:drawing>
      </w:r>
    </w:p>
    <w:p w14:paraId="5554CC24" w14:textId="3128530D" w:rsidR="00E74641" w:rsidRDefault="00E74641" w:rsidP="00E74641">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Calculating Ratio</w:t>
      </w:r>
    </w:p>
    <w:p w14:paraId="0D68205B" w14:textId="0FC6702F" w:rsidR="002642E9" w:rsidRDefault="00922BA2" w:rsidP="002642E9">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ACA7E0F" wp14:editId="3E4ED620">
            <wp:extent cx="4507542" cy="757518"/>
            <wp:effectExtent l="12700" t="12700" r="13970" b="17780"/>
            <wp:docPr id="894172357" name="Picture 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2357" name="Picture 3" descr="A table with numbers and lette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28937" cy="777919"/>
                    </a:xfrm>
                    <a:prstGeom prst="rect">
                      <a:avLst/>
                    </a:prstGeom>
                    <a:ln>
                      <a:solidFill>
                        <a:schemeClr val="tx1"/>
                      </a:solidFill>
                    </a:ln>
                  </pic:spPr>
                </pic:pic>
              </a:graphicData>
            </a:graphic>
          </wp:inline>
        </w:drawing>
      </w:r>
    </w:p>
    <w:p w14:paraId="6B16FFDD" w14:textId="16F2F4DB" w:rsidR="00E74641" w:rsidRDefault="00E74641" w:rsidP="00E74641">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Count Maks</w:t>
      </w:r>
    </w:p>
    <w:p w14:paraId="34131E4C" w14:textId="0AAB1B52" w:rsidR="00922BA2" w:rsidRDefault="00324FE7" w:rsidP="00922BA2">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143D4E1" wp14:editId="2A70E127">
            <wp:extent cx="3584515" cy="631952"/>
            <wp:effectExtent l="12700" t="12700" r="10160" b="15875"/>
            <wp:docPr id="60455652" name="Picture 4" descr="A pink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5652" name="Picture 4" descr="A pink rectangular object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663566" cy="645889"/>
                    </a:xfrm>
                    <a:prstGeom prst="rect">
                      <a:avLst/>
                    </a:prstGeom>
                    <a:ln>
                      <a:solidFill>
                        <a:schemeClr val="tx1"/>
                      </a:solidFill>
                    </a:ln>
                  </pic:spPr>
                </pic:pic>
              </a:graphicData>
            </a:graphic>
          </wp:inline>
        </w:drawing>
      </w:r>
    </w:p>
    <w:p w14:paraId="2A077DC8" w14:textId="6DBCB10A" w:rsidR="00E74641" w:rsidRDefault="00E74641" w:rsidP="00E74641">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Count Consistency Index</w:t>
      </w:r>
    </w:p>
    <w:p w14:paraId="6ECA571C" w14:textId="0B128ED8" w:rsidR="00324FE7" w:rsidRDefault="00304C97" w:rsidP="00324FE7">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1FEB02F" wp14:editId="3520DED4">
            <wp:extent cx="3437866" cy="553220"/>
            <wp:effectExtent l="12700" t="12700" r="17145" b="18415"/>
            <wp:docPr id="596342680" name="Picture 5" descr="A pink and black labe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42680" name="Picture 5" descr="A pink and black label with black tex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492360" cy="561989"/>
                    </a:xfrm>
                    <a:prstGeom prst="rect">
                      <a:avLst/>
                    </a:prstGeom>
                    <a:ln>
                      <a:solidFill>
                        <a:schemeClr val="tx1"/>
                      </a:solidFill>
                    </a:ln>
                  </pic:spPr>
                </pic:pic>
              </a:graphicData>
            </a:graphic>
          </wp:inline>
        </w:drawing>
      </w:r>
    </w:p>
    <w:p w14:paraId="34C80B89" w14:textId="3AAE6313" w:rsidR="00304C97" w:rsidRDefault="00CD702C" w:rsidP="00304C97">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Consistency Ratio</w:t>
      </w:r>
    </w:p>
    <w:p w14:paraId="561D7DEF" w14:textId="44751709" w:rsidR="00304C97" w:rsidRDefault="00304C97" w:rsidP="00304C97">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B018C9C" wp14:editId="657C1C6E">
            <wp:extent cx="4356100" cy="774700"/>
            <wp:effectExtent l="12700" t="12700" r="12700" b="12700"/>
            <wp:docPr id="478810716" name="Picture 6" descr="A pink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10716" name="Picture 6" descr="A pink rectangular object with black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356100" cy="774700"/>
                    </a:xfrm>
                    <a:prstGeom prst="rect">
                      <a:avLst/>
                    </a:prstGeom>
                    <a:ln>
                      <a:solidFill>
                        <a:schemeClr val="tx1"/>
                      </a:solidFill>
                    </a:ln>
                  </pic:spPr>
                </pic:pic>
              </a:graphicData>
            </a:graphic>
          </wp:inline>
        </w:drawing>
      </w:r>
    </w:p>
    <w:p w14:paraId="6DA3C1CD" w14:textId="77777777" w:rsidR="00304C97" w:rsidRDefault="00304C97" w:rsidP="00304C97">
      <w:pPr>
        <w:pStyle w:val="ListParagraph"/>
        <w:numPr>
          <w:ilvl w:val="0"/>
          <w:numId w:val="4"/>
        </w:numPr>
        <w:spacing w:line="360" w:lineRule="auto"/>
        <w:rPr>
          <w:rFonts w:ascii="Times New Roman" w:hAnsi="Times New Roman" w:cs="Times New Roman"/>
          <w:b/>
          <w:bCs/>
          <w:color w:val="000000" w:themeColor="text1"/>
        </w:rPr>
        <w:sectPr w:rsidR="00304C97">
          <w:pgSz w:w="12240" w:h="15840"/>
          <w:pgMar w:top="1440" w:right="1440" w:bottom="1440" w:left="1440" w:header="708" w:footer="708" w:gutter="0"/>
          <w:cols w:space="708"/>
          <w:docGrid w:linePitch="360"/>
        </w:sectPr>
      </w:pPr>
    </w:p>
    <w:p w14:paraId="6FD65786" w14:textId="1072E66C" w:rsidR="00304C97" w:rsidRDefault="00FC4035" w:rsidP="00304C97">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C1</w:t>
      </w:r>
    </w:p>
    <w:p w14:paraId="025D0647" w14:textId="1F38B4EC" w:rsidR="00FC4035" w:rsidRDefault="00B248FF" w:rsidP="00FC4035">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D8187B7" wp14:editId="65C16CED">
            <wp:extent cx="5301360" cy="3144568"/>
            <wp:effectExtent l="12700" t="12700" r="7620" b="17780"/>
            <wp:docPr id="1675069926" name="Picture 7"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69926" name="Picture 7" descr="A table with numbers and a numb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55797" cy="3176858"/>
                    </a:xfrm>
                    <a:prstGeom prst="rect">
                      <a:avLst/>
                    </a:prstGeom>
                    <a:ln>
                      <a:solidFill>
                        <a:schemeClr val="tx1"/>
                      </a:solidFill>
                    </a:ln>
                  </pic:spPr>
                </pic:pic>
              </a:graphicData>
            </a:graphic>
          </wp:inline>
        </w:drawing>
      </w:r>
    </w:p>
    <w:p w14:paraId="0B571437" w14:textId="2E4DE350" w:rsidR="00B248FF" w:rsidRDefault="00F73E99" w:rsidP="00FC4035">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7D162FB4" wp14:editId="1139D694">
            <wp:extent cx="5284046" cy="2031761"/>
            <wp:effectExtent l="12700" t="12700" r="12065" b="13335"/>
            <wp:docPr id="635113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3401" name="Picture 6351134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52497" cy="2058081"/>
                    </a:xfrm>
                    <a:prstGeom prst="rect">
                      <a:avLst/>
                    </a:prstGeom>
                    <a:ln>
                      <a:solidFill>
                        <a:schemeClr val="tx1"/>
                      </a:solidFill>
                    </a:ln>
                  </pic:spPr>
                </pic:pic>
              </a:graphicData>
            </a:graphic>
          </wp:inline>
        </w:drawing>
      </w:r>
    </w:p>
    <w:p w14:paraId="1CA369D7" w14:textId="77777777" w:rsidR="00581E91" w:rsidRDefault="00581E91" w:rsidP="00304C97">
      <w:pPr>
        <w:pStyle w:val="ListParagraph"/>
        <w:numPr>
          <w:ilvl w:val="0"/>
          <w:numId w:val="4"/>
        </w:numPr>
        <w:spacing w:line="360" w:lineRule="auto"/>
        <w:rPr>
          <w:rFonts w:ascii="Times New Roman" w:hAnsi="Times New Roman" w:cs="Times New Roman"/>
          <w:b/>
          <w:bCs/>
          <w:color w:val="000000" w:themeColor="text1"/>
        </w:rPr>
        <w:sectPr w:rsidR="00581E91">
          <w:pgSz w:w="12240" w:h="15840"/>
          <w:pgMar w:top="1440" w:right="1440" w:bottom="1440" w:left="1440" w:header="708" w:footer="708" w:gutter="0"/>
          <w:cols w:space="708"/>
          <w:docGrid w:linePitch="360"/>
        </w:sectPr>
      </w:pPr>
    </w:p>
    <w:p w14:paraId="1772F991" w14:textId="4BB87B02" w:rsidR="00FC4035" w:rsidRDefault="00FC4035" w:rsidP="00304C97">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C2</w:t>
      </w:r>
    </w:p>
    <w:p w14:paraId="23F0FE55" w14:textId="620B0469" w:rsidR="00F73E99" w:rsidRDefault="00581E91" w:rsidP="00F73E99">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BB52B8D" wp14:editId="21160B6F">
            <wp:extent cx="5322938" cy="3170447"/>
            <wp:effectExtent l="12700" t="12700" r="11430" b="17780"/>
            <wp:docPr id="880363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63974" name="Picture 8803639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50416" cy="3186814"/>
                    </a:xfrm>
                    <a:prstGeom prst="rect">
                      <a:avLst/>
                    </a:prstGeom>
                    <a:ln>
                      <a:solidFill>
                        <a:schemeClr val="tx1"/>
                      </a:solidFill>
                    </a:ln>
                  </pic:spPr>
                </pic:pic>
              </a:graphicData>
            </a:graphic>
          </wp:inline>
        </w:drawing>
      </w:r>
    </w:p>
    <w:p w14:paraId="27C1F964" w14:textId="169DAE20" w:rsidR="00581E91" w:rsidRDefault="00C61ECF" w:rsidP="00F73E99">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A2DBE9E" wp14:editId="589AB597">
            <wp:extent cx="5345254" cy="2049014"/>
            <wp:effectExtent l="12700" t="12700" r="14605" b="8890"/>
            <wp:docPr id="1965155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5648" name="Picture 196515564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99364" cy="2069756"/>
                    </a:xfrm>
                    <a:prstGeom prst="rect">
                      <a:avLst/>
                    </a:prstGeom>
                    <a:ln>
                      <a:solidFill>
                        <a:schemeClr val="tx1"/>
                      </a:solidFill>
                    </a:ln>
                  </pic:spPr>
                </pic:pic>
              </a:graphicData>
            </a:graphic>
          </wp:inline>
        </w:drawing>
      </w:r>
    </w:p>
    <w:p w14:paraId="68E948CC" w14:textId="77777777" w:rsidR="00C61ECF" w:rsidRDefault="00C61ECF" w:rsidP="00304C97">
      <w:pPr>
        <w:pStyle w:val="ListParagraph"/>
        <w:numPr>
          <w:ilvl w:val="0"/>
          <w:numId w:val="4"/>
        </w:numPr>
        <w:spacing w:line="360" w:lineRule="auto"/>
        <w:rPr>
          <w:rFonts w:ascii="Times New Roman" w:hAnsi="Times New Roman" w:cs="Times New Roman"/>
          <w:b/>
          <w:bCs/>
          <w:color w:val="000000" w:themeColor="text1"/>
        </w:rPr>
        <w:sectPr w:rsidR="00C61ECF">
          <w:pgSz w:w="12240" w:h="15840"/>
          <w:pgMar w:top="1440" w:right="1440" w:bottom="1440" w:left="1440" w:header="708" w:footer="708" w:gutter="0"/>
          <w:cols w:space="708"/>
          <w:docGrid w:linePitch="360"/>
        </w:sectPr>
      </w:pPr>
    </w:p>
    <w:p w14:paraId="5059F4A5" w14:textId="419A1A72" w:rsidR="00FC4035" w:rsidRDefault="00FC4035" w:rsidP="00304C97">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C3</w:t>
      </w:r>
    </w:p>
    <w:p w14:paraId="6D52496C" w14:textId="528BC864" w:rsidR="00641376" w:rsidRDefault="00641376" w:rsidP="00641376">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7937A58" wp14:editId="74EF72DA">
            <wp:extent cx="5486400" cy="3263118"/>
            <wp:effectExtent l="12700" t="12700" r="12700" b="13970"/>
            <wp:docPr id="513300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00533" name="Picture 5133005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02323" cy="3272588"/>
                    </a:xfrm>
                    <a:prstGeom prst="rect">
                      <a:avLst/>
                    </a:prstGeom>
                    <a:ln>
                      <a:solidFill>
                        <a:schemeClr val="tx1"/>
                      </a:solidFill>
                    </a:ln>
                  </pic:spPr>
                </pic:pic>
              </a:graphicData>
            </a:graphic>
          </wp:inline>
        </w:drawing>
      </w:r>
    </w:p>
    <w:p w14:paraId="3273B78C" w14:textId="0C4D40D4" w:rsidR="00641376" w:rsidRDefault="00641376" w:rsidP="00641376">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ABCBE31" wp14:editId="1F04C86A">
            <wp:extent cx="5499100" cy="2104463"/>
            <wp:effectExtent l="12700" t="12700" r="12700" b="16510"/>
            <wp:docPr id="1350476430" name="Picture 12"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76430" name="Picture 12" descr="A screenshot of a spreadshee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18079" cy="2111726"/>
                    </a:xfrm>
                    <a:prstGeom prst="rect">
                      <a:avLst/>
                    </a:prstGeom>
                    <a:ln>
                      <a:solidFill>
                        <a:schemeClr val="tx1"/>
                      </a:solidFill>
                    </a:ln>
                  </pic:spPr>
                </pic:pic>
              </a:graphicData>
            </a:graphic>
          </wp:inline>
        </w:drawing>
      </w:r>
    </w:p>
    <w:p w14:paraId="3634B4B1" w14:textId="77777777" w:rsidR="00641376" w:rsidRDefault="00641376" w:rsidP="00304C97">
      <w:pPr>
        <w:pStyle w:val="ListParagraph"/>
        <w:numPr>
          <w:ilvl w:val="0"/>
          <w:numId w:val="4"/>
        </w:numPr>
        <w:spacing w:line="360" w:lineRule="auto"/>
        <w:rPr>
          <w:rFonts w:ascii="Times New Roman" w:hAnsi="Times New Roman" w:cs="Times New Roman"/>
          <w:b/>
          <w:bCs/>
          <w:color w:val="000000" w:themeColor="text1"/>
        </w:rPr>
        <w:sectPr w:rsidR="00641376">
          <w:pgSz w:w="12240" w:h="15840"/>
          <w:pgMar w:top="1440" w:right="1440" w:bottom="1440" w:left="1440" w:header="708" w:footer="708" w:gutter="0"/>
          <w:cols w:space="708"/>
          <w:docGrid w:linePitch="360"/>
        </w:sectPr>
      </w:pPr>
    </w:p>
    <w:p w14:paraId="13F9E847" w14:textId="4FE3F047" w:rsidR="00FC4035" w:rsidRDefault="00FC4035" w:rsidP="00304C97">
      <w:pPr>
        <w:pStyle w:val="ListParagraph"/>
        <w:numPr>
          <w:ilvl w:val="0"/>
          <w:numId w:val="4"/>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Consistency Ratio for C4</w:t>
      </w:r>
    </w:p>
    <w:p w14:paraId="6ACA9252" w14:textId="68EC0734" w:rsidR="006D1C35" w:rsidRDefault="000F3D5A" w:rsidP="006D1C35">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1DD33DA" wp14:editId="208A4E6D">
            <wp:extent cx="5469147" cy="3254610"/>
            <wp:effectExtent l="12700" t="12700" r="17780" b="9525"/>
            <wp:docPr id="1701550875" name="Picture 13" descr="A table with numbers and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0875" name="Picture 13" descr="A table with numbers and a number of item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4266" cy="3263607"/>
                    </a:xfrm>
                    <a:prstGeom prst="rect">
                      <a:avLst/>
                    </a:prstGeom>
                    <a:ln>
                      <a:solidFill>
                        <a:schemeClr val="tx1"/>
                      </a:solidFill>
                    </a:ln>
                  </pic:spPr>
                </pic:pic>
              </a:graphicData>
            </a:graphic>
          </wp:inline>
        </w:drawing>
      </w:r>
    </w:p>
    <w:p w14:paraId="0B05E7E1" w14:textId="446C824D" w:rsidR="000F3D5A" w:rsidRPr="00304C97" w:rsidRDefault="004E6C0F" w:rsidP="006D1C35">
      <w:pPr>
        <w:pStyle w:val="ListParagraph"/>
        <w:spacing w:line="360" w:lineRule="auto"/>
        <w:ind w:left="1440"/>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11CFAF0C" wp14:editId="670A885A">
            <wp:extent cx="5468620" cy="2061249"/>
            <wp:effectExtent l="12700" t="12700" r="17780" b="8890"/>
            <wp:docPr id="424192043" name="Picture 14"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2043" name="Picture 14" descr="A screenshot of a spreadsheet&#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78996" cy="2065160"/>
                    </a:xfrm>
                    <a:prstGeom prst="rect">
                      <a:avLst/>
                    </a:prstGeom>
                    <a:ln>
                      <a:solidFill>
                        <a:schemeClr val="tx1"/>
                      </a:solidFill>
                    </a:ln>
                  </pic:spPr>
                </pic:pic>
              </a:graphicData>
            </a:graphic>
          </wp:inline>
        </w:drawing>
      </w:r>
    </w:p>
    <w:p w14:paraId="5FEDC9BE" w14:textId="77777777" w:rsidR="00787DBC" w:rsidRDefault="00787DBC" w:rsidP="000E40B4">
      <w:pPr>
        <w:pStyle w:val="ListParagraph"/>
        <w:numPr>
          <w:ilvl w:val="0"/>
          <w:numId w:val="1"/>
        </w:numPr>
        <w:spacing w:line="360" w:lineRule="auto"/>
        <w:rPr>
          <w:rFonts w:ascii="Times New Roman" w:hAnsi="Times New Roman" w:cs="Times New Roman"/>
          <w:b/>
          <w:bCs/>
          <w:color w:val="000000" w:themeColor="text1"/>
        </w:rPr>
        <w:sectPr w:rsidR="00787DBC">
          <w:pgSz w:w="12240" w:h="15840"/>
          <w:pgMar w:top="1440" w:right="1440" w:bottom="1440" w:left="1440" w:header="708" w:footer="708" w:gutter="0"/>
          <w:cols w:space="708"/>
          <w:docGrid w:linePitch="360"/>
        </w:sectPr>
      </w:pPr>
    </w:p>
    <w:p w14:paraId="7434EA61" w14:textId="7AFB3806" w:rsidR="00332A44" w:rsidRDefault="009E6441" w:rsidP="000E40B4">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Final Results</w:t>
      </w:r>
    </w:p>
    <w:p w14:paraId="49C9AECE" w14:textId="110442FB" w:rsidR="009E6441" w:rsidRDefault="00E50146" w:rsidP="009E6441">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6B8A3ED2" wp14:editId="5C4A1394">
            <wp:extent cx="5943600" cy="2902585"/>
            <wp:effectExtent l="12700" t="12700" r="12700" b="18415"/>
            <wp:docPr id="1936743214" name="Picture 15" descr="A table with numbers and a few benef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3214" name="Picture 15" descr="A table with numbers and a few benefit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2902585"/>
                    </a:xfrm>
                    <a:prstGeom prst="rect">
                      <a:avLst/>
                    </a:prstGeom>
                    <a:ln>
                      <a:solidFill>
                        <a:schemeClr val="tx1"/>
                      </a:solidFill>
                    </a:ln>
                  </pic:spPr>
                </pic:pic>
              </a:graphicData>
            </a:graphic>
          </wp:inline>
        </w:drawing>
      </w:r>
    </w:p>
    <w:p w14:paraId="018F8E83" w14:textId="01135496" w:rsidR="00E50146" w:rsidRDefault="006F3002" w:rsidP="009E6441">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DA0B1F7" wp14:editId="6BD5B4E8">
            <wp:extent cx="4749081" cy="3273015"/>
            <wp:effectExtent l="12700" t="12700" r="13970" b="16510"/>
            <wp:docPr id="1284930642" name="Picture 16" descr="A table with numbers and a fe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30642" name="Picture 16" descr="A table with numbers and a few number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763599" cy="3283020"/>
                    </a:xfrm>
                    <a:prstGeom prst="rect">
                      <a:avLst/>
                    </a:prstGeom>
                    <a:ln>
                      <a:solidFill>
                        <a:schemeClr val="tx1"/>
                      </a:solidFill>
                    </a:ln>
                  </pic:spPr>
                </pic:pic>
              </a:graphicData>
            </a:graphic>
          </wp:inline>
        </w:drawing>
      </w:r>
    </w:p>
    <w:p w14:paraId="008A1C46" w14:textId="77777777" w:rsidR="006F3002" w:rsidRDefault="006F3002" w:rsidP="000E40B4">
      <w:pPr>
        <w:pStyle w:val="ListParagraph"/>
        <w:numPr>
          <w:ilvl w:val="0"/>
          <w:numId w:val="1"/>
        </w:numPr>
        <w:spacing w:line="360" w:lineRule="auto"/>
        <w:rPr>
          <w:rFonts w:ascii="Times New Roman" w:hAnsi="Times New Roman" w:cs="Times New Roman"/>
          <w:b/>
          <w:bCs/>
          <w:color w:val="000000" w:themeColor="text1"/>
        </w:rPr>
        <w:sectPr w:rsidR="006F3002">
          <w:pgSz w:w="12240" w:h="15840"/>
          <w:pgMar w:top="1440" w:right="1440" w:bottom="1440" w:left="1440" w:header="708" w:footer="708" w:gutter="0"/>
          <w:cols w:space="708"/>
          <w:docGrid w:linePitch="360"/>
        </w:sectPr>
      </w:pPr>
    </w:p>
    <w:p w14:paraId="4ED1C820" w14:textId="527A67F4" w:rsidR="009E6441" w:rsidRDefault="009E6441" w:rsidP="000E40B4">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Conclusions</w:t>
      </w:r>
    </w:p>
    <w:p w14:paraId="2BE0760F" w14:textId="734A0ABE" w:rsidR="006F3002" w:rsidRDefault="00B34DDA" w:rsidP="00B34DDA">
      <w:pPr>
        <w:pStyle w:val="ListParagraph"/>
        <w:spacing w:line="360" w:lineRule="auto"/>
        <w:jc w:val="both"/>
        <w:rPr>
          <w:rFonts w:ascii="Times New Roman" w:hAnsi="Times New Roman" w:cs="Times New Roman"/>
          <w:color w:val="000000" w:themeColor="text1"/>
        </w:rPr>
      </w:pPr>
      <w:r w:rsidRPr="00B34DDA">
        <w:rPr>
          <w:rFonts w:ascii="Times New Roman" w:hAnsi="Times New Roman" w:cs="Times New Roman"/>
          <w:color w:val="000000" w:themeColor="text1"/>
        </w:rPr>
        <w:t>Based on the analysis using the Analytical Hierarchy Process (AHP) method, the calculation results show that Supplier D has the highest score, which is 23.04, so it is the best choice as the main supplier. The ranking order of suppliers based on the final score is as follows:</w:t>
      </w:r>
    </w:p>
    <w:p w14:paraId="43530C41" w14:textId="4BF040AC" w:rsidR="00B34DDA" w:rsidRPr="00364334" w:rsidRDefault="00364334" w:rsidP="00364334">
      <w:pPr>
        <w:pStyle w:val="ListParagraph"/>
        <w:numPr>
          <w:ilvl w:val="0"/>
          <w:numId w:val="5"/>
        </w:numPr>
        <w:spacing w:line="360" w:lineRule="auto"/>
        <w:jc w:val="both"/>
        <w:rPr>
          <w:rFonts w:ascii="Times New Roman" w:hAnsi="Times New Roman" w:cs="Times New Roman"/>
          <w:color w:val="000000" w:themeColor="text1"/>
        </w:rPr>
      </w:pPr>
      <w:r w:rsidRPr="00364334">
        <w:rPr>
          <w:rStyle w:val="Strong"/>
          <w:rFonts w:ascii="Times New Roman" w:hAnsi="Times New Roman" w:cs="Times New Roman"/>
        </w:rPr>
        <w:t>Supplier D</w:t>
      </w:r>
      <w:r w:rsidRPr="00364334">
        <w:rPr>
          <w:rFonts w:ascii="Times New Roman" w:hAnsi="Times New Roman" w:cs="Times New Roman"/>
        </w:rPr>
        <w:t xml:space="preserve"> – </w:t>
      </w:r>
      <w:r w:rsidRPr="00364334">
        <w:rPr>
          <w:rStyle w:val="Strong"/>
          <w:rFonts w:ascii="Times New Roman" w:hAnsi="Times New Roman" w:cs="Times New Roman"/>
        </w:rPr>
        <w:t>23,04</w:t>
      </w:r>
      <w:r w:rsidRPr="00364334">
        <w:rPr>
          <w:rFonts w:ascii="Times New Roman" w:hAnsi="Times New Roman" w:cs="Times New Roman"/>
        </w:rPr>
        <w:t xml:space="preserve"> (</w:t>
      </w:r>
      <w:r>
        <w:rPr>
          <w:rFonts w:ascii="Times New Roman" w:hAnsi="Times New Roman" w:cs="Times New Roman"/>
        </w:rPr>
        <w:t>Rank</w:t>
      </w:r>
      <w:r w:rsidRPr="00364334">
        <w:rPr>
          <w:rFonts w:ascii="Times New Roman" w:hAnsi="Times New Roman" w:cs="Times New Roman"/>
        </w:rPr>
        <w:t xml:space="preserve"> 1)</w:t>
      </w:r>
    </w:p>
    <w:p w14:paraId="47147CB9" w14:textId="797D5AD7" w:rsidR="00364334" w:rsidRPr="00364334" w:rsidRDefault="00364334" w:rsidP="00364334">
      <w:pPr>
        <w:pStyle w:val="ListParagraph"/>
        <w:numPr>
          <w:ilvl w:val="0"/>
          <w:numId w:val="5"/>
        </w:numPr>
        <w:spacing w:line="360" w:lineRule="auto"/>
        <w:jc w:val="both"/>
        <w:rPr>
          <w:rFonts w:ascii="Times New Roman" w:hAnsi="Times New Roman" w:cs="Times New Roman"/>
          <w:color w:val="000000" w:themeColor="text1"/>
        </w:rPr>
      </w:pPr>
      <w:r w:rsidRPr="00364334">
        <w:rPr>
          <w:rStyle w:val="Strong"/>
          <w:rFonts w:ascii="Times New Roman" w:hAnsi="Times New Roman" w:cs="Times New Roman"/>
        </w:rPr>
        <w:t>Supplier C</w:t>
      </w:r>
      <w:r w:rsidRPr="00364334">
        <w:rPr>
          <w:rFonts w:ascii="Times New Roman" w:hAnsi="Times New Roman" w:cs="Times New Roman"/>
        </w:rPr>
        <w:t xml:space="preserve"> – </w:t>
      </w:r>
      <w:r w:rsidRPr="00364334">
        <w:rPr>
          <w:rStyle w:val="Strong"/>
          <w:rFonts w:ascii="Times New Roman" w:hAnsi="Times New Roman" w:cs="Times New Roman"/>
        </w:rPr>
        <w:t>15,31</w:t>
      </w:r>
      <w:r w:rsidRPr="00364334">
        <w:rPr>
          <w:rFonts w:ascii="Times New Roman" w:hAnsi="Times New Roman" w:cs="Times New Roman"/>
        </w:rPr>
        <w:t xml:space="preserve"> (</w:t>
      </w:r>
      <w:r>
        <w:rPr>
          <w:rFonts w:ascii="Times New Roman" w:hAnsi="Times New Roman" w:cs="Times New Roman"/>
        </w:rPr>
        <w:t>Rank</w:t>
      </w:r>
      <w:r w:rsidRPr="00364334">
        <w:rPr>
          <w:rFonts w:ascii="Times New Roman" w:hAnsi="Times New Roman" w:cs="Times New Roman"/>
        </w:rPr>
        <w:t xml:space="preserve"> 2)</w:t>
      </w:r>
    </w:p>
    <w:p w14:paraId="4E5B93C5" w14:textId="69964B76" w:rsidR="00364334" w:rsidRPr="00364334" w:rsidRDefault="00364334" w:rsidP="00364334">
      <w:pPr>
        <w:pStyle w:val="ListParagraph"/>
        <w:numPr>
          <w:ilvl w:val="0"/>
          <w:numId w:val="5"/>
        </w:numPr>
        <w:spacing w:line="360" w:lineRule="auto"/>
        <w:jc w:val="both"/>
        <w:rPr>
          <w:rFonts w:ascii="Times New Roman" w:hAnsi="Times New Roman" w:cs="Times New Roman"/>
          <w:color w:val="000000" w:themeColor="text1"/>
        </w:rPr>
      </w:pPr>
      <w:r w:rsidRPr="00364334">
        <w:rPr>
          <w:rStyle w:val="Strong"/>
          <w:rFonts w:ascii="Times New Roman" w:hAnsi="Times New Roman" w:cs="Times New Roman"/>
        </w:rPr>
        <w:t>Supplier B</w:t>
      </w:r>
      <w:r w:rsidRPr="00364334">
        <w:rPr>
          <w:rFonts w:ascii="Times New Roman" w:hAnsi="Times New Roman" w:cs="Times New Roman"/>
        </w:rPr>
        <w:t xml:space="preserve"> – </w:t>
      </w:r>
      <w:r w:rsidRPr="00364334">
        <w:rPr>
          <w:rStyle w:val="Strong"/>
          <w:rFonts w:ascii="Times New Roman" w:hAnsi="Times New Roman" w:cs="Times New Roman"/>
        </w:rPr>
        <w:t>11,19</w:t>
      </w:r>
      <w:r w:rsidRPr="00364334">
        <w:rPr>
          <w:rFonts w:ascii="Times New Roman" w:hAnsi="Times New Roman" w:cs="Times New Roman"/>
        </w:rPr>
        <w:t xml:space="preserve"> (</w:t>
      </w:r>
      <w:r>
        <w:rPr>
          <w:rFonts w:ascii="Times New Roman" w:hAnsi="Times New Roman" w:cs="Times New Roman"/>
        </w:rPr>
        <w:t>Rank</w:t>
      </w:r>
      <w:r w:rsidRPr="00364334">
        <w:rPr>
          <w:rFonts w:ascii="Times New Roman" w:hAnsi="Times New Roman" w:cs="Times New Roman"/>
        </w:rPr>
        <w:t xml:space="preserve"> 3)</w:t>
      </w:r>
    </w:p>
    <w:p w14:paraId="4EB2278A" w14:textId="3420C782" w:rsidR="00364334" w:rsidRPr="00364334" w:rsidRDefault="00364334" w:rsidP="00364334">
      <w:pPr>
        <w:pStyle w:val="ListParagraph"/>
        <w:numPr>
          <w:ilvl w:val="0"/>
          <w:numId w:val="5"/>
        </w:numPr>
        <w:spacing w:line="360" w:lineRule="auto"/>
        <w:jc w:val="both"/>
        <w:rPr>
          <w:rFonts w:ascii="Times New Roman" w:hAnsi="Times New Roman" w:cs="Times New Roman"/>
          <w:color w:val="000000" w:themeColor="text1"/>
        </w:rPr>
      </w:pPr>
      <w:r w:rsidRPr="00364334">
        <w:rPr>
          <w:rStyle w:val="Strong"/>
          <w:rFonts w:ascii="Times New Roman" w:hAnsi="Times New Roman" w:cs="Times New Roman"/>
        </w:rPr>
        <w:t>Supplier A</w:t>
      </w:r>
      <w:r w:rsidRPr="00364334">
        <w:rPr>
          <w:rFonts w:ascii="Times New Roman" w:hAnsi="Times New Roman" w:cs="Times New Roman"/>
        </w:rPr>
        <w:t xml:space="preserve"> – </w:t>
      </w:r>
      <w:r w:rsidRPr="00364334">
        <w:rPr>
          <w:rStyle w:val="Strong"/>
          <w:rFonts w:ascii="Times New Roman" w:hAnsi="Times New Roman" w:cs="Times New Roman"/>
        </w:rPr>
        <w:t>1,90</w:t>
      </w:r>
      <w:r w:rsidRPr="00364334">
        <w:rPr>
          <w:rFonts w:ascii="Times New Roman" w:hAnsi="Times New Roman" w:cs="Times New Roman"/>
        </w:rPr>
        <w:t xml:space="preserve"> (</w:t>
      </w:r>
      <w:r>
        <w:rPr>
          <w:rFonts w:ascii="Times New Roman" w:hAnsi="Times New Roman" w:cs="Times New Roman"/>
        </w:rPr>
        <w:t>Rank</w:t>
      </w:r>
      <w:r w:rsidRPr="00364334">
        <w:rPr>
          <w:rFonts w:ascii="Times New Roman" w:hAnsi="Times New Roman" w:cs="Times New Roman"/>
        </w:rPr>
        <w:t xml:space="preserve"> 4)</w:t>
      </w:r>
    </w:p>
    <w:p w14:paraId="5A5E9181" w14:textId="206C1F69" w:rsidR="00364334" w:rsidRDefault="00364334" w:rsidP="00364334">
      <w:pPr>
        <w:spacing w:after="240" w:line="360" w:lineRule="auto"/>
        <w:ind w:left="720"/>
        <w:jc w:val="both"/>
        <w:rPr>
          <w:rFonts w:ascii="Times New Roman" w:hAnsi="Times New Roman" w:cs="Times New Roman"/>
          <w:color w:val="000000" w:themeColor="text1"/>
        </w:rPr>
      </w:pPr>
      <w:r w:rsidRPr="00364334">
        <w:rPr>
          <w:rFonts w:ascii="Times New Roman" w:hAnsi="Times New Roman" w:cs="Times New Roman"/>
          <w:color w:val="000000" w:themeColor="text1"/>
        </w:rPr>
        <w:t>From these results, it can be concluded that Supplier D is superior in meeting benefit criteria such as raw material quality, delivery speed, reputation, and after-sales service compared to other suppliers. In addition, Supplier D is also more optimal in cost aspects, such as price per unit, shipping costs, minimum order quantity, and risk of delays.</w:t>
      </w:r>
    </w:p>
    <w:p w14:paraId="18E20B19" w14:textId="1CBF4C9C" w:rsidR="00364334" w:rsidRDefault="00364334" w:rsidP="00364334">
      <w:pPr>
        <w:spacing w:after="240" w:line="360" w:lineRule="auto"/>
        <w:ind w:left="720"/>
        <w:jc w:val="both"/>
        <w:rPr>
          <w:rFonts w:ascii="Times New Roman" w:hAnsi="Times New Roman" w:cs="Times New Roman"/>
          <w:color w:val="000000" w:themeColor="text1"/>
        </w:rPr>
      </w:pPr>
      <w:r w:rsidRPr="00364334">
        <w:rPr>
          <w:rFonts w:ascii="Times New Roman" w:hAnsi="Times New Roman" w:cs="Times New Roman"/>
          <w:color w:val="000000" w:themeColor="text1"/>
        </w:rPr>
        <w:t>In contrast, Supplier A has the lowest score (1.90), indicating that it falls short of meeting the criteria, both in terms of service quality and cost efficiency.</w:t>
      </w:r>
    </w:p>
    <w:p w14:paraId="5617F515" w14:textId="39798554" w:rsidR="00364334" w:rsidRDefault="00364334" w:rsidP="00364334">
      <w:pPr>
        <w:spacing w:line="360" w:lineRule="auto"/>
        <w:ind w:left="720"/>
        <w:jc w:val="both"/>
        <w:rPr>
          <w:rFonts w:ascii="Times New Roman" w:hAnsi="Times New Roman" w:cs="Times New Roman"/>
          <w:color w:val="000000" w:themeColor="text1"/>
        </w:rPr>
      </w:pPr>
      <w:r w:rsidRPr="00364334">
        <w:rPr>
          <w:rFonts w:ascii="Times New Roman" w:hAnsi="Times New Roman" w:cs="Times New Roman"/>
          <w:color w:val="000000" w:themeColor="text1"/>
        </w:rPr>
        <w:t>By considering all the factors that have been calculated using the AHP method, Supplier D is recommended as the main choice to ensure the supply of quality, efficient raw materials, and in accordance with the company's needs.</w:t>
      </w:r>
    </w:p>
    <w:p w14:paraId="7F460D9B" w14:textId="77777777" w:rsidR="008A7253" w:rsidRDefault="008A7253" w:rsidP="008A7253"/>
    <w:p w14:paraId="3EAA1386" w14:textId="28BA1483" w:rsidR="008A7253" w:rsidRDefault="008A7253" w:rsidP="008A7253">
      <w:pPr>
        <w:rPr>
          <w:rFonts w:ascii="Times New Roman" w:hAnsi="Times New Roman" w:cs="Times New Roman"/>
        </w:rPr>
      </w:pPr>
    </w:p>
    <w:p w14:paraId="0DC1FF61" w14:textId="77777777" w:rsidR="008A7253" w:rsidRDefault="008A7253" w:rsidP="008A7253">
      <w:pPr>
        <w:rPr>
          <w:rFonts w:ascii="Times New Roman" w:hAnsi="Times New Roman" w:cs="Times New Roman"/>
        </w:rPr>
      </w:pPr>
    </w:p>
    <w:p w14:paraId="47E231A2" w14:textId="68C6C904" w:rsidR="008A7253" w:rsidRDefault="008A7253" w:rsidP="0046065E">
      <w:pPr>
        <w:spacing w:line="360" w:lineRule="auto"/>
        <w:rPr>
          <w:rFonts w:ascii="Times New Roman" w:hAnsi="Times New Roman" w:cs="Times New Roman"/>
          <w:b/>
          <w:bCs/>
        </w:rPr>
      </w:pPr>
      <w:r w:rsidRPr="008A7253">
        <w:rPr>
          <w:rFonts w:ascii="Times New Roman" w:hAnsi="Times New Roman" w:cs="Times New Roman"/>
          <w:b/>
          <w:bCs/>
        </w:rPr>
        <w:t>Here the link for excel results:</w:t>
      </w:r>
    </w:p>
    <w:p w14:paraId="6D9C4EDC" w14:textId="3BC092FE" w:rsidR="008A7253" w:rsidRPr="00A1088A" w:rsidRDefault="00A1088A" w:rsidP="008A7253">
      <w:pPr>
        <w:rPr>
          <w:rFonts w:ascii="Times New Roman" w:hAnsi="Times New Roman" w:cs="Times New Roman"/>
          <w:u w:val="single"/>
        </w:rPr>
      </w:pPr>
      <w:r w:rsidRPr="00A1088A">
        <w:rPr>
          <w:rFonts w:ascii="Times New Roman" w:hAnsi="Times New Roman" w:cs="Times New Roman"/>
          <w:color w:val="4C94D8" w:themeColor="text2" w:themeTint="80"/>
          <w:u w:val="single"/>
        </w:rPr>
        <w:t>https://docs.google.com/spreadsheets/d/1PkLvrmt3uA1oxMLe0_ANVGh2ppPmHAAtfkQKhuStDGs/edit?usp=sharing</w:t>
      </w:r>
    </w:p>
    <w:sectPr w:rsidR="008A7253" w:rsidRPr="00A108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73D3E"/>
    <w:multiLevelType w:val="hybridMultilevel"/>
    <w:tmpl w:val="FABCC072"/>
    <w:lvl w:ilvl="0" w:tplc="8698DD5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8F0A3C"/>
    <w:multiLevelType w:val="hybridMultilevel"/>
    <w:tmpl w:val="E7065A34"/>
    <w:lvl w:ilvl="0" w:tplc="71E279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EBC2D23"/>
    <w:multiLevelType w:val="hybridMultilevel"/>
    <w:tmpl w:val="3266DDFC"/>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18C0DD2"/>
    <w:multiLevelType w:val="hybridMultilevel"/>
    <w:tmpl w:val="A29E02D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CE14FAA"/>
    <w:multiLevelType w:val="hybridMultilevel"/>
    <w:tmpl w:val="4E5EF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9266906">
    <w:abstractNumId w:val="0"/>
  </w:num>
  <w:num w:numId="2" w16cid:durableId="1720594363">
    <w:abstractNumId w:val="2"/>
  </w:num>
  <w:num w:numId="3" w16cid:durableId="158231875">
    <w:abstractNumId w:val="3"/>
  </w:num>
  <w:num w:numId="4" w16cid:durableId="1077364092">
    <w:abstractNumId w:val="4"/>
  </w:num>
  <w:num w:numId="5" w16cid:durableId="1746687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F15"/>
    <w:rsid w:val="000165FB"/>
    <w:rsid w:val="00025A10"/>
    <w:rsid w:val="00043FE7"/>
    <w:rsid w:val="000E40B4"/>
    <w:rsid w:val="000F3D5A"/>
    <w:rsid w:val="00107716"/>
    <w:rsid w:val="001B2B02"/>
    <w:rsid w:val="001B65C7"/>
    <w:rsid w:val="00250CBC"/>
    <w:rsid w:val="002642E9"/>
    <w:rsid w:val="00275A67"/>
    <w:rsid w:val="002D47EF"/>
    <w:rsid w:val="002F060D"/>
    <w:rsid w:val="00304C97"/>
    <w:rsid w:val="00324FE7"/>
    <w:rsid w:val="00332A44"/>
    <w:rsid w:val="00364334"/>
    <w:rsid w:val="00367B3E"/>
    <w:rsid w:val="003A0772"/>
    <w:rsid w:val="00437EA7"/>
    <w:rsid w:val="0046065E"/>
    <w:rsid w:val="00472221"/>
    <w:rsid w:val="00490A32"/>
    <w:rsid w:val="004C7F15"/>
    <w:rsid w:val="004D125B"/>
    <w:rsid w:val="004D50AD"/>
    <w:rsid w:val="004E6C0F"/>
    <w:rsid w:val="00581E91"/>
    <w:rsid w:val="005838C1"/>
    <w:rsid w:val="005A33A8"/>
    <w:rsid w:val="005F6796"/>
    <w:rsid w:val="00623B49"/>
    <w:rsid w:val="00641376"/>
    <w:rsid w:val="00666C55"/>
    <w:rsid w:val="006D1C35"/>
    <w:rsid w:val="006E6BA7"/>
    <w:rsid w:val="006F3002"/>
    <w:rsid w:val="006F30D0"/>
    <w:rsid w:val="00787DBC"/>
    <w:rsid w:val="007A0A9A"/>
    <w:rsid w:val="008A7253"/>
    <w:rsid w:val="00922BA2"/>
    <w:rsid w:val="009263D2"/>
    <w:rsid w:val="009315BE"/>
    <w:rsid w:val="00933E7B"/>
    <w:rsid w:val="009A450C"/>
    <w:rsid w:val="009E6441"/>
    <w:rsid w:val="00A1088A"/>
    <w:rsid w:val="00A72197"/>
    <w:rsid w:val="00AB334C"/>
    <w:rsid w:val="00AF0699"/>
    <w:rsid w:val="00B248FF"/>
    <w:rsid w:val="00B34DDA"/>
    <w:rsid w:val="00BA4D8D"/>
    <w:rsid w:val="00C313E4"/>
    <w:rsid w:val="00C32F11"/>
    <w:rsid w:val="00C6108A"/>
    <w:rsid w:val="00C61ECF"/>
    <w:rsid w:val="00C711AC"/>
    <w:rsid w:val="00CD702C"/>
    <w:rsid w:val="00CF6D80"/>
    <w:rsid w:val="00D42660"/>
    <w:rsid w:val="00D859EF"/>
    <w:rsid w:val="00E50146"/>
    <w:rsid w:val="00E56794"/>
    <w:rsid w:val="00E74641"/>
    <w:rsid w:val="00E9291C"/>
    <w:rsid w:val="00EE0258"/>
    <w:rsid w:val="00EF3E0F"/>
    <w:rsid w:val="00F454B4"/>
    <w:rsid w:val="00F73E99"/>
    <w:rsid w:val="00F8571C"/>
    <w:rsid w:val="00FC4035"/>
    <w:rsid w:val="00FE172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C17ADE8"/>
  <w15:chartTrackingRefBased/>
  <w15:docId w15:val="{53C3DFE2-DB23-1C43-AA2F-990B920E4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 w:type="character" w:styleId="Strong">
    <w:name w:val="Strong"/>
    <w:basedOn w:val="DefaultParagraphFont"/>
    <w:uiPriority w:val="22"/>
    <w:qFormat/>
    <w:rsid w:val="003643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2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mailto:%32%334%31720%32%323@%70ol%69%6ee%6da%2ea%63%2eid"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32%33%34%317%32%30%31%389@%70%6f%6c%69%6e%65%6da.a%63%2e%69%64"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32</TotalTime>
  <Pages>15</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70</cp:revision>
  <dcterms:created xsi:type="dcterms:W3CDTF">2025-03-12T10:08:00Z</dcterms:created>
  <dcterms:modified xsi:type="dcterms:W3CDTF">2025-03-12T15:21:00Z</dcterms:modified>
</cp:coreProperties>
</file>