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8B24" w14:textId="77777777" w:rsidR="00250CBC" w:rsidRPr="004A5579" w:rsidRDefault="003D187D"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IMAGE PROCESSING AND COMPUTER VISION</w:t>
      </w:r>
    </w:p>
    <w:p w14:paraId="78A7B4FF" w14:textId="77777777" w:rsidR="00250CBC" w:rsidRPr="004A5579" w:rsidRDefault="003D187D" w:rsidP="00250CBC">
      <w:pPr>
        <w:spacing w:line="360" w:lineRule="auto"/>
        <w:jc w:val="center"/>
        <w:rPr>
          <w:rFonts w:ascii="Times New Roman" w:hAnsi="Times New Roman" w:cs="Times New Roman"/>
          <w:lang w:val="en-US"/>
        </w:rPr>
      </w:pPr>
      <w:r>
        <w:rPr>
          <w:rFonts w:ascii="Times New Roman" w:hAnsi="Times New Roman" w:cs="Times New Roman"/>
          <w:b/>
          <w:bCs/>
          <w:lang w:val="en-US"/>
        </w:rPr>
        <w:t>IMAGE BASIC OPERATION</w:t>
      </w:r>
    </w:p>
    <w:p w14:paraId="54D7A16F" w14:textId="77777777" w:rsidR="00250CBC" w:rsidRPr="004A5579" w:rsidRDefault="00250CBC" w:rsidP="00250CBC">
      <w:pPr>
        <w:spacing w:line="360" w:lineRule="auto"/>
        <w:jc w:val="center"/>
        <w:rPr>
          <w:rFonts w:ascii="Times New Roman" w:hAnsi="Times New Roman" w:cs="Times New Roman"/>
          <w:lang w:val="en-US"/>
        </w:rPr>
      </w:pPr>
    </w:p>
    <w:p w14:paraId="6F58F078" w14:textId="77777777" w:rsidR="00250CBC" w:rsidRPr="004A5579" w:rsidRDefault="00250CBC" w:rsidP="00250CBC">
      <w:pPr>
        <w:spacing w:line="360" w:lineRule="auto"/>
        <w:jc w:val="center"/>
        <w:rPr>
          <w:rFonts w:ascii="Times New Roman" w:hAnsi="Times New Roman" w:cs="Times New Roman"/>
          <w:lang w:val="en-US"/>
        </w:rPr>
      </w:pPr>
    </w:p>
    <w:p w14:paraId="420E20EF" w14:textId="77777777" w:rsidR="00250CBC" w:rsidRPr="004A5579" w:rsidRDefault="00250CBC" w:rsidP="00250CBC">
      <w:pPr>
        <w:spacing w:line="360" w:lineRule="auto"/>
        <w:jc w:val="center"/>
        <w:rPr>
          <w:rFonts w:ascii="Times New Roman" w:hAnsi="Times New Roman" w:cs="Times New Roman"/>
          <w:lang w:val="en-US"/>
        </w:rPr>
      </w:pPr>
    </w:p>
    <w:p w14:paraId="33123589" w14:textId="77777777"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33F73184" wp14:editId="2D33685A">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14:paraId="5C9C91E6" w14:textId="77777777" w:rsidR="00250CBC" w:rsidRPr="004A5579" w:rsidRDefault="00250CBC" w:rsidP="00250CBC">
      <w:pPr>
        <w:spacing w:line="360" w:lineRule="auto"/>
        <w:jc w:val="center"/>
        <w:rPr>
          <w:rFonts w:ascii="Times New Roman" w:hAnsi="Times New Roman" w:cs="Times New Roman"/>
          <w:lang w:val="en-US"/>
        </w:rPr>
      </w:pPr>
    </w:p>
    <w:p w14:paraId="7D96092E" w14:textId="77777777" w:rsidR="00250CBC" w:rsidRPr="004A5579" w:rsidRDefault="00250CBC" w:rsidP="00250CBC">
      <w:pPr>
        <w:spacing w:line="360" w:lineRule="auto"/>
        <w:jc w:val="center"/>
        <w:rPr>
          <w:rFonts w:ascii="Times New Roman" w:hAnsi="Times New Roman" w:cs="Times New Roman"/>
          <w:lang w:val="en-US"/>
        </w:rPr>
      </w:pPr>
    </w:p>
    <w:p w14:paraId="7FEB27BD" w14:textId="77777777" w:rsidR="00250CBC" w:rsidRPr="004A5579" w:rsidRDefault="00250CBC" w:rsidP="00250CBC">
      <w:pPr>
        <w:spacing w:line="360" w:lineRule="auto"/>
        <w:jc w:val="center"/>
        <w:rPr>
          <w:rFonts w:ascii="Times New Roman" w:hAnsi="Times New Roman" w:cs="Times New Roman"/>
          <w:lang w:val="en-US"/>
        </w:rPr>
      </w:pPr>
    </w:p>
    <w:p w14:paraId="7B606B6D" w14:textId="77777777"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14:paraId="3D0638D9" w14:textId="77777777" w:rsidR="00250CBC" w:rsidRPr="003D187D" w:rsidRDefault="00250CBC" w:rsidP="00250CBC">
      <w:pPr>
        <w:spacing w:line="360" w:lineRule="auto"/>
        <w:jc w:val="center"/>
        <w:rPr>
          <w:rFonts w:ascii="Times New Roman" w:hAnsi="Times New Roman" w:cs="Times New Roman"/>
          <w:b/>
          <w:bCs/>
          <w:color w:val="000000" w:themeColor="text1"/>
        </w:rPr>
      </w:pPr>
      <w:hyperlink r:id="rId6" w:history="1">
        <w:r w:rsidRPr="003D187D">
          <w:rPr>
            <w:rStyle w:val="Hyperlink"/>
            <w:rFonts w:ascii="Times New Roman" w:hAnsi="Times New Roman" w:cs="Times New Roman"/>
            <w:b/>
            <w:bCs/>
            <w:color w:val="000000" w:themeColor="text1"/>
            <w:u w:val="none"/>
            <w:shd w:val="clear" w:color="auto" w:fill="FFFFFF"/>
          </w:rPr>
          <w:t>244107023002</w:t>
        </w:r>
      </w:hyperlink>
    </w:p>
    <w:p w14:paraId="32BFA73D"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w:t>
      </w:r>
      <w:r w:rsidR="003D187D">
        <w:rPr>
          <w:rFonts w:ascii="Times New Roman" w:hAnsi="Times New Roman" w:cs="Times New Roman"/>
          <w:b/>
          <w:bCs/>
          <w:color w:val="000000" w:themeColor="text1"/>
        </w:rPr>
        <w:t>3</w:t>
      </w:r>
      <w:r w:rsidRPr="004A5579">
        <w:rPr>
          <w:rFonts w:ascii="Times New Roman" w:hAnsi="Times New Roman" w:cs="Times New Roman"/>
          <w:b/>
          <w:bCs/>
          <w:color w:val="000000" w:themeColor="text1"/>
        </w:rPr>
        <w:t>I</w:t>
      </w:r>
    </w:p>
    <w:p w14:paraId="7D7F90CB"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14:paraId="21E2C072" w14:textId="77777777"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14:paraId="12FDA345" w14:textId="77777777" w:rsidR="003D187D" w:rsidRDefault="003D187D" w:rsidP="003D187D">
      <w:pPr>
        <w:spacing w:line="360" w:lineRule="auto"/>
        <w:rPr>
          <w:rFonts w:ascii="Times New Roman" w:hAnsi="Times New Roman" w:cs="Times New Roman"/>
          <w:color w:val="000000" w:themeColor="text1"/>
        </w:rPr>
        <w:sectPr w:rsidR="003D187D">
          <w:pgSz w:w="12240" w:h="15840"/>
          <w:pgMar w:top="1440" w:right="1440" w:bottom="1440" w:left="1440" w:header="708" w:footer="708" w:gutter="0"/>
          <w:cols w:space="708"/>
          <w:docGrid w:linePitch="360"/>
        </w:sectPr>
      </w:pPr>
    </w:p>
    <w:p w14:paraId="276D36FB" w14:textId="77777777" w:rsidR="003D187D" w:rsidRDefault="005B02F7" w:rsidP="00237370">
      <w:pPr>
        <w:spacing w:after="240" w:line="360" w:lineRule="auto"/>
        <w:rPr>
          <w:rFonts w:ascii="Times New Roman" w:hAnsi="Times New Roman" w:cs="Times New Roman"/>
          <w:b/>
          <w:bCs/>
          <w:color w:val="000000" w:themeColor="text1"/>
        </w:rPr>
      </w:pPr>
      <w:r w:rsidRPr="005B02F7">
        <w:rPr>
          <w:rFonts w:ascii="Times New Roman" w:hAnsi="Times New Roman" w:cs="Times New Roman"/>
          <w:b/>
          <w:bCs/>
          <w:color w:val="000000" w:themeColor="text1"/>
        </w:rPr>
        <w:lastRenderedPageBreak/>
        <w:t>PRACTICUM – SIMPLE IMAGE OPERATION</w:t>
      </w:r>
      <w:r w:rsidR="00EE0DC8">
        <w:rPr>
          <w:rFonts w:ascii="Times New Roman" w:hAnsi="Times New Roman" w:cs="Times New Roman"/>
          <w:b/>
          <w:bCs/>
          <w:color w:val="000000" w:themeColor="text1"/>
        </w:rPr>
        <w:t>S</w:t>
      </w:r>
    </w:p>
    <w:p w14:paraId="23E2F568" w14:textId="77777777" w:rsidR="005B02F7" w:rsidRDefault="005B02F7" w:rsidP="005B02F7">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Linier Brightness Transformation</w:t>
      </w:r>
    </w:p>
    <w:p w14:paraId="54ED4F6D" w14:textId="77777777" w:rsidR="005B02F7" w:rsidRDefault="00885DB8" w:rsidP="006F391B">
      <w:pPr>
        <w:pStyle w:val="ListParagraph"/>
        <w:spacing w:line="360" w:lineRule="auto"/>
        <w:contextualSpacing w:val="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836FE8B" wp14:editId="60CFD6A9">
            <wp:extent cx="4895771" cy="2642461"/>
            <wp:effectExtent l="0" t="0" r="0" b="0"/>
            <wp:docPr id="19182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90093" name="Picture 19182900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0575" cy="2666644"/>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206B0C21" wp14:editId="45BD15B2">
            <wp:extent cx="5804976" cy="2239505"/>
            <wp:effectExtent l="0" t="0" r="0" b="0"/>
            <wp:docPr id="667534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4082" name="Picture 6675340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6047" cy="2297787"/>
                    </a:xfrm>
                    <a:prstGeom prst="rect">
                      <a:avLst/>
                    </a:prstGeom>
                  </pic:spPr>
                </pic:pic>
              </a:graphicData>
            </a:graphic>
          </wp:inline>
        </w:drawing>
      </w:r>
    </w:p>
    <w:p w14:paraId="2F0CEEBA" w14:textId="77777777" w:rsidR="006F391B" w:rsidRDefault="006F391B" w:rsidP="006F391B">
      <w:pPr>
        <w:spacing w:line="360" w:lineRule="auto"/>
        <w:rPr>
          <w:rFonts w:ascii="Times New Roman" w:hAnsi="Times New Roman" w:cs="Times New Roman"/>
          <w:b/>
          <w:bCs/>
          <w:color w:val="000000" w:themeColor="text1"/>
        </w:rPr>
        <w:sectPr w:rsidR="006F391B">
          <w:pgSz w:w="12240" w:h="15840"/>
          <w:pgMar w:top="1440" w:right="1440" w:bottom="1440" w:left="1440" w:header="708" w:footer="708" w:gutter="0"/>
          <w:cols w:space="708"/>
          <w:docGrid w:linePitch="360"/>
        </w:sectPr>
      </w:pPr>
    </w:p>
    <w:p w14:paraId="1E2F1F27" w14:textId="77777777" w:rsidR="005B02F7" w:rsidRDefault="00EE0DC8" w:rsidP="006F391B">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TASK – SIMPLE IMAGE OPERATIONS</w:t>
      </w:r>
    </w:p>
    <w:p w14:paraId="10CADCE2" w14:textId="77777777" w:rsidR="00EE0DC8" w:rsidRDefault="00EE0DC8" w:rsidP="00EE0DC8">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Number 1 – Inverse Image</w:t>
      </w:r>
    </w:p>
    <w:p w14:paraId="5188890A" w14:textId="77777777" w:rsidR="00EE0DC8" w:rsidRDefault="00C46371" w:rsidP="00FE416F">
      <w:pPr>
        <w:pStyle w:val="ListParagraph"/>
        <w:spacing w:line="360" w:lineRule="auto"/>
        <w:contextualSpacing w:val="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1F620FD" wp14:editId="5A5C3CC9">
            <wp:extent cx="5943600" cy="2447290"/>
            <wp:effectExtent l="0" t="0" r="0" b="3810"/>
            <wp:docPr id="1858208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08212" name="Picture 18582082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47290"/>
                    </a:xfrm>
                    <a:prstGeom prst="rect">
                      <a:avLst/>
                    </a:prstGeom>
                  </pic:spPr>
                </pic:pic>
              </a:graphicData>
            </a:graphic>
          </wp:inline>
        </w:drawing>
      </w:r>
    </w:p>
    <w:p w14:paraId="7DFE34A6" w14:textId="77777777" w:rsidR="00EE0DC8" w:rsidRDefault="00EE0DC8" w:rsidP="00EE0DC8">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Number 2 – Contrast</w:t>
      </w:r>
    </w:p>
    <w:p w14:paraId="1C36B35A" w14:textId="77777777" w:rsidR="00EE0DC8" w:rsidRDefault="00C46371" w:rsidP="00EE0DC8">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F94D1AD" wp14:editId="2B3C9E7C">
            <wp:extent cx="3959817" cy="1979909"/>
            <wp:effectExtent l="0" t="0" r="3175" b="1905"/>
            <wp:docPr id="1717003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3241" name="Picture 17170032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5827" cy="1982914"/>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4F98BD35" wp14:editId="319F8301">
            <wp:extent cx="5943600" cy="2311400"/>
            <wp:effectExtent l="0" t="0" r="0" b="0"/>
            <wp:docPr id="1923094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4976" name="Picture 1923094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inline>
        </w:drawing>
      </w:r>
    </w:p>
    <w:p w14:paraId="798B3E83" w14:textId="77777777" w:rsidR="00C46371" w:rsidRDefault="00C46371" w:rsidP="00EE0DC8">
      <w:pPr>
        <w:pStyle w:val="ListParagraph"/>
        <w:numPr>
          <w:ilvl w:val="0"/>
          <w:numId w:val="2"/>
        </w:numPr>
        <w:spacing w:line="360" w:lineRule="auto"/>
        <w:rPr>
          <w:rFonts w:ascii="Times New Roman" w:hAnsi="Times New Roman" w:cs="Times New Roman"/>
          <w:b/>
          <w:bCs/>
          <w:color w:val="000000" w:themeColor="text1"/>
        </w:rPr>
        <w:sectPr w:rsidR="00C46371">
          <w:pgSz w:w="12240" w:h="15840"/>
          <w:pgMar w:top="1440" w:right="1440" w:bottom="1440" w:left="1440" w:header="708" w:footer="708" w:gutter="0"/>
          <w:cols w:space="708"/>
          <w:docGrid w:linePitch="360"/>
        </w:sectPr>
      </w:pPr>
    </w:p>
    <w:p w14:paraId="6DEA17FB" w14:textId="77777777" w:rsidR="00EE0DC8" w:rsidRDefault="00EE0DC8" w:rsidP="00EE0DC8">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Number 3 – Logarithmic Brightness</w:t>
      </w:r>
    </w:p>
    <w:p w14:paraId="48A6E3B5" w14:textId="77777777" w:rsidR="00EE0DC8" w:rsidRDefault="00C46371" w:rsidP="00FE416F">
      <w:pPr>
        <w:pStyle w:val="ListParagraph"/>
        <w:spacing w:line="360" w:lineRule="auto"/>
        <w:contextualSpacing w:val="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F7194A7" wp14:editId="5360BBF5">
            <wp:extent cx="4528949" cy="2038027"/>
            <wp:effectExtent l="0" t="0" r="5080" b="0"/>
            <wp:docPr id="120746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893" name="Picture 1207468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6073" cy="2050233"/>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4117986B" wp14:editId="413F28B9">
            <wp:extent cx="5943600" cy="2240915"/>
            <wp:effectExtent l="0" t="0" r="0" b="0"/>
            <wp:docPr id="817018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18203" name="Picture 8170182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40915"/>
                    </a:xfrm>
                    <a:prstGeom prst="rect">
                      <a:avLst/>
                    </a:prstGeom>
                  </pic:spPr>
                </pic:pic>
              </a:graphicData>
            </a:graphic>
          </wp:inline>
        </w:drawing>
      </w:r>
    </w:p>
    <w:p w14:paraId="457A6368" w14:textId="77777777" w:rsidR="00EE0DC8" w:rsidRDefault="00EE0DC8" w:rsidP="00EE0DC8">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Number 4 – Grayscale</w:t>
      </w:r>
    </w:p>
    <w:p w14:paraId="03445FA8" w14:textId="77777777" w:rsidR="00EE0DC8" w:rsidRDefault="00FE416F" w:rsidP="00FE416F">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Averaging Grayscale</w:t>
      </w:r>
    </w:p>
    <w:p w14:paraId="71165F75" w14:textId="77777777" w:rsidR="00FE416F" w:rsidRDefault="00FE416F" w:rsidP="00FE416F">
      <w:pPr>
        <w:pStyle w:val="ListParagraph"/>
        <w:spacing w:line="360" w:lineRule="auto"/>
        <w:ind w:left="108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F0A119B" wp14:editId="30523D54">
            <wp:extent cx="3223647" cy="1281193"/>
            <wp:effectExtent l="0" t="0" r="2540" b="1905"/>
            <wp:docPr id="1747411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1902" name="Picture 17474119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7065" cy="1286526"/>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5E078712" wp14:editId="61D5A949">
            <wp:extent cx="3882122" cy="1371600"/>
            <wp:effectExtent l="0" t="0" r="4445" b="0"/>
            <wp:docPr id="1598831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31572" name="Picture 15988315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63598" cy="1400386"/>
                    </a:xfrm>
                    <a:prstGeom prst="rect">
                      <a:avLst/>
                    </a:prstGeom>
                  </pic:spPr>
                </pic:pic>
              </a:graphicData>
            </a:graphic>
          </wp:inline>
        </w:drawing>
      </w:r>
    </w:p>
    <w:p w14:paraId="02590AE3" w14:textId="77777777" w:rsidR="00FE416F" w:rsidRDefault="00710F7D" w:rsidP="00FE416F">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Lightness Grayscale</w:t>
      </w:r>
    </w:p>
    <w:p w14:paraId="2D0368C7" w14:textId="77777777" w:rsidR="00710F7D" w:rsidRDefault="00710F7D" w:rsidP="00710F7D">
      <w:pPr>
        <w:pStyle w:val="ListParagraph"/>
        <w:spacing w:line="360" w:lineRule="auto"/>
        <w:ind w:left="108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CCC3700" wp14:editId="2166E0E8">
            <wp:extent cx="3874576" cy="1870642"/>
            <wp:effectExtent l="0" t="0" r="0" b="0"/>
            <wp:docPr id="281540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40523" name="Picture 2815405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4734" cy="1885202"/>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02CED8F6" wp14:editId="5465FD14">
            <wp:extent cx="4564250" cy="1540922"/>
            <wp:effectExtent l="0" t="0" r="0" b="0"/>
            <wp:docPr id="956604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04022" name="Picture 9566040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2859" cy="1550581"/>
                    </a:xfrm>
                    <a:prstGeom prst="rect">
                      <a:avLst/>
                    </a:prstGeom>
                  </pic:spPr>
                </pic:pic>
              </a:graphicData>
            </a:graphic>
          </wp:inline>
        </w:drawing>
      </w:r>
    </w:p>
    <w:p w14:paraId="76D76A9E" w14:textId="77777777" w:rsidR="00710F7D" w:rsidRDefault="00710F7D" w:rsidP="00FE416F">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Luminate Grayscale</w:t>
      </w:r>
    </w:p>
    <w:p w14:paraId="41221573" w14:textId="77777777" w:rsidR="00710F7D" w:rsidRDefault="00E714D6" w:rsidP="00710F7D">
      <w:pPr>
        <w:pStyle w:val="ListParagraph"/>
        <w:spacing w:line="360" w:lineRule="auto"/>
        <w:ind w:left="108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7AACC72" wp14:editId="1E721CA4">
            <wp:extent cx="4085255" cy="1263112"/>
            <wp:effectExtent l="0" t="0" r="4445" b="0"/>
            <wp:docPr id="1122773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3710" name="Picture 11227737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2309" cy="1271477"/>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1AC17049" wp14:editId="09FD568C">
            <wp:extent cx="4563745" cy="1583171"/>
            <wp:effectExtent l="0" t="0" r="0" b="4445"/>
            <wp:docPr id="21302528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2842" name="Picture 21302528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15951" cy="1601281"/>
                    </a:xfrm>
                    <a:prstGeom prst="rect">
                      <a:avLst/>
                    </a:prstGeom>
                  </pic:spPr>
                </pic:pic>
              </a:graphicData>
            </a:graphic>
          </wp:inline>
        </w:drawing>
      </w:r>
    </w:p>
    <w:p w14:paraId="539DC5C0" w14:textId="77777777" w:rsidR="00E714D6" w:rsidRDefault="00E714D6" w:rsidP="00EE0DC8">
      <w:pPr>
        <w:pStyle w:val="ListParagraph"/>
        <w:numPr>
          <w:ilvl w:val="0"/>
          <w:numId w:val="2"/>
        </w:numPr>
        <w:spacing w:line="360" w:lineRule="auto"/>
        <w:rPr>
          <w:rFonts w:ascii="Times New Roman" w:hAnsi="Times New Roman" w:cs="Times New Roman"/>
          <w:b/>
          <w:bCs/>
          <w:color w:val="000000" w:themeColor="text1"/>
        </w:rPr>
        <w:sectPr w:rsidR="00E714D6">
          <w:pgSz w:w="12240" w:h="15840"/>
          <w:pgMar w:top="1440" w:right="1440" w:bottom="1440" w:left="1440" w:header="708" w:footer="708" w:gutter="0"/>
          <w:cols w:space="708"/>
          <w:docGrid w:linePitch="360"/>
        </w:sectPr>
      </w:pPr>
    </w:p>
    <w:p w14:paraId="66B842F2" w14:textId="77777777" w:rsidR="00EE0DC8" w:rsidRDefault="00EE0DC8" w:rsidP="00EE0DC8">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Number 5 – Convert other </w:t>
      </w:r>
      <w:proofErr w:type="spellStart"/>
      <w:r>
        <w:rPr>
          <w:rFonts w:ascii="Times New Roman" w:hAnsi="Times New Roman" w:cs="Times New Roman"/>
          <w:b/>
          <w:bCs/>
          <w:color w:val="000000" w:themeColor="text1"/>
        </w:rPr>
        <w:t>colors</w:t>
      </w:r>
      <w:proofErr w:type="spellEnd"/>
      <w:r>
        <w:rPr>
          <w:rFonts w:ascii="Times New Roman" w:hAnsi="Times New Roman" w:cs="Times New Roman"/>
          <w:b/>
          <w:bCs/>
          <w:color w:val="000000" w:themeColor="text1"/>
        </w:rPr>
        <w:t xml:space="preserve"> to Grayscale</w:t>
      </w:r>
    </w:p>
    <w:p w14:paraId="45ED22D8" w14:textId="77777777" w:rsidR="00E714D6" w:rsidRDefault="00BE2F8F" w:rsidP="00E714D6">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6EDEAE9" wp14:editId="0059D360">
            <wp:extent cx="4393769" cy="2015219"/>
            <wp:effectExtent l="0" t="0" r="635" b="4445"/>
            <wp:docPr id="1627916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16325" name="Picture 16279163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14492" cy="2024724"/>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110EBE7A" wp14:editId="7DAE156D">
            <wp:extent cx="5943600" cy="1982470"/>
            <wp:effectExtent l="0" t="0" r="0" b="0"/>
            <wp:docPr id="651288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8133" name="Picture 6512881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82470"/>
                    </a:xfrm>
                    <a:prstGeom prst="rect">
                      <a:avLst/>
                    </a:prstGeom>
                  </pic:spPr>
                </pic:pic>
              </a:graphicData>
            </a:graphic>
          </wp:inline>
        </w:drawing>
      </w:r>
    </w:p>
    <w:p w14:paraId="355E85A5" w14:textId="77777777" w:rsidR="00BE2F8F" w:rsidRDefault="00BE2F8F" w:rsidP="00BE2F8F">
      <w:pPr>
        <w:spacing w:line="360" w:lineRule="auto"/>
        <w:rPr>
          <w:rFonts w:ascii="Times New Roman" w:hAnsi="Times New Roman" w:cs="Times New Roman"/>
          <w:b/>
          <w:bCs/>
          <w:color w:val="000000" w:themeColor="text1"/>
        </w:rPr>
        <w:sectPr w:rsidR="00BE2F8F">
          <w:pgSz w:w="12240" w:h="15840"/>
          <w:pgMar w:top="1440" w:right="1440" w:bottom="1440" w:left="1440" w:header="708" w:footer="708" w:gutter="0"/>
          <w:cols w:space="708"/>
          <w:docGrid w:linePitch="360"/>
        </w:sectPr>
      </w:pPr>
    </w:p>
    <w:p w14:paraId="0639E83B" w14:textId="77777777" w:rsidR="00BE2F8F" w:rsidRDefault="00BE2F8F" w:rsidP="00BE2F8F">
      <w:p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TASK – ARITHMETIC AND LOGICAL OPERATIONS</w:t>
      </w:r>
    </w:p>
    <w:p w14:paraId="768ED860" w14:textId="77777777" w:rsidR="00BE2F8F" w:rsidRDefault="00BE2F8F" w:rsidP="00BE2F8F">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Number 1 – Gamma Correction</w:t>
      </w:r>
    </w:p>
    <w:p w14:paraId="610FDCE0" w14:textId="77777777" w:rsidR="00BE2F8F" w:rsidRDefault="00892974" w:rsidP="00A97F88">
      <w:pPr>
        <w:pStyle w:val="ListParagraph"/>
        <w:spacing w:line="360" w:lineRule="auto"/>
        <w:contextualSpacing w:val="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A78ED45" wp14:editId="2C33208C">
            <wp:extent cx="4152891" cy="1681566"/>
            <wp:effectExtent l="0" t="0" r="635" b="0"/>
            <wp:docPr id="1110850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50100" name="Picture 11108501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89899" cy="1696551"/>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40746257" wp14:editId="4BED8862">
            <wp:extent cx="4657241" cy="1723080"/>
            <wp:effectExtent l="0" t="0" r="3810" b="4445"/>
            <wp:docPr id="9971736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73640" name="Picture 9971736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0133" cy="1727850"/>
                    </a:xfrm>
                    <a:prstGeom prst="rect">
                      <a:avLst/>
                    </a:prstGeom>
                  </pic:spPr>
                </pic:pic>
              </a:graphicData>
            </a:graphic>
          </wp:inline>
        </w:drawing>
      </w:r>
    </w:p>
    <w:p w14:paraId="38995CE9" w14:textId="77777777" w:rsidR="00BE2F8F" w:rsidRDefault="00BE2F8F" w:rsidP="00BE2F8F">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Number 2 – Image Depth</w:t>
      </w:r>
    </w:p>
    <w:p w14:paraId="6E8E20D2" w14:textId="77777777" w:rsidR="00892974" w:rsidRDefault="00AA1947" w:rsidP="00892974">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7295FD34" wp14:editId="7F1F996A">
            <wp:extent cx="4372141" cy="1340603"/>
            <wp:effectExtent l="0" t="0" r="0" b="5715"/>
            <wp:docPr id="1978220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20389" name="Picture 19782203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34496" cy="1359723"/>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7A4D7C81" wp14:editId="09AE4A97">
            <wp:extent cx="4796725" cy="1589171"/>
            <wp:effectExtent l="0" t="0" r="4445" b="0"/>
            <wp:docPr id="20014028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02897" name="Picture 20014028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19770" cy="1596806"/>
                    </a:xfrm>
                    <a:prstGeom prst="rect">
                      <a:avLst/>
                    </a:prstGeom>
                  </pic:spPr>
                </pic:pic>
              </a:graphicData>
            </a:graphic>
          </wp:inline>
        </w:drawing>
      </w:r>
    </w:p>
    <w:p w14:paraId="5D8E11BF" w14:textId="77777777" w:rsidR="00AA1947" w:rsidRDefault="00AA1947" w:rsidP="00BE2F8F">
      <w:pPr>
        <w:pStyle w:val="ListParagraph"/>
        <w:numPr>
          <w:ilvl w:val="0"/>
          <w:numId w:val="4"/>
        </w:numPr>
        <w:spacing w:line="360" w:lineRule="auto"/>
        <w:rPr>
          <w:rFonts w:ascii="Times New Roman" w:hAnsi="Times New Roman" w:cs="Times New Roman"/>
          <w:b/>
          <w:bCs/>
          <w:color w:val="000000" w:themeColor="text1"/>
        </w:rPr>
        <w:sectPr w:rsidR="00AA1947">
          <w:pgSz w:w="12240" w:h="15840"/>
          <w:pgMar w:top="1440" w:right="1440" w:bottom="1440" w:left="1440" w:header="708" w:footer="708" w:gutter="0"/>
          <w:cols w:space="708"/>
          <w:docGrid w:linePitch="360"/>
        </w:sectPr>
      </w:pPr>
    </w:p>
    <w:p w14:paraId="2E4BB729" w14:textId="77777777" w:rsidR="00FC4CC6" w:rsidRDefault="00AA1947" w:rsidP="00FC4CC6">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Number 3 – Average Denoising</w:t>
      </w:r>
    </w:p>
    <w:p w14:paraId="29BE7384" w14:textId="77777777" w:rsidR="00FC4CC6" w:rsidRDefault="00FC4CC6" w:rsidP="00FC4CC6">
      <w:pPr>
        <w:pStyle w:val="ListParagraph"/>
        <w:numPr>
          <w:ilvl w:val="0"/>
          <w:numId w:val="5"/>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Codes</w:t>
      </w:r>
    </w:p>
    <w:p w14:paraId="0A625DB5" w14:textId="77777777" w:rsidR="00354B8D" w:rsidRDefault="00456EA1" w:rsidP="008D42B5">
      <w:pPr>
        <w:pStyle w:val="ListParagraph"/>
        <w:spacing w:line="360" w:lineRule="auto"/>
        <w:ind w:left="1077"/>
        <w:contextualSpacing w:val="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7E7041B8" wp14:editId="339618E5">
            <wp:extent cx="3990083" cy="1697064"/>
            <wp:effectExtent l="0" t="0" r="0" b="5080"/>
            <wp:docPr id="3676259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25962" name="Picture 3676259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26232" cy="1712439"/>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14:anchorId="2045D5FF" wp14:editId="322F5215">
            <wp:extent cx="3989705" cy="1506369"/>
            <wp:effectExtent l="0" t="0" r="0" b="5080"/>
            <wp:docPr id="14559980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98097" name="Picture 14559980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22383" cy="1518707"/>
                    </a:xfrm>
                    <a:prstGeom prst="rect">
                      <a:avLst/>
                    </a:prstGeom>
                  </pic:spPr>
                </pic:pic>
              </a:graphicData>
            </a:graphic>
          </wp:inline>
        </w:drawing>
      </w:r>
    </w:p>
    <w:p w14:paraId="7AB1988E" w14:textId="77777777" w:rsidR="00A97F88" w:rsidRDefault="00FC4CC6" w:rsidP="00FC4CC6">
      <w:pPr>
        <w:pStyle w:val="ListParagraph"/>
        <w:numPr>
          <w:ilvl w:val="0"/>
          <w:numId w:val="5"/>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Table</w:t>
      </w:r>
    </w:p>
    <w:tbl>
      <w:tblPr>
        <w:tblStyle w:val="TableGrid"/>
        <w:tblW w:w="0" w:type="auto"/>
        <w:tblInd w:w="1080" w:type="dxa"/>
        <w:tblLook w:val="04A0" w:firstRow="1" w:lastRow="0" w:firstColumn="1" w:lastColumn="0" w:noHBand="0" w:noVBand="1"/>
      </w:tblPr>
      <w:tblGrid>
        <w:gridCol w:w="587"/>
        <w:gridCol w:w="2547"/>
        <w:gridCol w:w="5136"/>
      </w:tblGrid>
      <w:tr w:rsidR="005B4BC2" w14:paraId="178DC8AE" w14:textId="77777777" w:rsidTr="005655C4">
        <w:tc>
          <w:tcPr>
            <w:tcW w:w="616" w:type="dxa"/>
          </w:tcPr>
          <w:p w14:paraId="0A367B72" w14:textId="77777777" w:rsidR="005655C4" w:rsidRDefault="005655C4"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No</w:t>
            </w:r>
          </w:p>
        </w:tc>
        <w:tc>
          <w:tcPr>
            <w:tcW w:w="3119" w:type="dxa"/>
          </w:tcPr>
          <w:p w14:paraId="672A81A1" w14:textId="77777777" w:rsidR="005655C4" w:rsidRDefault="005655C4"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Number of Images in AVG</w:t>
            </w:r>
          </w:p>
        </w:tc>
        <w:tc>
          <w:tcPr>
            <w:tcW w:w="4535" w:type="dxa"/>
          </w:tcPr>
          <w:p w14:paraId="64BBE6B0" w14:textId="77777777" w:rsidR="005655C4" w:rsidRDefault="005655C4"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Image &amp; </w:t>
            </w:r>
            <w:r w:rsidR="005B4BC2">
              <w:rPr>
                <w:rFonts w:ascii="Times New Roman" w:hAnsi="Times New Roman" w:cs="Times New Roman"/>
                <w:b/>
                <w:bCs/>
                <w:color w:val="000000" w:themeColor="text1"/>
              </w:rPr>
              <w:t>PSNR (</w:t>
            </w:r>
            <w:r w:rsidR="00C33FB5">
              <w:rPr>
                <w:rFonts w:ascii="Times New Roman" w:hAnsi="Times New Roman" w:cs="Times New Roman"/>
                <w:b/>
                <w:bCs/>
                <w:color w:val="000000" w:themeColor="text1"/>
              </w:rPr>
              <w:t>dB</w:t>
            </w:r>
            <w:r w:rsidR="005B4BC2">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Results</w:t>
            </w:r>
          </w:p>
        </w:tc>
      </w:tr>
      <w:tr w:rsidR="005B4BC2" w14:paraId="3A5F9197" w14:textId="77777777" w:rsidTr="005655C4">
        <w:tc>
          <w:tcPr>
            <w:tcW w:w="616" w:type="dxa"/>
          </w:tcPr>
          <w:p w14:paraId="35586D6A" w14:textId="77777777" w:rsidR="005655C4" w:rsidRDefault="005B4BC2"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1.</w:t>
            </w:r>
          </w:p>
        </w:tc>
        <w:tc>
          <w:tcPr>
            <w:tcW w:w="3119" w:type="dxa"/>
          </w:tcPr>
          <w:p w14:paraId="1C6A49CF" w14:textId="77777777" w:rsidR="005655C4" w:rsidRPr="005B4BC2" w:rsidRDefault="005B4BC2" w:rsidP="005655C4">
            <w:pPr>
              <w:pStyle w:val="ListParagraph"/>
              <w:spacing w:after="0" w:line="24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10</w:t>
            </w:r>
          </w:p>
        </w:tc>
        <w:tc>
          <w:tcPr>
            <w:tcW w:w="4535" w:type="dxa"/>
          </w:tcPr>
          <w:p w14:paraId="349E5CEC" w14:textId="77777777" w:rsidR="005655C4" w:rsidRPr="005B4BC2" w:rsidRDefault="005B4BC2" w:rsidP="005B4BC2">
            <w:pPr>
              <w:pStyle w:val="ListParagraph"/>
              <w:spacing w:after="0" w:line="360" w:lineRule="auto"/>
              <w:ind w:left="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5960494" wp14:editId="173A88A5">
                  <wp:extent cx="2923874" cy="1363850"/>
                  <wp:effectExtent l="0" t="0" r="0" b="0"/>
                  <wp:docPr id="7609070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07003" name="Picture 7609070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94548" cy="1396816"/>
                          </a:xfrm>
                          <a:prstGeom prst="rect">
                            <a:avLst/>
                          </a:prstGeom>
                        </pic:spPr>
                      </pic:pic>
                    </a:graphicData>
                  </a:graphic>
                </wp:inline>
              </w:drawing>
            </w:r>
          </w:p>
        </w:tc>
      </w:tr>
      <w:tr w:rsidR="005B4BC2" w14:paraId="1051F606" w14:textId="77777777" w:rsidTr="005655C4">
        <w:tc>
          <w:tcPr>
            <w:tcW w:w="616" w:type="dxa"/>
          </w:tcPr>
          <w:p w14:paraId="7F612F1C" w14:textId="77777777" w:rsidR="005655C4" w:rsidRDefault="005B4BC2"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2.</w:t>
            </w:r>
          </w:p>
        </w:tc>
        <w:tc>
          <w:tcPr>
            <w:tcW w:w="3119" w:type="dxa"/>
          </w:tcPr>
          <w:p w14:paraId="4E593C88" w14:textId="77777777" w:rsidR="005655C4" w:rsidRPr="005B4BC2" w:rsidRDefault="005B4BC2" w:rsidP="005655C4">
            <w:pPr>
              <w:pStyle w:val="ListParagraph"/>
              <w:spacing w:after="0" w:line="24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20</w:t>
            </w:r>
          </w:p>
        </w:tc>
        <w:tc>
          <w:tcPr>
            <w:tcW w:w="4535" w:type="dxa"/>
          </w:tcPr>
          <w:p w14:paraId="507414E2" w14:textId="77777777" w:rsidR="005655C4" w:rsidRPr="005B4BC2" w:rsidRDefault="005B4BC2" w:rsidP="005B4BC2">
            <w:pPr>
              <w:pStyle w:val="ListParagraph"/>
              <w:spacing w:after="0" w:line="360" w:lineRule="auto"/>
              <w:ind w:left="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B98E48E" wp14:editId="7384E16B">
                  <wp:extent cx="2959165" cy="1410346"/>
                  <wp:effectExtent l="0" t="0" r="0" b="0"/>
                  <wp:docPr id="18652585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8508" name="Picture 18652585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33667" cy="1445854"/>
                          </a:xfrm>
                          <a:prstGeom prst="rect">
                            <a:avLst/>
                          </a:prstGeom>
                        </pic:spPr>
                      </pic:pic>
                    </a:graphicData>
                  </a:graphic>
                </wp:inline>
              </w:drawing>
            </w:r>
          </w:p>
        </w:tc>
      </w:tr>
      <w:tr w:rsidR="005B4BC2" w14:paraId="729E7F4C" w14:textId="77777777" w:rsidTr="005655C4">
        <w:tc>
          <w:tcPr>
            <w:tcW w:w="616" w:type="dxa"/>
          </w:tcPr>
          <w:p w14:paraId="33580871" w14:textId="77777777" w:rsidR="005655C4" w:rsidRDefault="005B4BC2"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3.</w:t>
            </w:r>
          </w:p>
        </w:tc>
        <w:tc>
          <w:tcPr>
            <w:tcW w:w="3119" w:type="dxa"/>
          </w:tcPr>
          <w:p w14:paraId="53489CBC" w14:textId="77777777" w:rsidR="005655C4" w:rsidRPr="005B4BC2" w:rsidRDefault="005B4BC2" w:rsidP="005655C4">
            <w:pPr>
              <w:pStyle w:val="ListParagraph"/>
              <w:spacing w:after="0" w:line="24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40</w:t>
            </w:r>
          </w:p>
        </w:tc>
        <w:tc>
          <w:tcPr>
            <w:tcW w:w="4535" w:type="dxa"/>
          </w:tcPr>
          <w:p w14:paraId="23B1AF4A" w14:textId="77777777" w:rsidR="005655C4" w:rsidRPr="005B4BC2" w:rsidRDefault="005B4BC2" w:rsidP="005B4BC2">
            <w:pPr>
              <w:pStyle w:val="ListParagraph"/>
              <w:spacing w:after="0" w:line="360" w:lineRule="auto"/>
              <w:ind w:left="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BC8AACD" wp14:editId="6C4D47B9">
                  <wp:extent cx="3060873" cy="1463070"/>
                  <wp:effectExtent l="0" t="0" r="0" b="0"/>
                  <wp:docPr id="16286853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85374" name="Picture 16286853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24208" cy="1493343"/>
                          </a:xfrm>
                          <a:prstGeom prst="rect">
                            <a:avLst/>
                          </a:prstGeom>
                        </pic:spPr>
                      </pic:pic>
                    </a:graphicData>
                  </a:graphic>
                </wp:inline>
              </w:drawing>
            </w:r>
          </w:p>
        </w:tc>
      </w:tr>
      <w:tr w:rsidR="005B4BC2" w14:paraId="0D920EDB" w14:textId="77777777" w:rsidTr="005655C4">
        <w:tc>
          <w:tcPr>
            <w:tcW w:w="616" w:type="dxa"/>
          </w:tcPr>
          <w:p w14:paraId="45868982" w14:textId="77777777" w:rsidR="005655C4" w:rsidRDefault="005B4BC2"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4.</w:t>
            </w:r>
          </w:p>
        </w:tc>
        <w:tc>
          <w:tcPr>
            <w:tcW w:w="3119" w:type="dxa"/>
          </w:tcPr>
          <w:p w14:paraId="555626A7" w14:textId="77777777" w:rsidR="005655C4" w:rsidRPr="005B4BC2" w:rsidRDefault="005B4BC2" w:rsidP="005655C4">
            <w:pPr>
              <w:pStyle w:val="ListParagraph"/>
              <w:spacing w:after="0" w:line="24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80</w:t>
            </w:r>
          </w:p>
        </w:tc>
        <w:tc>
          <w:tcPr>
            <w:tcW w:w="4535" w:type="dxa"/>
          </w:tcPr>
          <w:p w14:paraId="6515BA1E" w14:textId="77777777" w:rsidR="005655C4" w:rsidRPr="005B4BC2" w:rsidRDefault="005B4BC2" w:rsidP="005B4BC2">
            <w:pPr>
              <w:pStyle w:val="ListParagraph"/>
              <w:spacing w:after="0" w:line="360" w:lineRule="auto"/>
              <w:ind w:left="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BC56875" wp14:editId="0F45520F">
                  <wp:extent cx="3060916" cy="1478462"/>
                  <wp:effectExtent l="0" t="0" r="0" b="0"/>
                  <wp:docPr id="15600100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0091" name="Picture 156001009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23918" cy="1508893"/>
                          </a:xfrm>
                          <a:prstGeom prst="rect">
                            <a:avLst/>
                          </a:prstGeom>
                        </pic:spPr>
                      </pic:pic>
                    </a:graphicData>
                  </a:graphic>
                </wp:inline>
              </w:drawing>
            </w:r>
          </w:p>
        </w:tc>
      </w:tr>
      <w:tr w:rsidR="005B4BC2" w14:paraId="52DC7DDB" w14:textId="77777777" w:rsidTr="005655C4">
        <w:tc>
          <w:tcPr>
            <w:tcW w:w="616" w:type="dxa"/>
          </w:tcPr>
          <w:p w14:paraId="3750A7FF" w14:textId="77777777" w:rsidR="005655C4" w:rsidRDefault="005B4BC2" w:rsidP="005655C4">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5.</w:t>
            </w:r>
          </w:p>
        </w:tc>
        <w:tc>
          <w:tcPr>
            <w:tcW w:w="3119" w:type="dxa"/>
          </w:tcPr>
          <w:p w14:paraId="2C49C392" w14:textId="77777777" w:rsidR="005655C4" w:rsidRPr="005B4BC2" w:rsidRDefault="005B4BC2" w:rsidP="005655C4">
            <w:pPr>
              <w:pStyle w:val="ListParagraph"/>
              <w:spacing w:after="0" w:line="24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100</w:t>
            </w:r>
          </w:p>
        </w:tc>
        <w:tc>
          <w:tcPr>
            <w:tcW w:w="4535" w:type="dxa"/>
          </w:tcPr>
          <w:p w14:paraId="24E07B07" w14:textId="77777777" w:rsidR="005655C4" w:rsidRPr="005B4BC2" w:rsidRDefault="005B4BC2" w:rsidP="005B4BC2">
            <w:pPr>
              <w:pStyle w:val="ListParagraph"/>
              <w:spacing w:after="0" w:line="360" w:lineRule="auto"/>
              <w:ind w:left="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FA7820C" wp14:editId="6834F64D">
                  <wp:extent cx="3119832" cy="1495586"/>
                  <wp:effectExtent l="0" t="0" r="4445" b="3175"/>
                  <wp:docPr id="20257577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7763" name="Picture 20257577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7816" cy="1518588"/>
                          </a:xfrm>
                          <a:prstGeom prst="rect">
                            <a:avLst/>
                          </a:prstGeom>
                        </pic:spPr>
                      </pic:pic>
                    </a:graphicData>
                  </a:graphic>
                </wp:inline>
              </w:drawing>
            </w:r>
          </w:p>
        </w:tc>
      </w:tr>
    </w:tbl>
    <w:p w14:paraId="6FD50AE1" w14:textId="77777777" w:rsidR="00FC4CC6" w:rsidRDefault="00FC4CC6" w:rsidP="00FC4CC6">
      <w:pPr>
        <w:pStyle w:val="ListParagraph"/>
        <w:spacing w:line="360" w:lineRule="auto"/>
        <w:ind w:left="1080"/>
        <w:rPr>
          <w:rFonts w:ascii="Times New Roman" w:hAnsi="Times New Roman" w:cs="Times New Roman"/>
          <w:b/>
          <w:bCs/>
          <w:color w:val="000000" w:themeColor="text1"/>
        </w:rPr>
      </w:pPr>
    </w:p>
    <w:p w14:paraId="5B0F4F26" w14:textId="77777777" w:rsidR="00FC4CC6" w:rsidRDefault="005B4BC2" w:rsidP="00FC4CC6">
      <w:pPr>
        <w:pStyle w:val="ListParagraph"/>
        <w:numPr>
          <w:ilvl w:val="0"/>
          <w:numId w:val="5"/>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Conclusions</w:t>
      </w:r>
    </w:p>
    <w:p w14:paraId="718DD5F9" w14:textId="6121978D" w:rsidR="0004299A" w:rsidRPr="0004299A" w:rsidRDefault="0004299A" w:rsidP="0004299A">
      <w:pPr>
        <w:pStyle w:val="ListParagraph"/>
        <w:spacing w:line="360" w:lineRule="auto"/>
        <w:ind w:left="1077"/>
        <w:contextualSpacing w:val="0"/>
        <w:jc w:val="both"/>
        <w:rPr>
          <w:rFonts w:ascii="Times New Roman" w:hAnsi="Times New Roman" w:cs="Times New Roman"/>
          <w:color w:val="000000" w:themeColor="text1"/>
        </w:rPr>
      </w:pPr>
      <w:r w:rsidRPr="0004299A">
        <w:rPr>
          <w:rFonts w:ascii="Times New Roman" w:hAnsi="Times New Roman" w:cs="Times New Roman"/>
          <w:color w:val="000000" w:themeColor="text1"/>
        </w:rPr>
        <w:t>Based on the results of image denoising tests using the temporal averaging method with different numbers of images (10, 20, 40, 80, and 100), it can be observed that the noise level in the resulting images decreases visually as the number of images used in the smoothing process increases. This is consistent with the theory that the smoothing process (averaging) suppresses random variations in the image, thereby reducing noise.</w:t>
      </w:r>
    </w:p>
    <w:p w14:paraId="3C410548" w14:textId="05F5BDE3" w:rsidR="0004299A" w:rsidRPr="0004299A" w:rsidRDefault="0004299A" w:rsidP="0004299A">
      <w:pPr>
        <w:pStyle w:val="ListParagraph"/>
        <w:spacing w:line="360" w:lineRule="auto"/>
        <w:ind w:left="1077"/>
        <w:contextualSpacing w:val="0"/>
        <w:jc w:val="both"/>
        <w:rPr>
          <w:rFonts w:ascii="Times New Roman" w:hAnsi="Times New Roman" w:cs="Times New Roman"/>
          <w:color w:val="000000" w:themeColor="text1"/>
        </w:rPr>
      </w:pPr>
      <w:r w:rsidRPr="0004299A">
        <w:rPr>
          <w:rFonts w:ascii="Times New Roman" w:hAnsi="Times New Roman" w:cs="Times New Roman"/>
          <w:color w:val="000000" w:themeColor="text1"/>
        </w:rPr>
        <w:t xml:space="preserve">However, quantitative measurements using the Peak Signal-to-Noise Ratio (PSNR) revealed an interesting phenomenon. When using 10 images, the PSNR value was recorded as higher (around 29.01 dB), but when the number of images was increased from 20 to 100, the PSNR value decreased slightly and tended to stabilize in the range of 28.92–28.97 </w:t>
      </w:r>
      <w:proofErr w:type="spellStart"/>
      <w:r w:rsidRPr="0004299A">
        <w:rPr>
          <w:rFonts w:ascii="Times New Roman" w:hAnsi="Times New Roman" w:cs="Times New Roman"/>
          <w:color w:val="000000" w:themeColor="text1"/>
        </w:rPr>
        <w:t>dB.</w:t>
      </w:r>
      <w:proofErr w:type="spellEnd"/>
      <w:r w:rsidRPr="0004299A">
        <w:rPr>
          <w:rFonts w:ascii="Times New Roman" w:hAnsi="Times New Roman" w:cs="Times New Roman"/>
          <w:color w:val="000000" w:themeColor="text1"/>
        </w:rPr>
        <w:t xml:space="preserve"> In theory, a higher PSNR value indicates better denoising quality. </w:t>
      </w:r>
      <w:r w:rsidRPr="0004299A">
        <w:rPr>
          <w:rFonts w:ascii="Times New Roman" w:hAnsi="Times New Roman" w:cs="Times New Roman"/>
          <w:color w:val="000000" w:themeColor="text1"/>
        </w:rPr>
        <w:lastRenderedPageBreak/>
        <w:t>However, this small decrease suggests that increasing the number of images does not necessarily result in a significant improvement in quality.</w:t>
      </w:r>
    </w:p>
    <w:p w14:paraId="001DC7C9" w14:textId="586751F9" w:rsidR="0004299A" w:rsidRPr="0004299A" w:rsidRDefault="0004299A" w:rsidP="0004299A">
      <w:pPr>
        <w:pStyle w:val="ListParagraph"/>
        <w:spacing w:line="360" w:lineRule="auto"/>
        <w:ind w:left="1077"/>
        <w:contextualSpacing w:val="0"/>
        <w:jc w:val="both"/>
        <w:rPr>
          <w:rFonts w:ascii="Times New Roman" w:hAnsi="Times New Roman" w:cs="Times New Roman"/>
          <w:color w:val="000000" w:themeColor="text1"/>
        </w:rPr>
      </w:pPr>
      <w:r w:rsidRPr="0004299A">
        <w:rPr>
          <w:rFonts w:ascii="Times New Roman" w:hAnsi="Times New Roman" w:cs="Times New Roman"/>
          <w:color w:val="000000" w:themeColor="text1"/>
        </w:rPr>
        <w:t>This phenomenon is likely due to the characteristics of the dataset used. Based on the literature and observations, the images in this dataset have relatively homogeneous noise levels between frames. This means that even if the number of images is increased, the amount of noise that can be "removed" through the averaging process is not significant. Consequently, the PSNR gain obtained is insignificant and tends to plateau after a certain number of images.</w:t>
      </w:r>
    </w:p>
    <w:p w14:paraId="755C56EB" w14:textId="11862644" w:rsidR="005B4BC2" w:rsidRPr="00EB6392" w:rsidRDefault="0004299A" w:rsidP="0004299A">
      <w:pPr>
        <w:pStyle w:val="ListParagraph"/>
        <w:spacing w:line="360" w:lineRule="auto"/>
        <w:ind w:left="1077"/>
        <w:contextualSpacing w:val="0"/>
        <w:jc w:val="both"/>
        <w:rPr>
          <w:rFonts w:ascii="Times New Roman" w:hAnsi="Times New Roman" w:cs="Times New Roman"/>
          <w:color w:val="000000" w:themeColor="text1"/>
        </w:rPr>
      </w:pPr>
      <w:r w:rsidRPr="0004299A">
        <w:rPr>
          <w:rFonts w:ascii="Times New Roman" w:hAnsi="Times New Roman" w:cs="Times New Roman"/>
          <w:color w:val="000000" w:themeColor="text1"/>
        </w:rPr>
        <w:t>Therefore, it can be concluded that although the temporal averaging method is effective in reducing visual noise, increasing the number of images does not always guarantee a significant increase in PSNR, especially if the dataset used has a relatively uniform noise level.</w:t>
      </w:r>
    </w:p>
    <w:p w14:paraId="727F67B5" w14:textId="77777777" w:rsidR="00C33FB5" w:rsidRDefault="00C33FB5" w:rsidP="00BE2F8F">
      <w:pPr>
        <w:pStyle w:val="ListParagraph"/>
        <w:numPr>
          <w:ilvl w:val="0"/>
          <w:numId w:val="4"/>
        </w:numPr>
        <w:spacing w:line="360" w:lineRule="auto"/>
        <w:rPr>
          <w:rFonts w:ascii="Times New Roman" w:hAnsi="Times New Roman" w:cs="Times New Roman"/>
          <w:b/>
          <w:bCs/>
          <w:color w:val="000000" w:themeColor="text1"/>
        </w:rPr>
        <w:sectPr w:rsidR="00C33FB5">
          <w:pgSz w:w="12240" w:h="15840"/>
          <w:pgMar w:top="1440" w:right="1440" w:bottom="1440" w:left="1440" w:header="708" w:footer="708" w:gutter="0"/>
          <w:cols w:space="708"/>
          <w:docGrid w:linePitch="360"/>
        </w:sectPr>
      </w:pPr>
    </w:p>
    <w:p w14:paraId="1CBA9201" w14:textId="77777777" w:rsidR="00A97F88" w:rsidRDefault="00AE434B" w:rsidP="00BE2F8F">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Number 4 – Image Masking</w:t>
      </w:r>
    </w:p>
    <w:p w14:paraId="3C7FDE98" w14:textId="77777777" w:rsidR="00AE434B" w:rsidRDefault="00AE434B" w:rsidP="00AE434B">
      <w:pPr>
        <w:pStyle w:val="ListParagraph"/>
        <w:numPr>
          <w:ilvl w:val="0"/>
          <w:numId w:val="6"/>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Table</w:t>
      </w:r>
    </w:p>
    <w:tbl>
      <w:tblPr>
        <w:tblStyle w:val="TableGrid"/>
        <w:tblW w:w="0" w:type="auto"/>
        <w:tblInd w:w="1080" w:type="dxa"/>
        <w:tblLook w:val="04A0" w:firstRow="1" w:lastRow="0" w:firstColumn="1" w:lastColumn="0" w:noHBand="0" w:noVBand="1"/>
      </w:tblPr>
      <w:tblGrid>
        <w:gridCol w:w="527"/>
        <w:gridCol w:w="2219"/>
        <w:gridCol w:w="5524"/>
      </w:tblGrid>
      <w:tr w:rsidR="00AE434B" w14:paraId="37CDEE65" w14:textId="77777777" w:rsidTr="00AE434B">
        <w:tc>
          <w:tcPr>
            <w:tcW w:w="616" w:type="dxa"/>
          </w:tcPr>
          <w:p w14:paraId="108B49D5"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No</w:t>
            </w:r>
          </w:p>
        </w:tc>
        <w:tc>
          <w:tcPr>
            <w:tcW w:w="4895" w:type="dxa"/>
          </w:tcPr>
          <w:p w14:paraId="4A9C3756"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Operator</w:t>
            </w:r>
          </w:p>
        </w:tc>
        <w:tc>
          <w:tcPr>
            <w:tcW w:w="2759" w:type="dxa"/>
          </w:tcPr>
          <w:p w14:paraId="6603B89B"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Results I/O</w:t>
            </w:r>
          </w:p>
        </w:tc>
      </w:tr>
      <w:tr w:rsidR="00AE434B" w14:paraId="781180A9" w14:textId="77777777" w:rsidTr="00AE434B">
        <w:tc>
          <w:tcPr>
            <w:tcW w:w="616" w:type="dxa"/>
          </w:tcPr>
          <w:p w14:paraId="723F7B98"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1.</w:t>
            </w:r>
          </w:p>
        </w:tc>
        <w:tc>
          <w:tcPr>
            <w:tcW w:w="4895" w:type="dxa"/>
          </w:tcPr>
          <w:p w14:paraId="08756D6F"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NOT (Complement)</w:t>
            </w:r>
          </w:p>
        </w:tc>
        <w:tc>
          <w:tcPr>
            <w:tcW w:w="2759" w:type="dxa"/>
          </w:tcPr>
          <w:p w14:paraId="1BF3EE81" w14:textId="77777777" w:rsidR="00AE434B" w:rsidRDefault="00AE434B" w:rsidP="00AE434B">
            <w:pPr>
              <w:pStyle w:val="ListParagraph"/>
              <w:spacing w:after="0" w:line="360"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2C94B61" wp14:editId="3F5DA872">
                  <wp:extent cx="3301139" cy="1379354"/>
                  <wp:effectExtent l="0" t="0" r="1270" b="5080"/>
                  <wp:docPr id="19809285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8596" name="Picture 19809285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26120" cy="1389792"/>
                          </a:xfrm>
                          <a:prstGeom prst="rect">
                            <a:avLst/>
                          </a:prstGeom>
                        </pic:spPr>
                      </pic:pic>
                    </a:graphicData>
                  </a:graphic>
                </wp:inline>
              </w:drawing>
            </w:r>
          </w:p>
        </w:tc>
      </w:tr>
      <w:tr w:rsidR="00AE434B" w14:paraId="0A91F30F" w14:textId="77777777" w:rsidTr="00AE434B">
        <w:tc>
          <w:tcPr>
            <w:tcW w:w="616" w:type="dxa"/>
          </w:tcPr>
          <w:p w14:paraId="5281BD44"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2.</w:t>
            </w:r>
          </w:p>
        </w:tc>
        <w:tc>
          <w:tcPr>
            <w:tcW w:w="4895" w:type="dxa"/>
          </w:tcPr>
          <w:p w14:paraId="5646CCDE"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OR (Or)</w:t>
            </w:r>
          </w:p>
        </w:tc>
        <w:tc>
          <w:tcPr>
            <w:tcW w:w="2759" w:type="dxa"/>
          </w:tcPr>
          <w:p w14:paraId="752E4174" w14:textId="77777777" w:rsidR="00AE434B" w:rsidRDefault="00AE434B" w:rsidP="00AE434B">
            <w:pPr>
              <w:pStyle w:val="ListParagraph"/>
              <w:spacing w:after="0" w:line="360"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713FFF3" wp14:editId="254EBB49">
                  <wp:extent cx="3347634" cy="1394132"/>
                  <wp:effectExtent l="0" t="0" r="5715" b="3175"/>
                  <wp:docPr id="14792664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66470" name="Picture 147926647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04359" cy="1417755"/>
                          </a:xfrm>
                          <a:prstGeom prst="rect">
                            <a:avLst/>
                          </a:prstGeom>
                        </pic:spPr>
                      </pic:pic>
                    </a:graphicData>
                  </a:graphic>
                </wp:inline>
              </w:drawing>
            </w:r>
          </w:p>
        </w:tc>
      </w:tr>
      <w:tr w:rsidR="00AE434B" w14:paraId="1A84853C" w14:textId="77777777" w:rsidTr="00AE434B">
        <w:tc>
          <w:tcPr>
            <w:tcW w:w="616" w:type="dxa"/>
          </w:tcPr>
          <w:p w14:paraId="1C2639ED"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3.</w:t>
            </w:r>
          </w:p>
        </w:tc>
        <w:tc>
          <w:tcPr>
            <w:tcW w:w="4895" w:type="dxa"/>
          </w:tcPr>
          <w:p w14:paraId="01890AC6"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AND (And)</w:t>
            </w:r>
          </w:p>
        </w:tc>
        <w:tc>
          <w:tcPr>
            <w:tcW w:w="2759" w:type="dxa"/>
          </w:tcPr>
          <w:p w14:paraId="016F00F6" w14:textId="77777777" w:rsidR="00AE434B" w:rsidRDefault="00AE434B" w:rsidP="00AE434B">
            <w:pPr>
              <w:pStyle w:val="ListParagraph"/>
              <w:spacing w:after="0" w:line="360"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873A73A" wp14:editId="67E32F63">
                  <wp:extent cx="3370882" cy="1414978"/>
                  <wp:effectExtent l="0" t="0" r="0" b="0"/>
                  <wp:docPr id="13657452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5296" name="Picture 13657452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20071" cy="1435626"/>
                          </a:xfrm>
                          <a:prstGeom prst="rect">
                            <a:avLst/>
                          </a:prstGeom>
                        </pic:spPr>
                      </pic:pic>
                    </a:graphicData>
                  </a:graphic>
                </wp:inline>
              </w:drawing>
            </w:r>
          </w:p>
        </w:tc>
      </w:tr>
      <w:tr w:rsidR="00AE434B" w14:paraId="5C459B79" w14:textId="77777777" w:rsidTr="00AE434B">
        <w:tc>
          <w:tcPr>
            <w:tcW w:w="616" w:type="dxa"/>
          </w:tcPr>
          <w:p w14:paraId="68F7FFAF"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4.</w:t>
            </w:r>
          </w:p>
        </w:tc>
        <w:tc>
          <w:tcPr>
            <w:tcW w:w="4895" w:type="dxa"/>
          </w:tcPr>
          <w:p w14:paraId="0D18C690"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NAND (Not And)</w:t>
            </w:r>
          </w:p>
        </w:tc>
        <w:tc>
          <w:tcPr>
            <w:tcW w:w="2759" w:type="dxa"/>
          </w:tcPr>
          <w:p w14:paraId="0A86465A" w14:textId="77777777" w:rsidR="00AE434B" w:rsidRDefault="00AE434B" w:rsidP="00AE434B">
            <w:pPr>
              <w:pStyle w:val="ListParagraph"/>
              <w:spacing w:after="0" w:line="360"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19DE892" wp14:editId="71EFE953">
                  <wp:extent cx="3324387" cy="1383741"/>
                  <wp:effectExtent l="0" t="0" r="3175" b="635"/>
                  <wp:docPr id="9784470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47038" name="Picture 97844703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67031" cy="1401491"/>
                          </a:xfrm>
                          <a:prstGeom prst="rect">
                            <a:avLst/>
                          </a:prstGeom>
                        </pic:spPr>
                      </pic:pic>
                    </a:graphicData>
                  </a:graphic>
                </wp:inline>
              </w:drawing>
            </w:r>
          </w:p>
        </w:tc>
      </w:tr>
      <w:tr w:rsidR="00AE434B" w14:paraId="04B2BB36" w14:textId="77777777" w:rsidTr="00AE434B">
        <w:tc>
          <w:tcPr>
            <w:tcW w:w="616" w:type="dxa"/>
          </w:tcPr>
          <w:p w14:paraId="756A544F"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5.</w:t>
            </w:r>
          </w:p>
        </w:tc>
        <w:tc>
          <w:tcPr>
            <w:tcW w:w="4895" w:type="dxa"/>
          </w:tcPr>
          <w:p w14:paraId="0B31555C" w14:textId="77777777" w:rsidR="00AE434B" w:rsidRDefault="00AE434B" w:rsidP="00AE434B">
            <w:pPr>
              <w:pStyle w:val="ListParagraph"/>
              <w:spacing w:after="0" w:line="24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XOR (Exclusive Or)</w:t>
            </w:r>
          </w:p>
        </w:tc>
        <w:tc>
          <w:tcPr>
            <w:tcW w:w="2759" w:type="dxa"/>
          </w:tcPr>
          <w:p w14:paraId="7EA46B3B" w14:textId="77777777" w:rsidR="00AE434B" w:rsidRDefault="00AE434B" w:rsidP="00AE434B">
            <w:pPr>
              <w:pStyle w:val="ListParagraph"/>
              <w:spacing w:after="0" w:line="360"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AC7B5D2" wp14:editId="0A973992">
                  <wp:extent cx="3355384" cy="1388039"/>
                  <wp:effectExtent l="0" t="0" r="0" b="0"/>
                  <wp:docPr id="12086838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83823" name="Picture 12086838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95560" cy="1404659"/>
                          </a:xfrm>
                          <a:prstGeom prst="rect">
                            <a:avLst/>
                          </a:prstGeom>
                        </pic:spPr>
                      </pic:pic>
                    </a:graphicData>
                  </a:graphic>
                </wp:inline>
              </w:drawing>
            </w:r>
          </w:p>
        </w:tc>
      </w:tr>
    </w:tbl>
    <w:p w14:paraId="57C4B4FF" w14:textId="77777777" w:rsidR="00AE434B" w:rsidRDefault="00AE434B" w:rsidP="00AE434B">
      <w:pPr>
        <w:pStyle w:val="ListParagraph"/>
        <w:spacing w:line="360" w:lineRule="auto"/>
        <w:ind w:left="1080"/>
        <w:rPr>
          <w:rFonts w:ascii="Times New Roman" w:hAnsi="Times New Roman" w:cs="Times New Roman"/>
          <w:b/>
          <w:bCs/>
          <w:color w:val="000000" w:themeColor="text1"/>
        </w:rPr>
      </w:pPr>
    </w:p>
    <w:p w14:paraId="30608530" w14:textId="77777777" w:rsidR="00EE0DC8" w:rsidRDefault="00AE434B" w:rsidP="00AE434B">
      <w:pPr>
        <w:pStyle w:val="ListParagraph"/>
        <w:numPr>
          <w:ilvl w:val="0"/>
          <w:numId w:val="6"/>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Conclusions</w:t>
      </w:r>
    </w:p>
    <w:p w14:paraId="01E24128" w14:textId="77777777" w:rsidR="00FF3BF7" w:rsidRPr="00FF3BF7" w:rsidRDefault="00FF3BF7" w:rsidP="00FF3BF7">
      <w:pPr>
        <w:pStyle w:val="ListParagraph"/>
        <w:spacing w:line="360" w:lineRule="auto"/>
        <w:ind w:left="1077"/>
        <w:contextualSpacing w:val="0"/>
        <w:jc w:val="both"/>
        <w:rPr>
          <w:rFonts w:ascii="Times New Roman" w:hAnsi="Times New Roman" w:cs="Times New Roman"/>
          <w:color w:val="000000" w:themeColor="text1"/>
        </w:rPr>
      </w:pPr>
      <w:r w:rsidRPr="00FF3BF7">
        <w:rPr>
          <w:rFonts w:ascii="Times New Roman" w:hAnsi="Times New Roman" w:cs="Times New Roman"/>
          <w:color w:val="000000" w:themeColor="text1"/>
        </w:rPr>
        <w:t>In digital image processing experiments using logical operations (NOT, OR, AND, NAND, XOR) with the help of OpenCV, it was understood that each logical operation has a different effect on the resulting image. The NOT operation reverses pixel intensity values, making bright areas dark and vice versa, similar to the concept of an inverted image. The AND operation indicates that only overlapping areas in both images are retained, while other areas are discarded, making it often used for masking or segmenting specific objects. Conversely, the OR operation combines information from both images, displaying areas containing only one pixel value.</w:t>
      </w:r>
    </w:p>
    <w:p w14:paraId="5FEA5047" w14:textId="77777777" w:rsidR="00FF3BF7" w:rsidRPr="00FF3BF7" w:rsidRDefault="00FF3BF7" w:rsidP="00FF3BF7">
      <w:pPr>
        <w:pStyle w:val="ListParagraph"/>
        <w:spacing w:line="360" w:lineRule="auto"/>
        <w:ind w:left="1077"/>
        <w:contextualSpacing w:val="0"/>
        <w:jc w:val="both"/>
        <w:rPr>
          <w:rFonts w:ascii="Times New Roman" w:hAnsi="Times New Roman" w:cs="Times New Roman"/>
          <w:color w:val="000000" w:themeColor="text1"/>
        </w:rPr>
      </w:pPr>
      <w:r w:rsidRPr="00FF3BF7">
        <w:rPr>
          <w:rFonts w:ascii="Times New Roman" w:hAnsi="Times New Roman" w:cs="Times New Roman"/>
          <w:color w:val="000000" w:themeColor="text1"/>
        </w:rPr>
        <w:t>Furthermore, the XOR operation displays differences between images, as only pixels that are not the same in both images are retained, while identical pixels are discarded. This makes XOR often used to detect changes or differences between two images. Meanwhile, the NAND operation, which is the inverse of AND, displays the inversion of overlapping areas, highlighting areas that were previously missed by the AND operation.</w:t>
      </w:r>
    </w:p>
    <w:p w14:paraId="3B16AF34" w14:textId="77777777" w:rsidR="00AE434B" w:rsidRDefault="00FF3BF7" w:rsidP="00FF3BF7">
      <w:pPr>
        <w:pStyle w:val="ListParagraph"/>
        <w:spacing w:line="360" w:lineRule="auto"/>
        <w:ind w:left="1077"/>
        <w:contextualSpacing w:val="0"/>
        <w:jc w:val="both"/>
        <w:rPr>
          <w:rFonts w:ascii="Times New Roman" w:hAnsi="Times New Roman" w:cs="Times New Roman"/>
          <w:color w:val="000000" w:themeColor="text1"/>
        </w:rPr>
      </w:pPr>
      <w:r w:rsidRPr="00FF3BF7">
        <w:rPr>
          <w:rFonts w:ascii="Times New Roman" w:hAnsi="Times New Roman" w:cs="Times New Roman"/>
          <w:color w:val="000000" w:themeColor="text1"/>
        </w:rPr>
        <w:t>Overall, the application of logical operations in image processing can assist in image analysis and manipulation processes, such as segmentation, object extraction, difference detection, and the creation of certain visual effects. Each operation has unique characteristics that can be utilized according to image processing needs.</w:t>
      </w:r>
    </w:p>
    <w:p w14:paraId="704C2E96" w14:textId="77777777" w:rsidR="00CF10BC" w:rsidRDefault="00CF10BC" w:rsidP="00CF10BC">
      <w:pPr>
        <w:spacing w:line="360" w:lineRule="auto"/>
        <w:jc w:val="both"/>
        <w:rPr>
          <w:rFonts w:ascii="Times New Roman" w:hAnsi="Times New Roman" w:cs="Times New Roman"/>
          <w:color w:val="000000" w:themeColor="text1"/>
        </w:rPr>
      </w:pPr>
    </w:p>
    <w:p w14:paraId="35A42262" w14:textId="77777777" w:rsidR="00CF10BC" w:rsidRDefault="00CF10BC" w:rsidP="00CF10BC">
      <w:pPr>
        <w:spacing w:line="360" w:lineRule="auto"/>
        <w:jc w:val="both"/>
        <w:rPr>
          <w:rFonts w:ascii="Times New Roman" w:hAnsi="Times New Roman" w:cs="Times New Roman"/>
          <w:color w:val="000000" w:themeColor="text1"/>
        </w:rPr>
      </w:pPr>
      <w:r w:rsidRPr="00CF10BC">
        <w:rPr>
          <w:rFonts w:ascii="Times New Roman" w:hAnsi="Times New Roman" w:cs="Times New Roman"/>
          <w:b/>
          <w:bCs/>
          <w:color w:val="000000" w:themeColor="text1"/>
        </w:rPr>
        <w:t>GitHub Link</w:t>
      </w:r>
      <w:r>
        <w:rPr>
          <w:rFonts w:ascii="Times New Roman" w:hAnsi="Times New Roman" w:cs="Times New Roman"/>
          <w:color w:val="000000" w:themeColor="text1"/>
        </w:rPr>
        <w:t>:</w:t>
      </w:r>
    </w:p>
    <w:p w14:paraId="74C7E709" w14:textId="7BE2A935" w:rsidR="00CF10BC" w:rsidRPr="00CF10BC" w:rsidRDefault="00CF10BC" w:rsidP="00CF10BC">
      <w:pPr>
        <w:spacing w:line="360" w:lineRule="auto"/>
        <w:jc w:val="both"/>
        <w:rPr>
          <w:rFonts w:ascii="Times New Roman" w:hAnsi="Times New Roman" w:cs="Times New Roman"/>
          <w:color w:val="000000" w:themeColor="text1"/>
        </w:rPr>
      </w:pPr>
      <w:hyperlink r:id="rId38" w:history="1">
        <w:r w:rsidRPr="00CF10BC">
          <w:rPr>
            <w:rStyle w:val="Hyperlink"/>
            <w:rFonts w:ascii="Times New Roman" w:hAnsi="Times New Roman" w:cs="Times New Roman"/>
          </w:rPr>
          <w:t>https://github.com/KhenCahyo13/MyCampus-Jobsheet/blob/smt-5/pcvk/week-3/Week3.ipynb</w:t>
        </w:r>
      </w:hyperlink>
    </w:p>
    <w:sectPr w:rsidR="00CF10BC" w:rsidRPr="00CF10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29F6"/>
    <w:multiLevelType w:val="hybridMultilevel"/>
    <w:tmpl w:val="7F206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B430C"/>
    <w:multiLevelType w:val="hybridMultilevel"/>
    <w:tmpl w:val="F0360A0C"/>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037B86"/>
    <w:multiLevelType w:val="hybridMultilevel"/>
    <w:tmpl w:val="28407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56503C"/>
    <w:multiLevelType w:val="hybridMultilevel"/>
    <w:tmpl w:val="82B2617A"/>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E81147B"/>
    <w:multiLevelType w:val="hybridMultilevel"/>
    <w:tmpl w:val="1EA4C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831233"/>
    <w:multiLevelType w:val="hybridMultilevel"/>
    <w:tmpl w:val="677431B4"/>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6521731">
    <w:abstractNumId w:val="0"/>
  </w:num>
  <w:num w:numId="2" w16cid:durableId="381292490">
    <w:abstractNumId w:val="4"/>
  </w:num>
  <w:num w:numId="3" w16cid:durableId="1514493650">
    <w:abstractNumId w:val="3"/>
  </w:num>
  <w:num w:numId="4" w16cid:durableId="360475438">
    <w:abstractNumId w:val="2"/>
  </w:num>
  <w:num w:numId="5" w16cid:durableId="1819492058">
    <w:abstractNumId w:val="5"/>
  </w:num>
  <w:num w:numId="6" w16cid:durableId="108753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87D"/>
    <w:rsid w:val="0004299A"/>
    <w:rsid w:val="00237370"/>
    <w:rsid w:val="00250CBC"/>
    <w:rsid w:val="00354B8D"/>
    <w:rsid w:val="003D187D"/>
    <w:rsid w:val="00456EA1"/>
    <w:rsid w:val="004D125B"/>
    <w:rsid w:val="005655C4"/>
    <w:rsid w:val="005B02F7"/>
    <w:rsid w:val="005B4BC2"/>
    <w:rsid w:val="006B3CA4"/>
    <w:rsid w:val="006F391B"/>
    <w:rsid w:val="00710F7D"/>
    <w:rsid w:val="00885DB8"/>
    <w:rsid w:val="00892974"/>
    <w:rsid w:val="008D42B5"/>
    <w:rsid w:val="00A97F88"/>
    <w:rsid w:val="00AA1947"/>
    <w:rsid w:val="00AE434B"/>
    <w:rsid w:val="00BE2F8F"/>
    <w:rsid w:val="00C33FB5"/>
    <w:rsid w:val="00C46371"/>
    <w:rsid w:val="00CF10BC"/>
    <w:rsid w:val="00E714D6"/>
    <w:rsid w:val="00EB6392"/>
    <w:rsid w:val="00EE0DC8"/>
    <w:rsid w:val="00FC4CC6"/>
    <w:rsid w:val="00FE416F"/>
    <w:rsid w:val="00FF3B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D7C02EB"/>
  <w15:chartTrackingRefBased/>
  <w15:docId w15:val="{76BC1F13-3006-1446-8E0A-96713DD5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unhideWhenUsed/>
    <w:rsid w:val="00250CBC"/>
    <w:rPr>
      <w:color w:val="0000FF"/>
      <w:u w:val="single"/>
    </w:rPr>
  </w:style>
  <w:style w:type="table" w:styleId="TableGrid">
    <w:name w:val="Table Grid"/>
    <w:basedOn w:val="TableNormal"/>
    <w:uiPriority w:val="39"/>
    <w:rsid w:val="00FC4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F10BC"/>
    <w:rPr>
      <w:sz w:val="16"/>
      <w:szCs w:val="16"/>
    </w:rPr>
  </w:style>
  <w:style w:type="paragraph" w:styleId="CommentText">
    <w:name w:val="annotation text"/>
    <w:basedOn w:val="Normal"/>
    <w:link w:val="CommentTextChar"/>
    <w:uiPriority w:val="99"/>
    <w:semiHidden/>
    <w:unhideWhenUsed/>
    <w:rsid w:val="00CF10BC"/>
    <w:rPr>
      <w:sz w:val="20"/>
      <w:szCs w:val="20"/>
    </w:rPr>
  </w:style>
  <w:style w:type="character" w:customStyle="1" w:styleId="CommentTextChar">
    <w:name w:val="Comment Text Char"/>
    <w:basedOn w:val="DefaultParagraphFont"/>
    <w:link w:val="CommentText"/>
    <w:uiPriority w:val="99"/>
    <w:semiHidden/>
    <w:rsid w:val="00CF10BC"/>
    <w:rPr>
      <w:sz w:val="20"/>
      <w:szCs w:val="20"/>
    </w:rPr>
  </w:style>
  <w:style w:type="paragraph" w:styleId="CommentSubject">
    <w:name w:val="annotation subject"/>
    <w:basedOn w:val="CommentText"/>
    <w:next w:val="CommentText"/>
    <w:link w:val="CommentSubjectChar"/>
    <w:uiPriority w:val="99"/>
    <w:semiHidden/>
    <w:unhideWhenUsed/>
    <w:rsid w:val="00CF10BC"/>
    <w:rPr>
      <w:b/>
      <w:bCs/>
    </w:rPr>
  </w:style>
  <w:style w:type="character" w:customStyle="1" w:styleId="CommentSubjectChar">
    <w:name w:val="Comment Subject Char"/>
    <w:basedOn w:val="CommentTextChar"/>
    <w:link w:val="CommentSubject"/>
    <w:uiPriority w:val="99"/>
    <w:semiHidden/>
    <w:rsid w:val="00CF10BC"/>
    <w:rPr>
      <w:b/>
      <w:bCs/>
      <w:sz w:val="20"/>
      <w:szCs w:val="20"/>
    </w:rPr>
  </w:style>
  <w:style w:type="character" w:styleId="UnresolvedMention">
    <w:name w:val="Unresolved Mention"/>
    <w:basedOn w:val="DefaultParagraphFont"/>
    <w:uiPriority w:val="99"/>
    <w:semiHidden/>
    <w:unhideWhenUsed/>
    <w:rsid w:val="00CF1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github.com/KhenCahyo13/MyCampus-Jobsheet/blob/smt-5/pcvk/week-3/Week3.ipynb"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29</TotalTime>
  <Pages>12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21</cp:revision>
  <dcterms:created xsi:type="dcterms:W3CDTF">2025-09-11T10:00:00Z</dcterms:created>
  <dcterms:modified xsi:type="dcterms:W3CDTF">2025-09-11T11:12:00Z</dcterms:modified>
</cp:coreProperties>
</file>