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E54583"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COMPUTER VISION &amp; IMAGE PROCESSING</w:t>
      </w:r>
    </w:p>
    <w:p w:rsidR="00250CBC" w:rsidRPr="004A5579" w:rsidRDefault="00E54583" w:rsidP="00250CBC">
      <w:pPr>
        <w:spacing w:line="360" w:lineRule="auto"/>
        <w:jc w:val="center"/>
        <w:rPr>
          <w:rFonts w:ascii="Times New Roman" w:hAnsi="Times New Roman" w:cs="Times New Roman"/>
          <w:lang w:val="en-US"/>
        </w:rPr>
      </w:pPr>
      <w:r>
        <w:rPr>
          <w:rFonts w:ascii="Times New Roman" w:hAnsi="Times New Roman" w:cs="Times New Roman"/>
          <w:b/>
          <w:bCs/>
          <w:lang w:val="en-US"/>
        </w:rPr>
        <w:t>HISTOGRAM</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E54583" w:rsidRDefault="00250CBC" w:rsidP="00250CBC">
      <w:pPr>
        <w:spacing w:line="360" w:lineRule="auto"/>
        <w:jc w:val="center"/>
        <w:rPr>
          <w:rFonts w:ascii="Times New Roman" w:hAnsi="Times New Roman" w:cs="Times New Roman"/>
          <w:b/>
          <w:bCs/>
          <w:color w:val="000000" w:themeColor="text1"/>
        </w:rPr>
      </w:pPr>
      <w:hyperlink r:id="rId6" w:history="1">
        <w:r w:rsidRPr="00E54583">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E54583">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E54583" w:rsidRDefault="00E54583" w:rsidP="00E54583">
      <w:pPr>
        <w:spacing w:line="360" w:lineRule="auto"/>
        <w:rPr>
          <w:rFonts w:ascii="Times New Roman" w:hAnsi="Times New Roman" w:cs="Times New Roman"/>
          <w:color w:val="000000" w:themeColor="text1"/>
        </w:rPr>
        <w:sectPr w:rsidR="00E54583">
          <w:pgSz w:w="12240" w:h="15840"/>
          <w:pgMar w:top="1440" w:right="1440" w:bottom="1440" w:left="1440" w:header="708" w:footer="708" w:gutter="0"/>
          <w:cols w:space="708"/>
          <w:docGrid w:linePitch="360"/>
        </w:sectPr>
      </w:pPr>
    </w:p>
    <w:p w:rsidR="00E54583" w:rsidRDefault="00E54583" w:rsidP="00E54583">
      <w:pPr>
        <w:spacing w:line="360" w:lineRule="auto"/>
        <w:rPr>
          <w:rFonts w:ascii="Times New Roman" w:hAnsi="Times New Roman" w:cs="Times New Roman"/>
          <w:b/>
          <w:bCs/>
          <w:color w:val="000000" w:themeColor="text1"/>
        </w:rPr>
      </w:pPr>
      <w:r w:rsidRPr="00E54583">
        <w:rPr>
          <w:rFonts w:ascii="Times New Roman" w:hAnsi="Times New Roman" w:cs="Times New Roman"/>
          <w:b/>
          <w:bCs/>
          <w:color w:val="000000" w:themeColor="text1"/>
        </w:rPr>
        <w:lastRenderedPageBreak/>
        <w:t>D1 PRACTICUM</w:t>
      </w:r>
      <w:r w:rsidR="0077331B">
        <w:rPr>
          <w:rFonts w:ascii="Times New Roman" w:hAnsi="Times New Roman" w:cs="Times New Roman"/>
          <w:b/>
          <w:bCs/>
          <w:color w:val="000000" w:themeColor="text1"/>
        </w:rPr>
        <w:t xml:space="preserve"> </w:t>
      </w:r>
      <w:r w:rsidR="00F64C83">
        <w:rPr>
          <w:rFonts w:ascii="Times New Roman" w:hAnsi="Times New Roman" w:cs="Times New Roman"/>
          <w:b/>
          <w:bCs/>
          <w:color w:val="000000" w:themeColor="text1"/>
        </w:rPr>
        <w:t>–</w:t>
      </w:r>
      <w:r w:rsidR="0077331B">
        <w:rPr>
          <w:rFonts w:ascii="Times New Roman" w:hAnsi="Times New Roman" w:cs="Times New Roman"/>
          <w:b/>
          <w:bCs/>
          <w:color w:val="000000" w:themeColor="text1"/>
        </w:rPr>
        <w:t xml:space="preserve"> HISTOGRAM</w:t>
      </w:r>
    </w:p>
    <w:p w:rsidR="00E54583" w:rsidRDefault="00E54583" w:rsidP="00E54583">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Create Manual Histogram</w:t>
      </w:r>
    </w:p>
    <w:p w:rsidR="00E54583" w:rsidRDefault="00116367" w:rsidP="00E54583">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597716" cy="1719384"/>
            <wp:effectExtent l="12700" t="12700" r="15875" b="8255"/>
            <wp:docPr id="18524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88613" name="Picture 1852488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28841" cy="1728944"/>
                    </a:xfrm>
                    <a:prstGeom prst="rect">
                      <a:avLst/>
                    </a:prstGeom>
                    <a:ln>
                      <a:solidFill>
                        <a:schemeClr val="tx1"/>
                      </a:solidFill>
                    </a:ln>
                  </pic:spPr>
                </pic:pic>
              </a:graphicData>
            </a:graphic>
          </wp:inline>
        </w:drawing>
      </w:r>
    </w:p>
    <w:p w:rsidR="00E54583" w:rsidRDefault="00116367" w:rsidP="00E54583">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1 Task – NumPy Histogram</w:t>
      </w:r>
    </w:p>
    <w:p w:rsidR="00116367" w:rsidRDefault="00116367" w:rsidP="0011636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719146" cy="2406319"/>
            <wp:effectExtent l="0" t="0" r="2540" b="0"/>
            <wp:docPr id="1548101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01805" name="Picture 1548101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4554" cy="2416288"/>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5443931" cy="1652954"/>
            <wp:effectExtent l="0" t="0" r="4445" b="0"/>
            <wp:docPr id="1011335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5660" name="Picture 1011335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4076" cy="1704616"/>
                    </a:xfrm>
                    <a:prstGeom prst="rect">
                      <a:avLst/>
                    </a:prstGeom>
                  </pic:spPr>
                </pic:pic>
              </a:graphicData>
            </a:graphic>
          </wp:inline>
        </w:drawing>
      </w:r>
    </w:p>
    <w:p w:rsidR="00116367" w:rsidRPr="00116367" w:rsidRDefault="00116367" w:rsidP="00116367">
      <w:pPr>
        <w:pStyle w:val="ListParagraph"/>
        <w:spacing w:line="360" w:lineRule="auto"/>
        <w:jc w:val="both"/>
        <w:rPr>
          <w:rFonts w:ascii="Times New Roman" w:hAnsi="Times New Roman" w:cs="Times New Roman"/>
          <w:color w:val="000000" w:themeColor="text1"/>
        </w:rPr>
      </w:pPr>
      <w:r w:rsidRPr="00116367">
        <w:rPr>
          <w:rFonts w:ascii="Times New Roman" w:hAnsi="Times New Roman" w:cs="Times New Roman"/>
          <w:color w:val="000000" w:themeColor="text1"/>
        </w:rPr>
        <w:t xml:space="preserve">Histograms calculated using manual loops and </w:t>
      </w:r>
      <w:proofErr w:type="spellStart"/>
      <w:r w:rsidRPr="00116367">
        <w:rPr>
          <w:rFonts w:ascii="Times New Roman" w:hAnsi="Times New Roman" w:cs="Times New Roman"/>
          <w:color w:val="000000" w:themeColor="text1"/>
        </w:rPr>
        <w:t>numpy.histogram</w:t>
      </w:r>
      <w:proofErr w:type="spellEnd"/>
      <w:r w:rsidRPr="00116367">
        <w:rPr>
          <w:rFonts w:ascii="Times New Roman" w:hAnsi="Times New Roman" w:cs="Times New Roman"/>
          <w:color w:val="000000" w:themeColor="text1"/>
        </w:rPr>
        <w:t xml:space="preserve"> produce the same output, as they both calculate the frequency of pixel intensity occurrences within the range 0–255 for each </w:t>
      </w:r>
      <w:proofErr w:type="spellStart"/>
      <w:r w:rsidRPr="00116367">
        <w:rPr>
          <w:rFonts w:ascii="Times New Roman" w:hAnsi="Times New Roman" w:cs="Times New Roman"/>
          <w:color w:val="000000" w:themeColor="text1"/>
        </w:rPr>
        <w:t>color</w:t>
      </w:r>
      <w:proofErr w:type="spellEnd"/>
      <w:r w:rsidRPr="00116367">
        <w:rPr>
          <w:rFonts w:ascii="Times New Roman" w:hAnsi="Times New Roman" w:cs="Times New Roman"/>
          <w:color w:val="000000" w:themeColor="text1"/>
        </w:rPr>
        <w:t xml:space="preserve"> channel. The only difference lies in the calculation method: manual loops require nested loops for each pixel, while </w:t>
      </w:r>
      <w:proofErr w:type="spellStart"/>
      <w:r w:rsidRPr="00116367">
        <w:rPr>
          <w:rFonts w:ascii="Times New Roman" w:hAnsi="Times New Roman" w:cs="Times New Roman"/>
          <w:color w:val="000000" w:themeColor="text1"/>
        </w:rPr>
        <w:t>numpy.histogram</w:t>
      </w:r>
      <w:proofErr w:type="spellEnd"/>
      <w:r w:rsidRPr="00116367">
        <w:rPr>
          <w:rFonts w:ascii="Times New Roman" w:hAnsi="Times New Roman" w:cs="Times New Roman"/>
          <w:color w:val="000000" w:themeColor="text1"/>
        </w:rPr>
        <w:t xml:space="preserve"> is more efficient due to library optimization.</w:t>
      </w:r>
    </w:p>
    <w:p w:rsidR="00116367" w:rsidRDefault="00AB70A7" w:rsidP="00E54583">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Number 2 – KTM Lama</w:t>
      </w:r>
    </w:p>
    <w:p w:rsidR="00AB70A7" w:rsidRDefault="00197B0C" w:rsidP="00AB70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802633" cy="2479430"/>
            <wp:effectExtent l="12700" t="12700" r="7620" b="10160"/>
            <wp:docPr id="1162807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210" name="Picture 11628072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4672" cy="2493800"/>
                    </a:xfrm>
                    <a:prstGeom prst="rect">
                      <a:avLst/>
                    </a:prstGeom>
                    <a:ln>
                      <a:solidFill>
                        <a:schemeClr val="tx1"/>
                      </a:solidFill>
                    </a:ln>
                  </pic:spPr>
                </pic:pic>
              </a:graphicData>
            </a:graphic>
          </wp:inline>
        </w:drawing>
      </w:r>
      <w:r>
        <w:rPr>
          <w:rFonts w:ascii="Times New Roman" w:hAnsi="Times New Roman" w:cs="Times New Roman"/>
          <w:b/>
          <w:bCs/>
          <w:noProof/>
          <w:color w:val="000000" w:themeColor="text1"/>
        </w:rPr>
        <w:drawing>
          <wp:inline distT="0" distB="0" distL="0" distR="0">
            <wp:extent cx="5372100" cy="1634014"/>
            <wp:effectExtent l="12700" t="12700" r="12700" b="17145"/>
            <wp:docPr id="194286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0306" name="Picture 1942860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2969" cy="1640362"/>
                    </a:xfrm>
                    <a:prstGeom prst="rect">
                      <a:avLst/>
                    </a:prstGeom>
                    <a:ln>
                      <a:solidFill>
                        <a:schemeClr val="tx1"/>
                      </a:solidFill>
                    </a:ln>
                  </pic:spPr>
                </pic:pic>
              </a:graphicData>
            </a:graphic>
          </wp:inline>
        </w:drawing>
      </w:r>
    </w:p>
    <w:p w:rsidR="00197B0C" w:rsidRDefault="00D20CD7" w:rsidP="00D20CD7">
      <w:pPr>
        <w:pStyle w:val="ListParagraph"/>
        <w:spacing w:line="360" w:lineRule="auto"/>
        <w:jc w:val="both"/>
        <w:rPr>
          <w:rFonts w:ascii="Times New Roman" w:hAnsi="Times New Roman" w:cs="Times New Roman"/>
          <w:color w:val="000000" w:themeColor="text1"/>
        </w:rPr>
      </w:pPr>
      <w:r w:rsidRPr="00D20CD7">
        <w:rPr>
          <w:rFonts w:ascii="Times New Roman" w:hAnsi="Times New Roman" w:cs="Times New Roman"/>
          <w:color w:val="000000" w:themeColor="text1"/>
        </w:rPr>
        <w:t xml:space="preserve">From the histogram of the image KTM lama.jpg it can be seen that the majority of the intensity distribution in the three channels (red, green, and blue) accumulates in the high intensity area (close to 255), while in the low intensity section only a few values ​​appear. This indicates that the image tends to be bright, because most of the pixels are in the very bright/white </w:t>
      </w:r>
      <w:proofErr w:type="spellStart"/>
      <w:r w:rsidRPr="00D20CD7">
        <w:rPr>
          <w:rFonts w:ascii="Times New Roman" w:hAnsi="Times New Roman" w:cs="Times New Roman"/>
          <w:color w:val="000000" w:themeColor="text1"/>
        </w:rPr>
        <w:t>color</w:t>
      </w:r>
      <w:proofErr w:type="spellEnd"/>
      <w:r w:rsidRPr="00D20CD7">
        <w:rPr>
          <w:rFonts w:ascii="Times New Roman" w:hAnsi="Times New Roman" w:cs="Times New Roman"/>
          <w:color w:val="000000" w:themeColor="text1"/>
        </w:rPr>
        <w:t xml:space="preserve"> range. In addition, the distribution of the histogram is not even across the range (more concentrated at the right end), so this image can also be said to have low contrast, because the variation in </w:t>
      </w:r>
      <w:proofErr w:type="spellStart"/>
      <w:r w:rsidRPr="00D20CD7">
        <w:rPr>
          <w:rFonts w:ascii="Times New Roman" w:hAnsi="Times New Roman" w:cs="Times New Roman"/>
          <w:color w:val="000000" w:themeColor="text1"/>
        </w:rPr>
        <w:t>color</w:t>
      </w:r>
      <w:proofErr w:type="spellEnd"/>
      <w:r w:rsidRPr="00D20CD7">
        <w:rPr>
          <w:rFonts w:ascii="Times New Roman" w:hAnsi="Times New Roman" w:cs="Times New Roman"/>
          <w:color w:val="000000" w:themeColor="text1"/>
        </w:rPr>
        <w:t xml:space="preserve"> intensity is not evenly distributed from dark to light.</w:t>
      </w:r>
    </w:p>
    <w:p w:rsidR="008514D7" w:rsidRDefault="008514D7" w:rsidP="00EB4D9E">
      <w:pPr>
        <w:spacing w:line="360" w:lineRule="auto"/>
        <w:jc w:val="both"/>
        <w:rPr>
          <w:rFonts w:ascii="Times New Roman" w:hAnsi="Times New Roman" w:cs="Times New Roman"/>
          <w:color w:val="000000" w:themeColor="text1"/>
        </w:rPr>
        <w:sectPr w:rsidR="008514D7">
          <w:pgSz w:w="12240" w:h="15840"/>
          <w:pgMar w:top="1440" w:right="1440" w:bottom="1440" w:left="1440" w:header="708" w:footer="708" w:gutter="0"/>
          <w:cols w:space="708"/>
          <w:docGrid w:linePitch="360"/>
        </w:sectPr>
      </w:pPr>
    </w:p>
    <w:p w:rsidR="00EB4D9E" w:rsidRDefault="008514D7" w:rsidP="00EB4D9E">
      <w:pPr>
        <w:spacing w:line="360" w:lineRule="auto"/>
        <w:jc w:val="both"/>
        <w:rPr>
          <w:rFonts w:ascii="Times New Roman" w:hAnsi="Times New Roman" w:cs="Times New Roman"/>
          <w:b/>
          <w:bCs/>
          <w:color w:val="000000" w:themeColor="text1"/>
        </w:rPr>
      </w:pPr>
      <w:r w:rsidRPr="008514D7">
        <w:rPr>
          <w:rFonts w:ascii="Times New Roman" w:hAnsi="Times New Roman" w:cs="Times New Roman"/>
          <w:b/>
          <w:bCs/>
          <w:color w:val="000000" w:themeColor="text1"/>
        </w:rPr>
        <w:lastRenderedPageBreak/>
        <w:t>D2 PRACTICUM</w:t>
      </w:r>
      <w:r w:rsidR="0077331B">
        <w:rPr>
          <w:rFonts w:ascii="Times New Roman" w:hAnsi="Times New Roman" w:cs="Times New Roman"/>
          <w:b/>
          <w:bCs/>
          <w:color w:val="000000" w:themeColor="text1"/>
        </w:rPr>
        <w:t xml:space="preserve"> – EQUALIZATION HISTOGRAM</w:t>
      </w:r>
    </w:p>
    <w:p w:rsidR="008514D7" w:rsidRDefault="0080191B" w:rsidP="0080191B">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Task Number 1 – Compare Equalization</w:t>
      </w:r>
      <w:r w:rsidR="00E01E53">
        <w:rPr>
          <w:rFonts w:ascii="Times New Roman" w:hAnsi="Times New Roman" w:cs="Times New Roman"/>
          <w:b/>
          <w:bCs/>
          <w:color w:val="000000" w:themeColor="text1"/>
        </w:rPr>
        <w:t xml:space="preserve"> </w:t>
      </w:r>
      <w:r w:rsidR="00E01E53">
        <w:rPr>
          <w:rFonts w:ascii="Times New Roman" w:hAnsi="Times New Roman" w:cs="Times New Roman"/>
          <w:b/>
          <w:bCs/>
          <w:color w:val="000000" w:themeColor="text1"/>
        </w:rPr>
        <w:t>Histogram</w:t>
      </w:r>
      <w:r>
        <w:rPr>
          <w:rFonts w:ascii="Times New Roman" w:hAnsi="Times New Roman" w:cs="Times New Roman"/>
          <w:b/>
          <w:bCs/>
          <w:color w:val="000000" w:themeColor="text1"/>
        </w:rPr>
        <w:t xml:space="preserve"> Results</w:t>
      </w:r>
    </w:p>
    <w:p w:rsidR="0080191B" w:rsidRDefault="008277FD" w:rsidP="0080191B">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291668" cy="4352192"/>
            <wp:effectExtent l="12700" t="12700" r="13970" b="17145"/>
            <wp:docPr id="86854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4832" name="Picture 86854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1522" cy="4402749"/>
                    </a:xfrm>
                    <a:prstGeom prst="rect">
                      <a:avLst/>
                    </a:prstGeom>
                    <a:ln>
                      <a:solidFill>
                        <a:schemeClr val="tx1"/>
                      </a:solidFill>
                    </a:ln>
                  </pic:spPr>
                </pic:pic>
              </a:graphicData>
            </a:graphic>
          </wp:inline>
        </w:drawing>
      </w:r>
    </w:p>
    <w:p w:rsidR="008277FD" w:rsidRDefault="008277FD" w:rsidP="0080191B">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715599" cy="2338754"/>
            <wp:effectExtent l="12700" t="12700" r="12700" b="10795"/>
            <wp:docPr id="1191867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7685" name="Picture 1191867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947" cy="2356901"/>
                    </a:xfrm>
                    <a:prstGeom prst="rect">
                      <a:avLst/>
                    </a:prstGeom>
                    <a:ln>
                      <a:solidFill>
                        <a:schemeClr val="tx1"/>
                      </a:solidFill>
                    </a:ln>
                  </pic:spPr>
                </pic:pic>
              </a:graphicData>
            </a:graphic>
          </wp:inline>
        </w:drawing>
      </w:r>
    </w:p>
    <w:p w:rsidR="00E01E53" w:rsidRDefault="00E01E53" w:rsidP="0080191B">
      <w:pPr>
        <w:pStyle w:val="ListParagraph"/>
        <w:numPr>
          <w:ilvl w:val="0"/>
          <w:numId w:val="1"/>
        </w:numPr>
        <w:spacing w:line="360" w:lineRule="auto"/>
        <w:jc w:val="both"/>
        <w:rPr>
          <w:rFonts w:ascii="Times New Roman" w:hAnsi="Times New Roman" w:cs="Times New Roman"/>
          <w:b/>
          <w:bCs/>
          <w:color w:val="000000" w:themeColor="text1"/>
        </w:rPr>
        <w:sectPr w:rsidR="00E01E53">
          <w:pgSz w:w="12240" w:h="15840"/>
          <w:pgMar w:top="1440" w:right="1440" w:bottom="1440" w:left="1440" w:header="708" w:footer="708" w:gutter="0"/>
          <w:cols w:space="708"/>
          <w:docGrid w:linePitch="360"/>
        </w:sectPr>
      </w:pPr>
    </w:p>
    <w:p w:rsidR="0080191B" w:rsidRDefault="00E01E53" w:rsidP="0080191B">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Number 2 – Equalization Histogram CV2</w:t>
      </w:r>
    </w:p>
    <w:p w:rsidR="00B37908" w:rsidRDefault="00B37908" w:rsidP="00B37908">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878205"/>
            <wp:effectExtent l="12700" t="12700" r="12700" b="10795"/>
            <wp:docPr id="724784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4201" name="Picture 724784201"/>
                    <pic:cNvPicPr/>
                  </pic:nvPicPr>
                  <pic:blipFill>
                    <a:blip r:embed="rId14">
                      <a:extLst>
                        <a:ext uri="{28A0092B-C50C-407E-A947-70E740481C1C}">
                          <a14:useLocalDpi xmlns:a14="http://schemas.microsoft.com/office/drawing/2010/main" val="0"/>
                        </a:ext>
                      </a:extLst>
                    </a:blip>
                    <a:stretch>
                      <a:fillRect/>
                    </a:stretch>
                  </pic:blipFill>
                  <pic:spPr>
                    <a:xfrm>
                      <a:off x="0" y="0"/>
                      <a:ext cx="5943600" cy="878205"/>
                    </a:xfrm>
                    <a:prstGeom prst="rect">
                      <a:avLst/>
                    </a:prstGeom>
                    <a:ln>
                      <a:solidFill>
                        <a:schemeClr val="tx1"/>
                      </a:solidFill>
                    </a:ln>
                  </pic:spPr>
                </pic:pic>
              </a:graphicData>
            </a:graphic>
          </wp:inline>
        </w:drawing>
      </w:r>
      <w:r>
        <w:rPr>
          <w:rFonts w:ascii="Times New Roman" w:hAnsi="Times New Roman" w:cs="Times New Roman"/>
          <w:b/>
          <w:bCs/>
          <w:noProof/>
          <w:color w:val="000000" w:themeColor="text1"/>
        </w:rPr>
        <w:drawing>
          <wp:inline distT="0" distB="0" distL="0" distR="0">
            <wp:extent cx="5943600" cy="2388870"/>
            <wp:effectExtent l="12700" t="12700" r="12700" b="11430"/>
            <wp:docPr id="110589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9750" name="Picture 1105897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88870"/>
                    </a:xfrm>
                    <a:prstGeom prst="rect">
                      <a:avLst/>
                    </a:prstGeom>
                    <a:ln>
                      <a:solidFill>
                        <a:schemeClr val="tx1"/>
                      </a:solidFill>
                    </a:ln>
                  </pic:spPr>
                </pic:pic>
              </a:graphicData>
            </a:graphic>
          </wp:inline>
        </w:drawing>
      </w:r>
    </w:p>
    <w:p w:rsidR="00B37908" w:rsidRDefault="00B37908" w:rsidP="00B37908">
      <w:pPr>
        <w:pStyle w:val="ListParagraph"/>
        <w:spacing w:line="360" w:lineRule="auto"/>
        <w:jc w:val="both"/>
        <w:rPr>
          <w:rFonts w:ascii="Times New Roman" w:hAnsi="Times New Roman" w:cs="Times New Roman"/>
          <w:color w:val="000000" w:themeColor="text1"/>
        </w:rPr>
      </w:pPr>
      <w:r w:rsidRPr="00B37908">
        <w:rPr>
          <w:rFonts w:ascii="Times New Roman" w:hAnsi="Times New Roman" w:cs="Times New Roman"/>
          <w:color w:val="000000" w:themeColor="text1"/>
        </w:rPr>
        <w:t xml:space="preserve">The results of manual histogram equalization (following the previous flowchart) and using cv2.equalizeHist() are essentially the same, as both implement the concept of smoothing the pixel intensity distribution by utilizing the cumulative function of the histogram. The only difference is in the implementation method. Manual &gt; we calculate the frequency, cumulative, normalization, and transformation ourselves. </w:t>
      </w:r>
      <w:r w:rsidR="00F64C83" w:rsidRPr="00B37908">
        <w:rPr>
          <w:rFonts w:ascii="Times New Roman" w:hAnsi="Times New Roman" w:cs="Times New Roman"/>
          <w:color w:val="000000" w:themeColor="text1"/>
        </w:rPr>
        <w:t>C</w:t>
      </w:r>
      <w:r w:rsidRPr="00B37908">
        <w:rPr>
          <w:rFonts w:ascii="Times New Roman" w:hAnsi="Times New Roman" w:cs="Times New Roman"/>
          <w:color w:val="000000" w:themeColor="text1"/>
        </w:rPr>
        <w:t>v2.equalizeHist &gt; OpenCV already provides a more concise and efficient built-in function.</w:t>
      </w:r>
    </w:p>
    <w:p w:rsidR="00B37908" w:rsidRDefault="00B37908" w:rsidP="00B37908">
      <w:pPr>
        <w:spacing w:line="360" w:lineRule="auto"/>
        <w:jc w:val="both"/>
        <w:rPr>
          <w:rFonts w:ascii="Times New Roman" w:hAnsi="Times New Roman" w:cs="Times New Roman"/>
          <w:color w:val="000000" w:themeColor="text1"/>
        </w:rPr>
        <w:sectPr w:rsidR="00B37908">
          <w:pgSz w:w="12240" w:h="15840"/>
          <w:pgMar w:top="1440" w:right="1440" w:bottom="1440" w:left="1440" w:header="708" w:footer="708" w:gutter="0"/>
          <w:cols w:space="708"/>
          <w:docGrid w:linePitch="360"/>
        </w:sectPr>
      </w:pPr>
    </w:p>
    <w:p w:rsidR="00B37908" w:rsidRDefault="00B37908" w:rsidP="00B37908">
      <w:pPr>
        <w:spacing w:line="360" w:lineRule="auto"/>
        <w:jc w:val="both"/>
        <w:rPr>
          <w:rFonts w:ascii="Times New Roman" w:hAnsi="Times New Roman" w:cs="Times New Roman"/>
          <w:b/>
          <w:bCs/>
          <w:color w:val="000000" w:themeColor="text1"/>
        </w:rPr>
      </w:pPr>
      <w:r w:rsidRPr="00B37908">
        <w:rPr>
          <w:rFonts w:ascii="Times New Roman" w:hAnsi="Times New Roman" w:cs="Times New Roman"/>
          <w:b/>
          <w:bCs/>
          <w:color w:val="000000" w:themeColor="text1"/>
        </w:rPr>
        <w:lastRenderedPageBreak/>
        <w:t>D2 PRACTICUM QUESTIONS</w:t>
      </w:r>
    </w:p>
    <w:p w:rsidR="00B37908" w:rsidRDefault="00B37908"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Number 1 Answers</w:t>
      </w:r>
    </w:p>
    <w:p w:rsidR="00B37908" w:rsidRDefault="00FC4E02"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2656062" cy="2787162"/>
            <wp:effectExtent l="0" t="0" r="0" b="0"/>
            <wp:docPr id="913791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1083" name="Picture 9137910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5186" cy="2796736"/>
                    </a:xfrm>
                    <a:prstGeom prst="rect">
                      <a:avLst/>
                    </a:prstGeom>
                  </pic:spPr>
                </pic:pic>
              </a:graphicData>
            </a:graphic>
          </wp:inline>
        </w:drawing>
      </w:r>
    </w:p>
    <w:p w:rsidR="00FC4E02" w:rsidRDefault="00FC4E02"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878742" cy="1943100"/>
            <wp:effectExtent l="0" t="0" r="0" b="0"/>
            <wp:docPr id="1299558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58045" name="Picture 12995580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1747" cy="1954625"/>
                    </a:xfrm>
                    <a:prstGeom prst="rect">
                      <a:avLst/>
                    </a:prstGeom>
                  </pic:spPr>
                </pic:pic>
              </a:graphicData>
            </a:graphic>
          </wp:inline>
        </w:drawing>
      </w:r>
    </w:p>
    <w:p w:rsidR="00FC4E02" w:rsidRDefault="00FC4E02" w:rsidP="00B37908">
      <w:pPr>
        <w:spacing w:line="360" w:lineRule="auto"/>
        <w:jc w:val="both"/>
        <w:rPr>
          <w:rFonts w:ascii="Times New Roman" w:hAnsi="Times New Roman" w:cs="Times New Roman"/>
          <w:color w:val="000000" w:themeColor="text1"/>
        </w:rPr>
      </w:pPr>
      <w:r w:rsidRPr="00FC4E02">
        <w:rPr>
          <w:rFonts w:ascii="Times New Roman" w:hAnsi="Times New Roman" w:cs="Times New Roman"/>
          <w:color w:val="000000" w:themeColor="text1"/>
        </w:rPr>
        <w:t xml:space="preserve">The calculation results show that the PSNR value = 28.46 dB, which is considered moderate (not too high, but not too low). This means that there is a significant difference between the original image and the equalized image, but the visual quality is still well maintained. The main change is seen in the distribution of pixel intensity which has become more even, so that details in dark and light areas are clearer than in the original image. In other words, although mathematically there is a decrease </w:t>
      </w:r>
      <w:r w:rsidR="00F64C83">
        <w:rPr>
          <w:rFonts w:ascii="Times New Roman" w:hAnsi="Times New Roman" w:cs="Times New Roman"/>
          <w:color w:val="000000" w:themeColor="text1"/>
        </w:rPr>
        <w:t>I</w:t>
      </w:r>
      <w:r w:rsidRPr="00FC4E02">
        <w:rPr>
          <w:rFonts w:ascii="Times New Roman" w:hAnsi="Times New Roman" w:cs="Times New Roman"/>
          <w:color w:val="000000" w:themeColor="text1"/>
        </w:rPr>
        <w:t xml:space="preserve">n similarity (PSNR </w:t>
      </w:r>
      <w:r w:rsidR="00F64C83">
        <w:rPr>
          <w:rFonts w:ascii="Times New Roman" w:hAnsi="Times New Roman" w:cs="Times New Roman"/>
          <w:color w:val="000000" w:themeColor="text1"/>
        </w:rPr>
        <w:t>I</w:t>
      </w:r>
      <w:r w:rsidRPr="00FC4E02">
        <w:rPr>
          <w:rFonts w:ascii="Times New Roman" w:hAnsi="Times New Roman" w:cs="Times New Roman"/>
          <w:color w:val="000000" w:themeColor="text1"/>
        </w:rPr>
        <w:t xml:space="preserve">s not very high), visually the histogram equalization actually improves the readability of </w:t>
      </w:r>
      <w:r w:rsidR="00F64C83">
        <w:rPr>
          <w:rFonts w:ascii="Times New Roman" w:hAnsi="Times New Roman" w:cs="Times New Roman"/>
          <w:color w:val="000000" w:themeColor="text1"/>
        </w:rPr>
        <w:t>I</w:t>
      </w:r>
      <w:r w:rsidRPr="00FC4E02">
        <w:rPr>
          <w:rFonts w:ascii="Times New Roman" w:hAnsi="Times New Roman" w:cs="Times New Roman"/>
          <w:color w:val="000000" w:themeColor="text1"/>
        </w:rPr>
        <w:t xml:space="preserve">mage details and </w:t>
      </w:r>
      <w:r w:rsidR="00F64C83">
        <w:rPr>
          <w:rFonts w:ascii="Times New Roman" w:hAnsi="Times New Roman" w:cs="Times New Roman"/>
          <w:color w:val="000000" w:themeColor="text1"/>
        </w:rPr>
        <w:t>I</w:t>
      </w:r>
      <w:r w:rsidRPr="00FC4E02">
        <w:rPr>
          <w:rFonts w:ascii="Times New Roman" w:hAnsi="Times New Roman" w:cs="Times New Roman"/>
          <w:color w:val="000000" w:themeColor="text1"/>
        </w:rPr>
        <w:t>mproves contrast.</w:t>
      </w:r>
    </w:p>
    <w:p w:rsidR="00FC4E02" w:rsidRDefault="00FC4E02" w:rsidP="00B37908">
      <w:pPr>
        <w:spacing w:line="360" w:lineRule="auto"/>
        <w:jc w:val="both"/>
        <w:rPr>
          <w:rFonts w:ascii="Times New Roman" w:hAnsi="Times New Roman" w:cs="Times New Roman"/>
          <w:color w:val="000000" w:themeColor="text1"/>
        </w:rPr>
        <w:sectPr w:rsidR="00FC4E02">
          <w:pgSz w:w="12240" w:h="15840"/>
          <w:pgMar w:top="1440" w:right="1440" w:bottom="1440" w:left="1440" w:header="708" w:footer="708" w:gutter="0"/>
          <w:cols w:space="708"/>
          <w:docGrid w:linePitch="360"/>
        </w:sectPr>
      </w:pPr>
    </w:p>
    <w:p w:rsidR="00FC4E02" w:rsidRDefault="00FC4E02" w:rsidP="00B37908">
      <w:pPr>
        <w:spacing w:line="360" w:lineRule="auto"/>
        <w:jc w:val="both"/>
        <w:rPr>
          <w:rFonts w:ascii="Times New Roman" w:hAnsi="Times New Roman" w:cs="Times New Roman"/>
          <w:b/>
          <w:bCs/>
          <w:color w:val="000000" w:themeColor="text1"/>
        </w:rPr>
      </w:pPr>
      <w:r w:rsidRPr="00FC4E02">
        <w:rPr>
          <w:rFonts w:ascii="Times New Roman" w:hAnsi="Times New Roman" w:cs="Times New Roman"/>
          <w:b/>
          <w:bCs/>
          <w:color w:val="000000" w:themeColor="text1"/>
        </w:rPr>
        <w:lastRenderedPageBreak/>
        <w:t>Number 2 Answers</w:t>
      </w:r>
    </w:p>
    <w:p w:rsidR="00D77837" w:rsidRDefault="00D77837"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029244" cy="2839916"/>
            <wp:effectExtent l="0" t="0" r="6350" b="5080"/>
            <wp:docPr id="3029535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3577" name="Picture 3029535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9448" cy="2849482"/>
                    </a:xfrm>
                    <a:prstGeom prst="rect">
                      <a:avLst/>
                    </a:prstGeom>
                  </pic:spPr>
                </pic:pic>
              </a:graphicData>
            </a:graphic>
          </wp:inline>
        </w:drawing>
      </w:r>
    </w:p>
    <w:p w:rsidR="00D77837" w:rsidRDefault="00D77837"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653218" cy="2294792"/>
            <wp:effectExtent l="0" t="0" r="0" b="4445"/>
            <wp:docPr id="778157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7878" name="Picture 778157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8730" cy="2302442"/>
                    </a:xfrm>
                    <a:prstGeom prst="rect">
                      <a:avLst/>
                    </a:prstGeom>
                  </pic:spPr>
                </pic:pic>
              </a:graphicData>
            </a:graphic>
          </wp:inline>
        </w:drawing>
      </w:r>
    </w:p>
    <w:p w:rsidR="00D77837" w:rsidRDefault="00094285" w:rsidP="00B37908">
      <w:pPr>
        <w:spacing w:line="360" w:lineRule="auto"/>
        <w:jc w:val="both"/>
        <w:rPr>
          <w:rFonts w:ascii="Times New Roman" w:hAnsi="Times New Roman" w:cs="Times New Roman"/>
          <w:color w:val="000000" w:themeColor="text1"/>
        </w:rPr>
      </w:pPr>
      <w:r w:rsidRPr="00094285">
        <w:rPr>
          <w:rFonts w:ascii="Times New Roman" w:hAnsi="Times New Roman" w:cs="Times New Roman"/>
          <w:color w:val="000000" w:themeColor="text1"/>
        </w:rPr>
        <w:t xml:space="preserve">From the comparison of the </w:t>
      </w:r>
      <w:r>
        <w:rPr>
          <w:rFonts w:ascii="Times New Roman" w:hAnsi="Times New Roman" w:cs="Times New Roman"/>
          <w:color w:val="000000" w:themeColor="text1"/>
        </w:rPr>
        <w:t>KTM lama</w:t>
      </w:r>
      <w:r w:rsidRPr="00094285">
        <w:rPr>
          <w:rFonts w:ascii="Times New Roman" w:hAnsi="Times New Roman" w:cs="Times New Roman"/>
          <w:color w:val="000000" w:themeColor="text1"/>
        </w:rPr>
        <w:t xml:space="preserve">.jpg image before and after histogram equalization, it can be seen that the original image tends to be too bright with a dominance of intensity in high areas (close to white), so that some facial details, text, and background appear less clear. After equalization, the intensity distribution is more even so that details in dark and light areas become more visible, for example facial contours, small writing, and background patterns are more prominent. However, the side effect is that the image looks more </w:t>
      </w:r>
      <w:r w:rsidR="00F64C83">
        <w:rPr>
          <w:rFonts w:ascii="Times New Roman" w:hAnsi="Times New Roman" w:cs="Times New Roman"/>
          <w:color w:val="000000" w:themeColor="text1"/>
        </w:rPr>
        <w:t>“</w:t>
      </w:r>
      <w:r w:rsidRPr="00094285">
        <w:rPr>
          <w:rFonts w:ascii="Times New Roman" w:hAnsi="Times New Roman" w:cs="Times New Roman"/>
          <w:color w:val="000000" w:themeColor="text1"/>
        </w:rPr>
        <w:t>hard</w:t>
      </w:r>
      <w:r w:rsidR="00F64C83">
        <w:rPr>
          <w:rFonts w:ascii="Times New Roman" w:hAnsi="Times New Roman" w:cs="Times New Roman"/>
          <w:color w:val="000000" w:themeColor="text1"/>
        </w:rPr>
        <w:t>”</w:t>
      </w:r>
      <w:r w:rsidRPr="00094285">
        <w:rPr>
          <w:rFonts w:ascii="Times New Roman" w:hAnsi="Times New Roman" w:cs="Times New Roman"/>
          <w:color w:val="000000" w:themeColor="text1"/>
        </w:rPr>
        <w:t xml:space="preserve"> or excessively contrasty, so that the </w:t>
      </w:r>
      <w:proofErr w:type="spellStart"/>
      <w:r w:rsidRPr="00094285">
        <w:rPr>
          <w:rFonts w:ascii="Times New Roman" w:hAnsi="Times New Roman" w:cs="Times New Roman"/>
          <w:color w:val="000000" w:themeColor="text1"/>
        </w:rPr>
        <w:t>colors</w:t>
      </w:r>
      <w:proofErr w:type="spellEnd"/>
      <w:r w:rsidRPr="00094285">
        <w:rPr>
          <w:rFonts w:ascii="Times New Roman" w:hAnsi="Times New Roman" w:cs="Times New Roman"/>
          <w:color w:val="000000" w:themeColor="text1"/>
        </w:rPr>
        <w:t xml:space="preserve"> look unnatural. In terms of information, equalization does improve the readability of details, but from a visual aesthetic point of view, the results can feel somewhat rough.</w:t>
      </w:r>
    </w:p>
    <w:p w:rsidR="005F7859" w:rsidRDefault="005F7859" w:rsidP="00B37908">
      <w:pPr>
        <w:spacing w:line="360" w:lineRule="auto"/>
        <w:jc w:val="both"/>
        <w:rPr>
          <w:rFonts w:ascii="Times New Roman" w:hAnsi="Times New Roman" w:cs="Times New Roman"/>
          <w:color w:val="000000" w:themeColor="text1"/>
        </w:rPr>
        <w:sectPr w:rsidR="005F7859">
          <w:pgSz w:w="12240" w:h="15840"/>
          <w:pgMar w:top="1440" w:right="1440" w:bottom="1440" w:left="1440" w:header="708" w:footer="708" w:gutter="0"/>
          <w:cols w:space="708"/>
          <w:docGrid w:linePitch="360"/>
        </w:sectPr>
      </w:pPr>
    </w:p>
    <w:p w:rsidR="005F7859" w:rsidRDefault="00C24017" w:rsidP="00B37908">
      <w:pPr>
        <w:spacing w:line="360" w:lineRule="auto"/>
        <w:jc w:val="both"/>
        <w:rPr>
          <w:rFonts w:ascii="Times New Roman" w:hAnsi="Times New Roman" w:cs="Times New Roman"/>
          <w:b/>
          <w:bCs/>
          <w:color w:val="000000" w:themeColor="text1"/>
        </w:rPr>
      </w:pPr>
      <w:r w:rsidRPr="00F64C83">
        <w:rPr>
          <w:rFonts w:ascii="Times New Roman" w:hAnsi="Times New Roman" w:cs="Times New Roman"/>
          <w:b/>
          <w:bCs/>
          <w:color w:val="000000" w:themeColor="text1"/>
        </w:rPr>
        <w:lastRenderedPageBreak/>
        <w:t xml:space="preserve">D3 PRATICUM TASK </w:t>
      </w:r>
      <w:r w:rsidR="00F64C83">
        <w:rPr>
          <w:rFonts w:ascii="Times New Roman" w:hAnsi="Times New Roman" w:cs="Times New Roman"/>
          <w:b/>
          <w:bCs/>
          <w:color w:val="000000" w:themeColor="text1"/>
        </w:rPr>
        <w:t>–</w:t>
      </w:r>
      <w:r w:rsidRPr="00F64C83">
        <w:rPr>
          <w:rFonts w:ascii="Times New Roman" w:hAnsi="Times New Roman" w:cs="Times New Roman"/>
          <w:b/>
          <w:bCs/>
          <w:color w:val="000000" w:themeColor="text1"/>
        </w:rPr>
        <w:t xml:space="preserve"> DITHERING</w:t>
      </w:r>
    </w:p>
    <w:p w:rsidR="00F64C83" w:rsidRDefault="00892222"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Answer Number 1</w:t>
      </w:r>
    </w:p>
    <w:p w:rsidR="00892222" w:rsidRDefault="00892222"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613638" cy="4164949"/>
            <wp:effectExtent l="0" t="0" r="0" b="1270"/>
            <wp:docPr id="67963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265" name="Picture 679632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3481" cy="4176294"/>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5943600" cy="2850515"/>
            <wp:effectExtent l="0" t="0" r="0" b="0"/>
            <wp:docPr id="140605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5253" name="Picture 1406052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50515"/>
                    </a:xfrm>
                    <a:prstGeom prst="rect">
                      <a:avLst/>
                    </a:prstGeom>
                  </pic:spPr>
                </pic:pic>
              </a:graphicData>
            </a:graphic>
          </wp:inline>
        </w:drawing>
      </w:r>
    </w:p>
    <w:p w:rsidR="00892222" w:rsidRDefault="00892222" w:rsidP="00B37908">
      <w:pPr>
        <w:spacing w:line="360" w:lineRule="auto"/>
        <w:jc w:val="both"/>
        <w:rPr>
          <w:rFonts w:ascii="Times New Roman" w:hAnsi="Times New Roman" w:cs="Times New Roman"/>
          <w:b/>
          <w:bCs/>
          <w:color w:val="000000" w:themeColor="text1"/>
        </w:rPr>
        <w:sectPr w:rsidR="00892222">
          <w:pgSz w:w="12240" w:h="15840"/>
          <w:pgMar w:top="1440" w:right="1440" w:bottom="1440" w:left="1440" w:header="708" w:footer="708" w:gutter="0"/>
          <w:cols w:space="708"/>
          <w:docGrid w:linePitch="360"/>
        </w:sectPr>
      </w:pPr>
    </w:p>
    <w:p w:rsidR="00892222" w:rsidRDefault="001979EE"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Answer Number 2</w:t>
      </w:r>
    </w:p>
    <w:p w:rsidR="008E4256" w:rsidRDefault="008E4256"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435600" cy="7150100"/>
            <wp:effectExtent l="0" t="0" r="0" b="0"/>
            <wp:docPr id="9275076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7664" name="Picture 927507664"/>
                    <pic:cNvPicPr/>
                  </pic:nvPicPr>
                  <pic:blipFill>
                    <a:blip r:embed="rId22">
                      <a:extLst>
                        <a:ext uri="{28A0092B-C50C-407E-A947-70E740481C1C}">
                          <a14:useLocalDpi xmlns:a14="http://schemas.microsoft.com/office/drawing/2010/main" val="0"/>
                        </a:ext>
                      </a:extLst>
                    </a:blip>
                    <a:stretch>
                      <a:fillRect/>
                    </a:stretch>
                  </pic:blipFill>
                  <pic:spPr>
                    <a:xfrm>
                      <a:off x="0" y="0"/>
                      <a:ext cx="5435600" cy="7150100"/>
                    </a:xfrm>
                    <a:prstGeom prst="rect">
                      <a:avLst/>
                    </a:prstGeom>
                  </pic:spPr>
                </pic:pic>
              </a:graphicData>
            </a:graphic>
          </wp:inline>
        </w:drawing>
      </w:r>
    </w:p>
    <w:p w:rsidR="001979EE" w:rsidRDefault="001979EE"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extent cx="5943600" cy="3183890"/>
            <wp:effectExtent l="12700" t="12700" r="12700" b="16510"/>
            <wp:docPr id="1924948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48155" name="Picture 19249481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a:ln>
                      <a:solidFill>
                        <a:schemeClr val="tx1"/>
                      </a:solidFill>
                    </a:ln>
                  </pic:spPr>
                </pic:pic>
              </a:graphicData>
            </a:graphic>
          </wp:inline>
        </w:drawing>
      </w:r>
    </w:p>
    <w:p w:rsidR="00670DF1" w:rsidRDefault="00670DF1" w:rsidP="00B37908">
      <w:pPr>
        <w:spacing w:line="360" w:lineRule="auto"/>
        <w:jc w:val="both"/>
        <w:rPr>
          <w:rFonts w:ascii="Times New Roman" w:hAnsi="Times New Roman" w:cs="Times New Roman"/>
          <w:b/>
          <w:bCs/>
          <w:color w:val="000000" w:themeColor="text1"/>
        </w:rPr>
      </w:pPr>
    </w:p>
    <w:p w:rsidR="00670DF1" w:rsidRDefault="00670DF1" w:rsidP="00B37908">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GitHub Link:</w:t>
      </w:r>
    </w:p>
    <w:p w:rsidR="00670DF1" w:rsidRPr="00670DF1" w:rsidRDefault="00670DF1" w:rsidP="00B37908">
      <w:pPr>
        <w:spacing w:line="360" w:lineRule="auto"/>
        <w:jc w:val="both"/>
        <w:rPr>
          <w:rFonts w:ascii="Times New Roman" w:hAnsi="Times New Roman" w:cs="Times New Roman"/>
          <w:color w:val="000000" w:themeColor="text1"/>
        </w:rPr>
      </w:pPr>
      <w:hyperlink r:id="rId24" w:history="1">
        <w:r w:rsidRPr="00670DF1">
          <w:rPr>
            <w:rStyle w:val="Hyperlink"/>
            <w:rFonts w:ascii="Times New Roman" w:hAnsi="Times New Roman" w:cs="Times New Roman"/>
          </w:rPr>
          <w:t>https://github.com/KhenCahyo13/MyCampus-Jobsheet/blob/smt-5/pcvk/week-5/Week5.ipynb</w:t>
        </w:r>
      </w:hyperlink>
    </w:p>
    <w:sectPr w:rsidR="00670DF1" w:rsidRPr="00670D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DA7"/>
    <w:multiLevelType w:val="hybridMultilevel"/>
    <w:tmpl w:val="17E2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12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83"/>
    <w:rsid w:val="00094285"/>
    <w:rsid w:val="00116367"/>
    <w:rsid w:val="001979EE"/>
    <w:rsid w:val="00197B0C"/>
    <w:rsid w:val="00250CBC"/>
    <w:rsid w:val="004B5A8E"/>
    <w:rsid w:val="004D125B"/>
    <w:rsid w:val="005F7859"/>
    <w:rsid w:val="00670DF1"/>
    <w:rsid w:val="0077331B"/>
    <w:rsid w:val="0080191B"/>
    <w:rsid w:val="008277FD"/>
    <w:rsid w:val="008514D7"/>
    <w:rsid w:val="00892222"/>
    <w:rsid w:val="008E4256"/>
    <w:rsid w:val="00AB70A7"/>
    <w:rsid w:val="00B37908"/>
    <w:rsid w:val="00C24017"/>
    <w:rsid w:val="00D20CD7"/>
    <w:rsid w:val="00D77837"/>
    <w:rsid w:val="00E01E53"/>
    <w:rsid w:val="00E54583"/>
    <w:rsid w:val="00EB4D9E"/>
    <w:rsid w:val="00F55A56"/>
    <w:rsid w:val="00F64C83"/>
    <w:rsid w:val="00FC4E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900C"/>
  <w15:chartTrackingRefBased/>
  <w15:docId w15:val="{CEEAEC3F-8C3B-924D-BAAC-5CF1E0ED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unhideWhenUsed/>
    <w:rsid w:val="00250CBC"/>
    <w:rPr>
      <w:color w:val="0000FF"/>
      <w:u w:val="single"/>
    </w:rPr>
  </w:style>
  <w:style w:type="character" w:styleId="UnresolvedMention">
    <w:name w:val="Unresolved Mention"/>
    <w:basedOn w:val="DefaultParagraphFont"/>
    <w:uiPriority w:val="99"/>
    <w:semiHidden/>
    <w:unhideWhenUsed/>
    <w:rsid w:val="00670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24" Type="http://schemas.openxmlformats.org/officeDocument/2006/relationships/hyperlink" Target="https://github.com/KhenCahyo13/MyCampus-Jobsheet/blob/smt-5/pcvk/week-5/Week5.ipynb"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13</TotalTime>
  <Pages>10</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20</cp:revision>
  <dcterms:created xsi:type="dcterms:W3CDTF">2025-09-26T23:56:00Z</dcterms:created>
  <dcterms:modified xsi:type="dcterms:W3CDTF">2025-09-27T00:51:00Z</dcterms:modified>
</cp:coreProperties>
</file>