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AEDF8" w14:textId="4EC6DE3D" w:rsidR="00805BC8" w:rsidRPr="00FE5625" w:rsidRDefault="00FE5625">
      <w:pPr>
        <w:rPr>
          <w:lang w:val="id-ID"/>
        </w:rPr>
      </w:pPr>
      <w:r>
        <w:rPr>
          <w:lang w:val="id-ID"/>
        </w:rPr>
        <w:t>fgdgdfgd</w:t>
      </w:r>
    </w:p>
    <w:sectPr w:rsidR="00805BC8" w:rsidRPr="00FE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65"/>
    <w:rsid w:val="00375165"/>
    <w:rsid w:val="00805BC8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6087"/>
  <w15:chartTrackingRefBased/>
  <w15:docId w15:val="{A2F9BF99-931C-4D70-97CB-07EB714F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khenjy johnelson</dc:creator>
  <cp:keywords/>
  <dc:description/>
  <cp:lastModifiedBy>khenjy johnelson</cp:lastModifiedBy>
  <cp:revision>2</cp:revision>
  <dcterms:created xsi:type="dcterms:W3CDTF">2021-02-23T15:41:00Z</dcterms:created>
  <dcterms:modified xsi:type="dcterms:W3CDTF">2021-02-23T15:41:00Z</dcterms:modified>
</cp:coreProperties>
</file>