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b/>
          <w:bCs/>
          <w:sz w:val="32"/>
          <w:szCs w:val="32"/>
        </w:rPr>
        <w:t xml:space="preserve">PROPOSAL PROJECT BASED LEARNING</w:t>
      </w:r>
    </w:p>
    <w:p>
      <w:pPr>
        <w:spacing w:after="400"/>
        <w:jc w:val="center"/>
      </w:pPr>
      <w:r>
        <w:rPr>
          <w:b/>
          <w:bCs/>
          <w:sz w:val="26"/>
          <w:szCs w:val="26"/>
        </w:rPr>
        <w:t xml:space="preserve">Sistem Informasi Profiling dan Promosi Berbasis Web dan Aplikasi Mobile Company Profile pada PT Thamrin Jaya Group</w:t>
      </w:r>
    </w:p>
    <w:p>
      <w:pPr>
        <w:spacing w:after="100" w:before="400"/>
        <w:jc w:val="center"/>
      </w:pPr>
      <w:r>
        <w:rPr>
          <w:b/>
          <w:bCs/>
        </w:rPr>
        <w:t xml:space="preserve">Mata kuliah :</w:t>
      </w:r>
    </w:p>
    <w:p>
      <w:pPr>
        <w:spacing w:after="40"/>
        <w:jc w:val="center"/>
      </w:pPr>
      <w:r>
        <w:rPr>
          <w:i/>
          <w:iCs/>
          <w:color w:val="C0392B"/>
        </w:rPr>
        <w:t xml:space="preserve">1. [ISI DI SINI — nama mata kuliah 1]</w:t>
      </w:r>
    </w:p>
    <w:p>
      <w:pPr>
        <w:spacing w:after="400"/>
        <w:jc w:val="center"/>
      </w:pPr>
      <w:r>
        <w:rPr>
          <w:i/>
          <w:iCs/>
          <w:color w:val="C0392B"/>
        </w:rPr>
        <w:t xml:space="preserve">2. [ISI DI SINI — nama mata kuliah 2]</w:t>
      </w:r>
    </w:p>
    <w:p>
      <w:pPr>
        <w:spacing w:after="100" w:before="400"/>
        <w:jc w:val="center"/>
      </w:pPr>
      <w:r>
        <w:rPr>
          <w:b/>
          <w:bCs/>
        </w:rPr>
        <w:t xml:space="preserve">Oleh :</w:t>
      </w:r>
    </w:p>
    <w:p>
      <w:pPr>
        <w:spacing w:after="30"/>
        <w:jc w:val="center"/>
      </w:pPr>
      <w:r>
        <w:rPr>
          <w:i/>
          <w:iCs/>
          <w:color w:val="C0392B"/>
        </w:rPr>
        <w:t xml:space="preserve">[ISI NAMA ANGGOTA 1]</w:t>
      </w:r>
    </w:p>
    <w:p>
      <w:pPr>
        <w:spacing w:after="30"/>
        <w:jc w:val="center"/>
      </w:pPr>
      <w:r>
        <w:rPr>
          <w:i/>
          <w:iCs/>
          <w:color w:val="C0392B"/>
        </w:rPr>
        <w:t xml:space="preserve">[ISI NAMA ANGGOTA 2]</w:t>
      </w:r>
    </w:p>
    <w:p>
      <w:pPr>
        <w:spacing w:after="30"/>
        <w:jc w:val="center"/>
      </w:pPr>
      <w:r>
        <w:rPr>
          <w:i/>
          <w:iCs/>
          <w:color w:val="C0392B"/>
        </w:rPr>
        <w:t xml:space="preserve">[ISI NAMA ANGGOTA 3]</w:t>
      </w:r>
    </w:p>
    <w:p>
      <w:pPr>
        <w:spacing w:after="600"/>
        <w:jc w:val="center"/>
      </w:pPr>
      <w:r>
        <w:rPr>
          <w:i/>
          <w:iCs/>
          <w:color w:val="C0392B"/>
        </w:rPr>
        <w:t xml:space="preserve">[ISI NAMA ANGGOTA 4]</w:t>
      </w:r>
    </w:p>
    <w:p>
      <w:pPr>
        <w:spacing w:after="20"/>
        <w:jc w:val="center"/>
      </w:pPr>
      <w:r>
        <w:rPr>
          <w:i/>
          <w:iCs/>
          <w:color w:val="C0392B"/>
        </w:rPr>
        <w:t xml:space="preserve">[ISI PROGRAM STUDI]</w:t>
      </w:r>
    </w:p>
    <w:p>
      <w:pPr>
        <w:spacing w:after="20"/>
        <w:jc w:val="center"/>
      </w:pPr>
      <w:r>
        <w:rPr>
          <w:i/>
          <w:iCs/>
          <w:color w:val="C0392B"/>
        </w:rPr>
        <w:t xml:space="preserve">[ISI JURUSAN]</w:t>
      </w:r>
    </w:p>
    <w:p>
      <w:pPr>
        <w:spacing w:after="20"/>
        <w:jc w:val="center"/>
      </w:pPr>
      <w:r>
        <w:rPr>
          <w:i/>
          <w:iCs/>
          <w:color w:val="C0392B"/>
        </w:rPr>
        <w:t xml:space="preserve">[ISI NAMA INSTITUSI]</w:t>
      </w:r>
    </w:p>
    <w:p>
      <w:pPr>
        <w:spacing w:after="20"/>
        <w:jc w:val="center"/>
      </w:pPr>
      <w:r>
        <w:rPr>
          <w:b/>
          <w:bCs/>
        </w:rPr>
        <w:t xml:space="preserve">2026</w:t>
      </w:r>
    </w:p>
    <w:p>
      <w:r>
        <w:br w:type="page"/>
      </w:r>
    </w:p>
    <w:p>
      <w:pPr>
        <w:pStyle w:val="Heading1"/>
        <w:jc w:val="center"/>
      </w:pPr>
      <w:bookmarkStart w:name="_Toc1" w:id="1"/>
      <w:r>
        <w:t xml:space="preserve">KATA PENGANTAR</w:t>
      </w:r>
      <w:bookmarkEnd w:id="1"/>
    </w:p>
    <w:p>
      <w:pPr>
        <w:spacing w:after="160" w:line="300"/>
        <w:jc w:val="both"/>
      </w:pPr>
      <w:r>
        <w:t xml:space="preserve">Puji syukur kehadirat Tuhan Yang Maha Esa atas segala rahmat dan karunia-Nya, sehingga draf proposal proyek yang berjudul "Sistem Informasi Profiling dan Promosi Berbasis Web dan Aplikasi Mobile Company Profile pada PT Thamrin Jaya Group" ini dapat diselesaikan dengan baik. Proposal ini disusun sebagai bagian dari pemenuhan tugas Project-Based Learning (PBL) serta wujud implementasi nyata ilmu informatika pada mitra industri.</w:t>
      </w:r>
    </w:p>
    <w:p>
      <w:pPr>
        <w:spacing w:after="160" w:line="300"/>
        <w:jc w:val="both"/>
      </w:pPr>
      <w:r>
        <w:t xml:space="preserve">Penyusunan proposal ini tidak lepas dari dukungan, bimbingan, dan bantuan dari berbagai pihak. Oleh karena itu, apresiasi dan ucapan terima kasih yang sebesar-besarnya disampaikan kepada:</w:t>
      </w:r>
    </w:p>
    <w:p>
      <w:pPr>
        <w:pStyle w:val="ListParagraph"/>
        <w:numPr>
          <w:ilvl w:val="0"/>
          <w:numId w:val="1"/>
        </w:numPr>
        <w:spacing w:after="100"/>
        <w:jc w:val="both"/>
      </w:pPr>
      <w:r>
        <w:t xml:space="preserve">Dosen Penanggung Jawab [ISI DI SINI] yang telah memberikan arahan, bimbingan, serta masukan teknis yang sangat berharga selama proses perancangan sistem.</w:t>
      </w:r>
    </w:p>
    <w:p>
      <w:pPr>
        <w:pStyle w:val="ListParagraph"/>
        <w:numPr>
          <w:ilvl w:val="0"/>
          <w:numId w:val="1"/>
        </w:numPr>
        <w:spacing w:after="100"/>
        <w:jc w:val="both"/>
      </w:pPr>
      <w:r>
        <w:t xml:space="preserve">Pimpinan dan Staf PT Thamrin Jaya Group selaku mitra industri, atas kerja sama, keterbukaan informasi, dan kesempatan yang diberikan kepada tim untuk mengembangkan ekosistem digital bagi enam unit bisnis di bawah naungan perusahaan.</w:t>
      </w:r>
    </w:p>
    <w:p>
      <w:pPr>
        <w:pStyle w:val="ListParagraph"/>
        <w:numPr>
          <w:ilvl w:val="0"/>
          <w:numId w:val="1"/>
        </w:numPr>
        <w:spacing w:after="100"/>
        <w:jc w:val="both"/>
      </w:pPr>
      <w:r>
        <w:t xml:space="preserve">[ISI NAMA INSTITUSI] selaku institusi pendidikan dan sponsor yang telah menyediakan fasilitas serta lingkungan akademis yang mendukung pengerjaan proyek ini.</w:t>
      </w:r>
    </w:p>
    <w:p>
      <w:pPr>
        <w:pStyle w:val="ListParagraph"/>
        <w:numPr>
          <w:ilvl w:val="0"/>
          <w:numId w:val="1"/>
        </w:numPr>
        <w:spacing w:after="100"/>
        <w:jc w:val="both"/>
      </w:pPr>
      <w:r>
        <w:t xml:space="preserve">Seluruh Anggota Tim Proyek yang telah menunjukkan dedikasi, kerja keras, dan kolaborasi yang luar biasa dalam setiap tahapan pengembangan sehingga proposal ini dapat tersusun.</w:t>
      </w:r>
    </w:p>
    <w:p>
      <w:pPr>
        <w:spacing w:after="160" w:line="300"/>
        <w:jc w:val="both"/>
      </w:pPr>
      <w:r>
        <w:t xml:space="preserve">Tim penulis menyadari bahwa penyusunan proposal ini masih jauh dari kesempurnaan. Oleh karena itu, kritik dan saran yang membangun sangat diharapkan demi perbaikan dan pengembangan sistem di masa mendatang. Akhir kata, semoga hasil kerja ini dapat memberikan manfaat nyata bagi digitalisasi PT Thamrin Jaya Group dan bagi pembaca pada umumnya.</w:t>
      </w:r>
    </w:p>
    <w:p>
      <w:pPr>
        <w:spacing w:before="600"/>
      </w:pPr>
      <w:r>
        <w:rPr>
          <w:i/>
          <w:iCs/>
          <w:color w:val="C0392B"/>
        </w:rPr>
        <w:t xml:space="preserve">[ISI KOTA], [ISI TANGGAL] 2026</w:t>
      </w:r>
    </w:p>
    <w:p>
      <w:pPr>
        <w:spacing w:before="600"/>
      </w:pPr>
      <w:r>
        <w:rPr>
          <w:i/>
          <w:iCs/>
          <w:color w:val="C0392B"/>
        </w:rPr>
        <w:t xml:space="preserve">[ISI NAMA KELOMPOK/TIM]</w:t>
      </w:r>
    </w:p>
    <w:p>
      <w:r>
        <w:br w:type="page"/>
      </w:r>
    </w:p>
    <w:p>
      <w:pPr>
        <w:pStyle w:val="Heading1"/>
        <w:jc w:val="center"/>
      </w:pPr>
      <w:bookmarkStart w:name="_Toc2" w:id="2"/>
      <w:r>
        <w:t xml:space="preserve">DAFTAR ISI</w:t>
      </w:r>
      <w:bookmarkEnd w:id="2"/>
    </w:p>
    <w:sdt>
      <w:sdtPr>
        <w:alias w:val="Daftar Isi"/>
      </w:sdtPr>
      <w:sdtContent>
        <w:p>
          <w:pPr>
            <w:pStyle w:val="TOC1"/>
            <w:tabs>
              <w:tab w:val="right" w:pos="9355" w:leader="dot"/>
            </w:tabs>
          </w:pPr>
          <w:r>
            <w:fldChar w:fldCharType="begin" w:dirty="true"/>
            <w:instrText xml:space="preserve">TOC \h \o "1-3"</w:instrText>
            <w:fldChar w:fldCharType="separate"/>
          </w:r>
          <w:hyperlink w:history="1" w:anchor="_Toc1">
            <w:r>
              <w:t xml:space="preserve">KATA PENGANTAR</w:t>
            </w:r>
            <w:r>
              <w:tab/>
            </w:r>
            <w:r>
              <w:fldChar w:fldCharType="begin" w:dirty="true"/>
              <w:instrText xml:space="preserve">PAGEREF _Toc1 \h</w:instrText>
              <w:fldChar w:fldCharType="separate"/>
              <w:fldChar w:fldCharType="end"/>
            </w:r>
          </w:hyperlink>
        </w:p>
        <w:p>
          <w:pPr>
            <w:pStyle w:val="TOC1"/>
            <w:tabs>
              <w:tab w:val="right" w:pos="9355" w:leader="dot"/>
            </w:tabs>
          </w:pPr>
          <w:hyperlink w:history="1" w:anchor="_Toc2">
            <w:r>
              <w:t xml:space="preserve">DAFTAR ISI</w:t>
            </w:r>
            <w:r>
              <w:tab/>
            </w:r>
            <w:r>
              <w:fldChar w:fldCharType="begin" w:dirty="true"/>
              <w:instrText xml:space="preserve">PAGEREF _Toc2 \h</w:instrText>
              <w:fldChar w:fldCharType="separate"/>
              <w:fldChar w:fldCharType="end"/>
            </w:r>
          </w:hyperlink>
        </w:p>
        <w:p>
          <w:pPr>
            <w:pStyle w:val="TOC1"/>
            <w:tabs>
              <w:tab w:val="right" w:pos="9355" w:leader="dot"/>
            </w:tabs>
          </w:pPr>
          <w:hyperlink w:history="1" w:anchor="_Toc3">
            <w:r>
              <w:t xml:space="preserve">1. Ruang Lingkup</w:t>
            </w:r>
            <w:r>
              <w:tab/>
            </w:r>
            <w:r>
              <w:fldChar w:fldCharType="begin" w:dirty="true"/>
              <w:instrText xml:space="preserve">PAGEREF _Toc3 \h</w:instrText>
              <w:fldChar w:fldCharType="separate"/>
              <w:fldChar w:fldCharType="end"/>
            </w:r>
          </w:hyperlink>
        </w:p>
        <w:p>
          <w:pPr>
            <w:pStyle w:val="TOC1"/>
            <w:tabs>
              <w:tab w:val="right" w:pos="9355" w:leader="dot"/>
            </w:tabs>
          </w:pPr>
          <w:hyperlink w:history="1" w:anchor="_Toc4">
            <w:r>
              <w:t xml:space="preserve">2. Desain Umum</w:t>
            </w:r>
            <w:r>
              <w:tab/>
            </w:r>
            <w:r>
              <w:fldChar w:fldCharType="begin" w:dirty="true"/>
              <w:instrText xml:space="preserve">PAGEREF _Toc4 \h</w:instrText>
              <w:fldChar w:fldCharType="separate"/>
              <w:fldChar w:fldCharType="end"/>
            </w:r>
          </w:hyperlink>
        </w:p>
        <w:p>
          <w:pPr>
            <w:pStyle w:val="TOC2"/>
            <w:tabs>
              <w:tab w:val="right" w:pos="9355" w:leader="dot"/>
            </w:tabs>
            <w:ind w:left="220"/>
          </w:pPr>
          <w:hyperlink w:history="1" w:anchor="_Toc5">
            <w:r>
              <w:t xml:space="preserve">2.1 Sistem yang akan dibuat</w:t>
            </w:r>
            <w:r>
              <w:tab/>
            </w:r>
            <w:r>
              <w:fldChar w:fldCharType="begin" w:dirty="true"/>
              <w:instrText xml:space="preserve">PAGEREF _Toc5 \h</w:instrText>
              <w:fldChar w:fldCharType="separate"/>
              <w:fldChar w:fldCharType="end"/>
            </w:r>
          </w:hyperlink>
        </w:p>
        <w:p>
          <w:pPr>
            <w:pStyle w:val="TOC2"/>
            <w:tabs>
              <w:tab w:val="right" w:pos="9355" w:leader="dot"/>
            </w:tabs>
            <w:ind w:left="220"/>
          </w:pPr>
          <w:hyperlink w:history="1" w:anchor="_Toc6">
            <w:r>
              <w:t xml:space="preserve">2.2 Fitur – fitur aplikasi</w:t>
            </w:r>
            <w:r>
              <w:tab/>
            </w:r>
            <w:r>
              <w:fldChar w:fldCharType="begin" w:dirty="true"/>
              <w:instrText xml:space="preserve">PAGEREF _Toc6 \h</w:instrText>
              <w:fldChar w:fldCharType="separate"/>
              <w:fldChar w:fldCharType="end"/>
            </w:r>
          </w:hyperlink>
        </w:p>
        <w:p>
          <w:pPr>
            <w:pStyle w:val="TOC2"/>
            <w:tabs>
              <w:tab w:val="right" w:pos="9355" w:leader="dot"/>
            </w:tabs>
            <w:ind w:left="220"/>
          </w:pPr>
          <w:hyperlink w:history="1" w:anchor="_Toc7">
            <w:r>
              <w:t xml:space="preserve">2.3 Teknologi yang digunakan</w:t>
            </w:r>
            <w:r>
              <w:tab/>
            </w:r>
            <w:r>
              <w:fldChar w:fldCharType="begin" w:dirty="true"/>
              <w:instrText xml:space="preserve">PAGEREF _Toc7 \h</w:instrText>
              <w:fldChar w:fldCharType="separate"/>
              <w:fldChar w:fldCharType="end"/>
            </w:r>
          </w:hyperlink>
        </w:p>
        <w:p>
          <w:pPr>
            <w:pStyle w:val="TOC2"/>
            <w:tabs>
              <w:tab w:val="right" w:pos="9355" w:leader="dot"/>
            </w:tabs>
            <w:ind w:left="220"/>
          </w:pPr>
          <w:hyperlink w:history="1" w:anchor="_Toc8">
            <w:r>
              <w:t xml:space="preserve">2.4 Use Case Diagram</w:t>
            </w:r>
            <w:r>
              <w:tab/>
            </w:r>
            <w:r>
              <w:fldChar w:fldCharType="begin" w:dirty="true"/>
              <w:instrText xml:space="preserve">PAGEREF _Toc8 \h</w:instrText>
              <w:fldChar w:fldCharType="separate"/>
              <w:fldChar w:fldCharType="end"/>
            </w:r>
          </w:hyperlink>
        </w:p>
        <w:p>
          <w:pPr>
            <w:pStyle w:val="TOC3"/>
            <w:tabs>
              <w:tab w:val="right" w:pos="9355" w:leader="dot"/>
            </w:tabs>
            <w:ind w:left="440"/>
          </w:pPr>
          <w:hyperlink w:history="1" w:anchor="_Toc9">
            <w:r>
              <w:t xml:space="preserve">2.4.1 Use Case Web</w:t>
            </w:r>
            <w:r>
              <w:tab/>
            </w:r>
            <w:r>
              <w:fldChar w:fldCharType="begin" w:dirty="true"/>
              <w:instrText xml:space="preserve">PAGEREF _Toc9 \h</w:instrText>
              <w:fldChar w:fldCharType="separate"/>
              <w:fldChar w:fldCharType="end"/>
            </w:r>
          </w:hyperlink>
        </w:p>
        <w:p>
          <w:pPr>
            <w:pStyle w:val="TOC3"/>
            <w:tabs>
              <w:tab w:val="right" w:pos="9355" w:leader="dot"/>
            </w:tabs>
            <w:ind w:left="440"/>
          </w:pPr>
          <w:hyperlink w:history="1" w:anchor="_Toc10">
            <w:r>
              <w:t xml:space="preserve">2.4.2 Use Case Mobile (rencana)</w:t>
            </w:r>
            <w:r>
              <w:tab/>
            </w:r>
            <w:r>
              <w:fldChar w:fldCharType="begin" w:dirty="true"/>
              <w:instrText xml:space="preserve">PAGEREF _Toc10 \h</w:instrText>
              <w:fldChar w:fldCharType="separate"/>
              <w:fldChar w:fldCharType="end"/>
            </w:r>
          </w:hyperlink>
        </w:p>
        <w:p>
          <w:pPr>
            <w:pStyle w:val="TOC2"/>
            <w:tabs>
              <w:tab w:val="right" w:pos="9355" w:leader="dot"/>
            </w:tabs>
            <w:ind w:left="220"/>
          </w:pPr>
          <w:hyperlink w:history="1" w:anchor="_Toc11">
            <w:r>
              <w:t xml:space="preserve">2.5 ERD</w:t>
            </w:r>
            <w:r>
              <w:tab/>
            </w:r>
            <w:r>
              <w:fldChar w:fldCharType="begin" w:dirty="true"/>
              <w:instrText xml:space="preserve">PAGEREF _Toc11 \h</w:instrText>
              <w:fldChar w:fldCharType="separate"/>
              <w:fldChar w:fldCharType="end"/>
            </w:r>
          </w:hyperlink>
        </w:p>
        <w:p>
          <w:pPr>
            <w:pStyle w:val="TOC1"/>
            <w:tabs>
              <w:tab w:val="right" w:pos="9355" w:leader="dot"/>
            </w:tabs>
          </w:pPr>
          <w:hyperlink w:history="1" w:anchor="_Toc12">
            <w:r>
              <w:t xml:space="preserve">3. Spesifikasi Produk</w:t>
            </w:r>
            <w:r>
              <w:tab/>
            </w:r>
            <w:r>
              <w:fldChar w:fldCharType="begin" w:dirty="true"/>
              <w:instrText xml:space="preserve">PAGEREF _Toc12 \h</w:instrText>
              <w:fldChar w:fldCharType="separate"/>
              <w:fldChar w:fldCharType="end"/>
            </w:r>
          </w:hyperlink>
        </w:p>
        <w:p>
          <w:pPr>
            <w:pStyle w:val="TOC2"/>
            <w:tabs>
              <w:tab w:val="right" w:pos="9355" w:leader="dot"/>
            </w:tabs>
            <w:ind w:left="220"/>
          </w:pPr>
          <w:hyperlink w:history="1" w:anchor="_Toc13">
            <w:r>
              <w:t xml:space="preserve">3.1 Arsitektur Sistem</w:t>
            </w:r>
            <w:r>
              <w:tab/>
            </w:r>
            <w:r>
              <w:fldChar w:fldCharType="begin" w:dirty="true"/>
              <w:instrText xml:space="preserve">PAGEREF _Toc13 \h</w:instrText>
              <w:fldChar w:fldCharType="separate"/>
              <w:fldChar w:fldCharType="end"/>
            </w:r>
          </w:hyperlink>
        </w:p>
        <w:p>
          <w:pPr>
            <w:pStyle w:val="TOC3"/>
            <w:tabs>
              <w:tab w:val="right" w:pos="9355" w:leader="dot"/>
            </w:tabs>
            <w:ind w:left="440"/>
          </w:pPr>
          <w:hyperlink w:history="1" w:anchor="_Toc14">
            <w:r>
              <w:t xml:space="preserve">3.1.1. Arsitektur Web</w:t>
            </w:r>
            <w:r>
              <w:tab/>
            </w:r>
            <w:r>
              <w:fldChar w:fldCharType="begin" w:dirty="true"/>
              <w:instrText xml:space="preserve">PAGEREF _Toc14 \h</w:instrText>
              <w:fldChar w:fldCharType="separate"/>
              <w:fldChar w:fldCharType="end"/>
            </w:r>
          </w:hyperlink>
        </w:p>
        <w:p>
          <w:pPr>
            <w:pStyle w:val="TOC3"/>
            <w:tabs>
              <w:tab w:val="right" w:pos="9355" w:leader="dot"/>
            </w:tabs>
            <w:ind w:left="440"/>
          </w:pPr>
          <w:hyperlink w:history="1" w:anchor="_Toc15">
            <w:r>
              <w:t xml:space="preserve">3.1.2. Arsitektur Mobile (rencana)</w:t>
            </w:r>
            <w:r>
              <w:tab/>
            </w:r>
            <w:r>
              <w:fldChar w:fldCharType="begin" w:dirty="true"/>
              <w:instrText xml:space="preserve">PAGEREF _Toc15 \h</w:instrText>
              <w:fldChar w:fldCharType="separate"/>
              <w:fldChar w:fldCharType="end"/>
            </w:r>
          </w:hyperlink>
        </w:p>
        <w:p>
          <w:pPr>
            <w:pStyle w:val="TOC2"/>
            <w:tabs>
              <w:tab w:val="right" w:pos="9355" w:leader="dot"/>
            </w:tabs>
            <w:ind w:left="220"/>
          </w:pPr>
          <w:hyperlink w:history="1" w:anchor="_Toc16">
            <w:r>
              <w:t xml:space="preserve">3.2 Flowchart</w:t>
            </w:r>
            <w:r>
              <w:tab/>
            </w:r>
            <w:r>
              <w:fldChar w:fldCharType="begin" w:dirty="true"/>
              <w:instrText xml:space="preserve">PAGEREF _Toc16 \h</w:instrText>
              <w:fldChar w:fldCharType="separate"/>
              <w:fldChar w:fldCharType="end"/>
            </w:r>
          </w:hyperlink>
        </w:p>
        <w:p>
          <w:pPr>
            <w:pStyle w:val="TOC3"/>
            <w:tabs>
              <w:tab w:val="right" w:pos="9355" w:leader="dot"/>
            </w:tabs>
            <w:ind w:left="440"/>
          </w:pPr>
          <w:hyperlink w:history="1" w:anchor="_Toc17">
            <w:r>
              <w:t xml:space="preserve">3.2.1. Web</w:t>
            </w:r>
            <w:r>
              <w:tab/>
            </w:r>
            <w:r>
              <w:fldChar w:fldCharType="begin" w:dirty="true"/>
              <w:instrText xml:space="preserve">PAGEREF _Toc17 \h</w:instrText>
              <w:fldChar w:fldCharType="separate"/>
              <w:fldChar w:fldCharType="end"/>
            </w:r>
          </w:hyperlink>
        </w:p>
        <w:p>
          <w:pPr>
            <w:pStyle w:val="TOC3"/>
            <w:tabs>
              <w:tab w:val="right" w:pos="9355" w:leader="dot"/>
            </w:tabs>
            <w:ind w:left="440"/>
          </w:pPr>
          <w:hyperlink w:history="1" w:anchor="_Toc18">
            <w:r>
              <w:t xml:space="preserve">3.2.2. Mobile (rencana)</w:t>
            </w:r>
            <w:r>
              <w:tab/>
            </w:r>
            <w:r>
              <w:fldChar w:fldCharType="begin" w:dirty="true"/>
              <w:instrText xml:space="preserve">PAGEREF _Toc18 \h</w:instrText>
              <w:fldChar w:fldCharType="separate"/>
              <w:fldChar w:fldCharType="end"/>
            </w:r>
          </w:hyperlink>
        </w:p>
        <w:p>
          <w:pPr>
            <w:pStyle w:val="TOC2"/>
            <w:tabs>
              <w:tab w:val="right" w:pos="9355" w:leader="dot"/>
            </w:tabs>
            <w:ind w:left="220"/>
          </w:pPr>
          <w:hyperlink w:history="1" w:anchor="_Toc19">
            <w:r>
              <w:t xml:space="preserve">3.3 Mockup Aplikasi</w:t>
            </w:r>
            <w:r>
              <w:tab/>
            </w:r>
            <w:r>
              <w:fldChar w:fldCharType="begin" w:dirty="true"/>
              <w:instrText xml:space="preserve">PAGEREF _Toc19 \h</w:instrText>
              <w:fldChar w:fldCharType="separate"/>
              <w:fldChar w:fldCharType="end"/>
            </w:r>
          </w:hyperlink>
        </w:p>
        <w:p>
          <w:pPr>
            <w:pStyle w:val="TOC3"/>
            <w:tabs>
              <w:tab w:val="right" w:pos="9355" w:leader="dot"/>
            </w:tabs>
            <w:ind w:left="440"/>
          </w:pPr>
          <w:hyperlink w:history="1" w:anchor="_Toc20">
            <w:r>
              <w:t xml:space="preserve">1. Website</w:t>
            </w:r>
            <w:r>
              <w:tab/>
            </w:r>
            <w:r>
              <w:fldChar w:fldCharType="begin" w:dirty="true"/>
              <w:instrText xml:space="preserve">PAGEREF _Toc20 \h</w:instrText>
              <w:fldChar w:fldCharType="separate"/>
              <w:fldChar w:fldCharType="end"/>
            </w:r>
          </w:hyperlink>
        </w:p>
        <w:p>
          <w:pPr>
            <w:pStyle w:val="TOC3"/>
            <w:tabs>
              <w:tab w:val="right" w:pos="9355" w:leader="dot"/>
            </w:tabs>
            <w:ind w:left="440"/>
          </w:pPr>
          <w:hyperlink w:history="1" w:anchor="_Toc21">
            <w:r>
              <w:t xml:space="preserve">1.1 Beranda / Gateway Enam Unit Bisnis</w:t>
            </w:r>
            <w:r>
              <w:tab/>
            </w:r>
            <w:r>
              <w:fldChar w:fldCharType="begin" w:dirty="true"/>
              <w:instrText xml:space="preserve">PAGEREF _Toc21 \h</w:instrText>
              <w:fldChar w:fldCharType="separate"/>
              <w:fldChar w:fldCharType="end"/>
            </w:r>
          </w:hyperlink>
        </w:p>
        <w:p>
          <w:pPr>
            <w:pStyle w:val="TOC3"/>
            <w:tabs>
              <w:tab w:val="right" w:pos="9355" w:leader="dot"/>
            </w:tabs>
            <w:ind w:left="440"/>
          </w:pPr>
          <w:hyperlink w:history="1" w:anchor="_Toc22">
            <w:r>
              <w:t xml:space="preserve">1.2 Tentang Kami (Profil Unit Bisnis)</w:t>
            </w:r>
            <w:r>
              <w:tab/>
            </w:r>
            <w:r>
              <w:fldChar w:fldCharType="begin" w:dirty="true"/>
              <w:instrText xml:space="preserve">PAGEREF _Toc22 \h</w:instrText>
              <w:fldChar w:fldCharType="separate"/>
              <w:fldChar w:fldCharType="end"/>
            </w:r>
          </w:hyperlink>
        </w:p>
        <w:p>
          <w:pPr>
            <w:pStyle w:val="TOC3"/>
            <w:tabs>
              <w:tab w:val="right" w:pos="9355" w:leader="dot"/>
            </w:tabs>
            <w:ind w:left="440"/>
          </w:pPr>
          <w:hyperlink w:history="1" w:anchor="_Toc23">
            <w:r>
              <w:t xml:space="preserve">1.3 Footer &amp; Informasi Kontak</w:t>
            </w:r>
            <w:r>
              <w:tab/>
            </w:r>
            <w:r>
              <w:fldChar w:fldCharType="begin" w:dirty="true"/>
              <w:instrText xml:space="preserve">PAGEREF _Toc23 \h</w:instrText>
              <w:fldChar w:fldCharType="separate"/>
              <w:fldChar w:fldCharType="end"/>
            </w:r>
          </w:hyperlink>
        </w:p>
        <w:p>
          <w:pPr>
            <w:pStyle w:val="TOC3"/>
            <w:tabs>
              <w:tab w:val="right" w:pos="9355" w:leader="dot"/>
            </w:tabs>
            <w:ind w:left="440"/>
          </w:pPr>
          <w:hyperlink w:history="1" w:anchor="_Toc24">
            <w:r>
              <w:t xml:space="preserve">2. Mobile (rencana)</w:t>
            </w:r>
            <w:r>
              <w:tab/>
            </w:r>
            <w:r>
              <w:fldChar w:fldCharType="begin" w:dirty="true"/>
              <w:instrText xml:space="preserve">PAGEREF _Toc24 \h</w:instrText>
              <w:fldChar w:fldCharType="separate"/>
              <w:fldChar w:fldCharType="end"/>
            </w:r>
          </w:hyperlink>
        </w:p>
        <w:p>
          <w:pPr>
            <w:pStyle w:val="TOC1"/>
            <w:tabs>
              <w:tab w:val="right" w:pos="9355" w:leader="dot"/>
            </w:tabs>
          </w:pPr>
          <w:hyperlink w:history="1" w:anchor="_Toc25">
            <w:r>
              <w:t xml:space="preserve">4. Kebutuhan Peralatan/Perangkat dan Bahan/Komponen</w:t>
            </w:r>
            <w:r>
              <w:tab/>
            </w:r>
            <w:r>
              <w:fldChar w:fldCharType="begin" w:dirty="true"/>
              <w:instrText xml:space="preserve">PAGEREF _Toc25 \h</w:instrText>
              <w:fldChar w:fldCharType="separate"/>
              <w:fldChar w:fldCharType="end"/>
            </w:r>
          </w:hyperlink>
        </w:p>
        <w:p>
          <w:pPr>
            <w:pStyle w:val="TOC1"/>
            <w:tabs>
              <w:tab w:val="right" w:pos="9355" w:leader="dot"/>
            </w:tabs>
          </w:pPr>
          <w:hyperlink w:history="1" w:anchor="_Toc26">
            <w:r>
              <w:t xml:space="preserve">5. Tantangan dan Isu</w:t>
            </w:r>
            <w:r>
              <w:tab/>
            </w:r>
            <w:r>
              <w:fldChar w:fldCharType="begin" w:dirty="true"/>
              <w:instrText xml:space="preserve">PAGEREF _Toc26 \h</w:instrText>
              <w:fldChar w:fldCharType="separate"/>
              <w:fldChar w:fldCharType="end"/>
            </w:r>
          </w:hyperlink>
        </w:p>
        <w:p>
          <w:pPr>
            <w:pStyle w:val="TOC1"/>
            <w:tabs>
              <w:tab w:val="right" w:pos="9355" w:leader="dot"/>
            </w:tabs>
          </w:pPr>
          <w:hyperlink w:history="1" w:anchor="_Toc27">
            <w:r>
              <w:t xml:space="preserve">6. Estimasi Waktu Pekerjaan</w:t>
            </w:r>
            <w:r>
              <w:tab/>
            </w:r>
            <w:r>
              <w:fldChar w:fldCharType="begin" w:dirty="true"/>
              <w:instrText xml:space="preserve">PAGEREF _Toc27 \h</w:instrText>
              <w:fldChar w:fldCharType="separate"/>
              <w:fldChar w:fldCharType="end"/>
            </w:r>
          </w:hyperlink>
        </w:p>
        <w:p>
          <w:pPr>
            <w:pStyle w:val="TOC2"/>
            <w:tabs>
              <w:tab w:val="right" w:pos="9355" w:leader="dot"/>
            </w:tabs>
            <w:ind w:left="220"/>
          </w:pPr>
          <w:hyperlink w:history="1" w:anchor="_Toc28">
            <w:r>
              <w:t xml:space="preserve">6.1 Tabel time line pengerjaan</w:t>
            </w:r>
            <w:r>
              <w:tab/>
            </w:r>
            <w:r>
              <w:fldChar w:fldCharType="begin" w:dirty="true"/>
              <w:instrText xml:space="preserve">PAGEREF _Toc28 \h</w:instrText>
              <w:fldChar w:fldCharType="separate"/>
              <w:fldChar w:fldCharType="end"/>
            </w:r>
          </w:hyperlink>
        </w:p>
        <w:p>
          <w:pPr>
            <w:pStyle w:val="TOC1"/>
            <w:tabs>
              <w:tab w:val="right" w:pos="9355" w:leader="dot"/>
            </w:tabs>
          </w:pPr>
          <w:hyperlink w:history="1" w:anchor="_Toc29">
            <w:r>
              <w:t xml:space="preserve">7. Biaya Proyek / Bahan dan Peralatan (Jika ada)</w:t>
            </w:r>
            <w:r>
              <w:tab/>
            </w:r>
            <w:r>
              <w:fldChar w:fldCharType="begin" w:dirty="true"/>
              <w:instrText xml:space="preserve">PAGEREF _Toc29 \h</w:instrText>
              <w:fldChar w:fldCharType="separate"/>
              <w:fldChar w:fldCharType="end"/>
            </w:r>
          </w:hyperlink>
        </w:p>
        <w:p>
          <w:pPr>
            <w:pStyle w:val="TOC1"/>
            <w:tabs>
              <w:tab w:val="right" w:pos="9355" w:leader="dot"/>
            </w:tabs>
          </w:pPr>
          <w:hyperlink w:history="1" w:anchor="_Toc30">
            <w:r>
              <w:t xml:space="preserve">8. Tim Proyek</w:t>
            </w:r>
            <w:r>
              <w:tab/>
            </w:r>
            <w:r>
              <w:fldChar w:fldCharType="begin" w:dirty="true"/>
              <w:instrText xml:space="preserve">PAGEREF _Toc30 \h</w:instrText>
              <w:fldChar w:fldCharType="separate"/>
              <w:fldChar w:fldCharType="end"/>
            </w:r>
          </w:hyperlink>
        </w:p>
        <w:p>
          <w:pPr>
            <w:pStyle w:val="TOC1"/>
            <w:tabs>
              <w:tab w:val="right" w:pos="9355" w:leader="dot"/>
            </w:tabs>
          </w:pPr>
          <w:hyperlink w:history="1" w:anchor="_Toc31">
            <w:r>
              <w:t xml:space="preserve">9. Hasil yang diharapkan</w:t>
            </w:r>
            <w:r>
              <w:tab/>
            </w:r>
            <w:r>
              <w:fldChar w:fldCharType="begin" w:dirty="true"/>
              <w:instrText xml:space="preserve">PAGEREF _Toc31 \h</w:instrText>
              <w:fldChar w:fldCharType="separate"/>
              <w:fldChar w:fldCharType="end"/>
            </w:r>
          </w:hyperlink>
        </w:p>
        <w:p>
          <w:pPr>
            <w:pStyle w:val="TOC2"/>
            <w:tabs>
              <w:tab w:val="right" w:pos="9355" w:leader="dot"/>
            </w:tabs>
            <w:ind w:left="220"/>
          </w:pPr>
          <w:hyperlink w:history="1" w:anchor="_Toc32">
            <w:r>
              <w:t xml:space="preserve">9.1 Dokumentasi Mitra</w:t>
            </w:r>
            <w:r>
              <w:tab/>
            </w:r>
            <w:r>
              <w:fldChar w:fldCharType="begin" w:dirty="true"/>
              <w:instrText xml:space="preserve">PAGEREF _Toc32 \h</w:instrText>
              <w:fldChar w:fldCharType="separate"/>
              <w:fldChar w:fldCharType="end"/>
            </w:r>
          </w:hyperlink>
        </w:p>
        <w:p>
          <w:pPr>
            <w:pStyle w:val="TOC2"/>
            <w:tabs>
              <w:tab w:val="right" w:pos="9355" w:leader="dot"/>
            </w:tabs>
            <w:ind w:left="220"/>
          </w:pPr>
          <w:hyperlink w:history="1" w:anchor="_Toc33">
            <w:r>
              <w:t xml:space="preserve">9.2 Luaran Aplikasi</w:t>
            </w:r>
            <w:r>
              <w:tab/>
            </w:r>
            <w:r>
              <w:fldChar w:fldCharType="begin" w:dirty="true"/>
              <w:instrText xml:space="preserve">PAGEREF _Toc33 \h</w:instrText>
              <w:fldChar w:fldCharType="separate"/>
              <w:fldChar w:fldCharType="end"/>
            </w:r>
          </w:hyperlink>
        </w:p>
        <w:p>
          <w:r>
            <w:fldChar w:fldCharType="end"/>
          </w:r>
        </w:p>
      </w:sdtContent>
    </w:sdt>
    <w:p>
      <w:r>
        <w:br w:type="page"/>
      </w:r>
    </w:p>
    <w:p>
      <w:pPr>
        <w:pStyle w:val="Heading1"/>
        <w:spacing w:after="160" w:before="320"/>
      </w:pPr>
      <w:bookmarkStart w:name="_Toc3" w:id="3"/>
      <w:r>
        <w:t xml:space="preserve">1. Ruang Lingkup</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
        <w:gridCol w:w="6360"/>
      </w:tblGrid>
      <w:tr>
        <w:tc>
          <w:tcPr>
            <w:tcW w:type="dxa" w:w="2600"/>
            <w:tcMar>
              <w:top w:type="dxa" w:w="80"/>
              <w:left w:type="dxa" w:w="100"/>
              <w:bottom w:type="dxa" w:w="80"/>
              <w:right w:type="dxa" w:w="100"/>
            </w:tcMar>
            <w:vAlign w:val="center"/>
          </w:tcPr>
          <w:p>
            <w:pPr>
              <w:jc w:val="left"/>
            </w:pPr>
            <w:r>
              <w:rPr>
                <w:b/>
                <w:bCs/>
              </w:rPr>
              <w:t xml:space="preserve">Nomor PKS</w:t>
            </w:r>
          </w:p>
        </w:tc>
        <w:tc>
          <w:tcPr>
            <w:tcW w:type="dxa" w:w="400"/>
            <w:tcMar>
              <w:top w:type="dxa" w:w="80"/>
              <w:left w:type="dxa" w:w="100"/>
              <w:bottom w:type="dxa" w:w="80"/>
              <w:right w:type="dxa" w:w="100"/>
            </w:tcMar>
            <w:vAlign w:val="center"/>
          </w:tcPr>
          <w:p>
            <w:pPr>
              <w:jc w:val="center"/>
            </w:pPr>
            <w:r>
              <w:rPr>
                <w:b w:val="false"/>
                <w:bCs w:val="false"/>
              </w:rPr>
              <w:t xml:space="preserve">:</w:t>
            </w:r>
          </w:p>
        </w:tc>
        <w:tc>
          <w:tcPr>
            <w:tcW w:type="dxa" w:w="6360"/>
            <w:tcMar>
              <w:top w:type="dxa" w:w="80"/>
              <w:left w:type="dxa" w:w="100"/>
              <w:bottom w:type="dxa" w:w="80"/>
              <w:right w:type="dxa" w:w="100"/>
            </w:tcMar>
            <w:vAlign w:val="center"/>
          </w:tcPr>
          <w:p>
            <w:r>
              <w:rPr>
                <w:i/>
                <w:iCs/>
                <w:color w:val="C0392B"/>
              </w:rPr>
              <w:t xml:space="preserve">[ISI DI SINI]</w:t>
            </w:r>
          </w:p>
        </w:tc>
      </w:tr>
      <w:tr>
        <w:tc>
          <w:tcPr>
            <w:tcW w:type="dxa" w:w="2600"/>
            <w:tcMar>
              <w:top w:type="dxa" w:w="80"/>
              <w:left w:type="dxa" w:w="100"/>
              <w:bottom w:type="dxa" w:w="80"/>
              <w:right w:type="dxa" w:w="100"/>
            </w:tcMar>
            <w:vAlign w:val="center"/>
          </w:tcPr>
          <w:p>
            <w:pPr>
              <w:jc w:val="left"/>
            </w:pPr>
            <w:r>
              <w:rPr>
                <w:b/>
                <w:bCs/>
              </w:rPr>
              <w:t xml:space="preserve">Ketua</w:t>
            </w:r>
          </w:p>
        </w:tc>
        <w:tc>
          <w:tcPr>
            <w:tcW w:type="dxa" w:w="400"/>
            <w:tcMar>
              <w:top w:type="dxa" w:w="80"/>
              <w:left w:type="dxa" w:w="100"/>
              <w:bottom w:type="dxa" w:w="80"/>
              <w:right w:type="dxa" w:w="100"/>
            </w:tcMar>
            <w:vAlign w:val="center"/>
          </w:tcPr>
          <w:p>
            <w:pPr>
              <w:jc w:val="center"/>
            </w:pPr>
            <w:r>
              <w:rPr>
                <w:b w:val="false"/>
                <w:bCs w:val="false"/>
              </w:rPr>
              <w:t xml:space="preserve">:</w:t>
            </w:r>
          </w:p>
        </w:tc>
        <w:tc>
          <w:tcPr>
            <w:tcW w:type="dxa" w:w="6360"/>
            <w:tcMar>
              <w:top w:type="dxa" w:w="80"/>
              <w:left w:type="dxa" w:w="100"/>
              <w:bottom w:type="dxa" w:w="80"/>
              <w:right w:type="dxa" w:w="100"/>
            </w:tcMar>
            <w:vAlign w:val="center"/>
          </w:tcPr>
          <w:p>
            <w:r>
              <w:rPr>
                <w:i/>
                <w:iCs/>
                <w:color w:val="C0392B"/>
              </w:rPr>
              <w:t xml:space="preserve">[ISI DI SINI]</w:t>
            </w:r>
          </w:p>
        </w:tc>
      </w:tr>
      <w:tr>
        <w:tc>
          <w:tcPr>
            <w:tcW w:type="dxa" w:w="2600"/>
            <w:tcMar>
              <w:top w:type="dxa" w:w="80"/>
              <w:left w:type="dxa" w:w="100"/>
              <w:bottom w:type="dxa" w:w="80"/>
              <w:right w:type="dxa" w:w="100"/>
            </w:tcMar>
            <w:vAlign w:val="center"/>
          </w:tcPr>
          <w:p>
            <w:pPr>
              <w:jc w:val="left"/>
            </w:pPr>
            <w:r>
              <w:rPr>
                <w:b/>
                <w:bCs/>
              </w:rPr>
              <w:t xml:space="preserve">Dosen Penanggung Jawab</w:t>
            </w:r>
          </w:p>
        </w:tc>
        <w:tc>
          <w:tcPr>
            <w:tcW w:type="dxa" w:w="400"/>
            <w:tcMar>
              <w:top w:type="dxa" w:w="80"/>
              <w:left w:type="dxa" w:w="100"/>
              <w:bottom w:type="dxa" w:w="80"/>
              <w:right w:type="dxa" w:w="100"/>
            </w:tcMar>
            <w:vAlign w:val="center"/>
          </w:tcPr>
          <w:p>
            <w:pPr>
              <w:jc w:val="center"/>
            </w:pPr>
            <w:r>
              <w:rPr>
                <w:b w:val="false"/>
                <w:bCs w:val="false"/>
              </w:rPr>
              <w:t xml:space="preserve">:</w:t>
            </w:r>
          </w:p>
        </w:tc>
        <w:tc>
          <w:tcPr>
            <w:tcW w:type="dxa" w:w="6360"/>
            <w:tcMar>
              <w:top w:type="dxa" w:w="80"/>
              <w:left w:type="dxa" w:w="100"/>
              <w:bottom w:type="dxa" w:w="80"/>
              <w:right w:type="dxa" w:w="100"/>
            </w:tcMar>
            <w:vAlign w:val="center"/>
          </w:tcPr>
          <w:p>
            <w:r>
              <w:rPr>
                <w:i/>
                <w:iCs/>
                <w:color w:val="C0392B"/>
              </w:rPr>
              <w:t xml:space="preserve">[ISI DI SINI]</w:t>
            </w:r>
          </w:p>
        </w:tc>
      </w:tr>
      <w:tr>
        <w:tc>
          <w:tcPr>
            <w:tcW w:type="dxa" w:w="2600"/>
            <w:tcMar>
              <w:top w:type="dxa" w:w="80"/>
              <w:left w:type="dxa" w:w="100"/>
              <w:bottom w:type="dxa" w:w="80"/>
              <w:right w:type="dxa" w:w="100"/>
            </w:tcMar>
            <w:vAlign w:val="center"/>
          </w:tcPr>
          <w:p>
            <w:pPr>
              <w:jc w:val="left"/>
            </w:pPr>
            <w:r>
              <w:rPr>
                <w:b/>
                <w:bCs/>
              </w:rPr>
              <w:t xml:space="preserve">Judul Proyek</w:t>
            </w:r>
          </w:p>
        </w:tc>
        <w:tc>
          <w:tcPr>
            <w:tcW w:type="dxa" w:w="400"/>
            <w:tcMar>
              <w:top w:type="dxa" w:w="80"/>
              <w:left w:type="dxa" w:w="100"/>
              <w:bottom w:type="dxa" w:w="80"/>
              <w:right w:type="dxa" w:w="100"/>
            </w:tcMar>
            <w:vAlign w:val="center"/>
          </w:tcPr>
          <w:p>
            <w:pPr>
              <w:jc w:val="center"/>
            </w:pPr>
            <w:r>
              <w:rPr>
                <w:b w:val="false"/>
                <w:bCs w:val="false"/>
              </w:rPr>
              <w:t xml:space="preserve">:</w:t>
            </w:r>
          </w:p>
        </w:tc>
        <w:tc>
          <w:tcPr>
            <w:tcW w:type="dxa" w:w="6360"/>
            <w:tcMar>
              <w:top w:type="dxa" w:w="80"/>
              <w:left w:type="dxa" w:w="100"/>
              <w:bottom w:type="dxa" w:w="80"/>
              <w:right w:type="dxa" w:w="100"/>
            </w:tcMar>
            <w:vAlign w:val="center"/>
          </w:tcPr>
          <w:p>
            <w:r>
              <w:t xml:space="preserve">Sistem Informasi Profiling dan Promosi Berbasis Web dan Aplikasi Mobile Company Profile pada PT Thamrin Jaya Group</w:t>
            </w:r>
          </w:p>
        </w:tc>
      </w:tr>
      <w:tr>
        <w:tc>
          <w:tcPr>
            <w:tcW w:type="dxa" w:w="2600"/>
            <w:tcMar>
              <w:top w:type="dxa" w:w="80"/>
              <w:left w:type="dxa" w:w="100"/>
              <w:bottom w:type="dxa" w:w="80"/>
              <w:right w:type="dxa" w:w="100"/>
            </w:tcMar>
            <w:vAlign w:val="center"/>
          </w:tcPr>
          <w:p>
            <w:pPr>
              <w:jc w:val="left"/>
            </w:pPr>
            <w:r>
              <w:rPr>
                <w:b/>
                <w:bCs/>
              </w:rPr>
              <w:t xml:space="preserve">Luaran</w:t>
            </w:r>
          </w:p>
        </w:tc>
        <w:tc>
          <w:tcPr>
            <w:tcW w:type="dxa" w:w="400"/>
            <w:tcMar>
              <w:top w:type="dxa" w:w="80"/>
              <w:left w:type="dxa" w:w="100"/>
              <w:bottom w:type="dxa" w:w="80"/>
              <w:right w:type="dxa" w:w="100"/>
            </w:tcMar>
            <w:vAlign w:val="center"/>
          </w:tcPr>
          <w:p>
            <w:pPr>
              <w:jc w:val="center"/>
            </w:pPr>
            <w:r>
              <w:rPr>
                <w:b w:val="false"/>
                <w:bCs w:val="false"/>
              </w:rPr>
              <w:t xml:space="preserve">:</w:t>
            </w:r>
          </w:p>
        </w:tc>
        <w:tc>
          <w:tcPr>
            <w:tcW w:type="dxa" w:w="6360"/>
            <w:tcMar>
              <w:top w:type="dxa" w:w="80"/>
              <w:left w:type="dxa" w:w="100"/>
              <w:bottom w:type="dxa" w:w="80"/>
              <w:right w:type="dxa" w:w="100"/>
            </w:tcMar>
            <w:vAlign w:val="center"/>
          </w:tcPr>
          <w:p>
            <w:r>
              <w:t xml:space="preserve">Website PT Thamrin Jaya Group (portal profil &amp; CMS); Aplikasi Mobile Company Profile berbasis Kotlin/Android (basis data terpisah dari Web)</w:t>
            </w:r>
          </w:p>
        </w:tc>
      </w:tr>
      <w:tr>
        <w:tc>
          <w:tcPr>
            <w:tcW w:type="dxa" w:w="2600"/>
            <w:tcMar>
              <w:top w:type="dxa" w:w="80"/>
              <w:left w:type="dxa" w:w="100"/>
              <w:bottom w:type="dxa" w:w="80"/>
              <w:right w:type="dxa" w:w="100"/>
            </w:tcMar>
            <w:vAlign w:val="center"/>
          </w:tcPr>
          <w:p>
            <w:pPr>
              <w:jc w:val="left"/>
            </w:pPr>
            <w:r>
              <w:rPr>
                <w:b/>
                <w:bCs/>
              </w:rPr>
              <w:t xml:space="preserve">Sponsor</w:t>
            </w:r>
          </w:p>
        </w:tc>
        <w:tc>
          <w:tcPr>
            <w:tcW w:type="dxa" w:w="400"/>
            <w:tcMar>
              <w:top w:type="dxa" w:w="80"/>
              <w:left w:type="dxa" w:w="100"/>
              <w:bottom w:type="dxa" w:w="80"/>
              <w:right w:type="dxa" w:w="100"/>
            </w:tcMar>
            <w:vAlign w:val="center"/>
          </w:tcPr>
          <w:p>
            <w:pPr>
              <w:jc w:val="center"/>
            </w:pPr>
            <w:r>
              <w:rPr>
                <w:b w:val="false"/>
                <w:bCs w:val="false"/>
              </w:rPr>
              <w:t xml:space="preserve">:</w:t>
            </w:r>
          </w:p>
        </w:tc>
        <w:tc>
          <w:tcPr>
            <w:tcW w:type="dxa" w:w="6360"/>
            <w:tcMar>
              <w:top w:type="dxa" w:w="80"/>
              <w:left w:type="dxa" w:w="100"/>
              <w:bottom w:type="dxa" w:w="80"/>
              <w:right w:type="dxa" w:w="100"/>
            </w:tcMar>
            <w:vAlign w:val="center"/>
          </w:tcPr>
          <w:p>
            <w:r>
              <w:rPr>
                <w:i/>
                <w:iCs/>
                <w:color w:val="C0392B"/>
              </w:rPr>
              <w:t xml:space="preserve">[ISI DI SINI]</w:t>
            </w:r>
          </w:p>
        </w:tc>
      </w:tr>
      <w:tr>
        <w:tc>
          <w:tcPr>
            <w:tcW w:type="dxa" w:w="2600"/>
            <w:tcMar>
              <w:top w:type="dxa" w:w="80"/>
              <w:left w:type="dxa" w:w="100"/>
              <w:bottom w:type="dxa" w:w="80"/>
              <w:right w:type="dxa" w:w="100"/>
            </w:tcMar>
            <w:vAlign w:val="center"/>
          </w:tcPr>
          <w:p>
            <w:pPr>
              <w:jc w:val="left"/>
            </w:pPr>
            <w:r>
              <w:rPr>
                <w:b/>
                <w:bCs/>
              </w:rPr>
              <w:t xml:space="preserve">Biaya</w:t>
            </w:r>
          </w:p>
        </w:tc>
        <w:tc>
          <w:tcPr>
            <w:tcW w:type="dxa" w:w="400"/>
            <w:tcMar>
              <w:top w:type="dxa" w:w="80"/>
              <w:left w:type="dxa" w:w="100"/>
              <w:bottom w:type="dxa" w:w="80"/>
              <w:right w:type="dxa" w:w="100"/>
            </w:tcMar>
            <w:vAlign w:val="center"/>
          </w:tcPr>
          <w:p>
            <w:pPr>
              <w:jc w:val="center"/>
            </w:pPr>
            <w:r>
              <w:rPr>
                <w:b w:val="false"/>
                <w:bCs w:val="false"/>
              </w:rPr>
              <w:t xml:space="preserve">:</w:t>
            </w:r>
          </w:p>
        </w:tc>
        <w:tc>
          <w:tcPr>
            <w:tcW w:type="dxa" w:w="6360"/>
            <w:tcMar>
              <w:top w:type="dxa" w:w="80"/>
              <w:left w:type="dxa" w:w="100"/>
              <w:bottom w:type="dxa" w:w="80"/>
              <w:right w:type="dxa" w:w="100"/>
            </w:tcMar>
            <w:vAlign w:val="center"/>
          </w:tcPr>
          <w:p>
            <w:r>
              <w:rPr>
                <w:i/>
                <w:iCs/>
                <w:color w:val="C0392B"/>
              </w:rPr>
              <w:t xml:space="preserve">[ISI DI SINI]</w:t>
            </w:r>
          </w:p>
        </w:tc>
      </w:tr>
      <w:tr>
        <w:tc>
          <w:tcPr>
            <w:tcW w:type="dxa" w:w="2600"/>
            <w:tcMar>
              <w:top w:type="dxa" w:w="80"/>
              <w:left w:type="dxa" w:w="100"/>
              <w:bottom w:type="dxa" w:w="80"/>
              <w:right w:type="dxa" w:w="100"/>
            </w:tcMar>
            <w:vAlign w:val="center"/>
          </w:tcPr>
          <w:p>
            <w:pPr>
              <w:jc w:val="left"/>
            </w:pPr>
            <w:r>
              <w:rPr>
                <w:b/>
                <w:bCs/>
              </w:rPr>
              <w:t xml:space="preserve">Klien/Mitra</w:t>
            </w:r>
          </w:p>
        </w:tc>
        <w:tc>
          <w:tcPr>
            <w:tcW w:type="dxa" w:w="400"/>
            <w:tcMar>
              <w:top w:type="dxa" w:w="80"/>
              <w:left w:type="dxa" w:w="100"/>
              <w:bottom w:type="dxa" w:w="80"/>
              <w:right w:type="dxa" w:w="100"/>
            </w:tcMar>
            <w:vAlign w:val="center"/>
          </w:tcPr>
          <w:p>
            <w:pPr>
              <w:jc w:val="center"/>
            </w:pPr>
            <w:r>
              <w:rPr>
                <w:b w:val="false"/>
                <w:bCs w:val="false"/>
              </w:rPr>
              <w:t xml:space="preserve">:</w:t>
            </w:r>
          </w:p>
        </w:tc>
        <w:tc>
          <w:tcPr>
            <w:tcW w:type="dxa" w:w="6360"/>
            <w:tcMar>
              <w:top w:type="dxa" w:w="80"/>
              <w:left w:type="dxa" w:w="100"/>
              <w:bottom w:type="dxa" w:w="80"/>
              <w:right w:type="dxa" w:w="100"/>
            </w:tcMar>
            <w:vAlign w:val="center"/>
          </w:tcPr>
          <w:p>
            <w:r>
              <w:t xml:space="preserve">PT Thamrin Jaya Group</w:t>
            </w:r>
          </w:p>
        </w:tc>
      </w:tr>
      <w:tr>
        <w:tc>
          <w:tcPr>
            <w:tcW w:type="dxa" w:w="2600"/>
            <w:tcMar>
              <w:top w:type="dxa" w:w="80"/>
              <w:left w:type="dxa" w:w="100"/>
              <w:bottom w:type="dxa" w:w="80"/>
              <w:right w:type="dxa" w:w="100"/>
            </w:tcMar>
            <w:vAlign w:val="center"/>
          </w:tcPr>
          <w:p>
            <w:pPr>
              <w:jc w:val="left"/>
            </w:pPr>
            <w:r>
              <w:rPr>
                <w:b/>
                <w:bCs/>
              </w:rPr>
              <w:t xml:space="preserve">Waktu</w:t>
            </w:r>
          </w:p>
        </w:tc>
        <w:tc>
          <w:tcPr>
            <w:tcW w:type="dxa" w:w="400"/>
            <w:tcMar>
              <w:top w:type="dxa" w:w="80"/>
              <w:left w:type="dxa" w:w="100"/>
              <w:bottom w:type="dxa" w:w="80"/>
              <w:right w:type="dxa" w:w="100"/>
            </w:tcMar>
            <w:vAlign w:val="center"/>
          </w:tcPr>
          <w:p>
            <w:pPr>
              <w:jc w:val="center"/>
            </w:pPr>
            <w:r>
              <w:rPr>
                <w:b w:val="false"/>
                <w:bCs w:val="false"/>
              </w:rPr>
              <w:t xml:space="preserve">:</w:t>
            </w:r>
          </w:p>
        </w:tc>
        <w:tc>
          <w:tcPr>
            <w:tcW w:type="dxa" w:w="6360"/>
            <w:tcMar>
              <w:top w:type="dxa" w:w="80"/>
              <w:left w:type="dxa" w:w="100"/>
              <w:bottom w:type="dxa" w:w="80"/>
              <w:right w:type="dxa" w:w="100"/>
            </w:tcMar>
            <w:vAlign w:val="center"/>
          </w:tcPr>
          <w:p>
            <w:r>
              <w:rPr>
                <w:i/>
                <w:iCs/>
                <w:color w:val="C0392B"/>
              </w:rPr>
              <w:t xml:space="preserve">[ISI DI SINI]</w:t>
            </w:r>
          </w:p>
        </w:tc>
      </w:tr>
    </w:tbl>
    <w:p>
      <w:pPr>
        <w:spacing w:before="240"/>
      </w:pPr>
    </w:p>
    <w:p>
      <w:pPr>
        <w:spacing w:after="160" w:line="300"/>
        <w:jc w:val="both"/>
      </w:pPr>
      <w:r>
        <w:t xml:space="preserve">PT Thamrin Jaya Group merupakan perusahaan induk (holding) yang menaungi enam unit bisnis dengan bidang keahlian yang saling melengkapi, yaitu PT. Globalindo Thamrin Jaya (cetak offset dan kemasan), PT. Multipack Thamrin Jaya (kemasan kardus dan karton), PT. HTE Rotopack Indonesia (kemasan fleksibel), Maxtech Solution Indonesia (mesin dan komponen produksi industri rokok), CV. Sinar Jaya (material pendukung industri rokok), dan Top Printing (digital printing). Setiap unit bisnis memiliki identitas visual, target pasar, dan kebutuhan promosi yang berbeda, namun seluruhnya perlu dikelola secara terpusat agar konsisten, mudah diperbarui, dan mencerminkan profesionalisme grup secara keseluruhan.</w:t>
      </w:r>
    </w:p>
    <w:p>
      <w:pPr>
        <w:spacing w:after="160" w:line="300"/>
        <w:jc w:val="both"/>
      </w:pPr>
      <w:r>
        <w:t xml:space="preserve">Saat ini, kebutuhan mendesak yang dihadapi PT Thamrin Jaya Group adalah memperkuat identitas digital tiap unit bisnis sekaligus menjaga satu wajah korporat sebagai holding, guna memperluas jangkauan promosi kepada calon klien secara lebih profesional. Transformasi dari profil perusahaan konvensional menuju platform digital terpusat menjadi sebuah keharusan, namun kebutuhan ini harus diimbangi dengan sistem pengelolaan konten (Content Management System) yang fleksibel—mampu menampung enam identitas visual berbeda dalam satu arsitektur yang sama—serta jangkauan yang lebih luas melalui kanal mobile.</w:t>
      </w:r>
    </w:p>
    <w:p>
      <w:pPr>
        <w:spacing w:after="160" w:line="300"/>
        <w:jc w:val="both"/>
      </w:pPr>
      <w:r>
        <w:t xml:space="preserve">Berdasarkan kondisi tersebut, rumusan masalah utama dalam proyek ini adalah bagaimana membangun sebuah ekosistem digital yang mampu memfasilitasi promosi dan profil masing-masing unit bisnis secara optimal melalui Web, sekaligus memperluas jangkauan tersebut melalui Aplikasi Mobile Company Profile, dengan arsitektur yang terpisah secara aman antara sisi publik dan sisi manajemen konten pada Web, maupun antara platform Web dan Mobile itu sendiri.</w:t>
      </w:r>
    </w:p>
    <w:p>
      <w:pPr>
        <w:spacing w:after="160" w:line="300"/>
        <w:jc w:val="both"/>
      </w:pPr>
      <w:r>
        <w:t xml:space="preserve">Untuk menjawab permasalahan tersebut, proyek ini bertujuan untuk membangun dua produk digital yang saling melengkapi namun berdiri sendiri secara teknis: aplikasi Web dan aplikasi Mobile. Aplikasi Web difokuskan sebagai media </w:t>
      </w:r>
      <w:r>
        <w:rPr>
          <w:i/>
          <w:iCs/>
        </w:rPr>
        <w:t xml:space="preserve">profiling</w:t>
      </w:r>
      <w:r>
        <w:t xml:space="preserve">, promosi, dan manajemen konten (CMS) bagi admin pusat, dan saat ini telah dikembangkan menggunakan framework Laravel dengan pola arsitektur </w:t>
      </w:r>
      <w:r>
        <w:rPr>
          <w:i/>
          <w:iCs/>
        </w:rPr>
        <w:t xml:space="preserve">Monolith MVC</w:t>
      </w:r>
      <w:r>
        <w:t xml:space="preserve"> beserta basis data MySQL miliknya sendiri. Aplikasi Mobile direncanakan sebagai kanal tambahan berbasis Kotlin/Android yang menyajikan company profile publik (profil, katalog produk, dan kontak keenam unit bisnis), namun dengan basis data/backend sendiri yang </w:t>
      </w:r>
      <w:r>
        <w:rPr>
          <w:b/>
          <w:bCs/>
        </w:rPr>
        <w:t xml:space="preserve">terpisah dari basis data Web</w:t>
      </w:r>
      <w:r>
        <w:t xml:space="preserve"> — bukan satu basis data terpusat yang dipakai bersama. Konten pada kedua platform dikelola secara independen oleh masing-masing tim/aplikasi.</w:t>
      </w:r>
    </w:p>
    <w:p>
      <w:pPr>
        <w:spacing w:after="160" w:line="300"/>
        <w:jc w:val="both"/>
      </w:pPr>
      <w:r>
        <w:t xml:space="preserve">Secara praktis, pengembangan sistem ini memberikan manfaat yang signifikan baik bagi PT Thamrin Jaya Group maupun dalam konteks akademis. Bagi PT Thamrin Jaya Group, sistem ini bermanfaat untuk meningkatkan profesionalitas citra grup maupun tiap anak perusahaan, mempermudah calon klien dalam mengakses informasi profil, layanan, dan katalog produk, serta mempercepat proses komunikasi awal melalui integrasi langsung ke WhatsApp. Sementara itu, dari sisi akademis, proyek ini merupakan implementasi praktis yang relevan dari mata kuliah pemrograman Web dan Mobile, di mana pola arsitektur </w:t>
      </w:r>
      <w:r>
        <w:rPr>
          <w:i/>
          <w:iCs/>
        </w:rPr>
        <w:t xml:space="preserve">Monolith MVC</w:t>
      </w:r>
      <w:r>
        <w:t xml:space="preserve"> pada Web dan arsitektur </w:t>
      </w:r>
      <w:r>
        <w:rPr>
          <w:i/>
          <w:iCs/>
        </w:rPr>
        <w:t xml:space="preserve">Client-Server</w:t>
      </w:r>
      <w:r>
        <w:t xml:space="preserve"> pada Mobile diterapkan masing-masing secara mandiri, dengan basis data dan siklus pengelolaan konten yang terpisah satu sama lain.</w:t>
      </w:r>
    </w:p>
    <w:p>
      <w:r>
        <w:br w:type="page"/>
      </w:r>
    </w:p>
    <w:p>
      <w:pPr>
        <w:pStyle w:val="Heading1"/>
        <w:spacing w:after="160" w:before="320"/>
      </w:pPr>
      <w:bookmarkStart w:name="_Toc4" w:id="4"/>
      <w:r>
        <w:t xml:space="preserve">2. Desain Umum</w:t>
      </w:r>
      <w:bookmarkEnd w:id="4"/>
    </w:p>
    <w:p>
      <w:pPr>
        <w:pStyle w:val="Heading2"/>
        <w:spacing w:after="160" w:before="320"/>
      </w:pPr>
      <w:bookmarkStart w:name="_Toc5" w:id="5"/>
      <w:r>
        <w:t xml:space="preserve">2.1 Sistem yang akan dibuat</w:t>
      </w:r>
      <w:bookmarkEnd w:id="5"/>
    </w:p>
    <w:p>
      <w:pPr>
        <w:spacing w:after="160" w:line="300"/>
        <w:jc w:val="both"/>
      </w:pPr>
      <w:r>
        <w:t xml:space="preserve">Sistem yang dibangun adalah "Sistem Informasi Profiling dan Promosi PT Thamrin Jaya Group". Sistem ini terdiri dari dua produk digital yang terpisah secara arsitektur, yaitu </w:t>
      </w:r>
      <w:r>
        <w:rPr>
          <w:i/>
          <w:iCs/>
        </w:rPr>
        <w:t xml:space="preserve">Web Application</w:t>
      </w:r>
      <w:r>
        <w:t xml:space="preserve"> yang berfungsi sebagai etalase publik sekaligus area pengelolaan konten bagi admin (sudah berjalan, dengan basis data MySQL miliknya sendiri), serta </w:t>
      </w:r>
      <w:r>
        <w:rPr>
          <w:i/>
          <w:iCs/>
        </w:rPr>
        <w:t xml:space="preserve">Mobile Application</w:t>
      </w:r>
      <w:r>
        <w:t xml:space="preserve"> yang direncanakan sebagai kanal etalase publik tambahan berbasis Android dengan basis data/backend sendiri yang terpisah. Dengan kata lain, </w:t>
      </w:r>
      <w:r>
        <w:rPr>
          <w:b/>
          <w:bCs/>
        </w:rPr>
        <w:t xml:space="preserve">tidak ada satu basis data terpusat yang dipakai bersama</w:t>
      </w:r>
      <w:r>
        <w:t xml:space="preserve"> oleh kedua platform — Web dan Mobile masing-masing menyimpan dan mengelola kontennya secara independen, sehingga pembaruan konten pada salah satu platform tidak otomatis tersinkronisasi ke platform lainnya kecuali dilakukan input ulang secara manual pada masing-masing sisi.</w:t>
      </w:r>
    </w:p>
    <w:p>
      <w:pPr>
        <w:pStyle w:val="Heading2"/>
        <w:spacing w:after="160" w:before="320"/>
      </w:pPr>
      <w:bookmarkStart w:name="_Toc6" w:id="6"/>
      <w:r>
        <w:t xml:space="preserve">2.2 Fitur – fitur aplikasi</w:t>
      </w:r>
      <w:bookmarkEnd w:id="6"/>
    </w:p>
    <w:p>
      <w:pPr>
        <w:spacing w:after="160" w:line="300"/>
        <w:jc w:val="both"/>
      </w:pPr>
      <w:r>
        <w:t xml:space="preserve">Sistem ini dilengkapi dengan berbagai fitur yang dirancang secara spesifik berdasarkan kebutuhan tiap platform, yang dijelaskan sebagai berikut:</w:t>
      </w:r>
    </w:p>
    <w:p>
      <w:pPr>
        <w:pStyle w:val="ListParagraph"/>
        <w:numPr>
          <w:ilvl w:val="0"/>
          <w:numId w:val="1"/>
        </w:numPr>
        <w:spacing w:after="100"/>
        <w:jc w:val="both"/>
      </w:pPr>
      <w:r>
        <w:rPr>
          <w:b/>
          <w:bCs/>
        </w:rPr>
        <w:t xml:space="preserve">Portal Profiling &amp; Promosi (Web – Public Visitor): </w:t>
      </w:r>
      <w:r>
        <w:t xml:space="preserve">Etalase digital grup yang dapat diakses oleh masyarakat umum melalui peramban. Fitur utama di dalamnya meliputi halaman gateway enam unit bisnis, profil lengkap tiap perusahaan, katalog produk, keunggulan (pillars), proses produksi, informasi kontak lengkap (telepon, WhatsApp, email, alamat, dan peta), serta form inquiry yang terintegrasi dengan WhatsApp.</w:t>
      </w:r>
    </w:p>
    <w:p>
      <w:pPr>
        <w:pStyle w:val="ListParagraph"/>
        <w:numPr>
          <w:ilvl w:val="0"/>
          <w:numId w:val="1"/>
        </w:numPr>
        <w:spacing w:after="100"/>
        <w:jc w:val="both"/>
      </w:pPr>
      <w:r>
        <w:rPr>
          <w:b/>
          <w:bCs/>
        </w:rPr>
        <w:t xml:space="preserve">Content Management System / CMS (Web – Admin): </w:t>
      </w:r>
      <w:r>
        <w:t xml:space="preserve">Dasbor manajemen tertutup bagi admin pusat untuk mengelola konten keenam situs sekaligus situs holding, meliputi data perusahaan, halaman, section, item konten, menu navigasi, layanan, produk, keunggulan, proses produksi, serta kotak masuk (inbox) inquiry. Dasbor ini dilengkapi autentikasi berlapis (Laravel Fortify dengan opsi 2FA) dan kontrol akses melalui policy khusus. Seluruh data CMS ini tersimpan pada basis data MySQL milik Web dan tidak dibagikan langsung ke aplikasi Mobile.</w:t>
      </w:r>
    </w:p>
    <w:p>
      <w:pPr>
        <w:pStyle w:val="ListParagraph"/>
        <w:numPr>
          <w:ilvl w:val="0"/>
          <w:numId w:val="1"/>
        </w:numPr>
        <w:spacing w:after="100"/>
        <w:jc w:val="both"/>
      </w:pPr>
      <w:r>
        <w:rPr>
          <w:b/>
          <w:bCs/>
        </w:rPr>
        <w:t xml:space="preserve">Aplikasi Mobile Company Profile (Android – Public Visitor): </w:t>
      </w:r>
      <w:r>
        <w:t xml:space="preserve">Direncanakan sebagai aplikasi native berbasis Kotlin yang menampilkan profil keenam unit bisnis PT Thamrin Jaya Group secara ringkas bagi pengunjung umum—daftar unit bisnis, profil, katalog produk, serta akses cepat ke kontak (panggilan telepon, WhatsApp, email, dan peta lokasi). Kontennya dikelola dan disimpan secara mandiri pada basis data/backend milik aplikasi Mobile sendiri, terpisah dari CMS dan basis data Web.</w:t>
      </w:r>
    </w:p>
    <w:p>
      <w:pPr>
        <w:pStyle w:val="Heading2"/>
        <w:spacing w:after="160" w:before="320"/>
      </w:pPr>
      <w:bookmarkStart w:name="_Toc7" w:id="7"/>
      <w:r>
        <w:t xml:space="preserve">2.3 Teknologi yang digunakan</w:t>
      </w:r>
      <w:bookmarkEnd w:id="7"/>
    </w:p>
    <w:p>
      <w:pPr>
        <w:spacing w:after="160" w:line="300"/>
        <w:jc w:val="both"/>
      </w:pPr>
      <w:r>
        <w:t xml:space="preserve">Karena Web dan Mobile merupakan dua sistem yang berdiri sendiri, masing-masing platform menggunakan tumpukan teknologi (</w:t>
      </w:r>
      <w:r>
        <w:rPr>
          <w:i/>
          <w:iCs/>
        </w:rPr>
        <w:t xml:space="preserve">tech stack</w:t>
      </w:r>
      <w:r>
        <w:t xml:space="preserve">) yang terpisah satu sama lain, sebagai berikut:</w:t>
      </w:r>
    </w:p>
    <w:p>
      <w:pPr>
        <w:pStyle w:val="ListParagraph"/>
        <w:numPr>
          <w:ilvl w:val="0"/>
          <w:numId w:val="1"/>
        </w:numPr>
        <w:spacing w:after="100"/>
        <w:jc w:val="both"/>
      </w:pPr>
      <w:r>
        <w:rPr>
          <w:b/>
          <w:bCs/>
        </w:rPr>
        <w:t xml:space="preserve">Web Application Layer: </w:t>
      </w:r>
      <w:r>
        <w:t xml:space="preserve">Menggunakan framework Laravel 13 dengan arsitektur Monolith MVC. Tampilan antarmuka dirender menggunakan metode server-side rendering dengan Blade templating engine, serta Tailwind CSS 4 dan Vite untuk proses bundling aset front-end. Autentikasi menggunakan Laravel Fortify. Basis data: MySQL (produksi) / SQLite (pengembangan), khusus digunakan oleh Web.</w:t>
      </w:r>
    </w:p>
    <w:p>
      <w:pPr>
        <w:pStyle w:val="ListParagraph"/>
        <w:numPr>
          <w:ilvl w:val="0"/>
          <w:numId w:val="1"/>
        </w:numPr>
        <w:spacing w:after="100"/>
        <w:jc w:val="both"/>
      </w:pPr>
      <w:r>
        <w:rPr>
          <w:b/>
          <w:bCs/>
        </w:rPr>
        <w:t xml:space="preserve">Mobile Application Layer (rencana): </w:t>
      </w:r>
      <w:r>
        <w:t xml:space="preserve">Menggunakan Kotlin native untuk membangun aplikasi Android company profile. Aplikasi ini akan memiliki backend dan/atau basis data sendiri yang terpisah dari Web (dapat berupa REST API dan basis data independen, atau penyimpanan lokal pada perangkat), sehingga pengelolaan datanya tidak bergantung pada sistem Web.</w:t>
      </w:r>
    </w:p>
    <w:p>
      <w:pPr>
        <w:pStyle w:val="ListParagraph"/>
        <w:numPr>
          <w:ilvl w:val="0"/>
          <w:numId w:val="1"/>
        </w:numPr>
        <w:spacing w:after="100"/>
        <w:jc w:val="both"/>
      </w:pPr>
      <w:r>
        <w:rPr>
          <w:b/>
          <w:bCs/>
        </w:rPr>
        <w:t xml:space="preserve">Data Layer: </w:t>
      </w:r>
      <w:r>
        <w:t xml:space="preserve">Web menggunakan Sistem Manajemen Basis Data Relasional (RDBMS) MySQL sebagai pusat penyimpanan datanya sendiri, menyimpan tabel-tabel seperti companies, sites, pages, page_sections, section_items, menus, menu_items, services, products, pillars, process_steps, inquiries, dan users. Mobile akan memiliki basis data terpisah sesuai kebutuhan pengembangan lanjutan, tanpa berbagi tabel atau koneksi langsung dengan basis data Web.</w:t>
      </w:r>
    </w:p>
    <w:p>
      <w:pPr>
        <w:pStyle w:val="Heading2"/>
        <w:spacing w:after="160" w:before="320"/>
      </w:pPr>
      <w:bookmarkStart w:name="_Toc8" w:id="8"/>
      <w:r>
        <w:t xml:space="preserve">2.4 Use Case Diagram</w:t>
      </w:r>
      <w:bookmarkEnd w:id="8"/>
    </w:p>
    <w:p>
      <w:pPr>
        <w:spacing w:after="160" w:line="300"/>
        <w:jc w:val="both"/>
      </w:pPr>
      <w:r>
        <w:t xml:space="preserve">Diagram </w:t>
      </w:r>
      <w:r>
        <w:rPr>
          <w:i/>
          <w:iCs/>
        </w:rPr>
        <w:t xml:space="preserve">Use Case</w:t>
      </w:r>
      <w:r>
        <w:t xml:space="preserve"> digunakan untuk memodelkan dan menggambarkan interaksi tingkat tinggi antara aktor (pengguna) dengan sistem yang akan dibangun. Uraian berikut memetakan fungsionalitas dan hak akses tiap aktor pada aplikasi Web maupun aplikasi Mobile sebagai dua sistem yang terpisah; diagram visual (notasi UML) dapat disusun lebih lanjut berdasarkan pemetaan ini menggunakan draw.io atau Figma.</w:t>
      </w:r>
    </w:p>
    <w:p>
      <w:pPr>
        <w:pStyle w:val="Heading3"/>
        <w:spacing w:after="160" w:before="320"/>
      </w:pPr>
      <w:bookmarkStart w:name="_Toc9" w:id="9"/>
      <w:r>
        <w:t xml:space="preserve">2.4.1 Use Case Web</w:t>
      </w:r>
      <w:bookmarkEnd w:id="9"/>
    </w:p>
    <w:p>
      <w:pPr>
        <w:spacing w:after="160" w:line="300"/>
        <w:jc w:val="both"/>
      </w:pPr>
      <w:r>
        <w:rPr>
          <w:b/>
          <w:bCs/>
        </w:rPr>
        <w:t xml:space="preserve">Aktor: Pengunjung Publik (User)</w:t>
      </w:r>
    </w:p>
    <w:p>
      <w:pPr>
        <w:pStyle w:val="ListParagraph"/>
        <w:numPr>
          <w:ilvl w:val="0"/>
          <w:numId w:val="1"/>
        </w:numPr>
        <w:spacing w:after="100"/>
        <w:jc w:val="both"/>
      </w:pPr>
      <w:r>
        <w:t xml:space="preserve">Melihat beranda / gateway enam unit bisnis</w:t>
      </w:r>
    </w:p>
    <w:p>
      <w:pPr>
        <w:pStyle w:val="ListParagraph"/>
        <w:numPr>
          <w:ilvl w:val="0"/>
          <w:numId w:val="1"/>
        </w:numPr>
        <w:spacing w:after="100"/>
        <w:jc w:val="both"/>
      </w:pPr>
      <w:r>
        <w:t xml:space="preserve">Melihat profil, layanan, dan proses produksi tiap perusahaan</w:t>
      </w:r>
    </w:p>
    <w:p>
      <w:pPr>
        <w:pStyle w:val="ListParagraph"/>
        <w:numPr>
          <w:ilvl w:val="0"/>
          <w:numId w:val="1"/>
        </w:numPr>
        <w:spacing w:after="100"/>
        <w:jc w:val="both"/>
      </w:pPr>
      <w:r>
        <w:t xml:space="preserve">Mencari dan memfilter katalog produk</w:t>
      </w:r>
    </w:p>
    <w:p>
      <w:pPr>
        <w:pStyle w:val="ListParagraph"/>
        <w:numPr>
          <w:ilvl w:val="0"/>
          <w:numId w:val="1"/>
        </w:numPr>
        <w:spacing w:after="100"/>
        <w:jc w:val="both"/>
      </w:pPr>
      <w:r>
        <w:t xml:space="preserve">Melihat keunggulan (pillars) dan dokumentasi proyek/proses</w:t>
      </w:r>
    </w:p>
    <w:p>
      <w:pPr>
        <w:pStyle w:val="ListParagraph"/>
        <w:numPr>
          <w:ilvl w:val="0"/>
          <w:numId w:val="1"/>
        </w:numPr>
        <w:spacing w:after="100"/>
        <w:jc w:val="both"/>
      </w:pPr>
      <w:r>
        <w:t xml:space="preserve">Melihat informasi kontak, peta lokasi, dan nomor WhatsApp</w:t>
      </w:r>
    </w:p>
    <w:p>
      <w:pPr>
        <w:pStyle w:val="ListParagraph"/>
        <w:numPr>
          <w:ilvl w:val="0"/>
          <w:numId w:val="1"/>
        </w:numPr>
        <w:spacing w:after="100"/>
        <w:jc w:val="both"/>
      </w:pPr>
      <w:r>
        <w:t xml:space="preserve">Mengirim inquiry melalui form kontak (dengan pembatasan laju/throttle)</w:t>
      </w:r>
    </w:p>
    <w:p>
      <w:pPr>
        <w:spacing w:after="160" w:line="300"/>
        <w:jc w:val="both"/>
      </w:pPr>
      <w:r>
        <w:rPr>
          <w:b/>
          <w:bCs/>
        </w:rPr>
        <w:t xml:space="preserve">Aktor: Admin</w:t>
      </w:r>
    </w:p>
    <w:p>
      <w:pPr>
        <w:pStyle w:val="ListParagraph"/>
        <w:numPr>
          <w:ilvl w:val="0"/>
          <w:numId w:val="1"/>
        </w:numPr>
        <w:spacing w:after="100"/>
        <w:jc w:val="both"/>
      </w:pPr>
      <w:r>
        <w:t xml:space="preserve">Login (Laravel Fortify, dengan opsi autentikasi dua faktor)</w:t>
      </w:r>
    </w:p>
    <w:p>
      <w:pPr>
        <w:pStyle w:val="ListParagraph"/>
        <w:numPr>
          <w:ilvl w:val="0"/>
          <w:numId w:val="1"/>
        </w:numPr>
        <w:spacing w:after="100"/>
        <w:jc w:val="both"/>
      </w:pPr>
      <w:r>
        <w:t xml:space="preserve">Melihat dashboard ringkasan perusahaan dan inquiry</w:t>
      </w:r>
    </w:p>
    <w:p>
      <w:pPr>
        <w:pStyle w:val="ListParagraph"/>
        <w:numPr>
          <w:ilvl w:val="0"/>
          <w:numId w:val="1"/>
        </w:numPr>
        <w:spacing w:after="100"/>
        <w:jc w:val="both"/>
      </w:pPr>
      <w:r>
        <w:t xml:space="preserve">Mengelola data perusahaan (profil, banner, warna identitas, status aktif)</w:t>
      </w:r>
    </w:p>
    <w:p>
      <w:pPr>
        <w:pStyle w:val="ListParagraph"/>
        <w:numPr>
          <w:ilvl w:val="0"/>
          <w:numId w:val="1"/>
        </w:numPr>
        <w:spacing w:after="100"/>
        <w:jc w:val="both"/>
      </w:pPr>
      <w:r>
        <w:t xml:space="preserve">Mengelola halaman, section, dan item konten per situs (tambah, edit, hapus, urutkan)</w:t>
      </w:r>
    </w:p>
    <w:p>
      <w:pPr>
        <w:pStyle w:val="ListParagraph"/>
        <w:numPr>
          <w:ilvl w:val="0"/>
          <w:numId w:val="1"/>
        </w:numPr>
        <w:spacing w:after="100"/>
        <w:jc w:val="both"/>
      </w:pPr>
      <w:r>
        <w:t xml:space="preserve">Mengelola menu navigasi, layanan, produk, keunggulan, dan proses produksi</w:t>
      </w:r>
    </w:p>
    <w:p>
      <w:pPr>
        <w:pStyle w:val="ListParagraph"/>
        <w:numPr>
          <w:ilvl w:val="0"/>
          <w:numId w:val="1"/>
        </w:numPr>
        <w:spacing w:after="100"/>
        <w:jc w:val="both"/>
      </w:pPr>
      <w:r>
        <w:t xml:space="preserve">Mengelola inbox inquiry (filter, ubah status, balas, hapus)</w:t>
      </w:r>
    </w:p>
    <w:p>
      <w:pPr>
        <w:pStyle w:val="ListParagraph"/>
        <w:numPr>
          <w:ilvl w:val="0"/>
          <w:numId w:val="1"/>
        </w:numPr>
        <w:spacing w:after="100"/>
        <w:jc w:val="both"/>
      </w:pPr>
      <w:r>
        <w:t xml:space="preserve">Mengelola akun dan keamanan (ganti password, 2FA)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999999" w:sz="6"/>
              <w:left w:val="dashed" w:color="999999" w:sz="6"/>
              <w:bottom w:val="dashed" w:color="999999" w:sz="6"/>
              <w:right w:val="dashed" w:color="999999" w:sz="6"/>
            </w:tcBorders>
            <w:shd w:fill="F7F7F7" w:color="auto" w:val="clear"/>
            <w:tcMar>
              <w:top w:type="dxa" w:w="200"/>
              <w:left w:type="dxa" w:w="200"/>
              <w:bottom w:type="dxa" w:w="200"/>
              <w:right w:type="dxa" w:w="200"/>
            </w:tcMar>
            <w:vAlign w:val="center"/>
          </w:tcPr>
          <w:p>
            <w:pPr>
              <w:spacing w:after="60"/>
              <w:jc w:val="center"/>
            </w:pPr>
            <w:r>
              <w:rPr>
                <w:sz w:val="32"/>
                <w:szCs w:val="32"/>
              </w:rPr>
              <w:t xml:space="preserve">🖼</w:t>
            </w:r>
          </w:p>
          <w:p>
            <w:pPr>
              <w:jc w:val="center"/>
            </w:pPr>
            <w:r>
              <w:rPr>
                <w:i/>
                <w:iCs/>
                <w:color w:val="C0392B"/>
              </w:rPr>
              <w:t xml:space="preserve">[Sisipkan gambar Diagram Use Case Web di sini]</w:t>
            </w:r>
          </w:p>
        </w:tc>
      </w:tr>
    </w:tbl>
    <w:p>
      <w:pPr>
        <w:spacing w:after="220" w:before="80"/>
        <w:jc w:val="center"/>
      </w:pPr>
      <w:r>
        <w:rPr>
          <w:i/>
          <w:iCs/>
          <w:sz w:val="20"/>
          <w:szCs w:val="20"/>
        </w:rPr>
        <w:t xml:space="preserve">Gambar 2.1 Diagram Use Case Web PT Thamrin Jaya Group</w:t>
      </w:r>
    </w:p>
    <w:p>
      <w:pPr>
        <w:pStyle w:val="Heading3"/>
        <w:spacing w:after="160" w:before="320"/>
      </w:pPr>
      <w:bookmarkStart w:name="_Toc10" w:id="10"/>
      <w:r>
        <w:t xml:space="preserve">2.4.2 Use Case Mobile (rencana)</w:t>
      </w:r>
      <w:bookmarkEnd w:id="10"/>
    </w:p>
    <w:p>
      <w:pPr>
        <w:spacing w:after="160" w:line="300"/>
        <w:jc w:val="both"/>
      </w:pPr>
      <w:r>
        <w:rPr>
          <w:b/>
          <w:bCs/>
        </w:rPr>
        <w:t xml:space="preserve">Aktor: Pengunjung Mobile</w:t>
      </w:r>
    </w:p>
    <w:p>
      <w:pPr>
        <w:pStyle w:val="ListParagraph"/>
        <w:numPr>
          <w:ilvl w:val="0"/>
          <w:numId w:val="1"/>
        </w:numPr>
        <w:spacing w:after="100"/>
        <w:jc w:val="both"/>
      </w:pPr>
      <w:r>
        <w:t xml:space="preserve">Melihat daftar enam unit bisnis PT Thamrin Jaya Group</w:t>
      </w:r>
    </w:p>
    <w:p>
      <w:pPr>
        <w:pStyle w:val="ListParagraph"/>
        <w:numPr>
          <w:ilvl w:val="0"/>
          <w:numId w:val="1"/>
        </w:numPr>
        <w:spacing w:after="100"/>
        <w:jc w:val="both"/>
      </w:pPr>
      <w:r>
        <w:t xml:space="preserve">Melihat detail profil tiap unit bisnis</w:t>
      </w:r>
    </w:p>
    <w:p>
      <w:pPr>
        <w:pStyle w:val="ListParagraph"/>
        <w:numPr>
          <w:ilvl w:val="0"/>
          <w:numId w:val="1"/>
        </w:numPr>
        <w:spacing w:after="100"/>
        <w:jc w:val="both"/>
      </w:pPr>
      <w:r>
        <w:t xml:space="preserve">Melihat katalog produk tiap unit bisnis</w:t>
      </w:r>
    </w:p>
    <w:p>
      <w:pPr>
        <w:pStyle w:val="ListParagraph"/>
        <w:numPr>
          <w:ilvl w:val="0"/>
          <w:numId w:val="1"/>
        </w:numPr>
        <w:spacing w:after="100"/>
        <w:jc w:val="both"/>
      </w:pPr>
      <w:r>
        <w:t xml:space="preserve">Menghubungi unit bisnis melalui WhatsApp, telepon, atau email (deep-link)</w:t>
      </w:r>
    </w:p>
    <w:p>
      <w:pPr>
        <w:pStyle w:val="ListParagraph"/>
        <w:numPr>
          <w:ilvl w:val="0"/>
          <w:numId w:val="1"/>
        </w:numPr>
        <w:spacing w:after="100"/>
        <w:jc w:val="both"/>
      </w:pPr>
      <w:r>
        <w:t xml:space="preserve">Melihat lokasi kantor/pabrik melalui peta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999999" w:sz="6"/>
              <w:left w:val="dashed" w:color="999999" w:sz="6"/>
              <w:bottom w:val="dashed" w:color="999999" w:sz="6"/>
              <w:right w:val="dashed" w:color="999999" w:sz="6"/>
            </w:tcBorders>
            <w:shd w:fill="F7F7F7" w:color="auto" w:val="clear"/>
            <w:tcMar>
              <w:top w:type="dxa" w:w="200"/>
              <w:left w:type="dxa" w:w="200"/>
              <w:bottom w:type="dxa" w:w="200"/>
              <w:right w:type="dxa" w:w="200"/>
            </w:tcMar>
            <w:vAlign w:val="center"/>
          </w:tcPr>
          <w:p>
            <w:pPr>
              <w:spacing w:after="60"/>
              <w:jc w:val="center"/>
            </w:pPr>
            <w:r>
              <w:rPr>
                <w:sz w:val="32"/>
                <w:szCs w:val="32"/>
              </w:rPr>
              <w:t xml:space="preserve">🖼</w:t>
            </w:r>
          </w:p>
          <w:p>
            <w:pPr>
              <w:jc w:val="center"/>
            </w:pPr>
            <w:r>
              <w:rPr>
                <w:i/>
                <w:iCs/>
                <w:color w:val="C0392B"/>
              </w:rPr>
              <w:t xml:space="preserve">[Sisipkan gambar Diagram Use Case Mobile di sini]</w:t>
            </w:r>
          </w:p>
        </w:tc>
      </w:tr>
    </w:tbl>
    <w:p>
      <w:pPr>
        <w:spacing w:after="220" w:before="80"/>
        <w:jc w:val="center"/>
      </w:pPr>
      <w:r>
        <w:rPr>
          <w:i/>
          <w:iCs/>
          <w:sz w:val="20"/>
          <w:szCs w:val="20"/>
        </w:rPr>
        <w:t xml:space="preserve">Gambar 2.2 Diagram Use Case Mobile PT Thamrin Jaya Group</w:t>
      </w:r>
    </w:p>
    <w:p>
      <w:pPr>
        <w:pStyle w:val="Heading2"/>
        <w:spacing w:after="160" w:before="320"/>
      </w:pPr>
      <w:bookmarkStart w:name="_Toc11" w:id="11"/>
      <w:r>
        <w:t xml:space="preserve">2.5 ERD</w:t>
      </w:r>
      <w:bookmarkEnd w:id="11"/>
    </w:p>
    <w:p>
      <w:pPr>
        <w:spacing w:after="160" w:line="300"/>
        <w:jc w:val="both"/>
      </w:pPr>
      <w:r>
        <w:t xml:space="preserve">Entity Relationship Diagram (ERD) berikut memetakan struktur relasi basis data </w:t>
      </w:r>
      <w:r>
        <w:rPr>
          <w:b/>
          <w:bCs/>
        </w:rPr>
        <w:t xml:space="preserve">milik Web</w:t>
      </w:r>
      <w:r>
        <w:t xml:space="preserve">, yang berdiri sendiri dan tidak dibagikan ke platform Mobile. Entitas pusat dalam basis data ini adalah </w:t>
      </w:r>
      <w:r>
        <w:rPr>
          <w:i/>
          <w:iCs/>
        </w:rPr>
        <w:t xml:space="preserve">sites</w:t>
      </w:r>
      <w:r>
        <w:t xml:space="preserve"> (satu situs holding dan enam situs anak perusahaan), yang masing-masing memiliki relasi ke </w:t>
      </w:r>
      <w:r>
        <w:rPr>
          <w:i/>
          <w:iCs/>
        </w:rPr>
        <w:t xml:space="preserve">pages</w:t>
      </w:r>
      <w:r>
        <w:t xml:space="preserve"> (halaman), </w:t>
      </w:r>
      <w:r>
        <w:rPr>
          <w:i/>
          <w:iCs/>
        </w:rPr>
        <w:t xml:space="preserve">page_sections</w:t>
      </w:r>
      <w:r>
        <w:t xml:space="preserve"> (bagian konten per halaman), </w:t>
      </w:r>
      <w:r>
        <w:rPr>
          <w:i/>
          <w:iCs/>
        </w:rPr>
        <w:t xml:space="preserve">section_items</w:t>
      </w:r>
      <w:r>
        <w:t xml:space="preserve"> (item konten per bagian), dan </w:t>
      </w:r>
      <w:r>
        <w:rPr>
          <w:i/>
          <w:iCs/>
        </w:rPr>
        <w:t xml:space="preserve">menus</w:t>
      </w:r>
      <w:r>
        <w:t xml:space="preserve">/</w:t>
      </w:r>
      <w:r>
        <w:rPr>
          <w:i/>
          <w:iCs/>
        </w:rPr>
        <w:t xml:space="preserve">menu_items</w:t>
      </w:r>
      <w:r>
        <w:t xml:space="preserve"> (navigasi, dengan relasi induk-anak). Entitas </w:t>
      </w:r>
      <w:r>
        <w:rPr>
          <w:i/>
          <w:iCs/>
        </w:rPr>
        <w:t xml:space="preserve">companies</w:t>
      </w:r>
      <w:r>
        <w:t xml:space="preserve"> menyimpan data inti tiap unit bisnis (profil, kontak, warna identitas) dan berelasi ke </w:t>
      </w:r>
      <w:r>
        <w:rPr>
          <w:i/>
          <w:iCs/>
        </w:rPr>
        <w:t xml:space="preserve">products</w:t>
      </w:r>
      <w:r>
        <w:t xml:space="preserve"> (katalog produk), </w:t>
      </w:r>
      <w:r>
        <w:rPr>
          <w:i/>
          <w:iCs/>
        </w:rPr>
        <w:t xml:space="preserve">pillars</w:t>
      </w:r>
      <w:r>
        <w:t xml:space="preserve"> (keunggulan), </w:t>
      </w:r>
      <w:r>
        <w:rPr>
          <w:i/>
          <w:iCs/>
        </w:rPr>
        <w:t xml:space="preserve">process_steps</w:t>
      </w:r>
      <w:r>
        <w:t xml:space="preserve"> (proses produksi), serta </w:t>
      </w:r>
      <w:r>
        <w:rPr>
          <w:i/>
          <w:iCs/>
        </w:rPr>
        <w:t xml:space="preserve">services</w:t>
      </w:r>
      <w:r>
        <w:t xml:space="preserve"> (relasi banyak-ke-banyak melalui tabel pivot company_service). Setiap inquiry publik dicatat pada tabel </w:t>
      </w:r>
      <w:r>
        <w:rPr>
          <w:i/>
          <w:iCs/>
        </w:rPr>
        <w:t xml:space="preserve">inquiries</w:t>
      </w:r>
      <w:r>
        <w:t xml:space="preserve">, terhubung ke perusahaan terkait. Entitas </w:t>
      </w:r>
      <w:r>
        <w:rPr>
          <w:i/>
          <w:iCs/>
        </w:rPr>
        <w:t xml:space="preserve">users</w:t>
      </w:r>
      <w:r>
        <w:t xml:space="preserve"> menyimpan akun admin yang mengelola seluruh konten di atas. Basis data untuk aplikasi Mobile akan dirancang secara terpisah pada tahap pengembangan lanjutan, sesuai kebutuhan datanya sendiri.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200" w:hRule="atLeast"/>
        </w:trPr>
        <w:tc>
          <w:tcPr>
            <w:tcW w:type="dxa" w:w="9360"/>
            <w:tcBorders>
              <w:top w:val="dashed" w:color="999999" w:sz="6"/>
              <w:left w:val="dashed" w:color="999999" w:sz="6"/>
              <w:bottom w:val="dashed" w:color="999999" w:sz="6"/>
              <w:right w:val="dashed" w:color="999999" w:sz="6"/>
            </w:tcBorders>
            <w:shd w:fill="F7F7F7" w:color="auto" w:val="clear"/>
            <w:tcMar>
              <w:top w:type="dxa" w:w="200"/>
              <w:left w:type="dxa" w:w="200"/>
              <w:bottom w:type="dxa" w:w="200"/>
              <w:right w:type="dxa" w:w="200"/>
            </w:tcMar>
            <w:vAlign w:val="center"/>
          </w:tcPr>
          <w:p>
            <w:pPr>
              <w:spacing w:after="60"/>
              <w:jc w:val="center"/>
            </w:pPr>
            <w:r>
              <w:rPr>
                <w:sz w:val="32"/>
                <w:szCs w:val="32"/>
              </w:rPr>
              <w:t xml:space="preserve">🖼</w:t>
            </w:r>
          </w:p>
          <w:p>
            <w:pPr>
              <w:jc w:val="center"/>
            </w:pPr>
            <w:r>
              <w:rPr>
                <w:i/>
                <w:iCs/>
                <w:color w:val="C0392B"/>
              </w:rPr>
              <w:t xml:space="preserve">[Sisipkan gambar Entity Relationship Diagram (ERD) Web di sini]</w:t>
            </w:r>
          </w:p>
        </w:tc>
      </w:tr>
    </w:tbl>
    <w:p>
      <w:pPr>
        <w:spacing w:after="220" w:before="80"/>
        <w:jc w:val="center"/>
      </w:pPr>
      <w:r>
        <w:rPr>
          <w:i/>
          <w:iCs/>
          <w:sz w:val="20"/>
          <w:szCs w:val="20"/>
        </w:rPr>
        <w:t xml:space="preserve">Gambar 2.3 ERD Basis Data Web PT Thamrin Jaya Group</w:t>
      </w:r>
    </w:p>
    <w:p>
      <w:r>
        <w:br w:type="page"/>
      </w:r>
    </w:p>
    <w:p>
      <w:pPr>
        <w:pStyle w:val="Heading1"/>
        <w:spacing w:after="160" w:before="320"/>
      </w:pPr>
      <w:bookmarkStart w:name="_Toc12" w:id="12"/>
      <w:r>
        <w:t xml:space="preserve">3. Spesifikasi Produk</w:t>
      </w:r>
      <w:bookmarkEnd w:id="12"/>
    </w:p>
    <w:p>
      <w:pPr>
        <w:spacing w:after="160" w:line="300"/>
        <w:jc w:val="both"/>
      </w:pPr>
      <w:r>
        <w:t xml:space="preserve">Spesifikasi Produk menguraikan rincian teknis dari produk yang dikembangkan, mencakup struktur arsitektur sistem di balik layar, alur logika operasional melalui flowchart, serta representasi antarmuka pengguna (user interface) dalam bentuk mockup. Karena Web dan Mobile merupakan dua sistem yang berdiri sendiri dengan basis data masing-masing, spesifikasi keduanya diuraikan secara terpisah pada tiap subbagian.</w:t>
      </w:r>
    </w:p>
    <w:p>
      <w:pPr>
        <w:pStyle w:val="Heading2"/>
        <w:spacing w:after="160" w:before="320"/>
      </w:pPr>
      <w:bookmarkStart w:name="_Toc13" w:id="13"/>
      <w:r>
        <w:t xml:space="preserve">3.1 Arsitektur Sistem</w:t>
      </w:r>
      <w:bookmarkEnd w:id="13"/>
    </w:p>
    <w:p>
      <w:pPr>
        <w:pStyle w:val="Heading3"/>
        <w:spacing w:after="160" w:before="320"/>
      </w:pPr>
      <w:bookmarkStart w:name="_Toc14" w:id="14"/>
      <w:r>
        <w:t xml:space="preserve">3.1.1. Arsitektur Web</w:t>
      </w:r>
      <w:bookmarkEnd w:id="14"/>
    </w:p>
    <w:p>
      <w:pPr>
        <w:spacing w:after="160" w:line="300"/>
        <w:jc w:val="both"/>
      </w:pPr>
      <w:r>
        <w:t xml:space="preserve">Arsitektur Web dibangun dengan mengadopsi pola </w:t>
      </w:r>
      <w:r>
        <w:rPr>
          <w:i/>
          <w:iCs/>
        </w:rPr>
        <w:t xml:space="preserve">Monolith MVC</w:t>
      </w:r>
      <w:r>
        <w:t xml:space="preserve"> menggunakan kerangka kerja Laravel yang berjalan di atas server Apache dan PHP, lengkap dengan basis data MySQL miliknya sendiri. Sistem ini membagi akses dari </w:t>
      </w:r>
      <w:r>
        <w:rPr>
          <w:i/>
          <w:iCs/>
        </w:rPr>
        <w:t xml:space="preserve">Client Layer</w:t>
      </w:r>
      <w:r>
        <w:t xml:space="preserve"> menjadi dua jalur: pengunjung publik dan Admin. Permintaan dari publik ditangani oleh </w:t>
      </w:r>
      <w:r>
        <w:rPr>
          <w:i/>
          <w:iCs/>
        </w:rPr>
        <w:t xml:space="preserve">DynamicPortalController</w:t>
      </w:r>
      <w:r>
        <w:t xml:space="preserve"> dan </w:t>
      </w:r>
      <w:r>
        <w:rPr>
          <w:i/>
          <w:iCs/>
        </w:rPr>
        <w:t xml:space="preserve">PortalController</w:t>
      </w:r>
      <w:r>
        <w:t xml:space="preserve"> yang merender tampilan informasi (gateway, profil, katalog, kontak) dengan mengambil data dari MySQL melalui Eloquent. Sementara itu, permintaan dari Admin dilindungi oleh middleware berlapis: </w:t>
      </w:r>
      <w:r>
        <w:rPr>
          <w:i/>
          <w:iCs/>
        </w:rPr>
        <w:t xml:space="preserve">PrivateAdminResponse</w:t>
      </w:r>
      <w:r>
        <w:t xml:space="preserve">, </w:t>
      </w:r>
      <w:r>
        <w:rPr>
          <w:i/>
          <w:iCs/>
        </w:rPr>
        <w:t xml:space="preserve">auth</w:t>
      </w:r>
      <w:r>
        <w:t xml:space="preserve">, </w:t>
      </w:r>
      <w:r>
        <w:rPr>
          <w:i/>
          <w:iCs/>
        </w:rPr>
        <w:t xml:space="preserve">auth.session</w:t>
      </w:r>
      <w:r>
        <w:t xml:space="preserve">, dan gate </w:t>
      </w:r>
      <w:r>
        <w:rPr>
          <w:i/>
          <w:iCs/>
        </w:rPr>
        <w:t xml:space="preserve">can:access-admin</w:t>
      </w:r>
      <w:r>
        <w:t xml:space="preserve">. Admin yang berhasil masuk dapat melakukan operasi CRUD melalui controller khusus (Admin\CompanyController, Admin\PageController, Admin\SectionController, dan sejenisnya) yang datanya tervalidasi melalui FormRequest sebelum masuk ke basis data MySQL. Arsitektur ini juga menyertakan modul khusus MediaManager untuk menangani unggahan gambar (profil, banner, produk, dokumentasi) ke disk penyimpanan publik. Seluruh arsitektur ini berdiri sendiri dan tidak terhubung ke basis data atau backend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999999" w:sz="6"/>
              <w:left w:val="dashed" w:color="999999" w:sz="6"/>
              <w:bottom w:val="dashed" w:color="999999" w:sz="6"/>
              <w:right w:val="dashed" w:color="999999" w:sz="6"/>
            </w:tcBorders>
            <w:shd w:fill="F7F7F7" w:color="auto" w:val="clear"/>
            <w:tcMar>
              <w:top w:type="dxa" w:w="200"/>
              <w:left w:type="dxa" w:w="200"/>
              <w:bottom w:type="dxa" w:w="200"/>
              <w:right w:type="dxa" w:w="200"/>
            </w:tcMar>
            <w:vAlign w:val="center"/>
          </w:tcPr>
          <w:p>
            <w:pPr>
              <w:spacing w:after="60"/>
              <w:jc w:val="center"/>
            </w:pPr>
            <w:r>
              <w:rPr>
                <w:sz w:val="32"/>
                <w:szCs w:val="32"/>
              </w:rPr>
              <w:t xml:space="preserve">🖼</w:t>
            </w:r>
          </w:p>
          <w:p>
            <w:pPr>
              <w:jc w:val="center"/>
            </w:pPr>
            <w:r>
              <w:rPr>
                <w:i/>
                <w:iCs/>
                <w:color w:val="C0392B"/>
              </w:rPr>
              <w:t xml:space="preserve">[Sisipkan gambar Diagram Arsitektur Web di sini]</w:t>
            </w:r>
          </w:p>
        </w:tc>
      </w:tr>
    </w:tbl>
    <w:p>
      <w:pPr>
        <w:spacing w:after="220" w:before="80"/>
        <w:jc w:val="center"/>
      </w:pPr>
      <w:r>
        <w:rPr>
          <w:i/>
          <w:iCs/>
          <w:sz w:val="20"/>
          <w:szCs w:val="20"/>
        </w:rPr>
        <w:t xml:space="preserve">Gambar 3.1 Diagram Arsitektur Web PT Thamrin Jaya Group</w:t>
      </w:r>
    </w:p>
    <w:p>
      <w:pPr>
        <w:pStyle w:val="Heading3"/>
        <w:spacing w:after="160" w:before="320"/>
      </w:pPr>
      <w:bookmarkStart w:name="_Toc15" w:id="15"/>
      <w:r>
        <w:t xml:space="preserve">3.1.2. Arsitektur Mobile (rencana)</w:t>
      </w:r>
      <w:bookmarkEnd w:id="15"/>
    </w:p>
    <w:p>
      <w:pPr>
        <w:spacing w:after="160" w:line="300"/>
        <w:jc w:val="both"/>
      </w:pPr>
      <w:r>
        <w:t xml:space="preserve">Aplikasi Mobile direncanakan dibangun khusus untuk pengunjung publik menggunakan Kotlin native untuk perangkat Android (</w:t>
      </w:r>
      <w:r>
        <w:rPr>
          <w:i/>
          <w:iCs/>
        </w:rPr>
        <w:t xml:space="preserve">Mobile Client Layer</w:t>
      </w:r>
      <w:r>
        <w:t xml:space="preserve">). Berbeda dengan asumsi arsitektur terintegrasi sebelumnya, aplikasi ini akan memiliki </w:t>
      </w:r>
      <w:r>
        <w:rPr>
          <w:b/>
          <w:bCs/>
        </w:rPr>
        <w:t xml:space="preserve">backend dan/atau basis data sendiri yang sepenuhnya terpisah</w:t>
      </w:r>
      <w:r>
        <w:t xml:space="preserve"> dari basis data MySQL milik Web — tidak ada </w:t>
      </w:r>
      <w:r>
        <w:rPr>
          <w:i/>
          <w:iCs/>
        </w:rPr>
        <w:t xml:space="preserve">shared data layer</w:t>
      </w:r>
      <w:r>
        <w:t xml:space="preserve"> maupun REST API yang menjembatani kedua sistem. Konsekuensinya, konten yang ditampilkan pada aplikasi Mobile (profil, katalog produk, kontak keenam unit bisnis) perlu diinput dan dikelola secara mandiri pada sisi Mobile, terlepas dari pembaruan yang dilakukan Admin melalui CMS Web. Struktur basis data Mobile akan dirancang tersendiri pada tahap Analisis dan Desain sesuai kebutuhan aplikasi.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999999" w:sz="6"/>
              <w:left w:val="dashed" w:color="999999" w:sz="6"/>
              <w:bottom w:val="dashed" w:color="999999" w:sz="6"/>
              <w:right w:val="dashed" w:color="999999" w:sz="6"/>
            </w:tcBorders>
            <w:shd w:fill="F7F7F7" w:color="auto" w:val="clear"/>
            <w:tcMar>
              <w:top w:type="dxa" w:w="200"/>
              <w:left w:type="dxa" w:w="200"/>
              <w:bottom w:type="dxa" w:w="200"/>
              <w:right w:type="dxa" w:w="200"/>
            </w:tcMar>
            <w:vAlign w:val="center"/>
          </w:tcPr>
          <w:p>
            <w:pPr>
              <w:spacing w:after="60"/>
              <w:jc w:val="center"/>
            </w:pPr>
            <w:r>
              <w:rPr>
                <w:sz w:val="32"/>
                <w:szCs w:val="32"/>
              </w:rPr>
              <w:t xml:space="preserve">🖼</w:t>
            </w:r>
          </w:p>
          <w:p>
            <w:pPr>
              <w:jc w:val="center"/>
            </w:pPr>
            <w:r>
              <w:rPr>
                <w:i/>
                <w:iCs/>
                <w:color w:val="C0392B"/>
              </w:rPr>
              <w:t xml:space="preserve">[Sisipkan gambar Diagram Arsitektur Mobile di sini]</w:t>
            </w:r>
          </w:p>
        </w:tc>
      </w:tr>
    </w:tbl>
    <w:p>
      <w:pPr>
        <w:spacing w:after="220" w:before="80"/>
        <w:jc w:val="center"/>
      </w:pPr>
      <w:r>
        <w:rPr>
          <w:i/>
          <w:iCs/>
          <w:sz w:val="20"/>
          <w:szCs w:val="20"/>
        </w:rPr>
        <w:t xml:space="preserve">Gambar 3.2 Diagram Arsitektur Mobile PT Thamrin Jaya Group</w:t>
      </w:r>
    </w:p>
    <w:p>
      <w:pPr>
        <w:pStyle w:val="Heading2"/>
        <w:spacing w:after="160" w:before="320"/>
      </w:pPr>
      <w:bookmarkStart w:name="_Toc16" w:id="16"/>
      <w:r>
        <w:t xml:space="preserve">3.2 Flowchart</w:t>
      </w:r>
      <w:bookmarkEnd w:id="16"/>
    </w:p>
    <w:p>
      <w:pPr>
        <w:pStyle w:val="Heading3"/>
        <w:spacing w:after="160" w:before="320"/>
      </w:pPr>
      <w:bookmarkStart w:name="_Toc17" w:id="17"/>
      <w:r>
        <w:t xml:space="preserve">3.2.1. Web</w:t>
      </w:r>
      <w:bookmarkEnd w:id="17"/>
    </w:p>
    <w:p>
      <w:pPr>
        <w:spacing w:after="160" w:line="300"/>
        <w:jc w:val="both"/>
      </w:pPr>
      <w:r>
        <w:t xml:space="preserve">Flowchart ini memetakan alur logika dan navigasi pengguna secara menyeluruh pada aplikasi Web, yang dibagi menjadi dua sisi: Pengunjung Publik dan Admin. Pada sisi Pengunjung, alur dimulai dari halaman Beranda (gateway enam unit bisnis), di mana pengunjung dapat menavigasi ke halaman Profil, Layanan/Katalog, Proses, atau Kontak pada unit bisnis pilihannya, serta mengirim inquiry melalui form kontak yang dibatasi laju pengiriman (throttle). Pada sisi Admin, alur diawali dengan sistem pengamanan gerbang masuk (Login) melalui Laravel Fortify, dengan opsi verifikasi dua faktor. Setelah berhasil, Admin akan masuk ke Dashboard utama dan dihadapkan pada serangkaian pilihan untuk mengelola alur CRUD data perusahaan, halaman, section, menu, layanan, produk, keunggulan, proses produksi, hingga mengelola inbox inquiry, sebelum akhirnya melakukan Logout dari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999999" w:sz="6"/>
              <w:left w:val="dashed" w:color="999999" w:sz="6"/>
              <w:bottom w:val="dashed" w:color="999999" w:sz="6"/>
              <w:right w:val="dashed" w:color="999999" w:sz="6"/>
            </w:tcBorders>
            <w:shd w:fill="F7F7F7" w:color="auto" w:val="clear"/>
            <w:tcMar>
              <w:top w:type="dxa" w:w="200"/>
              <w:left w:type="dxa" w:w="200"/>
              <w:bottom w:type="dxa" w:w="200"/>
              <w:right w:type="dxa" w:w="200"/>
            </w:tcMar>
            <w:vAlign w:val="center"/>
          </w:tcPr>
          <w:p>
            <w:pPr>
              <w:spacing w:after="60"/>
              <w:jc w:val="center"/>
            </w:pPr>
            <w:r>
              <w:rPr>
                <w:sz w:val="32"/>
                <w:szCs w:val="32"/>
              </w:rPr>
              <w:t xml:space="preserve">🖼</w:t>
            </w:r>
          </w:p>
          <w:p>
            <w:pPr>
              <w:jc w:val="center"/>
            </w:pPr>
            <w:r>
              <w:rPr>
                <w:i/>
                <w:iCs/>
                <w:color w:val="C0392B"/>
              </w:rPr>
              <w:t xml:space="preserve">[Sisipkan gambar Flowchart Web di sini]</w:t>
            </w:r>
          </w:p>
        </w:tc>
      </w:tr>
    </w:tbl>
    <w:p>
      <w:pPr>
        <w:spacing w:after="220" w:before="80"/>
        <w:jc w:val="center"/>
      </w:pPr>
      <w:r>
        <w:rPr>
          <w:i/>
          <w:iCs/>
          <w:sz w:val="20"/>
          <w:szCs w:val="20"/>
        </w:rPr>
        <w:t xml:space="preserve">Gambar 3.3 Flowchart Web PT Thamrin Jaya Group</w:t>
      </w:r>
    </w:p>
    <w:p>
      <w:pPr>
        <w:pStyle w:val="Heading3"/>
        <w:spacing w:after="160" w:before="320"/>
      </w:pPr>
      <w:bookmarkStart w:name="_Toc18" w:id="18"/>
      <w:r>
        <w:t xml:space="preserve">3.2.2. Mobile (rencana)</w:t>
      </w:r>
      <w:bookmarkEnd w:id="18"/>
    </w:p>
    <w:p>
      <w:pPr>
        <w:spacing w:after="160" w:line="300"/>
        <w:jc w:val="both"/>
      </w:pPr>
      <w:r>
        <w:t xml:space="preserve">Flowchart aplikasi Mobile direncanakan dimulai dari layar pembuka (splash) yang mengambil data unit bisnis dari backend/basis data milik Mobile sendiri (terpisah dari Web). Pengguna kemudian disajikan daftar enam unit bisnis PT Thamrin Jaya Group; setelah memilih salah satu, aplikasi menampilkan profil, katalog produk, dan informasi kontak unit bisnis tersebut berdasarkan data yang tersimpan pada sisi Mobile. Ketika pengguna menekan tombol kontak, aplikasi akan mengarahkan (melalui Android intent) ke aplikasi WhatsApp, panggilan telepon, email, atau peta sesuai pilihan, tanpa memerlukan proses pengiriman form tambahan di versi awal aplikasi.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999999" w:sz="6"/>
              <w:left w:val="dashed" w:color="999999" w:sz="6"/>
              <w:bottom w:val="dashed" w:color="999999" w:sz="6"/>
              <w:right w:val="dashed" w:color="999999" w:sz="6"/>
            </w:tcBorders>
            <w:shd w:fill="F7F7F7" w:color="auto" w:val="clear"/>
            <w:tcMar>
              <w:top w:type="dxa" w:w="200"/>
              <w:left w:type="dxa" w:w="200"/>
              <w:bottom w:type="dxa" w:w="200"/>
              <w:right w:type="dxa" w:w="200"/>
            </w:tcMar>
            <w:vAlign w:val="center"/>
          </w:tcPr>
          <w:p>
            <w:pPr>
              <w:spacing w:after="60"/>
              <w:jc w:val="center"/>
            </w:pPr>
            <w:r>
              <w:rPr>
                <w:sz w:val="32"/>
                <w:szCs w:val="32"/>
              </w:rPr>
              <w:t xml:space="preserve">🖼</w:t>
            </w:r>
          </w:p>
          <w:p>
            <w:pPr>
              <w:jc w:val="center"/>
            </w:pPr>
            <w:r>
              <w:rPr>
                <w:i/>
                <w:iCs/>
                <w:color w:val="C0392B"/>
              </w:rPr>
              <w:t xml:space="preserve">[Sisipkan gambar Flowchart Mobile di sini]</w:t>
            </w:r>
          </w:p>
        </w:tc>
      </w:tr>
    </w:tbl>
    <w:p>
      <w:pPr>
        <w:spacing w:after="220" w:before="80"/>
        <w:jc w:val="center"/>
      </w:pPr>
      <w:r>
        <w:rPr>
          <w:i/>
          <w:iCs/>
          <w:sz w:val="20"/>
          <w:szCs w:val="20"/>
        </w:rPr>
        <w:t xml:space="preserve">Gambar 3.4 Flowchart Mobile PT Thamrin Jaya Group</w:t>
      </w:r>
    </w:p>
    <w:p>
      <w:pPr>
        <w:pStyle w:val="Heading2"/>
        <w:spacing w:after="160" w:before="320"/>
      </w:pPr>
      <w:bookmarkStart w:name="_Toc19" w:id="19"/>
      <w:r>
        <w:t xml:space="preserve">3.3 Mockup Aplikasi</w:t>
      </w:r>
      <w:bookmarkEnd w:id="19"/>
    </w:p>
    <w:p>
      <w:pPr>
        <w:spacing w:after="160" w:line="300"/>
        <w:jc w:val="both"/>
      </w:pPr>
      <w:r>
        <w:t xml:space="preserve">Mockup berikut merupakan representasi visual dari antarmuka pengguna. Untuk Website, tangkapan layar yang ditampilkan merupakan tampilan aktual dari sistem yang telah dikembangkan; untuk Mobile, wireframe/mockup akan disusun pada tahap Desain UI/UX menggunakan Figma sebelum memasuki tahap pengembangan Kotlin.</w:t>
      </w:r>
    </w:p>
    <w:p>
      <w:pPr>
        <w:pStyle w:val="Heading3"/>
        <w:spacing w:after="160" w:before="320"/>
      </w:pPr>
      <w:bookmarkStart w:name="_Toc20" w:id="20"/>
      <w:r>
        <w:t xml:space="preserve">1. Website</w:t>
      </w:r>
      <w:bookmarkEnd w:id="20"/>
    </w:p>
    <w:p>
      <w:pPr>
        <w:pStyle w:val="Heading3"/>
        <w:spacing w:after="160" w:before="320"/>
      </w:pPr>
      <w:bookmarkStart w:name="_Toc21" w:id="21"/>
      <w:r>
        <w:t xml:space="preserve">1.1 Beranda / Gateway Enam Unit Bisnis</w:t>
      </w:r>
      <w:bookmarkEnd w:id="21"/>
    </w:p>
    <w:p>
      <w:pPr>
        <w:spacing w:after="80"/>
        <w:jc w:val="center"/>
      </w:pPr>
      <w:r>
        <w:drawing>
          <wp:inline distT="0" distB="0" distL="0" distR="0">
            <wp:extent cx="5667375" cy="31051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i/>
          <w:iCs/>
          <w:sz w:val="20"/>
          <w:szCs w:val="20"/>
        </w:rPr>
        <w:t xml:space="preserve">Halaman beranda portal PT Thamrin Jaya Group — gateway menuju enam unit bisnis.</w:t>
      </w:r>
    </w:p>
    <w:p>
      <w:pPr>
        <w:spacing w:after="160" w:line="300"/>
        <w:jc w:val="both"/>
      </w:pPr>
      <w:r>
        <w:t xml:space="preserve">Halaman beranda merupakan representasi visual utama dari holding, menampilkan gateway menuju enam unit bisnis (Globalindo, Multipack, HTE Rotopack, Maxtech, Sinar Jaya, Top Printing) beserta navigasi menuju bagian About Us, Service, dan Contact.</w:t>
      </w:r>
    </w:p>
    <w:p>
      <w:pPr>
        <w:pStyle w:val="Heading3"/>
        <w:spacing w:after="160" w:before="320"/>
      </w:pPr>
      <w:bookmarkStart w:name="_Toc22" w:id="22"/>
      <w:r>
        <w:t xml:space="preserve">1.2 Tentang Kami (Profil Unit Bisnis)</w:t>
      </w:r>
      <w:bookmarkEnd w:id="22"/>
    </w:p>
    <w:p>
      <w:pPr>
        <w:spacing w:after="80"/>
        <w:jc w:val="center"/>
      </w:pPr>
      <w:r>
        <w:drawing>
          <wp:inline distT="0" distB="0" distL="0" distR="0">
            <wp:extent cx="5667375" cy="31051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i/>
          <w:iCs/>
          <w:sz w:val="20"/>
          <w:szCs w:val="20"/>
        </w:rPr>
        <w:t xml:space="preserve">Halaman "Tentang Kami" pada salah satu situs anak perusahaan (contoh: Globalindo).</w:t>
      </w:r>
    </w:p>
    <w:p>
      <w:pPr>
        <w:spacing w:after="160" w:line="300"/>
        <w:jc w:val="both"/>
      </w:pPr>
      <w:r>
        <w:t xml:space="preserve">Halaman ini menyajikan narasi profil tiap unit bisnis beserta dokumentasi visual pendukung, dikelola sepenuhnya melalui CMS sehingga tiap unit bisnis dapat menampilkan identitas dan cerita yang berbeda.</w:t>
      </w:r>
    </w:p>
    <w:p>
      <w:pPr>
        <w:pStyle w:val="Heading3"/>
        <w:spacing w:after="160" w:before="320"/>
      </w:pPr>
      <w:bookmarkStart w:name="_Toc23" w:id="23"/>
      <w:r>
        <w:t xml:space="preserve">1.3 Footer &amp; Informasi Kontak</w:t>
      </w:r>
      <w:bookmarkEnd w:id="23"/>
    </w:p>
    <w:p>
      <w:pPr>
        <w:spacing w:after="80"/>
        <w:jc w:val="center"/>
      </w:pPr>
      <w:r>
        <w:drawing>
          <wp:inline distT="0" distB="0" distL="0" distR="0">
            <wp:extent cx="5667375" cy="31051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i/>
          <w:iCs/>
          <w:sz w:val="20"/>
          <w:szCs w:val="20"/>
        </w:rPr>
        <w:t xml:space="preserve">Footer situs anak perusahaan — menampilkan logo unit bisnis serta kontak WhatsApp, email, dan alamat.</w:t>
      </w:r>
    </w:p>
    <w:p>
      <w:pPr>
        <w:spacing w:after="160" w:line="300"/>
        <w:jc w:val="both"/>
      </w:pPr>
      <w:r>
        <w:t xml:space="preserve">Footer tiap situs anak perusahaan menampilkan logo unit bisnis masing-masing berdampingan dengan tautan WhatsApp, email, dan alamat yang terhubung langsung ke data kontak resmi tiap perusahaan di CMS.</w:t>
      </w:r>
    </w:p>
    <w:p>
      <w:pPr>
        <w:pStyle w:val="Heading3"/>
        <w:spacing w:after="160" w:before="320"/>
      </w:pPr>
      <w:bookmarkStart w:name="_Toc24" w:id="24"/>
      <w:r>
        <w:t xml:space="preserve">2. Mobile (rencana)</w:t>
      </w:r>
      <w:bookmarkEnd w:id="24"/>
    </w:p>
    <w:p>
      <w:pPr>
        <w:spacing w:after="160" w:line="300"/>
        <w:jc w:val="both"/>
      </w:pPr>
      <w:r>
        <w:t xml:space="preserve">Mockup aplikasi Mobile belum disusun pada tahap proposal ini. Rancangan wireframe dan </w:t>
      </w:r>
      <w:r>
        <w:rPr>
          <w:i/>
          <w:iCs/>
        </w:rPr>
        <w:t xml:space="preserve">high-fidelity mockup</w:t>
      </w:r>
      <w:r>
        <w:t xml:space="preserve"> akan dibuat menggunakan Figma pada tahap Analisis dan Desain, mengikuti identitas visual yang sama dengan versi Web, sebelum masuk ke tahap pengembangan Kotlin.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999999" w:sz="6"/>
              <w:left w:val="dashed" w:color="999999" w:sz="6"/>
              <w:bottom w:val="dashed" w:color="999999" w:sz="6"/>
              <w:right w:val="dashed" w:color="999999" w:sz="6"/>
            </w:tcBorders>
            <w:shd w:fill="F7F7F7" w:color="auto" w:val="clear"/>
            <w:tcMar>
              <w:top w:type="dxa" w:w="200"/>
              <w:left w:type="dxa" w:w="200"/>
              <w:bottom w:type="dxa" w:w="200"/>
              <w:right w:type="dxa" w:w="200"/>
            </w:tcMar>
            <w:vAlign w:val="center"/>
          </w:tcPr>
          <w:p>
            <w:pPr>
              <w:spacing w:after="60"/>
              <w:jc w:val="center"/>
            </w:pPr>
            <w:r>
              <w:rPr>
                <w:sz w:val="32"/>
                <w:szCs w:val="32"/>
              </w:rPr>
              <w:t xml:space="preserve">🖼</w:t>
            </w:r>
          </w:p>
          <w:p>
            <w:pPr>
              <w:jc w:val="center"/>
            </w:pPr>
            <w:r>
              <w:rPr>
                <w:i/>
                <w:iCs/>
                <w:color w:val="C0392B"/>
              </w:rPr>
              <w:t xml:space="preserve">[Sisipkan mockup/wireframe Aplikasi Mobile di sini]</w:t>
            </w:r>
          </w:p>
        </w:tc>
      </w:tr>
    </w:tbl>
    <w:p>
      <w:pPr>
        <w:spacing w:after="220" w:before="80"/>
        <w:jc w:val="center"/>
      </w:pPr>
      <w:r>
        <w:rPr>
          <w:i/>
          <w:iCs/>
          <w:sz w:val="20"/>
          <w:szCs w:val="20"/>
        </w:rPr>
        <w:t xml:space="preserve">Gambar 3.5 Mockup Aplikasi Mobile Company Profile PT Thamrin Jaya Group</w:t>
      </w:r>
    </w:p>
    <w:p>
      <w:r>
        <w:br w:type="page"/>
      </w:r>
    </w:p>
    <w:p>
      <w:pPr>
        <w:pStyle w:val="Heading1"/>
        <w:spacing w:after="160" w:before="320"/>
      </w:pPr>
      <w:bookmarkStart w:name="_Toc25" w:id="25"/>
      <w:r>
        <w:t xml:space="preserve">4. Kebutuhan Peralatan/Perangkat dan Bahan/Komponen</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900"/>
        <w:gridCol w:w="3060"/>
      </w:tblGrid>
      <w:tr>
        <w:trPr>
          <w:tblHeader/>
        </w:trPr>
        <w:tc>
          <w:tcPr>
            <w:tcW w:type="dxa" w:w="2600"/>
            <w:shd w:fill="DCE6F1" w:color="auto" w:val="clear"/>
            <w:tcMar>
              <w:top w:type="dxa" w:w="80"/>
              <w:left w:type="dxa" w:w="100"/>
              <w:bottom w:type="dxa" w:w="80"/>
              <w:right w:type="dxa" w:w="100"/>
            </w:tcMar>
            <w:vAlign w:val="center"/>
          </w:tcPr>
          <w:p>
            <w:pPr>
              <w:jc w:val="left"/>
            </w:pPr>
            <w:r>
              <w:rPr>
                <w:b/>
                <w:bCs/>
              </w:rPr>
              <w:t xml:space="preserve">Fase/Proses</w:t>
            </w:r>
          </w:p>
        </w:tc>
        <w:tc>
          <w:tcPr>
            <w:tcW w:type="dxa" w:w="2800"/>
            <w:shd w:fill="DCE6F1" w:color="auto" w:val="clear"/>
            <w:tcMar>
              <w:top w:type="dxa" w:w="80"/>
              <w:left w:type="dxa" w:w="100"/>
              <w:bottom w:type="dxa" w:w="80"/>
              <w:right w:type="dxa" w:w="100"/>
            </w:tcMar>
            <w:vAlign w:val="center"/>
          </w:tcPr>
          <w:p>
            <w:pPr>
              <w:jc w:val="left"/>
            </w:pPr>
            <w:r>
              <w:rPr>
                <w:b/>
                <w:bCs/>
              </w:rPr>
              <w:t xml:space="preserve">Nama</w:t>
            </w:r>
          </w:p>
        </w:tc>
        <w:tc>
          <w:tcPr>
            <w:tcW w:type="dxa" w:w="900"/>
            <w:shd w:fill="DCE6F1" w:color="auto" w:val="clear"/>
            <w:tcMar>
              <w:top w:type="dxa" w:w="80"/>
              <w:left w:type="dxa" w:w="100"/>
              <w:bottom w:type="dxa" w:w="80"/>
              <w:right w:type="dxa" w:w="100"/>
            </w:tcMar>
            <w:vAlign w:val="center"/>
          </w:tcPr>
          <w:p>
            <w:pPr>
              <w:jc w:val="center"/>
            </w:pPr>
            <w:r>
              <w:rPr>
                <w:b/>
                <w:bCs/>
              </w:rPr>
              <w:t xml:space="preserve">Jumlah</w:t>
            </w:r>
          </w:p>
        </w:tc>
        <w:tc>
          <w:tcPr>
            <w:tcW w:type="dxa" w:w="3060"/>
            <w:shd w:fill="DCE6F1" w:color="auto" w:val="clear"/>
            <w:tcMar>
              <w:top w:type="dxa" w:w="80"/>
              <w:left w:type="dxa" w:w="100"/>
              <w:bottom w:type="dxa" w:w="80"/>
              <w:right w:type="dxa" w:w="100"/>
            </w:tcMar>
            <w:vAlign w:val="center"/>
          </w:tcPr>
          <w:p>
            <w:pPr>
              <w:jc w:val="left"/>
            </w:pPr>
            <w:r>
              <w:rPr>
                <w:b/>
                <w:bCs/>
              </w:rPr>
              <w:t xml:space="preserve">Catatan</w:t>
            </w:r>
          </w:p>
        </w:tc>
      </w:tr>
      <w:tr>
        <w:tc>
          <w:tcPr>
            <w:tcW w:type="dxa" w:w="2600"/>
            <w:tcMar>
              <w:top w:type="dxa" w:w="80"/>
              <w:left w:type="dxa" w:w="100"/>
              <w:bottom w:type="dxa" w:w="80"/>
              <w:right w:type="dxa" w:w="100"/>
            </w:tcMar>
            <w:vAlign w:val="center"/>
          </w:tcPr>
          <w:p>
            <w:pPr>
              <w:jc w:val="left"/>
            </w:pPr>
            <w:r>
              <w:rPr>
                <w:b w:val="false"/>
                <w:bCs w:val="false"/>
              </w:rPr>
              <w:t xml:space="preserve">Inisiasi Proyek</w:t>
            </w:r>
          </w:p>
        </w:tc>
        <w:tc>
          <w:tcPr>
            <w:tcW w:type="dxa" w:w="2800"/>
            <w:tcMar>
              <w:top w:type="dxa" w:w="80"/>
              <w:left w:type="dxa" w:w="100"/>
              <w:bottom w:type="dxa" w:w="80"/>
              <w:right w:type="dxa" w:w="100"/>
            </w:tcMar>
            <w:vAlign w:val="center"/>
          </w:tcPr>
          <w:p>
            <w:pPr>
              <w:jc w:val="left"/>
            </w:pPr>
            <w:r>
              <w:rPr>
                <w:b w:val="false"/>
                <w:bCs w:val="false"/>
              </w:rPr>
              <w:t xml:space="preserve">Aplikasi perkantoran (Ms. Word)</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Untuk membuat dokumen awal proyek</w:t>
            </w:r>
          </w:p>
        </w:tc>
      </w:tr>
      <w:tr>
        <w:tc>
          <w:tcPr>
            <w:tcW w:type="dxa" w:w="2600"/>
            <w:tcMar>
              <w:top w:type="dxa" w:w="80"/>
              <w:left w:type="dxa" w:w="100"/>
              <w:bottom w:type="dxa" w:w="80"/>
              <w:right w:type="dxa" w:w="100"/>
            </w:tcMar>
            <w:vAlign w:val="center"/>
          </w:tcPr>
          <w:p>
            <w:pPr>
              <w:jc w:val="left"/>
            </w:pPr>
            <w:r>
              <w:rPr>
                <w:b w:val="false"/>
                <w:bCs w:val="false"/>
              </w:rPr>
              <w:t xml:space="preserve">Inisiasi Proyek</w:t>
            </w:r>
          </w:p>
        </w:tc>
        <w:tc>
          <w:tcPr>
            <w:tcW w:type="dxa" w:w="2800"/>
            <w:tcMar>
              <w:top w:type="dxa" w:w="80"/>
              <w:left w:type="dxa" w:w="100"/>
              <w:bottom w:type="dxa" w:w="80"/>
              <w:right w:type="dxa" w:w="100"/>
            </w:tcMar>
            <w:vAlign w:val="center"/>
          </w:tcPr>
          <w:p>
            <w:pPr>
              <w:jc w:val="left"/>
            </w:pPr>
            <w:r>
              <w:rPr>
                <w:b w:val="false"/>
                <w:bCs w:val="false"/>
              </w:rPr>
              <w:t xml:space="preserve">Laptop</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Digunakan untuk seluruh aktivitas</w:t>
            </w:r>
          </w:p>
        </w:tc>
      </w:tr>
      <w:tr>
        <w:tc>
          <w:tcPr>
            <w:tcW w:type="dxa" w:w="2600"/>
            <w:tcMar>
              <w:top w:type="dxa" w:w="80"/>
              <w:left w:type="dxa" w:w="100"/>
              <w:bottom w:type="dxa" w:w="80"/>
              <w:right w:type="dxa" w:w="100"/>
            </w:tcMar>
            <w:vAlign w:val="center"/>
          </w:tcPr>
          <w:p>
            <w:pPr>
              <w:jc w:val="left"/>
            </w:pPr>
            <w:r>
              <w:rPr>
                <w:b w:val="false"/>
                <w:bCs w:val="false"/>
              </w:rPr>
              <w:t xml:space="preserve">Perencanaan Proyek</w:t>
            </w:r>
          </w:p>
        </w:tc>
        <w:tc>
          <w:tcPr>
            <w:tcW w:type="dxa" w:w="2800"/>
            <w:tcMar>
              <w:top w:type="dxa" w:w="80"/>
              <w:left w:type="dxa" w:w="100"/>
              <w:bottom w:type="dxa" w:w="80"/>
              <w:right w:type="dxa" w:w="100"/>
            </w:tcMar>
            <w:vAlign w:val="center"/>
          </w:tcPr>
          <w:p>
            <w:pPr>
              <w:jc w:val="left"/>
            </w:pPr>
            <w:r>
              <w:rPr>
                <w:b w:val="false"/>
                <w:bCs w:val="false"/>
              </w:rPr>
              <w:t xml:space="preserve">Microsoft Excel</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Untuk jadwal, anggaran, dan perhitungan</w:t>
            </w:r>
          </w:p>
        </w:tc>
      </w:tr>
      <w:tr>
        <w:tc>
          <w:tcPr>
            <w:tcW w:type="dxa" w:w="2600"/>
            <w:tcMar>
              <w:top w:type="dxa" w:w="80"/>
              <w:left w:type="dxa" w:w="100"/>
              <w:bottom w:type="dxa" w:w="80"/>
              <w:right w:type="dxa" w:w="100"/>
            </w:tcMar>
            <w:vAlign w:val="center"/>
          </w:tcPr>
          <w:p>
            <w:pPr>
              <w:jc w:val="left"/>
            </w:pPr>
            <w:r>
              <w:rPr>
                <w:b w:val="false"/>
                <w:bCs w:val="false"/>
              </w:rPr>
              <w:t xml:space="preserve">Analisis dan Desain</w:t>
            </w:r>
          </w:p>
        </w:tc>
        <w:tc>
          <w:tcPr>
            <w:tcW w:type="dxa" w:w="2800"/>
            <w:tcMar>
              <w:top w:type="dxa" w:w="80"/>
              <w:left w:type="dxa" w:w="100"/>
              <w:bottom w:type="dxa" w:w="80"/>
              <w:right w:type="dxa" w:w="100"/>
            </w:tcMar>
            <w:vAlign w:val="center"/>
          </w:tcPr>
          <w:p>
            <w:pPr>
              <w:jc w:val="left"/>
            </w:pPr>
            <w:r>
              <w:rPr>
                <w:b w:val="false"/>
                <w:bCs w:val="false"/>
              </w:rPr>
              <w:t xml:space="preserve">Figma</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Untuk desain UI/UX Web dan Mobile</w:t>
            </w:r>
          </w:p>
        </w:tc>
      </w:tr>
      <w:tr>
        <w:tc>
          <w:tcPr>
            <w:tcW w:type="dxa" w:w="2600"/>
            <w:tcMar>
              <w:top w:type="dxa" w:w="80"/>
              <w:left w:type="dxa" w:w="100"/>
              <w:bottom w:type="dxa" w:w="80"/>
              <w:right w:type="dxa" w:w="100"/>
            </w:tcMar>
            <w:vAlign w:val="center"/>
          </w:tcPr>
          <w:p>
            <w:pPr>
              <w:jc w:val="left"/>
            </w:pPr>
            <w:r>
              <w:rPr>
                <w:b w:val="false"/>
                <w:bCs w:val="false"/>
              </w:rPr>
              <w:t xml:space="preserve">Analisis dan Desain</w:t>
            </w:r>
          </w:p>
        </w:tc>
        <w:tc>
          <w:tcPr>
            <w:tcW w:type="dxa" w:w="2800"/>
            <w:tcMar>
              <w:top w:type="dxa" w:w="80"/>
              <w:left w:type="dxa" w:w="100"/>
              <w:bottom w:type="dxa" w:w="80"/>
              <w:right w:type="dxa" w:w="100"/>
            </w:tcMar>
            <w:vAlign w:val="center"/>
          </w:tcPr>
          <w:p>
            <w:pPr>
              <w:jc w:val="left"/>
            </w:pPr>
            <w:r>
              <w:rPr>
                <w:b w:val="false"/>
                <w:bCs w:val="false"/>
              </w:rPr>
              <w:t xml:space="preserve">Draw.io</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Untuk diagram use case, ERD, dan arsitektur (dibuat terpisah untuk Web dan Mobile)</w:t>
            </w:r>
          </w:p>
        </w:tc>
      </w:tr>
      <w:tr>
        <w:tc>
          <w:tcPr>
            <w:tcW w:type="dxa" w:w="2600"/>
            <w:tcMar>
              <w:top w:type="dxa" w:w="80"/>
              <w:left w:type="dxa" w:w="100"/>
              <w:bottom w:type="dxa" w:w="80"/>
              <w:right w:type="dxa" w:w="100"/>
            </w:tcMar>
            <w:vAlign w:val="center"/>
          </w:tcPr>
          <w:p>
            <w:pPr>
              <w:jc w:val="left"/>
            </w:pPr>
            <w:r>
              <w:rPr>
                <w:b w:val="false"/>
                <w:bCs w:val="false"/>
              </w:rPr>
              <w:t xml:space="preserve">Pengembangan Web</w:t>
            </w:r>
          </w:p>
        </w:tc>
        <w:tc>
          <w:tcPr>
            <w:tcW w:type="dxa" w:w="2800"/>
            <w:tcMar>
              <w:top w:type="dxa" w:w="80"/>
              <w:left w:type="dxa" w:w="100"/>
              <w:bottom w:type="dxa" w:w="80"/>
              <w:right w:type="dxa" w:w="100"/>
            </w:tcMar>
            <w:vAlign w:val="center"/>
          </w:tcPr>
          <w:p>
            <w:pPr>
              <w:jc w:val="left"/>
            </w:pPr>
            <w:r>
              <w:rPr>
                <w:b w:val="false"/>
                <w:bCs w:val="false"/>
              </w:rPr>
              <w:t xml:space="preserve">Visual Studio Code</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Editor kode program</w:t>
            </w:r>
          </w:p>
        </w:tc>
      </w:tr>
      <w:tr>
        <w:tc>
          <w:tcPr>
            <w:tcW w:type="dxa" w:w="2600"/>
            <w:tcMar>
              <w:top w:type="dxa" w:w="80"/>
              <w:left w:type="dxa" w:w="100"/>
              <w:bottom w:type="dxa" w:w="80"/>
              <w:right w:type="dxa" w:w="100"/>
            </w:tcMar>
            <w:vAlign w:val="center"/>
          </w:tcPr>
          <w:p>
            <w:pPr>
              <w:jc w:val="left"/>
            </w:pPr>
            <w:r>
              <w:rPr>
                <w:b w:val="false"/>
                <w:bCs w:val="false"/>
              </w:rPr>
              <w:t xml:space="preserve">Pengembangan Web</w:t>
            </w:r>
          </w:p>
        </w:tc>
        <w:tc>
          <w:tcPr>
            <w:tcW w:type="dxa" w:w="2800"/>
            <w:tcMar>
              <w:top w:type="dxa" w:w="80"/>
              <w:left w:type="dxa" w:w="100"/>
              <w:bottom w:type="dxa" w:w="80"/>
              <w:right w:type="dxa" w:w="100"/>
            </w:tcMar>
            <w:vAlign w:val="center"/>
          </w:tcPr>
          <w:p>
            <w:pPr>
              <w:jc w:val="left"/>
            </w:pPr>
            <w:r>
              <w:rPr>
                <w:b w:val="false"/>
                <w:bCs w:val="false"/>
              </w:rPr>
              <w:t xml:space="preserve">Laravel, Composer, Node.js/NPM</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Framework dan tooling Web</w:t>
            </w:r>
          </w:p>
        </w:tc>
      </w:tr>
      <w:tr>
        <w:tc>
          <w:tcPr>
            <w:tcW w:type="dxa" w:w="2600"/>
            <w:tcMar>
              <w:top w:type="dxa" w:w="80"/>
              <w:left w:type="dxa" w:w="100"/>
              <w:bottom w:type="dxa" w:w="80"/>
              <w:right w:type="dxa" w:w="100"/>
            </w:tcMar>
            <w:vAlign w:val="center"/>
          </w:tcPr>
          <w:p>
            <w:pPr>
              <w:jc w:val="left"/>
            </w:pPr>
            <w:r>
              <w:rPr>
                <w:b w:val="false"/>
                <w:bCs w:val="false"/>
              </w:rPr>
              <w:t xml:space="preserve">Pengembangan Web</w:t>
            </w:r>
          </w:p>
        </w:tc>
        <w:tc>
          <w:tcPr>
            <w:tcW w:type="dxa" w:w="2800"/>
            <w:tcMar>
              <w:top w:type="dxa" w:w="80"/>
              <w:left w:type="dxa" w:w="100"/>
              <w:bottom w:type="dxa" w:w="80"/>
              <w:right w:type="dxa" w:w="100"/>
            </w:tcMar>
            <w:vAlign w:val="center"/>
          </w:tcPr>
          <w:p>
            <w:pPr>
              <w:jc w:val="left"/>
            </w:pPr>
            <w:r>
              <w:rPr>
                <w:b w:val="false"/>
                <w:bCs w:val="false"/>
              </w:rPr>
              <w:t xml:space="preserve">MySQL / Laragon / XAMPP</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Server basis data lokal milik Web</w:t>
            </w:r>
          </w:p>
        </w:tc>
      </w:tr>
      <w:tr>
        <w:tc>
          <w:tcPr>
            <w:tcW w:type="dxa" w:w="2600"/>
            <w:tcMar>
              <w:top w:type="dxa" w:w="80"/>
              <w:left w:type="dxa" w:w="100"/>
              <w:bottom w:type="dxa" w:w="80"/>
              <w:right w:type="dxa" w:w="100"/>
            </w:tcMar>
            <w:vAlign w:val="center"/>
          </w:tcPr>
          <w:p>
            <w:pPr>
              <w:jc w:val="left"/>
            </w:pPr>
            <w:r>
              <w:rPr>
                <w:b w:val="false"/>
                <w:bCs w:val="false"/>
              </w:rPr>
              <w:t xml:space="preserve">Pengembangan Mobile</w:t>
            </w:r>
          </w:p>
        </w:tc>
        <w:tc>
          <w:tcPr>
            <w:tcW w:type="dxa" w:w="2800"/>
            <w:tcMar>
              <w:top w:type="dxa" w:w="80"/>
              <w:left w:type="dxa" w:w="100"/>
              <w:bottom w:type="dxa" w:w="80"/>
              <w:right w:type="dxa" w:w="100"/>
            </w:tcMar>
            <w:vAlign w:val="center"/>
          </w:tcPr>
          <w:p>
            <w:pPr>
              <w:jc w:val="left"/>
            </w:pPr>
            <w:r>
              <w:rPr>
                <w:b w:val="false"/>
                <w:bCs w:val="false"/>
              </w:rPr>
              <w:t xml:space="preserve">Android Studio</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IDE pengembangan aplikasi Kotlin/Android</w:t>
            </w:r>
          </w:p>
        </w:tc>
      </w:tr>
      <w:tr>
        <w:tc>
          <w:tcPr>
            <w:tcW w:type="dxa" w:w="2600"/>
            <w:tcMar>
              <w:top w:type="dxa" w:w="80"/>
              <w:left w:type="dxa" w:w="100"/>
              <w:bottom w:type="dxa" w:w="80"/>
              <w:right w:type="dxa" w:w="100"/>
            </w:tcMar>
            <w:vAlign w:val="center"/>
          </w:tcPr>
          <w:p>
            <w:pPr>
              <w:jc w:val="left"/>
            </w:pPr>
            <w:r>
              <w:rPr>
                <w:b w:val="false"/>
                <w:bCs w:val="false"/>
              </w:rPr>
              <w:t xml:space="preserve">Pengembangan Mobile</w:t>
            </w:r>
          </w:p>
        </w:tc>
        <w:tc>
          <w:tcPr>
            <w:tcW w:type="dxa" w:w="2800"/>
            <w:tcMar>
              <w:top w:type="dxa" w:w="80"/>
              <w:left w:type="dxa" w:w="100"/>
              <w:bottom w:type="dxa" w:w="80"/>
              <w:right w:type="dxa" w:w="100"/>
            </w:tcMar>
            <w:vAlign w:val="center"/>
          </w:tcPr>
          <w:p>
            <w:pPr>
              <w:jc w:val="left"/>
            </w:pPr>
            <w:r>
              <w:rPr>
                <w:b w:val="false"/>
                <w:bCs w:val="false"/>
              </w:rPr>
              <w:t xml:space="preserve">Basis data/backend Mobile (rencana)</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Terpisah dari basis data Web</w:t>
            </w:r>
          </w:p>
        </w:tc>
      </w:tr>
      <w:tr>
        <w:tc>
          <w:tcPr>
            <w:tcW w:type="dxa" w:w="2600"/>
            <w:tcMar>
              <w:top w:type="dxa" w:w="80"/>
              <w:left w:type="dxa" w:w="100"/>
              <w:bottom w:type="dxa" w:w="80"/>
              <w:right w:type="dxa" w:w="100"/>
            </w:tcMar>
            <w:vAlign w:val="center"/>
          </w:tcPr>
          <w:p>
            <w:pPr>
              <w:jc w:val="left"/>
            </w:pPr>
            <w:r>
              <w:rPr>
                <w:b w:val="false"/>
                <w:bCs w:val="false"/>
              </w:rPr>
              <w:t xml:space="preserve">Pengembangan Mobile</w:t>
            </w:r>
          </w:p>
        </w:tc>
        <w:tc>
          <w:tcPr>
            <w:tcW w:type="dxa" w:w="2800"/>
            <w:tcMar>
              <w:top w:type="dxa" w:w="80"/>
              <w:left w:type="dxa" w:w="100"/>
              <w:bottom w:type="dxa" w:w="80"/>
              <w:right w:type="dxa" w:w="100"/>
            </w:tcMar>
            <w:vAlign w:val="center"/>
          </w:tcPr>
          <w:p>
            <w:pPr>
              <w:jc w:val="left"/>
            </w:pPr>
            <w:r>
              <w:rPr>
                <w:b w:val="false"/>
                <w:bCs w:val="false"/>
              </w:rPr>
              <w:t xml:space="preserve">Perangkat/Emulator Android</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Media pengujian aplikasi Mobile</w:t>
            </w:r>
          </w:p>
        </w:tc>
      </w:tr>
      <w:tr>
        <w:tc>
          <w:tcPr>
            <w:tcW w:type="dxa" w:w="2600"/>
            <w:tcMar>
              <w:top w:type="dxa" w:w="80"/>
              <w:left w:type="dxa" w:w="100"/>
              <w:bottom w:type="dxa" w:w="80"/>
              <w:right w:type="dxa" w:w="100"/>
            </w:tcMar>
            <w:vAlign w:val="center"/>
          </w:tcPr>
          <w:p>
            <w:pPr>
              <w:jc w:val="left"/>
            </w:pPr>
            <w:r>
              <w:rPr>
                <w:b w:val="false"/>
                <w:bCs w:val="false"/>
              </w:rPr>
              <w:t xml:space="preserve">Pengujian</w:t>
            </w:r>
          </w:p>
        </w:tc>
        <w:tc>
          <w:tcPr>
            <w:tcW w:type="dxa" w:w="2800"/>
            <w:tcMar>
              <w:top w:type="dxa" w:w="80"/>
              <w:left w:type="dxa" w:w="100"/>
              <w:bottom w:type="dxa" w:w="80"/>
              <w:right w:type="dxa" w:w="100"/>
            </w:tcMar>
            <w:vAlign w:val="center"/>
          </w:tcPr>
          <w:p>
            <w:pPr>
              <w:jc w:val="left"/>
            </w:pPr>
            <w:r>
              <w:rPr>
                <w:b w:val="false"/>
                <w:bCs w:val="false"/>
              </w:rPr>
              <w:t xml:space="preserve">Browser (Chrome/Edge)</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Untuk pengujian Web</w:t>
            </w:r>
          </w:p>
        </w:tc>
      </w:tr>
      <w:tr>
        <w:tc>
          <w:tcPr>
            <w:tcW w:type="dxa" w:w="2600"/>
            <w:tcMar>
              <w:top w:type="dxa" w:w="80"/>
              <w:left w:type="dxa" w:w="100"/>
              <w:bottom w:type="dxa" w:w="80"/>
              <w:right w:type="dxa" w:w="100"/>
            </w:tcMar>
            <w:vAlign w:val="center"/>
          </w:tcPr>
          <w:p>
            <w:pPr>
              <w:jc w:val="left"/>
            </w:pPr>
            <w:r>
              <w:rPr>
                <w:b w:val="false"/>
                <w:bCs w:val="false"/>
              </w:rPr>
              <w:t xml:space="preserve">Pengujian</w:t>
            </w:r>
          </w:p>
        </w:tc>
        <w:tc>
          <w:tcPr>
            <w:tcW w:type="dxa" w:w="2800"/>
            <w:tcMar>
              <w:top w:type="dxa" w:w="80"/>
              <w:left w:type="dxa" w:w="100"/>
              <w:bottom w:type="dxa" w:w="80"/>
              <w:right w:type="dxa" w:w="100"/>
            </w:tcMar>
            <w:vAlign w:val="center"/>
          </w:tcPr>
          <w:p>
            <w:pPr>
              <w:jc w:val="left"/>
            </w:pPr>
            <w:r>
              <w:rPr>
                <w:b w:val="false"/>
                <w:bCs w:val="false"/>
              </w:rPr>
              <w:t xml:space="preserve">Postman</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Untuk pengujian endpoint API masing-masing platform</w:t>
            </w:r>
          </w:p>
        </w:tc>
      </w:tr>
      <w:tr>
        <w:tc>
          <w:tcPr>
            <w:tcW w:type="dxa" w:w="2600"/>
            <w:tcMar>
              <w:top w:type="dxa" w:w="80"/>
              <w:left w:type="dxa" w:w="100"/>
              <w:bottom w:type="dxa" w:w="80"/>
              <w:right w:type="dxa" w:w="100"/>
            </w:tcMar>
            <w:vAlign w:val="center"/>
          </w:tcPr>
          <w:p>
            <w:pPr>
              <w:jc w:val="left"/>
            </w:pPr>
            <w:r>
              <w:rPr>
                <w:b w:val="false"/>
                <w:bCs w:val="false"/>
              </w:rPr>
              <w:t xml:space="preserve">Penutupan Proyek</w:t>
            </w:r>
          </w:p>
        </w:tc>
        <w:tc>
          <w:tcPr>
            <w:tcW w:type="dxa" w:w="2800"/>
            <w:tcMar>
              <w:top w:type="dxa" w:w="80"/>
              <w:left w:type="dxa" w:w="100"/>
              <w:bottom w:type="dxa" w:w="80"/>
              <w:right w:type="dxa" w:w="100"/>
            </w:tcMar>
            <w:vAlign w:val="center"/>
          </w:tcPr>
          <w:p>
            <w:pPr>
              <w:jc w:val="left"/>
            </w:pPr>
            <w:r>
              <w:rPr>
                <w:b w:val="false"/>
                <w:bCs w:val="false"/>
              </w:rPr>
              <w:t xml:space="preserve">Hosting &amp; domain</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Untuk deploy aplikasi Web</w:t>
            </w:r>
          </w:p>
        </w:tc>
      </w:tr>
      <w:tr>
        <w:tc>
          <w:tcPr>
            <w:tcW w:type="dxa" w:w="2600"/>
            <w:tcMar>
              <w:top w:type="dxa" w:w="80"/>
              <w:left w:type="dxa" w:w="100"/>
              <w:bottom w:type="dxa" w:w="80"/>
              <w:right w:type="dxa" w:w="100"/>
            </w:tcMar>
            <w:vAlign w:val="center"/>
          </w:tcPr>
          <w:p>
            <w:pPr>
              <w:jc w:val="left"/>
            </w:pPr>
            <w:r>
              <w:rPr>
                <w:b w:val="false"/>
                <w:bCs w:val="false"/>
              </w:rPr>
              <w:t xml:space="preserve">Penutupan Proyek</w:t>
            </w:r>
          </w:p>
        </w:tc>
        <w:tc>
          <w:tcPr>
            <w:tcW w:type="dxa" w:w="2800"/>
            <w:tcMar>
              <w:top w:type="dxa" w:w="80"/>
              <w:left w:type="dxa" w:w="100"/>
              <w:bottom w:type="dxa" w:w="80"/>
              <w:right w:type="dxa" w:w="100"/>
            </w:tcMar>
            <w:vAlign w:val="center"/>
          </w:tcPr>
          <w:p>
            <w:pPr>
              <w:jc w:val="left"/>
            </w:pPr>
            <w:r>
              <w:rPr>
                <w:b w:val="false"/>
                <w:bCs w:val="false"/>
              </w:rPr>
              <w:t xml:space="preserve">Microsoft Word</w:t>
            </w:r>
          </w:p>
        </w:tc>
        <w:tc>
          <w:tcPr>
            <w:tcW w:type="dxa" w:w="900"/>
            <w:tcMar>
              <w:top w:type="dxa" w:w="80"/>
              <w:left w:type="dxa" w:w="100"/>
              <w:bottom w:type="dxa" w:w="80"/>
              <w:right w:type="dxa" w:w="100"/>
            </w:tcMar>
            <w:vAlign w:val="center"/>
          </w:tcPr>
          <w:p>
            <w:pPr>
              <w:jc w:val="center"/>
            </w:pPr>
            <w:r>
              <w:rPr>
                <w:b w:val="false"/>
                <w:bCs w:val="false"/>
              </w:rPr>
              <w:t xml:space="preserve">1</w:t>
            </w:r>
          </w:p>
        </w:tc>
        <w:tc>
          <w:tcPr>
            <w:tcW w:type="dxa" w:w="3060"/>
            <w:tcMar>
              <w:top w:type="dxa" w:w="80"/>
              <w:left w:type="dxa" w:w="100"/>
              <w:bottom w:type="dxa" w:w="80"/>
              <w:right w:type="dxa" w:w="100"/>
            </w:tcMar>
            <w:vAlign w:val="center"/>
          </w:tcPr>
          <w:p>
            <w:pPr>
              <w:jc w:val="left"/>
            </w:pPr>
            <w:r>
              <w:rPr>
                <w:b w:val="false"/>
                <w:bCs w:val="false"/>
              </w:rPr>
              <w:t xml:space="preserve">Penyusunan laporan akhir dan manual book</w:t>
            </w:r>
          </w:p>
        </w:tc>
      </w:tr>
    </w:tbl>
    <w:p>
      <w:r>
        <w:br w:type="page"/>
      </w:r>
    </w:p>
    <w:p>
      <w:pPr>
        <w:pStyle w:val="Heading1"/>
        <w:spacing w:after="160" w:before="320"/>
      </w:pPr>
      <w:bookmarkStart w:name="_Toc26" w:id="26"/>
      <w:r>
        <w:t xml:space="preserve">5. Tantangan dan Isu</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500"/>
        <w:gridCol w:w="900"/>
        <w:gridCol w:w="3560"/>
      </w:tblGrid>
      <w:tr>
        <w:trPr>
          <w:tblHeader/>
        </w:trPr>
        <w:tc>
          <w:tcPr>
            <w:tcW w:type="dxa" w:w="500"/>
            <w:shd w:fill="DCE6F1" w:color="auto" w:val="clear"/>
            <w:tcMar>
              <w:top w:type="dxa" w:w="80"/>
              <w:left w:type="dxa" w:w="100"/>
              <w:bottom w:type="dxa" w:w="80"/>
              <w:right w:type="dxa" w:w="100"/>
            </w:tcMar>
            <w:vAlign w:val="center"/>
          </w:tcPr>
          <w:p>
            <w:pPr>
              <w:jc w:val="center"/>
            </w:pPr>
            <w:r>
              <w:rPr>
                <w:b/>
                <w:bCs/>
              </w:rPr>
              <w:t xml:space="preserve">No</w:t>
            </w:r>
          </w:p>
        </w:tc>
        <w:tc>
          <w:tcPr>
            <w:tcW w:type="dxa" w:w="1900"/>
            <w:shd w:fill="DCE6F1" w:color="auto" w:val="clear"/>
            <w:tcMar>
              <w:top w:type="dxa" w:w="80"/>
              <w:left w:type="dxa" w:w="100"/>
              <w:bottom w:type="dxa" w:w="80"/>
              <w:right w:type="dxa" w:w="100"/>
            </w:tcMar>
            <w:vAlign w:val="center"/>
          </w:tcPr>
          <w:p>
            <w:pPr>
              <w:jc w:val="left"/>
            </w:pPr>
            <w:r>
              <w:rPr>
                <w:b/>
                <w:bCs/>
              </w:rPr>
              <w:t xml:space="preserve">Proses/Fase</w:t>
            </w:r>
          </w:p>
        </w:tc>
        <w:tc>
          <w:tcPr>
            <w:tcW w:type="dxa" w:w="2500"/>
            <w:shd w:fill="DCE6F1" w:color="auto" w:val="clear"/>
            <w:tcMar>
              <w:top w:type="dxa" w:w="80"/>
              <w:left w:type="dxa" w:w="100"/>
              <w:bottom w:type="dxa" w:w="80"/>
              <w:right w:type="dxa" w:w="100"/>
            </w:tcMar>
            <w:vAlign w:val="center"/>
          </w:tcPr>
          <w:p>
            <w:pPr>
              <w:jc w:val="left"/>
            </w:pPr>
            <w:r>
              <w:rPr>
                <w:b/>
                <w:bCs/>
              </w:rPr>
              <w:t xml:space="preserve">Tantangan/Isu/Kendala</w:t>
            </w:r>
          </w:p>
        </w:tc>
        <w:tc>
          <w:tcPr>
            <w:tcW w:type="dxa" w:w="900"/>
            <w:shd w:fill="DCE6F1" w:color="auto" w:val="clear"/>
            <w:tcMar>
              <w:top w:type="dxa" w:w="80"/>
              <w:left w:type="dxa" w:w="100"/>
              <w:bottom w:type="dxa" w:w="80"/>
              <w:right w:type="dxa" w:w="100"/>
            </w:tcMar>
            <w:vAlign w:val="center"/>
          </w:tcPr>
          <w:p>
            <w:pPr>
              <w:jc w:val="center"/>
            </w:pPr>
            <w:r>
              <w:rPr>
                <w:b/>
                <w:bCs/>
              </w:rPr>
              <w:t xml:space="preserve">Level Risiko</w:t>
            </w:r>
          </w:p>
        </w:tc>
        <w:tc>
          <w:tcPr>
            <w:tcW w:type="dxa" w:w="3560"/>
            <w:shd w:fill="DCE6F1" w:color="auto" w:val="clear"/>
            <w:tcMar>
              <w:top w:type="dxa" w:w="80"/>
              <w:left w:type="dxa" w:w="100"/>
              <w:bottom w:type="dxa" w:w="80"/>
              <w:right w:type="dxa" w:w="100"/>
            </w:tcMar>
            <w:vAlign w:val="center"/>
          </w:tcPr>
          <w:p>
            <w:pPr>
              <w:jc w:val="left"/>
            </w:pPr>
            <w:r>
              <w:rPr>
                <w:b/>
                <w:bCs/>
              </w:rPr>
              <w:t xml:space="preserve">Tindakan Mengatasi Kendala</w:t>
            </w:r>
          </w:p>
        </w:tc>
      </w:tr>
      <w:tr>
        <w:tc>
          <w:tcPr>
            <w:tcW w:type="dxa" w:w="500"/>
            <w:tcMar>
              <w:top w:type="dxa" w:w="80"/>
              <w:left w:type="dxa" w:w="100"/>
              <w:bottom w:type="dxa" w:w="80"/>
              <w:right w:type="dxa" w:w="100"/>
            </w:tcMar>
            <w:vAlign w:val="center"/>
          </w:tcPr>
          <w:p>
            <w:pPr>
              <w:jc w:val="center"/>
            </w:pPr>
            <w:r>
              <w:rPr>
                <w:b w:val="false"/>
                <w:bCs w:val="false"/>
              </w:rPr>
              <w:t xml:space="preserve">1</w:t>
            </w:r>
          </w:p>
        </w:tc>
        <w:tc>
          <w:tcPr>
            <w:tcW w:type="dxa" w:w="1900"/>
            <w:tcMar>
              <w:top w:type="dxa" w:w="80"/>
              <w:left w:type="dxa" w:w="100"/>
              <w:bottom w:type="dxa" w:w="80"/>
              <w:right w:type="dxa" w:w="100"/>
            </w:tcMar>
            <w:vAlign w:val="center"/>
          </w:tcPr>
          <w:p>
            <w:pPr>
              <w:jc w:val="left"/>
            </w:pPr>
            <w:r>
              <w:rPr>
                <w:b w:val="false"/>
                <w:bCs w:val="false"/>
              </w:rPr>
              <w:t xml:space="preserve">Desain CMS</w:t>
            </w:r>
          </w:p>
        </w:tc>
        <w:tc>
          <w:tcPr>
            <w:tcW w:type="dxa" w:w="2500"/>
            <w:tcMar>
              <w:top w:type="dxa" w:w="80"/>
              <w:left w:type="dxa" w:w="100"/>
              <w:bottom w:type="dxa" w:w="80"/>
              <w:right w:type="dxa" w:w="100"/>
            </w:tcMar>
            <w:vAlign w:val="center"/>
          </w:tcPr>
          <w:p>
            <w:pPr>
              <w:jc w:val="left"/>
            </w:pPr>
            <w:r>
              <w:rPr>
                <w:b w:val="false"/>
                <w:bCs w:val="false"/>
              </w:rPr>
              <w:t xml:space="preserve">Konsistensi identitas visual enam unit bisnis dalam satu arsitektur yang sama</w:t>
            </w:r>
          </w:p>
        </w:tc>
        <w:tc>
          <w:tcPr>
            <w:tcW w:type="dxa" w:w="900"/>
            <w:tcMar>
              <w:top w:type="dxa" w:w="80"/>
              <w:left w:type="dxa" w:w="100"/>
              <w:bottom w:type="dxa" w:w="80"/>
              <w:right w:type="dxa" w:w="100"/>
            </w:tcMar>
            <w:vAlign w:val="center"/>
          </w:tcPr>
          <w:p>
            <w:pPr>
              <w:jc w:val="center"/>
            </w:pPr>
            <w:r>
              <w:rPr>
                <w:b w:val="false"/>
                <w:bCs w:val="false"/>
              </w:rPr>
              <w:t xml:space="preserve">T</w:t>
            </w:r>
          </w:p>
        </w:tc>
        <w:tc>
          <w:tcPr>
            <w:tcW w:type="dxa" w:w="3560"/>
            <w:tcMar>
              <w:top w:type="dxa" w:w="80"/>
              <w:left w:type="dxa" w:w="100"/>
              <w:bottom w:type="dxa" w:w="80"/>
              <w:right w:type="dxa" w:w="100"/>
            </w:tcMar>
            <w:vAlign w:val="center"/>
          </w:tcPr>
          <w:p>
            <w:pPr>
              <w:jc w:val="left"/>
            </w:pPr>
            <w:r>
              <w:rPr>
                <w:b w:val="false"/>
                <w:bCs w:val="false"/>
              </w:rPr>
              <w:t xml:space="preserve">Model Site menyimpan primary_color, secondary_color, dan template_key per situs sehingga tiap unit bisnis tetap memiliki identitas visual sendiri</w:t>
            </w:r>
          </w:p>
        </w:tc>
      </w:tr>
      <w:tr>
        <w:tc>
          <w:tcPr>
            <w:tcW w:type="dxa" w:w="500"/>
            <w:tcMar>
              <w:top w:type="dxa" w:w="80"/>
              <w:left w:type="dxa" w:w="100"/>
              <w:bottom w:type="dxa" w:w="80"/>
              <w:right w:type="dxa" w:w="100"/>
            </w:tcMar>
            <w:vAlign w:val="center"/>
          </w:tcPr>
          <w:p>
            <w:pPr>
              <w:jc w:val="center"/>
            </w:pPr>
            <w:r>
              <w:rPr>
                <w:b w:val="false"/>
                <w:bCs w:val="false"/>
              </w:rPr>
              <w:t xml:space="preserve">2</w:t>
            </w:r>
          </w:p>
        </w:tc>
        <w:tc>
          <w:tcPr>
            <w:tcW w:type="dxa" w:w="1900"/>
            <w:tcMar>
              <w:top w:type="dxa" w:w="80"/>
              <w:left w:type="dxa" w:w="100"/>
              <w:bottom w:type="dxa" w:w="80"/>
              <w:right w:type="dxa" w:w="100"/>
            </w:tcMar>
            <w:vAlign w:val="center"/>
          </w:tcPr>
          <w:p>
            <w:pPr>
              <w:jc w:val="left"/>
            </w:pPr>
            <w:r>
              <w:rPr>
                <w:b w:val="false"/>
                <w:bCs w:val="false"/>
              </w:rPr>
              <w:t xml:space="preserve">Konten Publik</w:t>
            </w:r>
          </w:p>
        </w:tc>
        <w:tc>
          <w:tcPr>
            <w:tcW w:type="dxa" w:w="2500"/>
            <w:tcMar>
              <w:top w:type="dxa" w:w="80"/>
              <w:left w:type="dxa" w:w="100"/>
              <w:bottom w:type="dxa" w:w="80"/>
              <w:right w:type="dxa" w:w="100"/>
            </w:tcMar>
            <w:vAlign w:val="center"/>
          </w:tcPr>
          <w:p>
            <w:pPr>
              <w:jc w:val="left"/>
            </w:pPr>
            <w:r>
              <w:rPr>
                <w:b w:val="false"/>
                <w:bCs w:val="false"/>
              </w:rPr>
              <w:t xml:space="preserve">Data kontak dan konten masih berupa materi contoh/demo yang belum terverifikasi perusahaan</w:t>
            </w:r>
          </w:p>
        </w:tc>
        <w:tc>
          <w:tcPr>
            <w:tcW w:type="dxa" w:w="900"/>
            <w:tcMar>
              <w:top w:type="dxa" w:w="80"/>
              <w:left w:type="dxa" w:w="100"/>
              <w:bottom w:type="dxa" w:w="80"/>
              <w:right w:type="dxa" w:w="100"/>
            </w:tcMar>
            <w:vAlign w:val="center"/>
          </w:tcPr>
          <w:p>
            <w:pPr>
              <w:jc w:val="center"/>
            </w:pPr>
            <w:r>
              <w:rPr>
                <w:b w:val="false"/>
                <w:bCs w:val="false"/>
              </w:rPr>
              <w:t xml:space="preserve">M</w:t>
            </w:r>
          </w:p>
        </w:tc>
        <w:tc>
          <w:tcPr>
            <w:tcW w:type="dxa" w:w="3560"/>
            <w:tcMar>
              <w:top w:type="dxa" w:w="80"/>
              <w:left w:type="dxa" w:w="100"/>
              <w:bottom w:type="dxa" w:w="80"/>
              <w:right w:type="dxa" w:w="100"/>
            </w:tcMar>
            <w:vAlign w:val="center"/>
          </w:tcPr>
          <w:p>
            <w:pPr>
              <w:jc w:val="left"/>
            </w:pPr>
            <w:r>
              <w:rPr>
                <w:b w:val="false"/>
                <w:bCs w:val="false"/>
              </w:rPr>
              <w:t xml:space="preserve">Flag is_demo per perusahaan serta proses verifikasi berkala oleh admin sebelum konten dipublikasikan</w:t>
            </w:r>
          </w:p>
        </w:tc>
      </w:tr>
      <w:tr>
        <w:tc>
          <w:tcPr>
            <w:tcW w:type="dxa" w:w="500"/>
            <w:tcMar>
              <w:top w:type="dxa" w:w="80"/>
              <w:left w:type="dxa" w:w="100"/>
              <w:bottom w:type="dxa" w:w="80"/>
              <w:right w:type="dxa" w:w="100"/>
            </w:tcMar>
            <w:vAlign w:val="center"/>
          </w:tcPr>
          <w:p>
            <w:pPr>
              <w:jc w:val="center"/>
            </w:pPr>
            <w:r>
              <w:rPr>
                <w:b w:val="false"/>
                <w:bCs w:val="false"/>
              </w:rPr>
              <w:t xml:space="preserve">3</w:t>
            </w:r>
          </w:p>
        </w:tc>
        <w:tc>
          <w:tcPr>
            <w:tcW w:type="dxa" w:w="1900"/>
            <w:tcMar>
              <w:top w:type="dxa" w:w="80"/>
              <w:left w:type="dxa" w:w="100"/>
              <w:bottom w:type="dxa" w:w="80"/>
              <w:right w:type="dxa" w:w="100"/>
            </w:tcMar>
            <w:vAlign w:val="center"/>
          </w:tcPr>
          <w:p>
            <w:pPr>
              <w:jc w:val="left"/>
            </w:pPr>
            <w:r>
              <w:rPr>
                <w:b w:val="false"/>
                <w:bCs w:val="false"/>
              </w:rPr>
              <w:t xml:space="preserve">Keamanan</w:t>
            </w:r>
          </w:p>
        </w:tc>
        <w:tc>
          <w:tcPr>
            <w:tcW w:type="dxa" w:w="2500"/>
            <w:tcMar>
              <w:top w:type="dxa" w:w="80"/>
              <w:left w:type="dxa" w:w="100"/>
              <w:bottom w:type="dxa" w:w="80"/>
              <w:right w:type="dxa" w:w="100"/>
            </w:tcMar>
            <w:vAlign w:val="center"/>
          </w:tcPr>
          <w:p>
            <w:pPr>
              <w:jc w:val="left"/>
            </w:pPr>
            <w:r>
              <w:rPr>
                <w:b w:val="false"/>
                <w:bCs w:val="false"/>
              </w:rPr>
              <w:t xml:space="preserve">Potensi penyalahgunaan form inquiry publik (spam/abuse)</w:t>
            </w:r>
          </w:p>
        </w:tc>
        <w:tc>
          <w:tcPr>
            <w:tcW w:type="dxa" w:w="900"/>
            <w:tcMar>
              <w:top w:type="dxa" w:w="80"/>
              <w:left w:type="dxa" w:w="100"/>
              <w:bottom w:type="dxa" w:w="80"/>
              <w:right w:type="dxa" w:w="100"/>
            </w:tcMar>
            <w:vAlign w:val="center"/>
          </w:tcPr>
          <w:p>
            <w:pPr>
              <w:jc w:val="center"/>
            </w:pPr>
            <w:r>
              <w:rPr>
                <w:b w:val="false"/>
                <w:bCs w:val="false"/>
              </w:rPr>
              <w:t xml:space="preserve">M</w:t>
            </w:r>
          </w:p>
        </w:tc>
        <w:tc>
          <w:tcPr>
            <w:tcW w:type="dxa" w:w="3560"/>
            <w:tcMar>
              <w:top w:type="dxa" w:w="80"/>
              <w:left w:type="dxa" w:w="100"/>
              <w:bottom w:type="dxa" w:w="80"/>
              <w:right w:type="dxa" w:w="100"/>
            </w:tcMar>
            <w:vAlign w:val="center"/>
          </w:tcPr>
          <w:p>
            <w:pPr>
              <w:jc w:val="left"/>
            </w:pPr>
            <w:r>
              <w:rPr>
                <w:b w:val="false"/>
                <w:bCs w:val="false"/>
              </w:rPr>
              <w:t xml:space="preserve">Middleware pembatas laju (throttle:inquiries) pada endpoint pengiriman inquiry</w:t>
            </w:r>
          </w:p>
        </w:tc>
      </w:tr>
      <w:tr>
        <w:tc>
          <w:tcPr>
            <w:tcW w:type="dxa" w:w="500"/>
            <w:tcMar>
              <w:top w:type="dxa" w:w="80"/>
              <w:left w:type="dxa" w:w="100"/>
              <w:bottom w:type="dxa" w:w="80"/>
              <w:right w:type="dxa" w:w="100"/>
            </w:tcMar>
            <w:vAlign w:val="center"/>
          </w:tcPr>
          <w:p>
            <w:pPr>
              <w:jc w:val="center"/>
            </w:pPr>
            <w:r>
              <w:rPr>
                <w:b w:val="false"/>
                <w:bCs w:val="false"/>
              </w:rPr>
              <w:t xml:space="preserve">4</w:t>
            </w:r>
          </w:p>
        </w:tc>
        <w:tc>
          <w:tcPr>
            <w:tcW w:type="dxa" w:w="1900"/>
            <w:tcMar>
              <w:top w:type="dxa" w:w="80"/>
              <w:left w:type="dxa" w:w="100"/>
              <w:bottom w:type="dxa" w:w="80"/>
              <w:right w:type="dxa" w:w="100"/>
            </w:tcMar>
            <w:vAlign w:val="center"/>
          </w:tcPr>
          <w:p>
            <w:pPr>
              <w:jc w:val="left"/>
            </w:pPr>
            <w:r>
              <w:rPr>
                <w:b w:val="false"/>
                <w:bCs w:val="false"/>
              </w:rPr>
              <w:t xml:space="preserve">Keamanan Admin</w:t>
            </w:r>
          </w:p>
        </w:tc>
        <w:tc>
          <w:tcPr>
            <w:tcW w:type="dxa" w:w="2500"/>
            <w:tcMar>
              <w:top w:type="dxa" w:w="80"/>
              <w:left w:type="dxa" w:w="100"/>
              <w:bottom w:type="dxa" w:w="80"/>
              <w:right w:type="dxa" w:w="100"/>
            </w:tcMar>
            <w:vAlign w:val="center"/>
          </w:tcPr>
          <w:p>
            <w:pPr>
              <w:jc w:val="left"/>
            </w:pPr>
            <w:r>
              <w:rPr>
                <w:b w:val="false"/>
                <w:bCs w:val="false"/>
              </w:rPr>
              <w:t xml:space="preserve">Akses tidak sah ke panel admin/CMS</w:t>
            </w:r>
          </w:p>
        </w:tc>
        <w:tc>
          <w:tcPr>
            <w:tcW w:type="dxa" w:w="900"/>
            <w:tcMar>
              <w:top w:type="dxa" w:w="80"/>
              <w:left w:type="dxa" w:w="100"/>
              <w:bottom w:type="dxa" w:w="80"/>
              <w:right w:type="dxa" w:w="100"/>
            </w:tcMar>
            <w:vAlign w:val="center"/>
          </w:tcPr>
          <w:p>
            <w:pPr>
              <w:jc w:val="center"/>
            </w:pPr>
            <w:r>
              <w:rPr>
                <w:b w:val="false"/>
                <w:bCs w:val="false"/>
              </w:rPr>
              <w:t xml:space="preserve">T</w:t>
            </w:r>
          </w:p>
        </w:tc>
        <w:tc>
          <w:tcPr>
            <w:tcW w:type="dxa" w:w="3560"/>
            <w:tcMar>
              <w:top w:type="dxa" w:w="80"/>
              <w:left w:type="dxa" w:w="100"/>
              <w:bottom w:type="dxa" w:w="80"/>
              <w:right w:type="dxa" w:w="100"/>
            </w:tcMar>
            <w:vAlign w:val="center"/>
          </w:tcPr>
          <w:p>
            <w:pPr>
              <w:jc w:val="left"/>
            </w:pPr>
            <w:r>
              <w:rPr>
                <w:b w:val="false"/>
                <w:bCs w:val="false"/>
              </w:rPr>
              <w:t xml:space="preserve">Autentikasi Laravel Fortify, gate access-admin, dan opsi verifikasi dua faktor (2FA)</w:t>
            </w:r>
          </w:p>
        </w:tc>
      </w:tr>
      <w:tr>
        <w:tc>
          <w:tcPr>
            <w:tcW w:type="dxa" w:w="500"/>
            <w:tcMar>
              <w:top w:type="dxa" w:w="80"/>
              <w:left w:type="dxa" w:w="100"/>
              <w:bottom w:type="dxa" w:w="80"/>
              <w:right w:type="dxa" w:w="100"/>
            </w:tcMar>
            <w:vAlign w:val="center"/>
          </w:tcPr>
          <w:p>
            <w:pPr>
              <w:jc w:val="center"/>
            </w:pPr>
            <w:r>
              <w:rPr>
                <w:b w:val="false"/>
                <w:bCs w:val="false"/>
              </w:rPr>
              <w:t xml:space="preserve">5</w:t>
            </w:r>
          </w:p>
        </w:tc>
        <w:tc>
          <w:tcPr>
            <w:tcW w:type="dxa" w:w="1900"/>
            <w:tcMar>
              <w:top w:type="dxa" w:w="80"/>
              <w:left w:type="dxa" w:w="100"/>
              <w:bottom w:type="dxa" w:w="80"/>
              <w:right w:type="dxa" w:w="100"/>
            </w:tcMar>
            <w:vAlign w:val="center"/>
          </w:tcPr>
          <w:p>
            <w:pPr>
              <w:jc w:val="left"/>
            </w:pPr>
            <w:r>
              <w:rPr>
                <w:b w:val="false"/>
                <w:bCs w:val="false"/>
              </w:rPr>
              <w:t xml:space="preserve">Konsistensi Konten Web-Mobile</w:t>
            </w:r>
          </w:p>
        </w:tc>
        <w:tc>
          <w:tcPr>
            <w:tcW w:type="dxa" w:w="2500"/>
            <w:tcMar>
              <w:top w:type="dxa" w:w="80"/>
              <w:left w:type="dxa" w:w="100"/>
              <w:bottom w:type="dxa" w:w="80"/>
              <w:right w:type="dxa" w:w="100"/>
            </w:tcMar>
            <w:vAlign w:val="center"/>
          </w:tcPr>
          <w:p>
            <w:pPr>
              <w:jc w:val="left"/>
            </w:pPr>
            <w:r>
              <w:rPr>
                <w:b w:val="false"/>
                <w:bCs w:val="false"/>
              </w:rPr>
              <w:t xml:space="preserve">Basis data Web dan Mobile terpisah sehingga konten berpotensi tidak sinkron jika hanya diperbarui pada satu sisi</w:t>
            </w:r>
          </w:p>
        </w:tc>
        <w:tc>
          <w:tcPr>
            <w:tcW w:type="dxa" w:w="900"/>
            <w:tcMar>
              <w:top w:type="dxa" w:w="80"/>
              <w:left w:type="dxa" w:w="100"/>
              <w:bottom w:type="dxa" w:w="80"/>
              <w:right w:type="dxa" w:w="100"/>
            </w:tcMar>
            <w:vAlign w:val="center"/>
          </w:tcPr>
          <w:p>
            <w:pPr>
              <w:jc w:val="center"/>
            </w:pPr>
            <w:r>
              <w:rPr>
                <w:b w:val="false"/>
                <w:bCs w:val="false"/>
              </w:rPr>
              <w:t xml:space="preserve">T</w:t>
            </w:r>
          </w:p>
        </w:tc>
        <w:tc>
          <w:tcPr>
            <w:tcW w:type="dxa" w:w="3560"/>
            <w:tcMar>
              <w:top w:type="dxa" w:w="80"/>
              <w:left w:type="dxa" w:w="100"/>
              <w:bottom w:type="dxa" w:w="80"/>
              <w:right w:type="dxa" w:w="100"/>
            </w:tcMar>
            <w:vAlign w:val="center"/>
          </w:tcPr>
          <w:p>
            <w:pPr>
              <w:jc w:val="left"/>
            </w:pPr>
            <w:r>
              <w:rPr>
                <w:b w:val="false"/>
                <w:bCs w:val="false"/>
              </w:rPr>
              <w:t xml:space="preserve">Menetapkan SOP pembaruan konten: setiap perubahan profil/produk/kontak resmi diinput ulang secara manual pada kedua platform oleh admin/tim terkait</w:t>
            </w:r>
          </w:p>
        </w:tc>
      </w:tr>
      <w:tr>
        <w:tc>
          <w:tcPr>
            <w:tcW w:type="dxa" w:w="500"/>
            <w:tcMar>
              <w:top w:type="dxa" w:w="80"/>
              <w:left w:type="dxa" w:w="100"/>
              <w:bottom w:type="dxa" w:w="80"/>
              <w:right w:type="dxa" w:w="100"/>
            </w:tcMar>
            <w:vAlign w:val="center"/>
          </w:tcPr>
          <w:p>
            <w:pPr>
              <w:jc w:val="center"/>
            </w:pPr>
            <w:r>
              <w:rPr>
                <w:b w:val="false"/>
                <w:bCs w:val="false"/>
              </w:rPr>
              <w:t xml:space="preserve">6</w:t>
            </w:r>
          </w:p>
        </w:tc>
        <w:tc>
          <w:tcPr>
            <w:tcW w:type="dxa" w:w="1900"/>
            <w:tcMar>
              <w:top w:type="dxa" w:w="80"/>
              <w:left w:type="dxa" w:w="100"/>
              <w:bottom w:type="dxa" w:w="80"/>
              <w:right w:type="dxa" w:w="100"/>
            </w:tcMar>
            <w:vAlign w:val="center"/>
          </w:tcPr>
          <w:p>
            <w:pPr>
              <w:jc w:val="left"/>
            </w:pPr>
            <w:r>
              <w:rPr>
                <w:b w:val="false"/>
                <w:bCs w:val="false"/>
              </w:rPr>
              <w:t xml:space="preserve">Pengembangan Mobile</w:t>
            </w:r>
          </w:p>
        </w:tc>
        <w:tc>
          <w:tcPr>
            <w:tcW w:type="dxa" w:w="2500"/>
            <w:tcMar>
              <w:top w:type="dxa" w:w="80"/>
              <w:left w:type="dxa" w:w="100"/>
              <w:bottom w:type="dxa" w:w="80"/>
              <w:right w:type="dxa" w:w="100"/>
            </w:tcMar>
            <w:vAlign w:val="center"/>
          </w:tcPr>
          <w:p>
            <w:pPr>
              <w:jc w:val="left"/>
            </w:pPr>
            <w:r>
              <w:rPr>
                <w:b w:val="false"/>
                <w:bCs w:val="false"/>
              </w:rPr>
              <w:t xml:space="preserve">Tim belum memiliki pengalaman luas pada Kotlin/Android native serta perancangan basis data/backend mandiri</w:t>
            </w:r>
          </w:p>
        </w:tc>
        <w:tc>
          <w:tcPr>
            <w:tcW w:type="dxa" w:w="900"/>
            <w:tcMar>
              <w:top w:type="dxa" w:w="80"/>
              <w:left w:type="dxa" w:w="100"/>
              <w:bottom w:type="dxa" w:w="80"/>
              <w:right w:type="dxa" w:w="100"/>
            </w:tcMar>
            <w:vAlign w:val="center"/>
          </w:tcPr>
          <w:p>
            <w:pPr>
              <w:jc w:val="center"/>
            </w:pPr>
            <w:r>
              <w:rPr>
                <w:b w:val="false"/>
                <w:bCs w:val="false"/>
              </w:rPr>
              <w:t xml:space="preserve">M</w:t>
            </w:r>
          </w:p>
        </w:tc>
        <w:tc>
          <w:tcPr>
            <w:tcW w:type="dxa" w:w="3560"/>
            <w:tcMar>
              <w:top w:type="dxa" w:w="80"/>
              <w:left w:type="dxa" w:w="100"/>
              <w:bottom w:type="dxa" w:w="80"/>
              <w:right w:type="dxa" w:w="100"/>
            </w:tcMar>
            <w:vAlign w:val="center"/>
          </w:tcPr>
          <w:p>
            <w:pPr>
              <w:jc w:val="left"/>
            </w:pPr>
            <w:r>
              <w:rPr>
                <w:b w:val="false"/>
                <w:bCs w:val="false"/>
              </w:rPr>
              <w:t xml:space="preserve">Pelatihan mandiri, dokumentasi resmi Android, serta pembagian tugas sesuai keahlian tim</w:t>
            </w:r>
          </w:p>
        </w:tc>
      </w:tr>
    </w:tbl>
    <w:p>
      <w:r>
        <w:br w:type="page"/>
      </w:r>
    </w:p>
    <w:p>
      <w:pPr>
        <w:pStyle w:val="Heading1"/>
        <w:spacing w:after="160" w:before="320"/>
      </w:pPr>
      <w:bookmarkStart w:name="_Toc27" w:id="27"/>
      <w:r>
        <w:t xml:space="preserve">6. Estimasi Waktu Pekerjaan</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700"/>
        <w:gridCol w:w="1360"/>
        <w:gridCol w:w="1400"/>
      </w:tblGrid>
      <w:tr>
        <w:trPr>
          <w:tblHeader/>
        </w:trPr>
        <w:tc>
          <w:tcPr>
            <w:tcW w:type="dxa" w:w="500"/>
            <w:shd w:fill="DCE6F1" w:color="auto" w:val="clear"/>
            <w:tcMar>
              <w:top w:type="dxa" w:w="80"/>
              <w:left w:type="dxa" w:w="100"/>
              <w:bottom w:type="dxa" w:w="80"/>
              <w:right w:type="dxa" w:w="100"/>
            </w:tcMar>
            <w:vAlign w:val="center"/>
          </w:tcPr>
          <w:p>
            <w:pPr>
              <w:jc w:val="center"/>
            </w:pPr>
            <w:r>
              <w:rPr>
                <w:b/>
                <w:bCs/>
              </w:rPr>
              <w:t xml:space="preserve">No</w:t>
            </w:r>
          </w:p>
        </w:tc>
        <w:tc>
          <w:tcPr>
            <w:tcW w:type="dxa" w:w="2400"/>
            <w:shd w:fill="DCE6F1" w:color="auto" w:val="clear"/>
            <w:tcMar>
              <w:top w:type="dxa" w:w="80"/>
              <w:left w:type="dxa" w:w="100"/>
              <w:bottom w:type="dxa" w:w="80"/>
              <w:right w:type="dxa" w:w="100"/>
            </w:tcMar>
            <w:vAlign w:val="center"/>
          </w:tcPr>
          <w:p>
            <w:pPr>
              <w:jc w:val="left"/>
            </w:pPr>
            <w:r>
              <w:rPr>
                <w:b/>
                <w:bCs/>
              </w:rPr>
              <w:t xml:space="preserve">Proses/Fase</w:t>
            </w:r>
          </w:p>
        </w:tc>
        <w:tc>
          <w:tcPr>
            <w:tcW w:type="dxa" w:w="3700"/>
            <w:shd w:fill="DCE6F1" w:color="auto" w:val="clear"/>
            <w:tcMar>
              <w:top w:type="dxa" w:w="80"/>
              <w:left w:type="dxa" w:w="100"/>
              <w:bottom w:type="dxa" w:w="80"/>
              <w:right w:type="dxa" w:w="100"/>
            </w:tcMar>
            <w:vAlign w:val="center"/>
          </w:tcPr>
          <w:p>
            <w:pPr>
              <w:jc w:val="left"/>
            </w:pPr>
            <w:r>
              <w:rPr>
                <w:b/>
                <w:bCs/>
              </w:rPr>
              <w:t xml:space="preserve">Uraian Pekerjaan</w:t>
            </w:r>
          </w:p>
        </w:tc>
        <w:tc>
          <w:tcPr>
            <w:tcW w:type="dxa" w:w="1360"/>
            <w:shd w:fill="DCE6F1" w:color="auto" w:val="clear"/>
            <w:tcMar>
              <w:top w:type="dxa" w:w="80"/>
              <w:left w:type="dxa" w:w="100"/>
              <w:bottom w:type="dxa" w:w="80"/>
              <w:right w:type="dxa" w:w="100"/>
            </w:tcMar>
            <w:vAlign w:val="center"/>
          </w:tcPr>
          <w:p>
            <w:pPr>
              <w:jc w:val="center"/>
            </w:pPr>
            <w:r>
              <w:rPr>
                <w:b/>
                <w:bCs/>
              </w:rPr>
              <w:t xml:space="preserve">Perkiraan Waktu</w:t>
            </w:r>
          </w:p>
        </w:tc>
        <w:tc>
          <w:tcPr>
            <w:tcW w:type="dxa" w:w="1400"/>
            <w:shd w:fill="DCE6F1" w:color="auto" w:val="clear"/>
            <w:tcMar>
              <w:top w:type="dxa" w:w="80"/>
              <w:left w:type="dxa" w:w="100"/>
              <w:bottom w:type="dxa" w:w="80"/>
              <w:right w:type="dxa" w:w="100"/>
            </w:tcMar>
            <w:vAlign w:val="center"/>
          </w:tcPr>
          <w:p>
            <w:pPr>
              <w:jc w:val="left"/>
            </w:pPr>
            <w:r>
              <w:rPr>
                <w:b/>
                <w:bCs/>
              </w:rPr>
              <w:t xml:space="preserve">Catatan</w:t>
            </w:r>
          </w:p>
        </w:tc>
      </w:tr>
      <w:tr>
        <w:tc>
          <w:tcPr>
            <w:tcW w:type="dxa" w:w="500"/>
            <w:tcMar>
              <w:top w:type="dxa" w:w="80"/>
              <w:left w:type="dxa" w:w="100"/>
              <w:bottom w:type="dxa" w:w="80"/>
              <w:right w:type="dxa" w:w="100"/>
            </w:tcMar>
            <w:vAlign w:val="center"/>
          </w:tcPr>
          <w:p>
            <w:pPr>
              <w:jc w:val="center"/>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Inisiasi Proyek</w:t>
            </w:r>
          </w:p>
        </w:tc>
        <w:tc>
          <w:tcPr>
            <w:tcW w:type="dxa" w:w="3700"/>
            <w:tcMar>
              <w:top w:type="dxa" w:w="80"/>
              <w:left w:type="dxa" w:w="100"/>
              <w:bottom w:type="dxa" w:w="80"/>
              <w:right w:type="dxa" w:w="100"/>
            </w:tcMar>
            <w:vAlign w:val="center"/>
          </w:tcPr>
          <w:p>
            <w:pPr>
              <w:jc w:val="left"/>
            </w:pPr>
            <w:r>
              <w:rPr>
                <w:b w:val="false"/>
                <w:bCs w:val="false"/>
              </w:rPr>
              <w:t xml:space="preserve">Penentuan tujuan, pembentukan tim, penyelarasan kebutuhan dengan PT Thamrin Jaya Group</w:t>
            </w:r>
          </w:p>
        </w:tc>
        <w:tc>
          <w:tcPr>
            <w:tcW w:type="dxa" w:w="1360"/>
            <w:tcMar>
              <w:top w:type="dxa" w:w="80"/>
              <w:left w:type="dxa" w:w="100"/>
              <w:bottom w:type="dxa" w:w="80"/>
              <w:right w:type="dxa" w:w="100"/>
            </w:tcMar>
            <w:vAlign w:val="center"/>
          </w:tcPr>
          <w:p>
            <w:pPr>
              <w:jc w:val="center"/>
            </w:pPr>
            <w:r>
              <w:rPr>
                <w:i/>
                <w:iCs/>
                <w:color w:val="C0392B"/>
              </w:rPr>
              <w:t xml:space="preserve">[ISI]</w:t>
            </w:r>
          </w:p>
        </w:tc>
        <w:tc>
          <w:tcPr>
            <w:tcW w:type="dxa" w:w="1400"/>
            <w:tcMar>
              <w:top w:type="dxa" w:w="80"/>
              <w:left w:type="dxa" w:w="100"/>
              <w:bottom w:type="dxa" w:w="80"/>
              <w:right w:type="dxa" w:w="100"/>
            </w:tcMar>
            <w:vAlign w:val="center"/>
          </w:tcPr>
          <w:p>
            <w:pPr>
              <w:jc w:val="left"/>
            </w:pPr>
            <w:r>
              <w:rPr>
                <w:b w:val="false"/>
                <w:bCs w:val="false"/>
              </w:rPr>
              <w:t xml:space="preserve">Tahap awal proyek</w:t>
            </w:r>
          </w:p>
        </w:tc>
      </w:tr>
      <w:tr>
        <w:tc>
          <w:tcPr>
            <w:tcW w:type="dxa" w:w="500"/>
            <w:tcMar>
              <w:top w:type="dxa" w:w="80"/>
              <w:left w:type="dxa" w:w="100"/>
              <w:bottom w:type="dxa" w:w="80"/>
              <w:right w:type="dxa" w:w="100"/>
            </w:tcMar>
            <w:vAlign w:val="center"/>
          </w:tcPr>
          <w:p>
            <w:pPr>
              <w:jc w:val="center"/>
            </w:pPr>
            <w:r>
              <w:rPr>
                <w:b w:val="false"/>
                <w:bCs w:val="false"/>
              </w:rPr>
              <w:t xml:space="preserve">2</w:t>
            </w:r>
          </w:p>
        </w:tc>
        <w:tc>
          <w:tcPr>
            <w:tcW w:type="dxa" w:w="2400"/>
            <w:tcMar>
              <w:top w:type="dxa" w:w="80"/>
              <w:left w:type="dxa" w:w="100"/>
              <w:bottom w:type="dxa" w:w="80"/>
              <w:right w:type="dxa" w:w="100"/>
            </w:tcMar>
            <w:vAlign w:val="center"/>
          </w:tcPr>
          <w:p>
            <w:pPr>
              <w:jc w:val="left"/>
            </w:pPr>
            <w:r>
              <w:rPr>
                <w:b w:val="false"/>
                <w:bCs w:val="false"/>
              </w:rPr>
              <w:t xml:space="preserve">Perencanaan Proyek</w:t>
            </w:r>
          </w:p>
        </w:tc>
        <w:tc>
          <w:tcPr>
            <w:tcW w:type="dxa" w:w="3700"/>
            <w:tcMar>
              <w:top w:type="dxa" w:w="80"/>
              <w:left w:type="dxa" w:w="100"/>
              <w:bottom w:type="dxa" w:w="80"/>
              <w:right w:type="dxa" w:w="100"/>
            </w:tcMar>
            <w:vAlign w:val="center"/>
          </w:tcPr>
          <w:p>
            <w:pPr>
              <w:jc w:val="left"/>
            </w:pPr>
            <w:r>
              <w:rPr>
                <w:b w:val="false"/>
                <w:bCs w:val="false"/>
              </w:rPr>
              <w:t xml:space="preserve">Penentuan ruang lingkup, jadwal, anggaran, dan risiko</w:t>
            </w:r>
          </w:p>
        </w:tc>
        <w:tc>
          <w:tcPr>
            <w:tcW w:type="dxa" w:w="1360"/>
            <w:tcMar>
              <w:top w:type="dxa" w:w="80"/>
              <w:left w:type="dxa" w:w="100"/>
              <w:bottom w:type="dxa" w:w="80"/>
              <w:right w:type="dxa" w:w="100"/>
            </w:tcMar>
            <w:vAlign w:val="center"/>
          </w:tcPr>
          <w:p>
            <w:pPr>
              <w:jc w:val="center"/>
            </w:pPr>
            <w:r>
              <w:rPr>
                <w:i/>
                <w:iCs/>
                <w:color w:val="C0392B"/>
              </w:rPr>
              <w:t xml:space="preserve">[ISI]</w:t>
            </w:r>
          </w:p>
        </w:tc>
        <w:tc>
          <w:tcPr>
            <w:tcW w:type="dxa" w:w="1400"/>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center"/>
            </w:pPr>
            <w:r>
              <w:rPr>
                <w:b w:val="false"/>
                <w:bCs w:val="false"/>
              </w:rPr>
              <w:t xml:space="preserve">3</w:t>
            </w:r>
          </w:p>
        </w:tc>
        <w:tc>
          <w:tcPr>
            <w:tcW w:type="dxa" w:w="2400"/>
            <w:tcMar>
              <w:top w:type="dxa" w:w="80"/>
              <w:left w:type="dxa" w:w="100"/>
              <w:bottom w:type="dxa" w:w="80"/>
              <w:right w:type="dxa" w:w="100"/>
            </w:tcMar>
            <w:vAlign w:val="center"/>
          </w:tcPr>
          <w:p>
            <w:pPr>
              <w:jc w:val="left"/>
            </w:pPr>
            <w:r>
              <w:rPr>
                <w:b w:val="false"/>
                <w:bCs w:val="false"/>
              </w:rPr>
              <w:t xml:space="preserve">Pengumpulan Data</w:t>
            </w:r>
          </w:p>
        </w:tc>
        <w:tc>
          <w:tcPr>
            <w:tcW w:type="dxa" w:w="3700"/>
            <w:tcMar>
              <w:top w:type="dxa" w:w="80"/>
              <w:left w:type="dxa" w:w="100"/>
              <w:bottom w:type="dxa" w:w="80"/>
              <w:right w:type="dxa" w:w="100"/>
            </w:tcMar>
            <w:vAlign w:val="center"/>
          </w:tcPr>
          <w:p>
            <w:pPr>
              <w:jc w:val="left"/>
            </w:pPr>
            <w:r>
              <w:rPr>
                <w:b w:val="false"/>
                <w:bCs w:val="false"/>
              </w:rPr>
              <w:t xml:space="preserve">Pengumpulan data profil, produk, dan kontak resmi dari enam unit bisnis</w:t>
            </w:r>
          </w:p>
        </w:tc>
        <w:tc>
          <w:tcPr>
            <w:tcW w:type="dxa" w:w="1360"/>
            <w:tcMar>
              <w:top w:type="dxa" w:w="80"/>
              <w:left w:type="dxa" w:w="100"/>
              <w:bottom w:type="dxa" w:w="80"/>
              <w:right w:type="dxa" w:w="100"/>
            </w:tcMar>
            <w:vAlign w:val="center"/>
          </w:tcPr>
          <w:p>
            <w:pPr>
              <w:jc w:val="center"/>
            </w:pPr>
            <w:r>
              <w:rPr>
                <w:i/>
                <w:iCs/>
                <w:color w:val="C0392B"/>
              </w:rPr>
              <w:t xml:space="preserve">[ISI]</w:t>
            </w:r>
          </w:p>
        </w:tc>
        <w:tc>
          <w:tcPr>
            <w:tcW w:type="dxa" w:w="1400"/>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center"/>
            </w:pPr>
            <w:r>
              <w:rPr>
                <w:b w:val="false"/>
                <w:bCs w:val="false"/>
              </w:rPr>
              <w:t xml:space="preserve">4</w:t>
            </w:r>
          </w:p>
        </w:tc>
        <w:tc>
          <w:tcPr>
            <w:tcW w:type="dxa" w:w="2400"/>
            <w:tcMar>
              <w:top w:type="dxa" w:w="80"/>
              <w:left w:type="dxa" w:w="100"/>
              <w:bottom w:type="dxa" w:w="80"/>
              <w:right w:type="dxa" w:w="100"/>
            </w:tcMar>
            <w:vAlign w:val="center"/>
          </w:tcPr>
          <w:p>
            <w:pPr>
              <w:jc w:val="left"/>
            </w:pPr>
            <w:r>
              <w:rPr>
                <w:b w:val="false"/>
                <w:bCs w:val="false"/>
              </w:rPr>
              <w:t xml:space="preserve">Pengembangan Web</w:t>
            </w:r>
          </w:p>
        </w:tc>
        <w:tc>
          <w:tcPr>
            <w:tcW w:type="dxa" w:w="3700"/>
            <w:tcMar>
              <w:top w:type="dxa" w:w="80"/>
              <w:left w:type="dxa" w:w="100"/>
              <w:bottom w:type="dxa" w:w="80"/>
              <w:right w:type="dxa" w:w="100"/>
            </w:tcMar>
            <w:vAlign w:val="center"/>
          </w:tcPr>
          <w:p>
            <w:pPr>
              <w:jc w:val="left"/>
            </w:pPr>
            <w:r>
              <w:rPr>
                <w:b w:val="false"/>
                <w:bCs w:val="false"/>
              </w:rPr>
              <w:t xml:space="preserve">Desain UI/UX, CMS, portal publik, dan basis data MySQL milik Web (telah berjalan)</w:t>
            </w:r>
          </w:p>
        </w:tc>
        <w:tc>
          <w:tcPr>
            <w:tcW w:type="dxa" w:w="1360"/>
            <w:tcMar>
              <w:top w:type="dxa" w:w="80"/>
              <w:left w:type="dxa" w:w="100"/>
              <w:bottom w:type="dxa" w:w="80"/>
              <w:right w:type="dxa" w:w="100"/>
            </w:tcMar>
            <w:vAlign w:val="center"/>
          </w:tcPr>
          <w:p>
            <w:pPr>
              <w:jc w:val="center"/>
            </w:pPr>
            <w:r>
              <w:rPr>
                <w:i/>
                <w:iCs/>
                <w:color w:val="C0392B"/>
              </w:rPr>
              <w:t xml:space="preserve">[ISI]</w:t>
            </w:r>
          </w:p>
        </w:tc>
        <w:tc>
          <w:tcPr>
            <w:tcW w:type="dxa" w:w="1400"/>
            <w:tcMar>
              <w:top w:type="dxa" w:w="80"/>
              <w:left w:type="dxa" w:w="100"/>
              <w:bottom w:type="dxa" w:w="80"/>
              <w:right w:type="dxa" w:w="100"/>
            </w:tcMar>
            <w:vAlign w:val="center"/>
          </w:tcPr>
          <w:p>
            <w:pPr>
              <w:jc w:val="left"/>
            </w:pPr>
            <w:r>
              <w:rPr>
                <w:b w:val="false"/>
                <w:bCs w:val="false"/>
              </w:rPr>
              <w:t xml:space="preserve">Dasar sistem sudah dikembangkan</w:t>
            </w:r>
          </w:p>
        </w:tc>
      </w:tr>
      <w:tr>
        <w:tc>
          <w:tcPr>
            <w:tcW w:type="dxa" w:w="500"/>
            <w:tcMar>
              <w:top w:type="dxa" w:w="80"/>
              <w:left w:type="dxa" w:w="100"/>
              <w:bottom w:type="dxa" w:w="80"/>
              <w:right w:type="dxa" w:w="100"/>
            </w:tcMar>
            <w:vAlign w:val="center"/>
          </w:tcPr>
          <w:p>
            <w:pPr>
              <w:jc w:val="center"/>
            </w:pPr>
            <w:r>
              <w:rPr>
                <w:b w:val="false"/>
                <w:bCs w:val="false"/>
              </w:rPr>
              <w:t xml:space="preserve">5</w:t>
            </w:r>
          </w:p>
        </w:tc>
        <w:tc>
          <w:tcPr>
            <w:tcW w:type="dxa" w:w="2400"/>
            <w:tcMar>
              <w:top w:type="dxa" w:w="80"/>
              <w:left w:type="dxa" w:w="100"/>
              <w:bottom w:type="dxa" w:w="80"/>
              <w:right w:type="dxa" w:w="100"/>
            </w:tcMar>
            <w:vAlign w:val="center"/>
          </w:tcPr>
          <w:p>
            <w:pPr>
              <w:jc w:val="left"/>
            </w:pPr>
            <w:r>
              <w:rPr>
                <w:b w:val="false"/>
                <w:bCs w:val="false"/>
              </w:rPr>
              <w:t xml:space="preserve">Perancangan Basis Data Mobile</w:t>
            </w:r>
          </w:p>
        </w:tc>
        <w:tc>
          <w:tcPr>
            <w:tcW w:type="dxa" w:w="3700"/>
            <w:tcMar>
              <w:top w:type="dxa" w:w="80"/>
              <w:left w:type="dxa" w:w="100"/>
              <w:bottom w:type="dxa" w:w="80"/>
              <w:right w:type="dxa" w:w="100"/>
            </w:tcMar>
            <w:vAlign w:val="center"/>
          </w:tcPr>
          <w:p>
            <w:pPr>
              <w:jc w:val="left"/>
            </w:pPr>
            <w:r>
              <w:rPr>
                <w:b w:val="false"/>
                <w:bCs w:val="false"/>
              </w:rPr>
              <w:t xml:space="preserve">Desain basis data/backend mandiri khusus untuk aplikasi Mobile</w:t>
            </w:r>
          </w:p>
        </w:tc>
        <w:tc>
          <w:tcPr>
            <w:tcW w:type="dxa" w:w="1360"/>
            <w:tcMar>
              <w:top w:type="dxa" w:w="80"/>
              <w:left w:type="dxa" w:w="100"/>
              <w:bottom w:type="dxa" w:w="80"/>
              <w:right w:type="dxa" w:w="100"/>
            </w:tcMar>
            <w:vAlign w:val="center"/>
          </w:tcPr>
          <w:p>
            <w:pPr>
              <w:jc w:val="center"/>
            </w:pPr>
            <w:r>
              <w:rPr>
                <w:i/>
                <w:iCs/>
                <w:color w:val="C0392B"/>
              </w:rPr>
              <w:t xml:space="preserve">[ISI]</w:t>
            </w:r>
          </w:p>
        </w:tc>
        <w:tc>
          <w:tcPr>
            <w:tcW w:type="dxa" w:w="1400"/>
            <w:tcMar>
              <w:top w:type="dxa" w:w="80"/>
              <w:left w:type="dxa" w:w="100"/>
              <w:bottom w:type="dxa" w:w="80"/>
              <w:right w:type="dxa" w:w="100"/>
            </w:tcMar>
            <w:vAlign w:val="center"/>
          </w:tcPr>
          <w:p>
            <w:pPr>
              <w:jc w:val="left"/>
            </w:pPr>
            <w:r>
              <w:rPr>
                <w:b w:val="false"/>
                <w:bCs w:val="false"/>
              </w:rPr>
              <w:t xml:space="preserve">Terpisah dari basis data Web</w:t>
            </w:r>
          </w:p>
        </w:tc>
      </w:tr>
      <w:tr>
        <w:tc>
          <w:tcPr>
            <w:tcW w:type="dxa" w:w="500"/>
            <w:tcMar>
              <w:top w:type="dxa" w:w="80"/>
              <w:left w:type="dxa" w:w="100"/>
              <w:bottom w:type="dxa" w:w="80"/>
              <w:right w:type="dxa" w:w="100"/>
            </w:tcMar>
            <w:vAlign w:val="center"/>
          </w:tcPr>
          <w:p>
            <w:pPr>
              <w:jc w:val="center"/>
            </w:pPr>
            <w:r>
              <w:rPr>
                <w:b w:val="false"/>
                <w:bCs w:val="false"/>
              </w:rPr>
              <w:t xml:space="preserve">6</w:t>
            </w:r>
          </w:p>
        </w:tc>
        <w:tc>
          <w:tcPr>
            <w:tcW w:type="dxa" w:w="2400"/>
            <w:tcMar>
              <w:top w:type="dxa" w:w="80"/>
              <w:left w:type="dxa" w:w="100"/>
              <w:bottom w:type="dxa" w:w="80"/>
              <w:right w:type="dxa" w:w="100"/>
            </w:tcMar>
            <w:vAlign w:val="center"/>
          </w:tcPr>
          <w:p>
            <w:pPr>
              <w:jc w:val="left"/>
            </w:pPr>
            <w:r>
              <w:rPr>
                <w:b w:val="false"/>
                <w:bCs w:val="false"/>
              </w:rPr>
              <w:t xml:space="preserve">Pengembangan Mobile</w:t>
            </w:r>
          </w:p>
        </w:tc>
        <w:tc>
          <w:tcPr>
            <w:tcW w:type="dxa" w:w="3700"/>
            <w:tcMar>
              <w:top w:type="dxa" w:w="80"/>
              <w:left w:type="dxa" w:w="100"/>
              <w:bottom w:type="dxa" w:w="80"/>
              <w:right w:type="dxa" w:w="100"/>
            </w:tcMar>
            <w:vAlign w:val="center"/>
          </w:tcPr>
          <w:p>
            <w:pPr>
              <w:jc w:val="left"/>
            </w:pPr>
            <w:r>
              <w:rPr>
                <w:b w:val="false"/>
                <w:bCs w:val="false"/>
              </w:rPr>
              <w:t xml:space="preserve">Desain UI/UX, coding aplikasi Kotlin/Android, integrasi dengan basis data Mobile</w:t>
            </w:r>
          </w:p>
        </w:tc>
        <w:tc>
          <w:tcPr>
            <w:tcW w:type="dxa" w:w="1360"/>
            <w:tcMar>
              <w:top w:type="dxa" w:w="80"/>
              <w:left w:type="dxa" w:w="100"/>
              <w:bottom w:type="dxa" w:w="80"/>
              <w:right w:type="dxa" w:w="100"/>
            </w:tcMar>
            <w:vAlign w:val="center"/>
          </w:tcPr>
          <w:p>
            <w:pPr>
              <w:jc w:val="center"/>
            </w:pPr>
            <w:r>
              <w:rPr>
                <w:i/>
                <w:iCs/>
                <w:color w:val="C0392B"/>
              </w:rPr>
              <w:t xml:space="preserve">[ISI]</w:t>
            </w:r>
          </w:p>
        </w:tc>
        <w:tc>
          <w:tcPr>
            <w:tcW w:type="dxa" w:w="1400"/>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center"/>
            </w:pPr>
            <w:r>
              <w:rPr>
                <w:b w:val="false"/>
                <w:bCs w:val="false"/>
              </w:rPr>
              <w:t xml:space="preserve">7</w:t>
            </w:r>
          </w:p>
        </w:tc>
        <w:tc>
          <w:tcPr>
            <w:tcW w:type="dxa" w:w="2400"/>
            <w:tcMar>
              <w:top w:type="dxa" w:w="80"/>
              <w:left w:type="dxa" w:w="100"/>
              <w:bottom w:type="dxa" w:w="80"/>
              <w:right w:type="dxa" w:w="100"/>
            </w:tcMar>
            <w:vAlign w:val="center"/>
          </w:tcPr>
          <w:p>
            <w:pPr>
              <w:jc w:val="left"/>
            </w:pPr>
            <w:r>
              <w:rPr>
                <w:b w:val="false"/>
                <w:bCs w:val="false"/>
              </w:rPr>
              <w:t xml:space="preserve">Pengujian</w:t>
            </w:r>
          </w:p>
        </w:tc>
        <w:tc>
          <w:tcPr>
            <w:tcW w:type="dxa" w:w="3700"/>
            <w:tcMar>
              <w:top w:type="dxa" w:w="80"/>
              <w:left w:type="dxa" w:w="100"/>
              <w:bottom w:type="dxa" w:w="80"/>
              <w:right w:type="dxa" w:w="100"/>
            </w:tcMar>
            <w:vAlign w:val="center"/>
          </w:tcPr>
          <w:p>
            <w:pPr>
              <w:jc w:val="left"/>
            </w:pPr>
            <w:r>
              <w:rPr>
                <w:b w:val="false"/>
                <w:bCs w:val="false"/>
              </w:rPr>
              <w:t xml:space="preserve">Pengujian fungsional Web dan Mobile secara masing-masing</w:t>
            </w:r>
          </w:p>
        </w:tc>
        <w:tc>
          <w:tcPr>
            <w:tcW w:type="dxa" w:w="1360"/>
            <w:tcMar>
              <w:top w:type="dxa" w:w="80"/>
              <w:left w:type="dxa" w:w="100"/>
              <w:bottom w:type="dxa" w:w="80"/>
              <w:right w:type="dxa" w:w="100"/>
            </w:tcMar>
            <w:vAlign w:val="center"/>
          </w:tcPr>
          <w:p>
            <w:pPr>
              <w:jc w:val="center"/>
            </w:pPr>
            <w:r>
              <w:rPr>
                <w:i/>
                <w:iCs/>
                <w:color w:val="C0392B"/>
              </w:rPr>
              <w:t xml:space="preserve">[ISI]</w:t>
            </w:r>
          </w:p>
        </w:tc>
        <w:tc>
          <w:tcPr>
            <w:tcW w:type="dxa" w:w="1400"/>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center"/>
            </w:pPr>
            <w:r>
              <w:rPr>
                <w:b w:val="false"/>
                <w:bCs w:val="false"/>
              </w:rPr>
              <w:t xml:space="preserve">8</w:t>
            </w:r>
          </w:p>
        </w:tc>
        <w:tc>
          <w:tcPr>
            <w:tcW w:type="dxa" w:w="2400"/>
            <w:tcMar>
              <w:top w:type="dxa" w:w="80"/>
              <w:left w:type="dxa" w:w="100"/>
              <w:bottom w:type="dxa" w:w="80"/>
              <w:right w:type="dxa" w:w="100"/>
            </w:tcMar>
            <w:vAlign w:val="center"/>
          </w:tcPr>
          <w:p>
            <w:pPr>
              <w:jc w:val="left"/>
            </w:pPr>
            <w:r>
              <w:rPr>
                <w:b w:val="false"/>
                <w:bCs w:val="false"/>
              </w:rPr>
              <w:t xml:space="preserve">Dokumentasi &amp; Penyelesaian</w:t>
            </w:r>
          </w:p>
        </w:tc>
        <w:tc>
          <w:tcPr>
            <w:tcW w:type="dxa" w:w="3700"/>
            <w:tcMar>
              <w:top w:type="dxa" w:w="80"/>
              <w:left w:type="dxa" w:w="100"/>
              <w:bottom w:type="dxa" w:w="80"/>
              <w:right w:type="dxa" w:w="100"/>
            </w:tcMar>
            <w:vAlign w:val="center"/>
          </w:tcPr>
          <w:p>
            <w:pPr>
              <w:jc w:val="left"/>
            </w:pPr>
            <w:r>
              <w:rPr>
                <w:b w:val="false"/>
                <w:bCs w:val="false"/>
              </w:rPr>
              <w:t xml:space="preserve">Penyusunan laporan akhir, manual book, dan deployment</w:t>
            </w:r>
          </w:p>
        </w:tc>
        <w:tc>
          <w:tcPr>
            <w:tcW w:type="dxa" w:w="1360"/>
            <w:tcMar>
              <w:top w:type="dxa" w:w="80"/>
              <w:left w:type="dxa" w:w="100"/>
              <w:bottom w:type="dxa" w:w="80"/>
              <w:right w:type="dxa" w:w="100"/>
            </w:tcMar>
            <w:vAlign w:val="center"/>
          </w:tcPr>
          <w:p>
            <w:pPr>
              <w:jc w:val="center"/>
            </w:pPr>
            <w:r>
              <w:rPr>
                <w:i/>
                <w:iCs/>
                <w:color w:val="C0392B"/>
              </w:rPr>
              <w:t xml:space="preserve">[ISI]</w:t>
            </w:r>
          </w:p>
        </w:tc>
        <w:tc>
          <w:tcPr>
            <w:tcW w:type="dxa" w:w="1400"/>
            <w:tcMar>
              <w:top w:type="dxa" w:w="80"/>
              <w:left w:type="dxa" w:w="100"/>
              <w:bottom w:type="dxa" w:w="80"/>
              <w:right w:type="dxa" w:w="100"/>
            </w:tcMar>
            <w:vAlign w:val="center"/>
          </w:tcPr>
          <w:p>
            <w:pPr>
              <w:jc w:val="left"/>
            </w:pPr>
            <w:r>
              <w:rPr>
                <w:b w:val="false"/>
                <w:bCs w:val="false"/>
              </w:rPr>
              <w:t xml:space="preserve"/>
            </w:r>
          </w:p>
        </w:tc>
      </w:tr>
    </w:tbl>
    <w:p>
      <w:pPr>
        <w:spacing w:before="280"/>
      </w:pPr>
    </w:p>
    <w:p>
      <w:pPr>
        <w:pStyle w:val="Heading2"/>
        <w:spacing w:after="160" w:before="320"/>
      </w:pPr>
      <w:bookmarkStart w:name="_Toc28" w:id="28"/>
      <w:r>
        <w:t xml:space="preserve">6.1 Tabel time line pengerjaan</w:t>
      </w:r>
      <w:bookmarkEnd w:id="28"/>
    </w:p>
    <w:p>
      <w:pPr>
        <w:spacing w:after="160" w:line="300"/>
        <w:jc w:val="both"/>
      </w:pPr>
      <w:r>
        <w:t xml:space="preserve">Tabel berikut disusun dalam format Gantt chart sederhana; rentang pelaksanaan tiap bulan/minggu serta penanggung jawab diisi sesuai kesepakatan 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000"/>
        <w:gridCol w:w="1000"/>
        <w:gridCol w:w="1000"/>
        <w:gridCol w:w="1000"/>
        <w:gridCol w:w="2260"/>
      </w:tblGrid>
      <w:tr>
        <w:trPr>
          <w:tblHeader/>
        </w:trPr>
        <w:tc>
          <w:tcPr>
            <w:tcW w:type="dxa" w:w="500"/>
            <w:shd w:fill="DCE6F1" w:color="auto" w:val="clear"/>
            <w:tcMar>
              <w:top w:type="dxa" w:w="80"/>
              <w:left w:type="dxa" w:w="100"/>
              <w:bottom w:type="dxa" w:w="80"/>
              <w:right w:type="dxa" w:w="100"/>
            </w:tcMar>
            <w:vAlign w:val="center"/>
          </w:tcPr>
          <w:p>
            <w:pPr>
              <w:jc w:val="center"/>
            </w:pPr>
            <w:r>
              <w:rPr>
                <w:b/>
                <w:bCs/>
              </w:rPr>
              <w:t xml:space="preserve">No</w:t>
            </w:r>
          </w:p>
        </w:tc>
        <w:tc>
          <w:tcPr>
            <w:tcW w:type="dxa" w:w="2600"/>
            <w:shd w:fill="DCE6F1" w:color="auto" w:val="clear"/>
            <w:tcMar>
              <w:top w:type="dxa" w:w="80"/>
              <w:left w:type="dxa" w:w="100"/>
              <w:bottom w:type="dxa" w:w="80"/>
              <w:right w:type="dxa" w:w="100"/>
            </w:tcMar>
            <w:vAlign w:val="center"/>
          </w:tcPr>
          <w:p>
            <w:pPr>
              <w:jc w:val="left"/>
            </w:pPr>
            <w:r>
              <w:rPr>
                <w:b/>
                <w:bCs/>
              </w:rPr>
              <w:t xml:space="preserve">Jenis Kegiatan</w:t>
            </w:r>
          </w:p>
        </w:tc>
        <w:tc>
          <w:tcPr>
            <w:tcW w:type="dxa" w:w="1000"/>
            <w:shd w:fill="DCE6F1" w:color="auto" w:val="clear"/>
            <w:tcMar>
              <w:top w:type="dxa" w:w="80"/>
              <w:left w:type="dxa" w:w="100"/>
              <w:bottom w:type="dxa" w:w="80"/>
              <w:right w:type="dxa" w:w="100"/>
            </w:tcMar>
            <w:vAlign w:val="center"/>
          </w:tcPr>
          <w:p>
            <w:pPr>
              <w:jc w:val="center"/>
            </w:pPr>
            <w:r>
              <w:rPr>
                <w:b/>
                <w:bCs/>
              </w:rPr>
              <w:t xml:space="preserve">Bulan 1</w:t>
            </w:r>
          </w:p>
        </w:tc>
        <w:tc>
          <w:tcPr>
            <w:tcW w:type="dxa" w:w="1000"/>
            <w:shd w:fill="DCE6F1" w:color="auto" w:val="clear"/>
            <w:tcMar>
              <w:top w:type="dxa" w:w="80"/>
              <w:left w:type="dxa" w:w="100"/>
              <w:bottom w:type="dxa" w:w="80"/>
              <w:right w:type="dxa" w:w="100"/>
            </w:tcMar>
            <w:vAlign w:val="center"/>
          </w:tcPr>
          <w:p>
            <w:pPr>
              <w:jc w:val="center"/>
            </w:pPr>
            <w:r>
              <w:rPr>
                <w:b/>
                <w:bCs/>
              </w:rPr>
              <w:t xml:space="preserve">Bulan 2</w:t>
            </w:r>
          </w:p>
        </w:tc>
        <w:tc>
          <w:tcPr>
            <w:tcW w:type="dxa" w:w="1000"/>
            <w:shd w:fill="DCE6F1" w:color="auto" w:val="clear"/>
            <w:tcMar>
              <w:top w:type="dxa" w:w="80"/>
              <w:left w:type="dxa" w:w="100"/>
              <w:bottom w:type="dxa" w:w="80"/>
              <w:right w:type="dxa" w:w="100"/>
            </w:tcMar>
            <w:vAlign w:val="center"/>
          </w:tcPr>
          <w:p>
            <w:pPr>
              <w:jc w:val="center"/>
            </w:pPr>
            <w:r>
              <w:rPr>
                <w:b/>
                <w:bCs/>
              </w:rPr>
              <w:t xml:space="preserve">Bulan 3</w:t>
            </w:r>
          </w:p>
        </w:tc>
        <w:tc>
          <w:tcPr>
            <w:tcW w:type="dxa" w:w="1000"/>
            <w:shd w:fill="DCE6F1" w:color="auto" w:val="clear"/>
            <w:tcMar>
              <w:top w:type="dxa" w:w="80"/>
              <w:left w:type="dxa" w:w="100"/>
              <w:bottom w:type="dxa" w:w="80"/>
              <w:right w:type="dxa" w:w="100"/>
            </w:tcMar>
            <w:vAlign w:val="center"/>
          </w:tcPr>
          <w:p>
            <w:pPr>
              <w:jc w:val="center"/>
            </w:pPr>
            <w:r>
              <w:rPr>
                <w:b/>
                <w:bCs/>
              </w:rPr>
              <w:t xml:space="preserve">Bulan 4</w:t>
            </w:r>
          </w:p>
        </w:tc>
        <w:tc>
          <w:tcPr>
            <w:tcW w:type="dxa" w:w="2260"/>
            <w:shd w:fill="DCE6F1" w:color="auto" w:val="clear"/>
            <w:tcMar>
              <w:top w:type="dxa" w:w="80"/>
              <w:left w:type="dxa" w:w="100"/>
              <w:bottom w:type="dxa" w:w="80"/>
              <w:right w:type="dxa" w:w="100"/>
            </w:tcMar>
            <w:vAlign w:val="center"/>
          </w:tcPr>
          <w:p>
            <w:pPr>
              <w:jc w:val="left"/>
            </w:pPr>
            <w:r>
              <w:rPr>
                <w:b/>
                <w:bCs/>
              </w:rPr>
              <w:t xml:space="preserve">Penanggung Jawab</w:t>
            </w:r>
          </w:p>
        </w:tc>
      </w:tr>
      <w:tr>
        <w:tc>
          <w:tcPr>
            <w:tcW w:type="dxa" w:w="500"/>
            <w:tcMar>
              <w:top w:type="dxa" w:w="80"/>
              <w:left w:type="dxa" w:w="100"/>
              <w:bottom w:type="dxa" w:w="80"/>
              <w:right w:type="dxa" w:w="100"/>
            </w:tcMar>
            <w:vAlign w:val="center"/>
          </w:tcPr>
          <w:p>
            <w:pPr>
              <w:jc w:val="center"/>
            </w:pPr>
            <w:r>
              <w:rPr>
                <w:b w:val="false"/>
                <w:bCs w:val="false"/>
              </w:rPr>
              <w:t xml:space="preserve">1</w:t>
            </w:r>
          </w:p>
        </w:tc>
        <w:tc>
          <w:tcPr>
            <w:tcW w:type="dxa" w:w="2600"/>
            <w:tcMar>
              <w:top w:type="dxa" w:w="80"/>
              <w:left w:type="dxa" w:w="100"/>
              <w:bottom w:type="dxa" w:w="80"/>
              <w:right w:type="dxa" w:w="100"/>
            </w:tcMar>
            <w:vAlign w:val="center"/>
          </w:tcPr>
          <w:p>
            <w:pPr>
              <w:jc w:val="left"/>
            </w:pPr>
            <w:r>
              <w:rPr>
                <w:b w:val="false"/>
                <w:bCs w:val="false"/>
              </w:rPr>
              <w:t xml:space="preserve">Inisiasi Proyek</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2</w:t>
            </w:r>
          </w:p>
        </w:tc>
        <w:tc>
          <w:tcPr>
            <w:tcW w:type="dxa" w:w="2600"/>
            <w:tcMar>
              <w:top w:type="dxa" w:w="80"/>
              <w:left w:type="dxa" w:w="100"/>
              <w:bottom w:type="dxa" w:w="80"/>
              <w:right w:type="dxa" w:w="100"/>
            </w:tcMar>
            <w:vAlign w:val="center"/>
          </w:tcPr>
          <w:p>
            <w:pPr>
              <w:jc w:val="left"/>
            </w:pPr>
            <w:r>
              <w:rPr>
                <w:b w:val="false"/>
                <w:bCs w:val="false"/>
              </w:rPr>
              <w:t xml:space="preserve">Perencanaan Proyek</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3</w:t>
            </w:r>
          </w:p>
        </w:tc>
        <w:tc>
          <w:tcPr>
            <w:tcW w:type="dxa" w:w="2600"/>
            <w:tcMar>
              <w:top w:type="dxa" w:w="80"/>
              <w:left w:type="dxa" w:w="100"/>
              <w:bottom w:type="dxa" w:w="80"/>
              <w:right w:type="dxa" w:w="100"/>
            </w:tcMar>
            <w:vAlign w:val="center"/>
          </w:tcPr>
          <w:p>
            <w:pPr>
              <w:jc w:val="left"/>
            </w:pPr>
            <w:r>
              <w:rPr>
                <w:b w:val="false"/>
                <w:bCs w:val="false"/>
              </w:rPr>
              <w:t xml:space="preserve">Pengumpulan Data</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4</w:t>
            </w:r>
          </w:p>
        </w:tc>
        <w:tc>
          <w:tcPr>
            <w:tcW w:type="dxa" w:w="2600"/>
            <w:tcMar>
              <w:top w:type="dxa" w:w="80"/>
              <w:left w:type="dxa" w:w="100"/>
              <w:bottom w:type="dxa" w:w="80"/>
              <w:right w:type="dxa" w:w="100"/>
            </w:tcMar>
            <w:vAlign w:val="center"/>
          </w:tcPr>
          <w:p>
            <w:pPr>
              <w:jc w:val="left"/>
            </w:pPr>
            <w:r>
              <w:rPr>
                <w:b w:val="false"/>
                <w:bCs w:val="false"/>
              </w:rPr>
              <w:t xml:space="preserve">Desain UI/UX (Web &amp; Mobile)</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5</w:t>
            </w:r>
          </w:p>
        </w:tc>
        <w:tc>
          <w:tcPr>
            <w:tcW w:type="dxa" w:w="2600"/>
            <w:tcMar>
              <w:top w:type="dxa" w:w="80"/>
              <w:left w:type="dxa" w:w="100"/>
              <w:bottom w:type="dxa" w:w="80"/>
              <w:right w:type="dxa" w:w="100"/>
            </w:tcMar>
            <w:vAlign w:val="center"/>
          </w:tcPr>
          <w:p>
            <w:pPr>
              <w:jc w:val="left"/>
            </w:pPr>
            <w:r>
              <w:rPr>
                <w:b w:val="false"/>
                <w:bCs w:val="false"/>
              </w:rPr>
              <w:t xml:space="preserve">Desain basis data Web (ERD)</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6</w:t>
            </w:r>
          </w:p>
        </w:tc>
        <w:tc>
          <w:tcPr>
            <w:tcW w:type="dxa" w:w="2600"/>
            <w:tcMar>
              <w:top w:type="dxa" w:w="80"/>
              <w:left w:type="dxa" w:w="100"/>
              <w:bottom w:type="dxa" w:w="80"/>
              <w:right w:type="dxa" w:w="100"/>
            </w:tcMar>
            <w:vAlign w:val="center"/>
          </w:tcPr>
          <w:p>
            <w:pPr>
              <w:jc w:val="left"/>
            </w:pPr>
            <w:r>
              <w:rPr>
                <w:b w:val="false"/>
                <w:bCs w:val="false"/>
              </w:rPr>
              <w:t xml:space="preserve">Perancangan basis data Mobile (terpisah)</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7</w:t>
            </w:r>
          </w:p>
        </w:tc>
        <w:tc>
          <w:tcPr>
            <w:tcW w:type="dxa" w:w="2600"/>
            <w:tcMar>
              <w:top w:type="dxa" w:w="80"/>
              <w:left w:type="dxa" w:w="100"/>
              <w:bottom w:type="dxa" w:w="80"/>
              <w:right w:type="dxa" w:w="100"/>
            </w:tcMar>
            <w:vAlign w:val="center"/>
          </w:tcPr>
          <w:p>
            <w:pPr>
              <w:jc w:val="left"/>
            </w:pPr>
            <w:r>
              <w:rPr>
                <w:b w:val="false"/>
                <w:bCs w:val="false"/>
              </w:rPr>
              <w:t xml:space="preserve">Implementasi Web (lanjutan)</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8</w:t>
            </w:r>
          </w:p>
        </w:tc>
        <w:tc>
          <w:tcPr>
            <w:tcW w:type="dxa" w:w="2600"/>
            <w:tcMar>
              <w:top w:type="dxa" w:w="80"/>
              <w:left w:type="dxa" w:w="100"/>
              <w:bottom w:type="dxa" w:w="80"/>
              <w:right w:type="dxa" w:w="100"/>
            </w:tcMar>
            <w:vAlign w:val="center"/>
          </w:tcPr>
          <w:p>
            <w:pPr>
              <w:jc w:val="left"/>
            </w:pPr>
            <w:r>
              <w:rPr>
                <w:b w:val="false"/>
                <w:bCs w:val="false"/>
              </w:rPr>
              <w:t xml:space="preserve">Implementasi Mobile (Kotlin)</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9</w:t>
            </w:r>
          </w:p>
        </w:tc>
        <w:tc>
          <w:tcPr>
            <w:tcW w:type="dxa" w:w="2600"/>
            <w:tcMar>
              <w:top w:type="dxa" w:w="80"/>
              <w:left w:type="dxa" w:w="100"/>
              <w:bottom w:type="dxa" w:w="80"/>
              <w:right w:type="dxa" w:w="100"/>
            </w:tcMar>
            <w:vAlign w:val="center"/>
          </w:tcPr>
          <w:p>
            <w:pPr>
              <w:jc w:val="left"/>
            </w:pPr>
            <w:r>
              <w:rPr>
                <w:b w:val="false"/>
                <w:bCs w:val="false"/>
              </w:rPr>
              <w:t xml:space="preserve">Pengujian Web</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10</w:t>
            </w:r>
          </w:p>
        </w:tc>
        <w:tc>
          <w:tcPr>
            <w:tcW w:type="dxa" w:w="2600"/>
            <w:tcMar>
              <w:top w:type="dxa" w:w="80"/>
              <w:left w:type="dxa" w:w="100"/>
              <w:bottom w:type="dxa" w:w="80"/>
              <w:right w:type="dxa" w:w="100"/>
            </w:tcMar>
            <w:vAlign w:val="center"/>
          </w:tcPr>
          <w:p>
            <w:pPr>
              <w:jc w:val="left"/>
            </w:pPr>
            <w:r>
              <w:rPr>
                <w:b w:val="false"/>
                <w:bCs w:val="false"/>
              </w:rPr>
              <w:t xml:space="preserve">Pengujian Mobile</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11</w:t>
            </w:r>
          </w:p>
        </w:tc>
        <w:tc>
          <w:tcPr>
            <w:tcW w:type="dxa" w:w="2600"/>
            <w:tcMar>
              <w:top w:type="dxa" w:w="80"/>
              <w:left w:type="dxa" w:w="100"/>
              <w:bottom w:type="dxa" w:w="80"/>
              <w:right w:type="dxa" w:w="100"/>
            </w:tcMar>
            <w:vAlign w:val="center"/>
          </w:tcPr>
          <w:p>
            <w:pPr>
              <w:jc w:val="left"/>
            </w:pPr>
            <w:r>
              <w:rPr>
                <w:b w:val="false"/>
                <w:bCs w:val="false"/>
              </w:rPr>
              <w:t xml:space="preserve">Perbaikan bug</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12</w:t>
            </w:r>
          </w:p>
        </w:tc>
        <w:tc>
          <w:tcPr>
            <w:tcW w:type="dxa" w:w="2600"/>
            <w:tcMar>
              <w:top w:type="dxa" w:w="80"/>
              <w:left w:type="dxa" w:w="100"/>
              <w:bottom w:type="dxa" w:w="80"/>
              <w:right w:type="dxa" w:w="100"/>
            </w:tcMar>
            <w:vAlign w:val="center"/>
          </w:tcPr>
          <w:p>
            <w:pPr>
              <w:jc w:val="left"/>
            </w:pPr>
            <w:r>
              <w:rPr>
                <w:b w:val="false"/>
                <w:bCs w:val="false"/>
              </w:rPr>
              <w:t xml:space="preserve">Dokumentasi</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r>
        <w:tc>
          <w:tcPr>
            <w:tcW w:type="dxa" w:w="500"/>
            <w:tcMar>
              <w:top w:type="dxa" w:w="80"/>
              <w:left w:type="dxa" w:w="100"/>
              <w:bottom w:type="dxa" w:w="80"/>
              <w:right w:type="dxa" w:w="100"/>
            </w:tcMar>
            <w:vAlign w:val="center"/>
          </w:tcPr>
          <w:p>
            <w:pPr>
              <w:jc w:val="center"/>
            </w:pPr>
            <w:r>
              <w:rPr>
                <w:b w:val="false"/>
                <w:bCs w:val="false"/>
              </w:rPr>
              <w:t xml:space="preserve">13</w:t>
            </w:r>
          </w:p>
        </w:tc>
        <w:tc>
          <w:tcPr>
            <w:tcW w:type="dxa" w:w="2600"/>
            <w:tcMar>
              <w:top w:type="dxa" w:w="80"/>
              <w:left w:type="dxa" w:w="100"/>
              <w:bottom w:type="dxa" w:w="80"/>
              <w:right w:type="dxa" w:w="100"/>
            </w:tcMar>
            <w:vAlign w:val="center"/>
          </w:tcPr>
          <w:p>
            <w:pPr>
              <w:jc w:val="left"/>
            </w:pPr>
            <w:r>
              <w:rPr>
                <w:b w:val="false"/>
                <w:bCs w:val="false"/>
              </w:rPr>
              <w:t xml:space="preserve">Deployment/Hosting</w:t>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1000"/>
            <w:tcMar>
              <w:top w:type="dxa" w:w="80"/>
              <w:left w:type="dxa" w:w="100"/>
              <w:bottom w:type="dxa" w:w="80"/>
              <w:right w:type="dxa" w:w="100"/>
            </w:tcMar>
            <w:vAlign w:val="center"/>
          </w:tcPr>
          <w:p>
            <w:pPr>
              <w:jc w:val="left"/>
            </w:pPr>
            <w:r>
              <w:rPr>
                <w:b w:val="false"/>
                <w:bCs w:val="false"/>
              </w:rPr>
              <w:t xml:space="preserve"/>
            </w:r>
          </w:p>
        </w:tc>
        <w:tc>
          <w:tcPr>
            <w:tcW w:type="dxa" w:w="2260"/>
            <w:tcMar>
              <w:top w:type="dxa" w:w="80"/>
              <w:left w:type="dxa" w:w="100"/>
              <w:bottom w:type="dxa" w:w="80"/>
              <w:right w:type="dxa" w:w="100"/>
            </w:tcMar>
            <w:vAlign w:val="center"/>
          </w:tcPr>
          <w:p>
            <w:r>
              <w:rPr>
                <w:i/>
                <w:iCs/>
                <w:color w:val="C0392B"/>
              </w:rPr>
              <w:t xml:space="preserve">[ISI]</w:t>
            </w:r>
          </w:p>
        </w:tc>
      </w:tr>
    </w:tbl>
    <w:p>
      <w:r>
        <w:br w:type="page"/>
      </w:r>
    </w:p>
    <w:p>
      <w:pPr>
        <w:pStyle w:val="Heading1"/>
        <w:spacing w:after="160" w:before="320"/>
      </w:pPr>
      <w:bookmarkStart w:name="_Toc29" w:id="29"/>
      <w:r>
        <w:t xml:space="preserve">7. Biaya Proyek / Bahan dan Peralatan (Jika ada)</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400"/>
        <w:gridCol w:w="1660"/>
        <w:gridCol w:w="1500"/>
      </w:tblGrid>
      <w:tr>
        <w:trPr>
          <w:tblHeader/>
        </w:trPr>
        <w:tc>
          <w:tcPr>
            <w:tcW w:type="dxa" w:w="500"/>
            <w:shd w:fill="DCE6F1" w:color="auto" w:val="clear"/>
            <w:tcMar>
              <w:top w:type="dxa" w:w="80"/>
              <w:left w:type="dxa" w:w="100"/>
              <w:bottom w:type="dxa" w:w="80"/>
              <w:right w:type="dxa" w:w="100"/>
            </w:tcMar>
            <w:vAlign w:val="center"/>
          </w:tcPr>
          <w:p>
            <w:pPr>
              <w:jc w:val="center"/>
            </w:pPr>
            <w:r>
              <w:rPr>
                <w:b/>
                <w:bCs/>
              </w:rPr>
              <w:t xml:space="preserve">No</w:t>
            </w:r>
          </w:p>
        </w:tc>
        <w:tc>
          <w:tcPr>
            <w:tcW w:type="dxa" w:w="2300"/>
            <w:shd w:fill="DCE6F1" w:color="auto" w:val="clear"/>
            <w:tcMar>
              <w:top w:type="dxa" w:w="80"/>
              <w:left w:type="dxa" w:w="100"/>
              <w:bottom w:type="dxa" w:w="80"/>
              <w:right w:type="dxa" w:w="100"/>
            </w:tcMar>
            <w:vAlign w:val="center"/>
          </w:tcPr>
          <w:p>
            <w:pPr>
              <w:jc w:val="left"/>
            </w:pPr>
            <w:r>
              <w:rPr>
                <w:b/>
                <w:bCs/>
              </w:rPr>
              <w:t xml:space="preserve">Proses/Fase/Peralatan</w:t>
            </w:r>
          </w:p>
        </w:tc>
        <w:tc>
          <w:tcPr>
            <w:tcW w:type="dxa" w:w="3400"/>
            <w:shd w:fill="DCE6F1" w:color="auto" w:val="clear"/>
            <w:tcMar>
              <w:top w:type="dxa" w:w="80"/>
              <w:left w:type="dxa" w:w="100"/>
              <w:bottom w:type="dxa" w:w="80"/>
              <w:right w:type="dxa" w:w="100"/>
            </w:tcMar>
            <w:vAlign w:val="center"/>
          </w:tcPr>
          <w:p>
            <w:pPr>
              <w:jc w:val="left"/>
            </w:pPr>
            <w:r>
              <w:rPr>
                <w:b/>
                <w:bCs/>
              </w:rPr>
              <w:t xml:space="preserve">Uraian Pekerjaan</w:t>
            </w:r>
          </w:p>
        </w:tc>
        <w:tc>
          <w:tcPr>
            <w:tcW w:type="dxa" w:w="1660"/>
            <w:shd w:fill="DCE6F1" w:color="auto" w:val="clear"/>
            <w:tcMar>
              <w:top w:type="dxa" w:w="80"/>
              <w:left w:type="dxa" w:w="100"/>
              <w:bottom w:type="dxa" w:w="80"/>
              <w:right w:type="dxa" w:w="100"/>
            </w:tcMar>
            <w:vAlign w:val="center"/>
          </w:tcPr>
          <w:p>
            <w:pPr>
              <w:jc w:val="center"/>
            </w:pPr>
            <w:r>
              <w:rPr>
                <w:b/>
                <w:bCs/>
              </w:rPr>
              <w:t xml:space="preserve">Perkiraan Biaya</w:t>
            </w:r>
          </w:p>
        </w:tc>
        <w:tc>
          <w:tcPr>
            <w:tcW w:type="dxa" w:w="1500"/>
            <w:shd w:fill="DCE6F1" w:color="auto" w:val="clear"/>
            <w:tcMar>
              <w:top w:type="dxa" w:w="80"/>
              <w:left w:type="dxa" w:w="100"/>
              <w:bottom w:type="dxa" w:w="80"/>
              <w:right w:type="dxa" w:w="100"/>
            </w:tcMar>
            <w:vAlign w:val="center"/>
          </w:tcPr>
          <w:p>
            <w:pPr>
              <w:jc w:val="left"/>
            </w:pPr>
            <w:r>
              <w:rPr>
                <w:b/>
                <w:bCs/>
              </w:rPr>
              <w:t xml:space="preserve">Catatan</w:t>
            </w:r>
          </w:p>
        </w:tc>
      </w:tr>
      <w:tr>
        <w:tc>
          <w:tcPr>
            <w:tcW w:type="dxa" w:w="500"/>
            <w:tcMar>
              <w:top w:type="dxa" w:w="80"/>
              <w:left w:type="dxa" w:w="100"/>
              <w:bottom w:type="dxa" w:w="80"/>
              <w:right w:type="dxa" w:w="100"/>
            </w:tcMar>
            <w:vAlign w:val="center"/>
          </w:tcPr>
          <w:p>
            <w:pPr>
              <w:jc w:val="center"/>
            </w:pPr>
            <w:r>
              <w:rPr>
                <w:b w:val="false"/>
                <w:bCs w:val="false"/>
              </w:rPr>
              <w:t xml:space="preserve">1</w:t>
            </w:r>
          </w:p>
        </w:tc>
        <w:tc>
          <w:tcPr>
            <w:tcW w:type="dxa" w:w="2300"/>
            <w:tcMar>
              <w:top w:type="dxa" w:w="80"/>
              <w:left w:type="dxa" w:w="100"/>
              <w:bottom w:type="dxa" w:w="80"/>
              <w:right w:type="dxa" w:w="100"/>
            </w:tcMar>
            <w:vAlign w:val="center"/>
          </w:tcPr>
          <w:p>
            <w:pPr>
              <w:jc w:val="left"/>
            </w:pPr>
            <w:r>
              <w:rPr>
                <w:b w:val="false"/>
                <w:bCs w:val="false"/>
              </w:rPr>
              <w:t xml:space="preserve">Laptop</w:t>
            </w:r>
          </w:p>
        </w:tc>
        <w:tc>
          <w:tcPr>
            <w:tcW w:type="dxa" w:w="3400"/>
            <w:tcMar>
              <w:top w:type="dxa" w:w="80"/>
              <w:left w:type="dxa" w:w="100"/>
              <w:bottom w:type="dxa" w:w="80"/>
              <w:right w:type="dxa" w:w="100"/>
            </w:tcMar>
            <w:vAlign w:val="center"/>
          </w:tcPr>
          <w:p>
            <w:pPr>
              <w:jc w:val="left"/>
            </w:pPr>
            <w:r>
              <w:rPr>
                <w:b w:val="false"/>
                <w:bCs w:val="false"/>
              </w:rPr>
              <w:t xml:space="preserve">Digunakan untuk seluruh proses pengembangan</w:t>
            </w:r>
          </w:p>
        </w:tc>
        <w:tc>
          <w:tcPr>
            <w:tcW w:type="dxa" w:w="1660"/>
            <w:tcMar>
              <w:top w:type="dxa" w:w="80"/>
              <w:left w:type="dxa" w:w="100"/>
              <w:bottom w:type="dxa" w:w="80"/>
              <w:right w:type="dxa" w:w="100"/>
            </w:tcMar>
            <w:vAlign w:val="center"/>
          </w:tcPr>
          <w:p>
            <w:pPr>
              <w:jc w:val="center"/>
            </w:pPr>
            <w:r>
              <w:rPr>
                <w:i/>
                <w:iCs/>
                <w:color w:val="C0392B"/>
              </w:rPr>
              <w:t xml:space="preserve">[ISI]</w:t>
            </w:r>
          </w:p>
        </w:tc>
        <w:tc>
          <w:tcPr>
            <w:tcW w:type="dxa" w:w="1500"/>
            <w:tcMar>
              <w:top w:type="dxa" w:w="80"/>
              <w:left w:type="dxa" w:w="100"/>
              <w:bottom w:type="dxa" w:w="80"/>
              <w:right w:type="dxa" w:w="100"/>
            </w:tcMar>
            <w:vAlign w:val="center"/>
          </w:tcPr>
          <w:p>
            <w:pPr>
              <w:jc w:val="left"/>
            </w:pPr>
            <w:r>
              <w:rPr>
                <w:b w:val="false"/>
                <w:bCs w:val="false"/>
              </w:rPr>
              <w:t xml:space="preserve">Milik pribadi</w:t>
            </w:r>
          </w:p>
        </w:tc>
      </w:tr>
      <w:tr>
        <w:tc>
          <w:tcPr>
            <w:tcW w:type="dxa" w:w="500"/>
            <w:tcMar>
              <w:top w:type="dxa" w:w="80"/>
              <w:left w:type="dxa" w:w="100"/>
              <w:bottom w:type="dxa" w:w="80"/>
              <w:right w:type="dxa" w:w="100"/>
            </w:tcMar>
            <w:vAlign w:val="center"/>
          </w:tcPr>
          <w:p>
            <w:pPr>
              <w:jc w:val="center"/>
            </w:pPr>
            <w:r>
              <w:rPr>
                <w:b w:val="false"/>
                <w:bCs w:val="false"/>
              </w:rPr>
              <w:t xml:space="preserve">2</w:t>
            </w:r>
          </w:p>
        </w:tc>
        <w:tc>
          <w:tcPr>
            <w:tcW w:type="dxa" w:w="2300"/>
            <w:tcMar>
              <w:top w:type="dxa" w:w="80"/>
              <w:left w:type="dxa" w:w="100"/>
              <w:bottom w:type="dxa" w:w="80"/>
              <w:right w:type="dxa" w:w="100"/>
            </w:tcMar>
            <w:vAlign w:val="center"/>
          </w:tcPr>
          <w:p>
            <w:pPr>
              <w:jc w:val="left"/>
            </w:pPr>
            <w:r>
              <w:rPr>
                <w:b w:val="false"/>
                <w:bCs w:val="false"/>
              </w:rPr>
              <w:t xml:space="preserve">Perangkat/emulator Android</w:t>
            </w:r>
          </w:p>
        </w:tc>
        <w:tc>
          <w:tcPr>
            <w:tcW w:type="dxa" w:w="3400"/>
            <w:tcMar>
              <w:top w:type="dxa" w:w="80"/>
              <w:left w:type="dxa" w:w="100"/>
              <w:bottom w:type="dxa" w:w="80"/>
              <w:right w:type="dxa" w:w="100"/>
            </w:tcMar>
            <w:vAlign w:val="center"/>
          </w:tcPr>
          <w:p>
            <w:pPr>
              <w:jc w:val="left"/>
            </w:pPr>
            <w:r>
              <w:rPr>
                <w:b w:val="false"/>
                <w:bCs w:val="false"/>
              </w:rPr>
              <w:t xml:space="preserve">Pengujian aplikasi Mobile</w:t>
            </w:r>
          </w:p>
        </w:tc>
        <w:tc>
          <w:tcPr>
            <w:tcW w:type="dxa" w:w="1660"/>
            <w:tcMar>
              <w:top w:type="dxa" w:w="80"/>
              <w:left w:type="dxa" w:w="100"/>
              <w:bottom w:type="dxa" w:w="80"/>
              <w:right w:type="dxa" w:w="100"/>
            </w:tcMar>
            <w:vAlign w:val="center"/>
          </w:tcPr>
          <w:p>
            <w:pPr>
              <w:jc w:val="center"/>
            </w:pPr>
            <w:r>
              <w:rPr>
                <w:i/>
                <w:iCs/>
                <w:color w:val="C0392B"/>
              </w:rPr>
              <w:t xml:space="preserve">[ISI]</w:t>
            </w:r>
          </w:p>
        </w:tc>
        <w:tc>
          <w:tcPr>
            <w:tcW w:type="dxa" w:w="1500"/>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center"/>
            </w:pPr>
            <w:r>
              <w:rPr>
                <w:b w:val="false"/>
                <w:bCs w:val="false"/>
              </w:rPr>
              <w:t xml:space="preserve">3</w:t>
            </w:r>
          </w:p>
        </w:tc>
        <w:tc>
          <w:tcPr>
            <w:tcW w:type="dxa" w:w="2300"/>
            <w:tcMar>
              <w:top w:type="dxa" w:w="80"/>
              <w:left w:type="dxa" w:w="100"/>
              <w:bottom w:type="dxa" w:w="80"/>
              <w:right w:type="dxa" w:w="100"/>
            </w:tcMar>
            <w:vAlign w:val="center"/>
          </w:tcPr>
          <w:p>
            <w:pPr>
              <w:jc w:val="left"/>
            </w:pPr>
            <w:r>
              <w:rPr>
                <w:b w:val="false"/>
                <w:bCs w:val="false"/>
              </w:rPr>
              <w:t xml:space="preserve">Figma, Draw.io, VS Code, Android Studio</w:t>
            </w:r>
          </w:p>
        </w:tc>
        <w:tc>
          <w:tcPr>
            <w:tcW w:type="dxa" w:w="3400"/>
            <w:tcMar>
              <w:top w:type="dxa" w:w="80"/>
              <w:left w:type="dxa" w:w="100"/>
              <w:bottom w:type="dxa" w:w="80"/>
              <w:right w:type="dxa" w:w="100"/>
            </w:tcMar>
            <w:vAlign w:val="center"/>
          </w:tcPr>
          <w:p>
            <w:pPr>
              <w:jc w:val="left"/>
            </w:pPr>
            <w:r>
              <w:rPr>
                <w:b w:val="false"/>
                <w:bCs w:val="false"/>
              </w:rPr>
              <w:t xml:space="preserve">Desain dan coding</w:t>
            </w:r>
          </w:p>
        </w:tc>
        <w:tc>
          <w:tcPr>
            <w:tcW w:type="dxa" w:w="1660"/>
            <w:tcMar>
              <w:top w:type="dxa" w:w="80"/>
              <w:left w:type="dxa" w:w="100"/>
              <w:bottom w:type="dxa" w:w="80"/>
              <w:right w:type="dxa" w:w="100"/>
            </w:tcMar>
            <w:vAlign w:val="center"/>
          </w:tcPr>
          <w:p>
            <w:pPr>
              <w:jc w:val="center"/>
            </w:pPr>
            <w:r>
              <w:rPr>
                <w:i/>
                <w:iCs/>
                <w:color w:val="C0392B"/>
              </w:rPr>
              <w:t xml:space="preserve">[ISI]</w:t>
            </w:r>
          </w:p>
        </w:tc>
        <w:tc>
          <w:tcPr>
            <w:tcW w:type="dxa" w:w="1500"/>
            <w:tcMar>
              <w:top w:type="dxa" w:w="80"/>
              <w:left w:type="dxa" w:w="100"/>
              <w:bottom w:type="dxa" w:w="80"/>
              <w:right w:type="dxa" w:w="100"/>
            </w:tcMar>
            <w:vAlign w:val="center"/>
          </w:tcPr>
          <w:p>
            <w:pPr>
              <w:jc w:val="left"/>
            </w:pPr>
            <w:r>
              <w:rPr>
                <w:b w:val="false"/>
                <w:bCs w:val="false"/>
              </w:rPr>
              <w:t xml:space="preserve">Gratis/bawaan</w:t>
            </w:r>
          </w:p>
        </w:tc>
      </w:tr>
      <w:tr>
        <w:tc>
          <w:tcPr>
            <w:tcW w:type="dxa" w:w="500"/>
            <w:tcMar>
              <w:top w:type="dxa" w:w="80"/>
              <w:left w:type="dxa" w:w="100"/>
              <w:bottom w:type="dxa" w:w="80"/>
              <w:right w:type="dxa" w:w="100"/>
            </w:tcMar>
            <w:vAlign w:val="center"/>
          </w:tcPr>
          <w:p>
            <w:pPr>
              <w:jc w:val="center"/>
            </w:pPr>
            <w:r>
              <w:rPr>
                <w:b w:val="false"/>
                <w:bCs w:val="false"/>
              </w:rPr>
              <w:t xml:space="preserve">4</w:t>
            </w:r>
          </w:p>
        </w:tc>
        <w:tc>
          <w:tcPr>
            <w:tcW w:type="dxa" w:w="2300"/>
            <w:tcMar>
              <w:top w:type="dxa" w:w="80"/>
              <w:left w:type="dxa" w:w="100"/>
              <w:bottom w:type="dxa" w:w="80"/>
              <w:right w:type="dxa" w:w="100"/>
            </w:tcMar>
            <w:vAlign w:val="center"/>
          </w:tcPr>
          <w:p>
            <w:pPr>
              <w:jc w:val="left"/>
            </w:pPr>
            <w:r>
              <w:rPr>
                <w:b w:val="false"/>
                <w:bCs w:val="false"/>
              </w:rPr>
              <w:t xml:space="preserve">Hosting &amp; domain</w:t>
            </w:r>
          </w:p>
        </w:tc>
        <w:tc>
          <w:tcPr>
            <w:tcW w:type="dxa" w:w="3400"/>
            <w:tcMar>
              <w:top w:type="dxa" w:w="80"/>
              <w:left w:type="dxa" w:w="100"/>
              <w:bottom w:type="dxa" w:w="80"/>
              <w:right w:type="dxa" w:w="100"/>
            </w:tcMar>
            <w:vAlign w:val="center"/>
          </w:tcPr>
          <w:p>
            <w:pPr>
              <w:jc w:val="left"/>
            </w:pPr>
            <w:r>
              <w:rPr>
                <w:b w:val="false"/>
                <w:bCs w:val="false"/>
              </w:rPr>
              <w:t xml:space="preserve">Deploy aplikasi Web</w:t>
            </w:r>
          </w:p>
        </w:tc>
        <w:tc>
          <w:tcPr>
            <w:tcW w:type="dxa" w:w="1660"/>
            <w:tcMar>
              <w:top w:type="dxa" w:w="80"/>
              <w:left w:type="dxa" w:w="100"/>
              <w:bottom w:type="dxa" w:w="80"/>
              <w:right w:type="dxa" w:w="100"/>
            </w:tcMar>
            <w:vAlign w:val="center"/>
          </w:tcPr>
          <w:p>
            <w:pPr>
              <w:jc w:val="center"/>
            </w:pPr>
            <w:r>
              <w:rPr>
                <w:i/>
                <w:iCs/>
                <w:color w:val="C0392B"/>
              </w:rPr>
              <w:t xml:space="preserve">[ISI]</w:t>
            </w:r>
          </w:p>
        </w:tc>
        <w:tc>
          <w:tcPr>
            <w:tcW w:type="dxa" w:w="1500"/>
            <w:tcMar>
              <w:top w:type="dxa" w:w="80"/>
              <w:left w:type="dxa" w:w="100"/>
              <w:bottom w:type="dxa" w:w="80"/>
              <w:right w:type="dxa" w:w="100"/>
            </w:tcMar>
            <w:vAlign w:val="center"/>
          </w:tcPr>
          <w:p>
            <w:pPr>
              <w:jc w:val="left"/>
            </w:pPr>
            <w:r>
              <w:rPr>
                <w:b w:val="false"/>
                <w:bCs w:val="false"/>
              </w:rPr>
              <w:t xml:space="preserve">Per tahun</w:t>
            </w:r>
          </w:p>
        </w:tc>
      </w:tr>
      <w:tr>
        <w:tc>
          <w:tcPr>
            <w:tcW w:type="dxa" w:w="500"/>
            <w:tcMar>
              <w:top w:type="dxa" w:w="80"/>
              <w:left w:type="dxa" w:w="100"/>
              <w:bottom w:type="dxa" w:w="80"/>
              <w:right w:type="dxa" w:w="100"/>
            </w:tcMar>
            <w:vAlign w:val="center"/>
          </w:tcPr>
          <w:p>
            <w:pPr>
              <w:jc w:val="center"/>
            </w:pPr>
            <w:r>
              <w:rPr>
                <w:b w:val="false"/>
                <w:bCs w:val="false"/>
              </w:rPr>
              <w:t xml:space="preserve">5</w:t>
            </w:r>
          </w:p>
        </w:tc>
        <w:tc>
          <w:tcPr>
            <w:tcW w:type="dxa" w:w="2300"/>
            <w:tcMar>
              <w:top w:type="dxa" w:w="80"/>
              <w:left w:type="dxa" w:w="100"/>
              <w:bottom w:type="dxa" w:w="80"/>
              <w:right w:type="dxa" w:w="100"/>
            </w:tcMar>
            <w:vAlign w:val="center"/>
          </w:tcPr>
          <w:p>
            <w:pPr>
              <w:jc w:val="left"/>
            </w:pPr>
            <w:r>
              <w:rPr>
                <w:b w:val="false"/>
                <w:bCs w:val="false"/>
              </w:rPr>
              <w:t xml:space="preserve">Hosting/backend basis data Mobile (opsional)</w:t>
            </w:r>
          </w:p>
        </w:tc>
        <w:tc>
          <w:tcPr>
            <w:tcW w:type="dxa" w:w="3400"/>
            <w:tcMar>
              <w:top w:type="dxa" w:w="80"/>
              <w:left w:type="dxa" w:w="100"/>
              <w:bottom w:type="dxa" w:w="80"/>
              <w:right w:type="dxa" w:w="100"/>
            </w:tcMar>
            <w:vAlign w:val="center"/>
          </w:tcPr>
          <w:p>
            <w:pPr>
              <w:jc w:val="left"/>
            </w:pPr>
            <w:r>
              <w:rPr>
                <w:b w:val="false"/>
                <w:bCs w:val="false"/>
              </w:rPr>
              <w:t xml:space="preserve">Jika Mobile menggunakan backend online terpisah</w:t>
            </w:r>
          </w:p>
        </w:tc>
        <w:tc>
          <w:tcPr>
            <w:tcW w:type="dxa" w:w="1660"/>
            <w:tcMar>
              <w:top w:type="dxa" w:w="80"/>
              <w:left w:type="dxa" w:w="100"/>
              <w:bottom w:type="dxa" w:w="80"/>
              <w:right w:type="dxa" w:w="100"/>
            </w:tcMar>
            <w:vAlign w:val="center"/>
          </w:tcPr>
          <w:p>
            <w:pPr>
              <w:jc w:val="center"/>
            </w:pPr>
            <w:r>
              <w:rPr>
                <w:i/>
                <w:iCs/>
                <w:color w:val="C0392B"/>
              </w:rPr>
              <w:t xml:space="preserve">[ISI]</w:t>
            </w:r>
          </w:p>
        </w:tc>
        <w:tc>
          <w:tcPr>
            <w:tcW w:type="dxa" w:w="1500"/>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center"/>
            </w:pPr>
            <w:r>
              <w:rPr>
                <w:b w:val="false"/>
                <w:bCs w:val="false"/>
              </w:rPr>
              <w:t xml:space="preserve">6</w:t>
            </w:r>
          </w:p>
        </w:tc>
        <w:tc>
          <w:tcPr>
            <w:tcW w:type="dxa" w:w="2300"/>
            <w:tcMar>
              <w:top w:type="dxa" w:w="80"/>
              <w:left w:type="dxa" w:w="100"/>
              <w:bottom w:type="dxa" w:w="80"/>
              <w:right w:type="dxa" w:w="100"/>
            </w:tcMar>
            <w:vAlign w:val="center"/>
          </w:tcPr>
          <w:p>
            <w:pPr>
              <w:jc w:val="left"/>
            </w:pPr>
            <w:r>
              <w:rPr>
                <w:b w:val="false"/>
                <w:bCs w:val="false"/>
              </w:rPr>
              <w:t xml:space="preserve">Google Play Developer Account</w:t>
            </w:r>
          </w:p>
        </w:tc>
        <w:tc>
          <w:tcPr>
            <w:tcW w:type="dxa" w:w="3400"/>
            <w:tcMar>
              <w:top w:type="dxa" w:w="80"/>
              <w:left w:type="dxa" w:w="100"/>
              <w:bottom w:type="dxa" w:w="80"/>
              <w:right w:type="dxa" w:w="100"/>
            </w:tcMar>
            <w:vAlign w:val="center"/>
          </w:tcPr>
          <w:p>
            <w:pPr>
              <w:jc w:val="left"/>
            </w:pPr>
            <w:r>
              <w:rPr>
                <w:b w:val="false"/>
                <w:bCs w:val="false"/>
              </w:rPr>
              <w:t xml:space="preserve">Publikasi aplikasi Mobile (opsional)</w:t>
            </w:r>
          </w:p>
        </w:tc>
        <w:tc>
          <w:tcPr>
            <w:tcW w:type="dxa" w:w="1660"/>
            <w:tcMar>
              <w:top w:type="dxa" w:w="80"/>
              <w:left w:type="dxa" w:w="100"/>
              <w:bottom w:type="dxa" w:w="80"/>
              <w:right w:type="dxa" w:w="100"/>
            </w:tcMar>
            <w:vAlign w:val="center"/>
          </w:tcPr>
          <w:p>
            <w:pPr>
              <w:jc w:val="center"/>
            </w:pPr>
            <w:r>
              <w:rPr>
                <w:i/>
                <w:iCs/>
                <w:color w:val="C0392B"/>
              </w:rPr>
              <w:t xml:space="preserve">[ISI]</w:t>
            </w:r>
          </w:p>
        </w:tc>
        <w:tc>
          <w:tcPr>
            <w:tcW w:type="dxa" w:w="1500"/>
            <w:tcMar>
              <w:top w:type="dxa" w:w="80"/>
              <w:left w:type="dxa" w:w="100"/>
              <w:bottom w:type="dxa" w:w="80"/>
              <w:right w:type="dxa" w:w="100"/>
            </w:tcMar>
            <w:vAlign w:val="center"/>
          </w:tcPr>
          <w:p>
            <w:pPr>
              <w:jc w:val="left"/>
            </w:pPr>
            <w:r>
              <w:rPr>
                <w:b w:val="false"/>
                <w:bCs w:val="false"/>
              </w:rPr>
              <w:t xml:space="preserve">Jika dipublikasikan ke Play Store</w:t>
            </w:r>
          </w:p>
        </w:tc>
      </w:tr>
      <w:tr>
        <w:tc>
          <w:tcPr>
            <w:tcW w:type="dxa" w:w="500"/>
            <w:tcMar>
              <w:top w:type="dxa" w:w="80"/>
              <w:left w:type="dxa" w:w="100"/>
              <w:bottom w:type="dxa" w:w="80"/>
              <w:right w:type="dxa" w:w="100"/>
            </w:tcMar>
            <w:vAlign w:val="center"/>
          </w:tcPr>
          <w:p>
            <w:pPr>
              <w:jc w:val="center"/>
            </w:pPr>
            <w:r>
              <w:rPr>
                <w:b w:val="false"/>
                <w:bCs w:val="false"/>
              </w:rPr>
              <w:t xml:space="preserve">7</w:t>
            </w:r>
          </w:p>
        </w:tc>
        <w:tc>
          <w:tcPr>
            <w:tcW w:type="dxa" w:w="2300"/>
            <w:tcMar>
              <w:top w:type="dxa" w:w="80"/>
              <w:left w:type="dxa" w:w="100"/>
              <w:bottom w:type="dxa" w:w="80"/>
              <w:right w:type="dxa" w:w="100"/>
            </w:tcMar>
            <w:vAlign w:val="center"/>
          </w:tcPr>
          <w:p>
            <w:pPr>
              <w:jc w:val="left"/>
            </w:pPr>
            <w:r>
              <w:rPr>
                <w:b w:val="false"/>
                <w:bCs w:val="false"/>
              </w:rPr>
              <w:t xml:space="preserve">Internet/Wifi</w:t>
            </w:r>
          </w:p>
        </w:tc>
        <w:tc>
          <w:tcPr>
            <w:tcW w:type="dxa" w:w="3400"/>
            <w:tcMar>
              <w:top w:type="dxa" w:w="80"/>
              <w:left w:type="dxa" w:w="100"/>
              <w:bottom w:type="dxa" w:w="80"/>
              <w:right w:type="dxa" w:w="100"/>
            </w:tcMar>
            <w:vAlign w:val="center"/>
          </w:tcPr>
          <w:p>
            <w:pPr>
              <w:jc w:val="left"/>
            </w:pPr>
            <w:r>
              <w:rPr>
                <w:b w:val="false"/>
                <w:bCs w:val="false"/>
              </w:rPr>
              <w:t xml:space="preserve">Akses internet selama pengerjaan</w:t>
            </w:r>
          </w:p>
        </w:tc>
        <w:tc>
          <w:tcPr>
            <w:tcW w:type="dxa" w:w="1660"/>
            <w:tcMar>
              <w:top w:type="dxa" w:w="80"/>
              <w:left w:type="dxa" w:w="100"/>
              <w:bottom w:type="dxa" w:w="80"/>
              <w:right w:type="dxa" w:w="100"/>
            </w:tcMar>
            <w:vAlign w:val="center"/>
          </w:tcPr>
          <w:p>
            <w:pPr>
              <w:jc w:val="center"/>
            </w:pPr>
            <w:r>
              <w:rPr>
                <w:i/>
                <w:iCs/>
                <w:color w:val="C0392B"/>
              </w:rPr>
              <w:t xml:space="preserve">[ISI]</w:t>
            </w:r>
          </w:p>
        </w:tc>
        <w:tc>
          <w:tcPr>
            <w:tcW w:type="dxa" w:w="1500"/>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center"/>
            </w:pPr>
            <w:r>
              <w:rPr>
                <w:b w:val="false"/>
                <w:bCs w:val="false"/>
              </w:rPr>
              <w:t xml:space="preserve">8</w:t>
            </w:r>
          </w:p>
        </w:tc>
        <w:tc>
          <w:tcPr>
            <w:tcW w:type="dxa" w:w="2300"/>
            <w:tcMar>
              <w:top w:type="dxa" w:w="80"/>
              <w:left w:type="dxa" w:w="100"/>
              <w:bottom w:type="dxa" w:w="80"/>
              <w:right w:type="dxa" w:w="100"/>
            </w:tcMar>
            <w:vAlign w:val="center"/>
          </w:tcPr>
          <w:p>
            <w:pPr>
              <w:jc w:val="left"/>
            </w:pPr>
            <w:r>
              <w:rPr>
                <w:b w:val="false"/>
                <w:bCs w:val="false"/>
              </w:rPr>
              <w:t xml:space="preserve">Perjalanan/koordinasi ke mitra</w:t>
            </w:r>
          </w:p>
        </w:tc>
        <w:tc>
          <w:tcPr>
            <w:tcW w:type="dxa" w:w="3400"/>
            <w:tcMar>
              <w:top w:type="dxa" w:w="80"/>
              <w:left w:type="dxa" w:w="100"/>
              <w:bottom w:type="dxa" w:w="80"/>
              <w:right w:type="dxa" w:w="100"/>
            </w:tcMar>
            <w:vAlign w:val="center"/>
          </w:tcPr>
          <w:p>
            <w:pPr>
              <w:jc w:val="left"/>
            </w:pPr>
            <w:r>
              <w:rPr>
                <w:b w:val="false"/>
                <w:bCs w:val="false"/>
              </w:rPr>
              <w:t xml:space="preserve">Wawancara, koordinasi, pengambilan data</w:t>
            </w:r>
          </w:p>
        </w:tc>
        <w:tc>
          <w:tcPr>
            <w:tcW w:type="dxa" w:w="1660"/>
            <w:tcMar>
              <w:top w:type="dxa" w:w="80"/>
              <w:left w:type="dxa" w:w="100"/>
              <w:bottom w:type="dxa" w:w="80"/>
              <w:right w:type="dxa" w:w="100"/>
            </w:tcMar>
            <w:vAlign w:val="center"/>
          </w:tcPr>
          <w:p>
            <w:pPr>
              <w:jc w:val="center"/>
            </w:pPr>
            <w:r>
              <w:rPr>
                <w:i/>
                <w:iCs/>
                <w:color w:val="C0392B"/>
              </w:rPr>
              <w:t xml:space="preserve">[ISI]</w:t>
            </w:r>
          </w:p>
        </w:tc>
        <w:tc>
          <w:tcPr>
            <w:tcW w:type="dxa" w:w="1500"/>
            <w:tcMar>
              <w:top w:type="dxa" w:w="80"/>
              <w:left w:type="dxa" w:w="100"/>
              <w:bottom w:type="dxa" w:w="80"/>
              <w:right w:type="dxa" w:w="100"/>
            </w:tcMar>
            <w:vAlign w:val="center"/>
          </w:tcPr>
          <w:p>
            <w:pPr>
              <w:jc w:val="left"/>
            </w:pPr>
            <w:r>
              <w:rPr>
                <w:b w:val="false"/>
                <w:bCs w:val="false"/>
              </w:rPr>
              <w:t xml:space="preserve"/>
            </w:r>
          </w:p>
        </w:tc>
      </w:tr>
      <w:tr>
        <w:tc>
          <w:tcPr>
            <w:tcW w:type="dxa" w:w="6200"/>
            <w:gridSpan w:val="3"/>
            <w:tcMar>
              <w:top w:type="dxa" w:w="80"/>
              <w:left w:type="dxa" w:w="100"/>
              <w:bottom w:type="dxa" w:w="80"/>
              <w:right w:type="dxa" w:w="100"/>
            </w:tcMar>
            <w:vAlign w:val="center"/>
          </w:tcPr>
          <w:p>
            <w:r>
              <w:rPr>
                <w:b/>
                <w:bCs/>
              </w:rPr>
              <w:t xml:space="preserve">TOTAL BIAYA</w:t>
            </w:r>
          </w:p>
        </w:tc>
        <w:tc>
          <w:tcPr>
            <w:tcW w:type="dxa" w:w="1660"/>
            <w:tcMar>
              <w:top w:type="dxa" w:w="80"/>
              <w:left w:type="dxa" w:w="100"/>
              <w:bottom w:type="dxa" w:w="80"/>
              <w:right w:type="dxa" w:w="100"/>
            </w:tcMar>
            <w:vAlign w:val="center"/>
          </w:tcPr>
          <w:p>
            <w:pPr>
              <w:jc w:val="center"/>
            </w:pPr>
            <w:r>
              <w:rPr>
                <w:i/>
                <w:iCs/>
                <w:color w:val="C0392B"/>
              </w:rPr>
              <w:t xml:space="preserve">[ISI]</w:t>
            </w:r>
          </w:p>
        </w:tc>
        <w:tc>
          <w:tcPr>
            <w:tcW w:type="dxa" w:w="1500"/>
            <w:tcMar>
              <w:top w:type="dxa" w:w="80"/>
              <w:left w:type="dxa" w:w="100"/>
              <w:bottom w:type="dxa" w:w="80"/>
              <w:right w:type="dxa" w:w="100"/>
            </w:tcMar>
            <w:vAlign w:val="center"/>
          </w:tcPr>
          <w:p>
            <w:pPr>
              <w:jc w:val="left"/>
            </w:pPr>
            <w:r>
              <w:rPr>
                <w:b w:val="false"/>
                <w:bCs w:val="false"/>
              </w:rPr>
              <w:t xml:space="preserve"/>
            </w:r>
          </w:p>
        </w:tc>
      </w:tr>
    </w:tbl>
    <w:p>
      <w:r>
        <w:br w:type="page"/>
      </w:r>
    </w:p>
    <w:p>
      <w:pPr>
        <w:pStyle w:val="Heading1"/>
        <w:spacing w:after="160" w:before="320"/>
      </w:pPr>
      <w:bookmarkStart w:name="_Toc30" w:id="30"/>
      <w:r>
        <w:t xml:space="preserve">8. Tim Proyek</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800"/>
        <w:gridCol w:w="4260"/>
      </w:tblGrid>
      <w:tr>
        <w:trPr>
          <w:tblHeader/>
        </w:trPr>
        <w:tc>
          <w:tcPr>
            <w:tcW w:type="dxa" w:w="500"/>
            <w:shd w:fill="DCE6F1" w:color="auto" w:val="clear"/>
            <w:tcMar>
              <w:top w:type="dxa" w:w="80"/>
              <w:left w:type="dxa" w:w="100"/>
              <w:bottom w:type="dxa" w:w="80"/>
              <w:right w:type="dxa" w:w="100"/>
            </w:tcMar>
            <w:vAlign w:val="center"/>
          </w:tcPr>
          <w:p>
            <w:pPr>
              <w:jc w:val="center"/>
            </w:pPr>
            <w:r>
              <w:rPr>
                <w:b/>
                <w:bCs/>
              </w:rPr>
              <w:t xml:space="preserve">No</w:t>
            </w:r>
          </w:p>
        </w:tc>
        <w:tc>
          <w:tcPr>
            <w:tcW w:type="dxa" w:w="2800"/>
            <w:shd w:fill="DCE6F1" w:color="auto" w:val="clear"/>
            <w:tcMar>
              <w:top w:type="dxa" w:w="80"/>
              <w:left w:type="dxa" w:w="100"/>
              <w:bottom w:type="dxa" w:w="80"/>
              <w:right w:type="dxa" w:w="100"/>
            </w:tcMar>
            <w:vAlign w:val="center"/>
          </w:tcPr>
          <w:p>
            <w:pPr>
              <w:jc w:val="left"/>
            </w:pPr>
            <w:r>
              <w:rPr>
                <w:b/>
                <w:bCs/>
              </w:rPr>
              <w:t xml:space="preserve">Nama</w:t>
            </w:r>
          </w:p>
        </w:tc>
        <w:tc>
          <w:tcPr>
            <w:tcW w:type="dxa" w:w="1800"/>
            <w:shd w:fill="DCE6F1" w:color="auto" w:val="clear"/>
            <w:tcMar>
              <w:top w:type="dxa" w:w="80"/>
              <w:left w:type="dxa" w:w="100"/>
              <w:bottom w:type="dxa" w:w="80"/>
              <w:right w:type="dxa" w:w="100"/>
            </w:tcMar>
            <w:vAlign w:val="center"/>
          </w:tcPr>
          <w:p>
            <w:pPr>
              <w:jc w:val="center"/>
            </w:pPr>
            <w:r>
              <w:rPr>
                <w:b/>
                <w:bCs/>
              </w:rPr>
              <w:t xml:space="preserve">NIM</w:t>
            </w:r>
          </w:p>
        </w:tc>
        <w:tc>
          <w:tcPr>
            <w:tcW w:type="dxa" w:w="4260"/>
            <w:shd w:fill="DCE6F1" w:color="auto" w:val="clear"/>
            <w:tcMar>
              <w:top w:type="dxa" w:w="80"/>
              <w:left w:type="dxa" w:w="100"/>
              <w:bottom w:type="dxa" w:w="80"/>
              <w:right w:type="dxa" w:w="100"/>
            </w:tcMar>
            <w:vAlign w:val="center"/>
          </w:tcPr>
          <w:p>
            <w:pPr>
              <w:jc w:val="left"/>
            </w:pPr>
            <w:r>
              <w:rPr>
                <w:b/>
                <w:bCs/>
              </w:rPr>
              <w:t xml:space="preserve">Tugas dan Tanggung Jawab</w:t>
            </w:r>
          </w:p>
        </w:tc>
      </w:tr>
      <w:tr>
        <w:tc>
          <w:tcPr>
            <w:tcW w:type="dxa" w:w="500"/>
            <w:tcMar>
              <w:top w:type="dxa" w:w="80"/>
              <w:left w:type="dxa" w:w="100"/>
              <w:bottom w:type="dxa" w:w="80"/>
              <w:right w:type="dxa" w:w="100"/>
            </w:tcMar>
            <w:vAlign w:val="center"/>
          </w:tcPr>
          <w:p>
            <w:pPr>
              <w:jc w:val="center"/>
            </w:pPr>
            <w:r>
              <w:rPr>
                <w:b w:val="false"/>
                <w:bCs w:val="false"/>
              </w:rPr>
              <w:t xml:space="preserve">1</w:t>
            </w:r>
          </w:p>
        </w:tc>
        <w:tc>
          <w:tcPr>
            <w:tcW w:type="dxa" w:w="2800"/>
            <w:tcMar>
              <w:top w:type="dxa" w:w="80"/>
              <w:left w:type="dxa" w:w="100"/>
              <w:bottom w:type="dxa" w:w="80"/>
              <w:right w:type="dxa" w:w="100"/>
            </w:tcMar>
            <w:vAlign w:val="center"/>
          </w:tcPr>
          <w:p>
            <w:r>
              <w:rPr>
                <w:i/>
                <w:iCs/>
                <w:color w:val="C0392B"/>
              </w:rPr>
              <w:t xml:space="preserve">[ISI NAMA]</w:t>
            </w:r>
          </w:p>
        </w:tc>
        <w:tc>
          <w:tcPr>
            <w:tcW w:type="dxa" w:w="1800"/>
            <w:tcMar>
              <w:top w:type="dxa" w:w="80"/>
              <w:left w:type="dxa" w:w="100"/>
              <w:bottom w:type="dxa" w:w="80"/>
              <w:right w:type="dxa" w:w="100"/>
            </w:tcMar>
            <w:vAlign w:val="center"/>
          </w:tcPr>
          <w:p>
            <w:pPr>
              <w:jc w:val="center"/>
            </w:pPr>
            <w:r>
              <w:rPr>
                <w:i/>
                <w:iCs/>
                <w:color w:val="C0392B"/>
              </w:rPr>
              <w:t xml:space="preserve">[ISI NIM]</w:t>
            </w:r>
          </w:p>
        </w:tc>
        <w:tc>
          <w:tcPr>
            <w:tcW w:type="dxa" w:w="4260"/>
            <w:tcMar>
              <w:top w:type="dxa" w:w="80"/>
              <w:left w:type="dxa" w:w="100"/>
              <w:bottom w:type="dxa" w:w="80"/>
              <w:right w:type="dxa" w:w="100"/>
            </w:tcMar>
            <w:vAlign w:val="center"/>
          </w:tcPr>
          <w:p>
            <w:pPr>
              <w:jc w:val="left"/>
            </w:pPr>
            <w:r>
              <w:rPr>
                <w:b w:val="false"/>
                <w:bCs w:val="false"/>
              </w:rPr>
              <w:t xml:space="preserve">Backend Website</w:t>
            </w:r>
          </w:p>
        </w:tc>
      </w:tr>
      <w:tr>
        <w:tc>
          <w:tcPr>
            <w:tcW w:type="dxa" w:w="500"/>
            <w:tcMar>
              <w:top w:type="dxa" w:w="80"/>
              <w:left w:type="dxa" w:w="100"/>
              <w:bottom w:type="dxa" w:w="80"/>
              <w:right w:type="dxa" w:w="100"/>
            </w:tcMar>
            <w:vAlign w:val="center"/>
          </w:tcPr>
          <w:p>
            <w:pPr>
              <w:jc w:val="center"/>
            </w:pPr>
            <w:r>
              <w:rPr>
                <w:b w:val="false"/>
                <w:bCs w:val="false"/>
              </w:rPr>
              <w:t xml:space="preserve">2</w:t>
            </w:r>
          </w:p>
        </w:tc>
        <w:tc>
          <w:tcPr>
            <w:tcW w:type="dxa" w:w="2800"/>
            <w:tcMar>
              <w:top w:type="dxa" w:w="80"/>
              <w:left w:type="dxa" w:w="100"/>
              <w:bottom w:type="dxa" w:w="80"/>
              <w:right w:type="dxa" w:w="100"/>
            </w:tcMar>
            <w:vAlign w:val="center"/>
          </w:tcPr>
          <w:p>
            <w:r>
              <w:rPr>
                <w:i/>
                <w:iCs/>
                <w:color w:val="C0392B"/>
              </w:rPr>
              <w:t xml:space="preserve">[ISI NAMA]</w:t>
            </w:r>
          </w:p>
        </w:tc>
        <w:tc>
          <w:tcPr>
            <w:tcW w:type="dxa" w:w="1800"/>
            <w:tcMar>
              <w:top w:type="dxa" w:w="80"/>
              <w:left w:type="dxa" w:w="100"/>
              <w:bottom w:type="dxa" w:w="80"/>
              <w:right w:type="dxa" w:w="100"/>
            </w:tcMar>
            <w:vAlign w:val="center"/>
          </w:tcPr>
          <w:p>
            <w:pPr>
              <w:jc w:val="center"/>
            </w:pPr>
            <w:r>
              <w:rPr>
                <w:i/>
                <w:iCs/>
                <w:color w:val="C0392B"/>
              </w:rPr>
              <w:t xml:space="preserve">[ISI NIM]</w:t>
            </w:r>
          </w:p>
        </w:tc>
        <w:tc>
          <w:tcPr>
            <w:tcW w:type="dxa" w:w="4260"/>
            <w:tcMar>
              <w:top w:type="dxa" w:w="80"/>
              <w:left w:type="dxa" w:w="100"/>
              <w:bottom w:type="dxa" w:w="80"/>
              <w:right w:type="dxa" w:w="100"/>
            </w:tcMar>
            <w:vAlign w:val="center"/>
          </w:tcPr>
          <w:p>
            <w:pPr>
              <w:jc w:val="left"/>
            </w:pPr>
            <w:r>
              <w:rPr>
                <w:b w:val="false"/>
                <w:bCs w:val="false"/>
              </w:rPr>
              <w:t xml:space="preserve">Frontend Website</w:t>
            </w:r>
          </w:p>
        </w:tc>
      </w:tr>
      <w:tr>
        <w:tc>
          <w:tcPr>
            <w:tcW w:type="dxa" w:w="500"/>
            <w:tcMar>
              <w:top w:type="dxa" w:w="80"/>
              <w:left w:type="dxa" w:w="100"/>
              <w:bottom w:type="dxa" w:w="80"/>
              <w:right w:type="dxa" w:w="100"/>
            </w:tcMar>
            <w:vAlign w:val="center"/>
          </w:tcPr>
          <w:p>
            <w:pPr>
              <w:jc w:val="center"/>
            </w:pPr>
            <w:r>
              <w:rPr>
                <w:b w:val="false"/>
                <w:bCs w:val="false"/>
              </w:rPr>
              <w:t xml:space="preserve">3</w:t>
            </w:r>
          </w:p>
        </w:tc>
        <w:tc>
          <w:tcPr>
            <w:tcW w:type="dxa" w:w="2800"/>
            <w:tcMar>
              <w:top w:type="dxa" w:w="80"/>
              <w:left w:type="dxa" w:w="100"/>
              <w:bottom w:type="dxa" w:w="80"/>
              <w:right w:type="dxa" w:w="100"/>
            </w:tcMar>
            <w:vAlign w:val="center"/>
          </w:tcPr>
          <w:p>
            <w:r>
              <w:rPr>
                <w:i/>
                <w:iCs/>
                <w:color w:val="C0392B"/>
              </w:rPr>
              <w:t xml:space="preserve">[ISI NAMA]</w:t>
            </w:r>
          </w:p>
        </w:tc>
        <w:tc>
          <w:tcPr>
            <w:tcW w:type="dxa" w:w="1800"/>
            <w:tcMar>
              <w:top w:type="dxa" w:w="80"/>
              <w:left w:type="dxa" w:w="100"/>
              <w:bottom w:type="dxa" w:w="80"/>
              <w:right w:type="dxa" w:w="100"/>
            </w:tcMar>
            <w:vAlign w:val="center"/>
          </w:tcPr>
          <w:p>
            <w:pPr>
              <w:jc w:val="center"/>
            </w:pPr>
            <w:r>
              <w:rPr>
                <w:i/>
                <w:iCs/>
                <w:color w:val="C0392B"/>
              </w:rPr>
              <w:t xml:space="preserve">[ISI NIM]</w:t>
            </w:r>
          </w:p>
        </w:tc>
        <w:tc>
          <w:tcPr>
            <w:tcW w:type="dxa" w:w="4260"/>
            <w:tcMar>
              <w:top w:type="dxa" w:w="80"/>
              <w:left w:type="dxa" w:w="100"/>
              <w:bottom w:type="dxa" w:w="80"/>
              <w:right w:type="dxa" w:w="100"/>
            </w:tcMar>
            <w:vAlign w:val="center"/>
          </w:tcPr>
          <w:p>
            <w:pPr>
              <w:jc w:val="left"/>
            </w:pPr>
            <w:r>
              <w:rPr>
                <w:b w:val="false"/>
                <w:bCs w:val="false"/>
              </w:rPr>
              <w:t xml:space="preserve">Backend Mobile (Kotlin)</w:t>
            </w:r>
          </w:p>
        </w:tc>
      </w:tr>
      <w:tr>
        <w:tc>
          <w:tcPr>
            <w:tcW w:type="dxa" w:w="500"/>
            <w:tcMar>
              <w:top w:type="dxa" w:w="80"/>
              <w:left w:type="dxa" w:w="100"/>
              <w:bottom w:type="dxa" w:w="80"/>
              <w:right w:type="dxa" w:w="100"/>
            </w:tcMar>
            <w:vAlign w:val="center"/>
          </w:tcPr>
          <w:p>
            <w:pPr>
              <w:jc w:val="center"/>
            </w:pPr>
            <w:r>
              <w:rPr>
                <w:b w:val="false"/>
                <w:bCs w:val="false"/>
              </w:rPr>
              <w:t xml:space="preserve">4</w:t>
            </w:r>
          </w:p>
        </w:tc>
        <w:tc>
          <w:tcPr>
            <w:tcW w:type="dxa" w:w="2800"/>
            <w:tcMar>
              <w:top w:type="dxa" w:w="80"/>
              <w:left w:type="dxa" w:w="100"/>
              <w:bottom w:type="dxa" w:w="80"/>
              <w:right w:type="dxa" w:w="100"/>
            </w:tcMar>
            <w:vAlign w:val="center"/>
          </w:tcPr>
          <w:p>
            <w:r>
              <w:rPr>
                <w:i/>
                <w:iCs/>
                <w:color w:val="C0392B"/>
              </w:rPr>
              <w:t xml:space="preserve">[ISI NAMA]</w:t>
            </w:r>
          </w:p>
        </w:tc>
        <w:tc>
          <w:tcPr>
            <w:tcW w:type="dxa" w:w="1800"/>
            <w:tcMar>
              <w:top w:type="dxa" w:w="80"/>
              <w:left w:type="dxa" w:w="100"/>
              <w:bottom w:type="dxa" w:w="80"/>
              <w:right w:type="dxa" w:w="100"/>
            </w:tcMar>
            <w:vAlign w:val="center"/>
          </w:tcPr>
          <w:p>
            <w:pPr>
              <w:jc w:val="center"/>
            </w:pPr>
            <w:r>
              <w:rPr>
                <w:i/>
                <w:iCs/>
                <w:color w:val="C0392B"/>
              </w:rPr>
              <w:t xml:space="preserve">[ISI NIM]</w:t>
            </w:r>
          </w:p>
        </w:tc>
        <w:tc>
          <w:tcPr>
            <w:tcW w:type="dxa" w:w="4260"/>
            <w:tcMar>
              <w:top w:type="dxa" w:w="80"/>
              <w:left w:type="dxa" w:w="100"/>
              <w:bottom w:type="dxa" w:w="80"/>
              <w:right w:type="dxa" w:w="100"/>
            </w:tcMar>
            <w:vAlign w:val="center"/>
          </w:tcPr>
          <w:p>
            <w:pPr>
              <w:jc w:val="left"/>
            </w:pPr>
            <w:r>
              <w:rPr>
                <w:b w:val="false"/>
                <w:bCs w:val="false"/>
              </w:rPr>
              <w:t xml:space="preserve">Frontend Mobile (Kotlin)</w:t>
            </w:r>
          </w:p>
        </w:tc>
      </w:tr>
    </w:tbl>
    <w:p>
      <w:r>
        <w:br w:type="page"/>
      </w:r>
    </w:p>
    <w:p>
      <w:pPr>
        <w:pStyle w:val="Heading1"/>
        <w:spacing w:after="160" w:before="320"/>
      </w:pPr>
      <w:bookmarkStart w:name="_Toc31" w:id="31"/>
      <w:r>
        <w:t xml:space="preserve">9. Hasil yang diharapkan</w:t>
      </w:r>
      <w:bookmarkEnd w:id="31"/>
    </w:p>
    <w:p>
      <w:pPr>
        <w:spacing w:after="160" w:line="300"/>
        <w:jc w:val="both"/>
      </w:pPr>
      <w:r>
        <w:t xml:space="preserve">Pengembangan sistem informasi untuk PT Thamrin Jaya Group ini diproyeksikan untuk menghasilkan luaran yang komprehensif berupa dua produk digital yang berdiri sendiri (Web dan Mobile), masing-masing dengan basis data dan siklus pengelolaan kontennya sendiri. Hasil yang diharapkan mencakup bukti fisik kolaborasi, produk digital yang fungsional pada kedua platform, hingga dokumentasi teknis yang menjamin keberlanjutan operasional sistem di lingkungan mitra.</w:t>
      </w:r>
    </w:p>
    <w:p>
      <w:pPr>
        <w:pStyle w:val="Heading2"/>
        <w:spacing w:after="160" w:before="320"/>
      </w:pPr>
      <w:bookmarkStart w:name="_Toc32" w:id="32"/>
      <w:r>
        <w:t xml:space="preserve">9.1 Dokumentasi Mitra</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80"/>
              <w:left w:type="dxa" w:w="100"/>
              <w:bottom w:type="dxa" w:w="80"/>
              <w:right w:type="dxa" w:w="100"/>
            </w:tcMar>
            <w:vAlign w:val="center"/>
          </w:tcPr>
          <w:p>
            <w:pPr>
              <w:spacing w:after="800" w:before="800"/>
              <w:jc w:val="center"/>
            </w:pPr>
            <w:r>
              <w:rPr>
                <w:i/>
                <w:iCs/>
                <w:color w:val="C0392B"/>
              </w:rPr>
              <w:t xml:space="preserve">[Sisipkan foto koordinasi dengan pihak PT Thamrin Jaya Group]</w:t>
            </w:r>
          </w:p>
        </w:tc>
        <w:tc>
          <w:tcPr>
            <w:tcW w:type="dxa" w:w="4680"/>
            <w:tcMar>
              <w:top w:type="dxa" w:w="80"/>
              <w:left w:type="dxa" w:w="100"/>
              <w:bottom w:type="dxa" w:w="80"/>
              <w:right w:type="dxa" w:w="100"/>
            </w:tcMar>
            <w:vAlign w:val="center"/>
          </w:tcPr>
          <w:p>
            <w:pPr>
              <w:spacing w:after="800" w:before="800"/>
              <w:jc w:val="center"/>
            </w:pPr>
            <w:r>
              <w:rPr>
                <w:i/>
                <w:iCs/>
                <w:color w:val="C0392B"/>
              </w:rPr>
              <w:t xml:space="preserve">[Sisipkan logo PT Thamrin Jaya Group]</w:t>
            </w:r>
          </w:p>
        </w:tc>
      </w:tr>
    </w:tbl>
    <w:p>
      <w:pPr>
        <w:spacing w:after="220" w:before="80"/>
        <w:jc w:val="center"/>
      </w:pPr>
      <w:r>
        <w:rPr>
          <w:i/>
          <w:iCs/>
          <w:sz w:val="20"/>
          <w:szCs w:val="20"/>
        </w:rPr>
        <w:t xml:space="preserve">Gambar 9.1 Koordinasi dengan Pihak PT Thamrin Jaya Group</w:t>
      </w:r>
    </w:p>
    <w:p>
      <w:pPr>
        <w:spacing w:after="160" w:line="300"/>
        <w:jc w:val="both"/>
      </w:pPr>
      <w:r>
        <w:t xml:space="preserve">PT Thamrin Jaya Group merupakan perusahaan induk (holding) yang menaungi enam unit bisnis di bidang kemasan, percetakan, serta mesin dan material industri rokok, yaitu Globalindo (cetak offset dan kemasan), Multipack (kemasan kardus dan karton), HTE Rotopack (kemasan fleksibel), Maxtech (mesin dan komponen produksi industri rokok), Sinar Jaya (material pendukung industri rokok), dan Top Printing (digital printing). Sebagai mitra industri dalam proyek ini, PT Thamrin Jaya Group berkomitmen untuk mentransformasikan profil konvensionalnya menjadi platform digital yang profesional guna memperluas jangkauan promosi kepada calon klien. Kerja sama ini berfokus pada pembangunan dua produk digital yang saling melengkapi—Web dan Mobile—yang masing-masing dikembangkan dan dikelola secara independen, sehingga solusi digital yang dibangun tepat sasaran dalam menjawab kebutuhan promosi dan profil keenam unit bisnis pada tiap kanal.</w:t>
      </w:r>
    </w:p>
    <w:p>
      <w:pPr>
        <w:pStyle w:val="Heading2"/>
        <w:spacing w:after="160" w:before="320"/>
      </w:pPr>
      <w:bookmarkStart w:name="_Toc33" w:id="33"/>
      <w:r>
        <w:t xml:space="preserve">9.2 Luaran Aplikasi</w:t>
      </w:r>
      <w:bookmarkEnd w:id="33"/>
    </w:p>
    <w:p>
      <w:pPr>
        <w:pStyle w:val="ListParagraph"/>
        <w:numPr>
          <w:ilvl w:val="0"/>
          <w:numId w:val="1"/>
        </w:numPr>
        <w:spacing w:after="100"/>
        <w:jc w:val="both"/>
      </w:pPr>
      <w:r>
        <w:t xml:space="preserve">Website PT Thamrin Jaya Group — portal profil &amp; promosi publik beserta CMS admin dan basis data MySQL miliknya sendiri (telah dikembangkan menggunakan Laravel)</w:t>
      </w:r>
    </w:p>
    <w:p>
      <w:pPr>
        <w:pStyle w:val="ListParagraph"/>
        <w:numPr>
          <w:ilvl w:val="0"/>
          <w:numId w:val="1"/>
        </w:numPr>
        <w:spacing w:after="100"/>
        <w:jc w:val="both"/>
      </w:pPr>
      <w:r>
        <w:t xml:space="preserve">Aplikasi Mobile Company Profile PT Thamrin Jaya Group — berbasis Kotlin/Android dengan basis data/backend terpisah dari Web (direncanakan)</w:t>
      </w:r>
    </w:p>
    <w:p>
      <w:pPr>
        <w:pStyle w:val="ListParagraph"/>
        <w:numPr>
          <w:ilvl w:val="0"/>
          <w:numId w:val="1"/>
        </w:numPr>
        <w:spacing w:after="100"/>
        <w:jc w:val="both"/>
      </w:pPr>
      <w:r>
        <w:t xml:space="preserve">Laporan akhir proyek</w:t>
      </w:r>
    </w:p>
    <w:p>
      <w:pPr>
        <w:pStyle w:val="ListParagraph"/>
        <w:numPr>
          <w:ilvl w:val="0"/>
          <w:numId w:val="1"/>
        </w:numPr>
        <w:spacing w:after="100"/>
        <w:jc w:val="both"/>
      </w:pPr>
      <w:r>
        <w:t xml:space="preserve">Manual book / dokumentasi teknis</w:t>
      </w:r>
    </w:p>
    <w:sectPr>
      <w:headerReference w:type="default" r:id="rId6"/>
      <w:footerReference w:type="default" r:id="rId7"/>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Proposal PT Thamrin Jaya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b/>
      <w:bCs/>
      <w:color w:val="1F4E79"/>
      <w:sz w:val="28"/>
      <w:szCs w:val="28"/>
    </w:rPr>
  </w:style>
  <w:style w:type="paragraph" w:styleId="Heading2">
    <w:name w:val="Heading 2"/>
    <w:basedOn w:val="Normal"/>
    <w:next w:val="Normal"/>
    <w:qFormat/>
    <w:pPr>
      <w:spacing w:after="160" w:before="280"/>
    </w:pPr>
    <w:rPr>
      <w:b/>
      <w:bCs/>
      <w:color w:val="1F4E79"/>
      <w:sz w:val="24"/>
      <w:szCs w:val="24"/>
    </w:rPr>
  </w:style>
  <w:style w:type="paragraph" w:styleId="Heading3">
    <w:name w:val="Heading 3"/>
    <w:basedOn w:val="Normal"/>
    <w:next w:val="Normal"/>
    <w:qFormat/>
    <w:pPr>
      <w:spacing w:after="120" w:before="220"/>
    </w:pPr>
    <w:rPr>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e21047ee95567070dc7844d45f2b572cf7cf6a.png"/><Relationship Id="rId10" Type="http://schemas.openxmlformats.org/officeDocument/2006/relationships/image" Target="media/feb000df867e72d3f74fe474a2b3511f5cf840c8.png"/><Relationship Id="rId11" Type="http://schemas.openxmlformats.org/officeDocument/2006/relationships/image" Target="media/1cd2fbd77c2a4fc09e8a3b1e52921ab9611b5c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2026-10-20T09:05:16.083Z</dcterms:created>
  <dcterms:modified xsi:type="dcterms:W3CDTF">2026-10-20T09:05:16.087Z</dcterms:modified>
</cp:coreProperties>
</file>

<file path=docProps/custom.xml><?xml version="1.0" encoding="utf-8"?>
<Properties xmlns="http://schemas.openxmlformats.org/officeDocument/2006/custom-properties" xmlns:vt="http://schemas.openxmlformats.org/officeDocument/2006/docPropsVTypes"/>
</file>