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6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8"/>
        <w:gridCol w:w="2198"/>
        <w:gridCol w:w="2154"/>
        <w:gridCol w:w="2479"/>
      </w:tblGrid>
      <w:tr w:rsidR="00A840A3">
        <w:tblPrEx>
          <w:tblCellMar>
            <w:top w:w="0" w:type="dxa"/>
            <w:bottom w:w="0" w:type="dxa"/>
          </w:tblCellMar>
        </w:tblPrEx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Race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Coeur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Malediction</w:t>
            </w:r>
          </w:p>
        </w:tc>
      </w:tr>
      <w:tr w:rsidR="00A840A3">
        <w:tblPrEx>
          <w:tblCellMar>
            <w:top w:w="0" w:type="dxa"/>
            <w:bottom w:w="0" w:type="dxa"/>
          </w:tblCellMar>
        </w:tblPrEx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Folgritt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Cœur de la fôret :Appel de la foret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-2PV et si saignement : animaux alentours viennent aider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-&gt; sensibilité feu/glace (1Sem)</w:t>
            </w:r>
          </w:p>
        </w:tc>
      </w:tr>
      <w:tr w:rsidR="00A840A3">
        <w:tblPrEx>
          <w:tblCellMar>
            <w:top w:w="0" w:type="dxa"/>
            <w:bottom w:w="0" w:type="dxa"/>
          </w:tblCellMar>
        </w:tblPrEx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Orlans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Cœur de l’égide :l'ange de platine</w:t>
            </w:r>
          </w:p>
          <w:p w:rsidR="00A840A3" w:rsidRDefault="00A840A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-5PV :Invoque un ange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-&gt;</w:t>
            </w:r>
            <w:r>
              <w:rPr>
                <w:rFonts w:ascii="Calibri" w:eastAsia="Calibri" w:hAnsi="Calibri" w:cs="Calibri"/>
              </w:rPr>
              <w:t>modification comportementale (adepte de l’église) (perma)</w:t>
            </w:r>
          </w:p>
        </w:tc>
      </w:tr>
      <w:tr w:rsidR="00A840A3">
        <w:tblPrEx>
          <w:tblCellMar>
            <w:top w:w="0" w:type="dxa"/>
            <w:bottom w:w="0" w:type="dxa"/>
          </w:tblCellMar>
        </w:tblPrEx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Nelgen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Cœur énérgétique : archonte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-3PV :Donne l’attribut lumiére aux 5 prochaines atk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-&gt;faiblesse aux ténébres (1 sem)</w:t>
            </w:r>
          </w:p>
        </w:tc>
      </w:tr>
      <w:tr w:rsidR="00A840A3">
        <w:tblPrEx>
          <w:tblCellMar>
            <w:top w:w="0" w:type="dxa"/>
            <w:bottom w:w="0" w:type="dxa"/>
          </w:tblCellMar>
        </w:tblPrEx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Dwaln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Cœur de l’ombre :Demonisation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-2PV :Octroie de puissantes ailes au joueur pdt un temps déterminé+5</w:t>
            </w:r>
            <w:bookmarkStart w:id="0" w:name="_GoBack"/>
            <w:bookmarkEnd w:id="0"/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 sait plus nager (perma)</w:t>
            </w:r>
          </w:p>
        </w:tc>
      </w:tr>
      <w:tr w:rsidR="00A840A3">
        <w:tblPrEx>
          <w:tblCellMar>
            <w:top w:w="0" w:type="dxa"/>
            <w:bottom w:w="0" w:type="dxa"/>
          </w:tblCellMar>
        </w:tblPrEx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Tatooans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Cœur de givre :maîtrise de la glace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-3PV : donne l’attribut glace aux 5 prochaines atks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-&gt;perds instant la moitiers des PV</w:t>
            </w:r>
          </w:p>
        </w:tc>
      </w:tr>
      <w:tr w:rsidR="00A840A3">
        <w:tblPrEx>
          <w:tblCellMar>
            <w:top w:w="0" w:type="dxa"/>
            <w:bottom w:w="0" w:type="dxa"/>
          </w:tblCellMar>
        </w:tblPrEx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Seilen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Cœur des arcanes : Hy</w:t>
            </w:r>
            <w:r>
              <w:rPr>
                <w:rFonts w:ascii="Calibri" w:eastAsia="Calibri" w:hAnsi="Calibri" w:cs="Calibri"/>
              </w:rPr>
              <w:t>perincantation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-3PV+1Tour : créer un double du joueur pdt un combat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-&gt;dégats reduit de moitiée(5 jours)</w:t>
            </w:r>
          </w:p>
        </w:tc>
      </w:tr>
      <w:tr w:rsidR="00A840A3">
        <w:tblPrEx>
          <w:tblCellMar>
            <w:top w:w="0" w:type="dxa"/>
            <w:bottom w:w="0" w:type="dxa"/>
          </w:tblCellMar>
        </w:tblPrEx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Nain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Cœur fondu :Mega-armure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Augmente de 3l’armure pdt un combat (armure détruite a la fin) et de maniére permanente la force de 2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numPr>
                <w:ilvl w:val="0"/>
                <w:numId w:val="1"/>
              </w:numPr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Barbe qui pousse (3cm/jours)(perma)</w:t>
            </w:r>
          </w:p>
        </w:tc>
      </w:tr>
      <w:tr w:rsidR="00A840A3">
        <w:tblPrEx>
          <w:tblCellMar>
            <w:top w:w="0" w:type="dxa"/>
            <w:bottom w:w="0" w:type="dxa"/>
          </w:tblCellMar>
        </w:tblPrEx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Kaldrinn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Cœur de Mars : Hyper tension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Augmente la force de 10(permanent)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Devient agressif (perma)</w:t>
            </w:r>
          </w:p>
        </w:tc>
      </w:tr>
      <w:tr w:rsidR="00A840A3">
        <w:tblPrEx>
          <w:tblCellMar>
            <w:top w:w="0" w:type="dxa"/>
            <w:bottom w:w="0" w:type="dxa"/>
          </w:tblCellMar>
        </w:tblPrEx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Zelgan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Cœur agile : dextérité accrue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Augmente la dextérité de 15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-2pv max</w:t>
            </w:r>
          </w:p>
        </w:tc>
      </w:tr>
      <w:tr w:rsidR="00A840A3">
        <w:tblPrEx>
          <w:tblCellMar>
            <w:top w:w="0" w:type="dxa"/>
            <w:bottom w:w="0" w:type="dxa"/>
          </w:tblCellMar>
        </w:tblPrEx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Seldreims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Cœur Majestueux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Les cibles non-héroîques, non-légendaire n’attaquent pas sauf aggression.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-5max init</w:t>
            </w:r>
          </w:p>
        </w:tc>
      </w:tr>
      <w:tr w:rsidR="00A840A3">
        <w:tblPrEx>
          <w:tblCellMar>
            <w:top w:w="0" w:type="dxa"/>
            <w:bottom w:w="0" w:type="dxa"/>
          </w:tblCellMar>
        </w:tblPrEx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Frinnl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Cœur de Neptune :Roi des pressions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-1PV :double la force mais perds de l’intelligence (durant 1 combat)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840A3" w:rsidRDefault="005C63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du mal a respirer en dehors de l’eau (s’essoufle rapideme</w:t>
            </w:r>
            <w:r>
              <w:rPr>
                <w:rFonts w:ascii="Calibri" w:eastAsia="Calibri" w:hAnsi="Calibri" w:cs="Calibri"/>
              </w:rPr>
              <w:t>nt) (7 jours)</w:t>
            </w:r>
          </w:p>
        </w:tc>
      </w:tr>
    </w:tbl>
    <w:p w:rsidR="00A840A3" w:rsidRDefault="00A840A3">
      <w:pPr>
        <w:rPr>
          <w:rFonts w:ascii="Calibri" w:eastAsia="Calibri" w:hAnsi="Calibri" w:cs="Calibri"/>
        </w:rPr>
      </w:pPr>
    </w:p>
    <w:sectPr w:rsidR="00A84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54611"/>
    <w:multiLevelType w:val="multilevel"/>
    <w:tmpl w:val="7318F5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840A3"/>
    <w:rsid w:val="005C6375"/>
    <w:rsid w:val="00A8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seigneur kronus</cp:lastModifiedBy>
  <cp:revision>2</cp:revision>
  <dcterms:created xsi:type="dcterms:W3CDTF">2018-03-08T19:17:00Z</dcterms:created>
  <dcterms:modified xsi:type="dcterms:W3CDTF">2018-03-08T19:18:00Z</dcterms:modified>
</cp:coreProperties>
</file>