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1D4EF2" w:rsidRDefault="00EC0838" w:rsidP="00EC0838">
      <w:pPr>
        <w:pStyle w:val="Heading1"/>
        <w:jc w:val="center"/>
        <w:rPr>
          <w:rFonts w:asciiTheme="minorHAnsi" w:hAnsiTheme="minorHAnsi"/>
          <w:b/>
          <w:sz w:val="24"/>
          <w:szCs w:val="24"/>
        </w:rPr>
      </w:pPr>
      <w:r w:rsidRPr="001D4EF2">
        <w:rPr>
          <w:rFonts w:asciiTheme="minorHAnsi" w:hAnsiTheme="minorHAnsi"/>
          <w:b/>
          <w:sz w:val="24"/>
          <w:szCs w:val="24"/>
        </w:rPr>
        <w:t>Artificial Intelligence and Machine Learning Fundamentals</w:t>
      </w:r>
    </w:p>
    <w:p w:rsidR="00587A29" w:rsidRPr="001D4EF2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Pr="001D4EF2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1D4EF2">
        <w:rPr>
          <w:rFonts w:cstheme="minorHAnsi"/>
          <w:b/>
          <w:sz w:val="24"/>
          <w:szCs w:val="24"/>
        </w:rPr>
        <w:t xml:space="preserve">Activity </w:t>
      </w:r>
      <w:r w:rsidR="005F6971" w:rsidRPr="001D4EF2">
        <w:rPr>
          <w:rFonts w:cstheme="minorHAnsi"/>
          <w:b/>
          <w:sz w:val="24"/>
          <w:szCs w:val="24"/>
        </w:rPr>
        <w:t>1</w:t>
      </w:r>
      <w:r w:rsidR="007208BA">
        <w:rPr>
          <w:rFonts w:cstheme="minorHAnsi"/>
          <w:b/>
          <w:sz w:val="24"/>
          <w:szCs w:val="24"/>
        </w:rPr>
        <w:t>3</w:t>
      </w:r>
      <w:r w:rsidRPr="001D4EF2">
        <w:rPr>
          <w:rFonts w:cstheme="minorHAnsi"/>
          <w:sz w:val="24"/>
          <w:szCs w:val="24"/>
        </w:rPr>
        <w:t xml:space="preserve">: </w:t>
      </w:r>
      <w:r w:rsidR="007208BA" w:rsidRPr="007208BA">
        <w:rPr>
          <w:rFonts w:cs="OpenSans-Semibold"/>
          <w:sz w:val="24"/>
          <w:szCs w:val="24"/>
          <w:lang w:val="en-GB"/>
        </w:rPr>
        <w:t>Shape Recognition with the Mean Shift Algorithm</w:t>
      </w:r>
    </w:p>
    <w:p w:rsidR="00DC0367" w:rsidRPr="001D4EF2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7208BA" w:rsidRPr="004C75D7" w:rsidRDefault="007208BA" w:rsidP="007208B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4C75D7">
        <w:rPr>
          <w:rFonts w:cs="Lora-Regular"/>
          <w:color w:val="000000"/>
          <w:sz w:val="24"/>
          <w:szCs w:val="24"/>
          <w:lang w:val="en-GB"/>
        </w:rPr>
        <w:t>In this section, we will learn how images can be clustered. Imagine you are working</w:t>
      </w:r>
      <w:r w:rsidRPr="004C75D7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4C75D7">
        <w:rPr>
          <w:rFonts w:cs="Lora-Regular"/>
          <w:color w:val="000000"/>
          <w:sz w:val="24"/>
          <w:szCs w:val="24"/>
          <w:lang w:val="en-GB"/>
        </w:rPr>
        <w:t>for a company that detects human emotions from photos. Your task is to extract</w:t>
      </w:r>
      <w:r w:rsidRPr="004C75D7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4C75D7">
        <w:rPr>
          <w:rFonts w:cs="Lora-Regular"/>
          <w:color w:val="000000"/>
          <w:sz w:val="24"/>
          <w:szCs w:val="24"/>
          <w:lang w:val="en-GB"/>
        </w:rPr>
        <w:t>pixels making up a face in an avatar photo.</w:t>
      </w:r>
    </w:p>
    <w:p w:rsidR="007208BA" w:rsidRPr="004C75D7" w:rsidRDefault="007208BA" w:rsidP="007208B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4C75D7">
        <w:rPr>
          <w:rFonts w:cs="Lora-Regular"/>
          <w:color w:val="000000"/>
          <w:sz w:val="24"/>
          <w:szCs w:val="24"/>
          <w:lang w:val="en-GB"/>
        </w:rPr>
        <w:t>Create a clustering algorithm with Mean Shift to cluster pixels of images. Examine</w:t>
      </w:r>
      <w:r w:rsidRPr="004C75D7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4C75D7">
        <w:rPr>
          <w:rFonts w:cs="Lora-Regular"/>
          <w:color w:val="000000"/>
          <w:sz w:val="24"/>
          <w:szCs w:val="24"/>
          <w:lang w:val="en-GB"/>
        </w:rPr>
        <w:t>the results of the Mean Shift algorithm and check whether any of the clusters</w:t>
      </w:r>
      <w:r w:rsidRPr="004C75D7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4C75D7">
        <w:rPr>
          <w:rFonts w:cs="Lora-Regular"/>
          <w:color w:val="000000"/>
          <w:sz w:val="24"/>
          <w:szCs w:val="24"/>
          <w:lang w:val="en-GB"/>
        </w:rPr>
        <w:t>contain a face when used on avatar images.</w:t>
      </w:r>
    </w:p>
    <w:p w:rsidR="007208BA" w:rsidRPr="004C75D7" w:rsidRDefault="007208BA" w:rsidP="007208B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4C75D7">
        <w:rPr>
          <w:rFonts w:cs="Lora-Regular"/>
          <w:color w:val="000000"/>
          <w:sz w:val="24"/>
          <w:szCs w:val="24"/>
          <w:lang w:val="en-GB"/>
        </w:rPr>
        <w:t>Then, apply the k-means, algorithm with a fixed default number of clusters (8, in this</w:t>
      </w:r>
      <w:r w:rsidRPr="004C75D7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4C75D7">
        <w:rPr>
          <w:rFonts w:cs="Lora-Regular"/>
          <w:color w:val="000000"/>
          <w:sz w:val="24"/>
          <w:szCs w:val="24"/>
          <w:lang w:val="en-GB"/>
        </w:rPr>
        <w:t>case). Compare your results with the Mean Shift clustering algorithm:</w:t>
      </w:r>
    </w:p>
    <w:p w:rsidR="004C75D7" w:rsidRPr="004C75D7" w:rsidRDefault="004C75D7" w:rsidP="004C75D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4C75D7">
        <w:rPr>
          <w:rFonts w:cs="Lora-Regular"/>
          <w:color w:val="000000"/>
          <w:sz w:val="24"/>
          <w:szCs w:val="24"/>
          <w:lang w:val="en-GB"/>
        </w:rPr>
        <w:t>Select an image you would like to cluster and load the image.</w:t>
      </w:r>
    </w:p>
    <w:p w:rsidR="0087646A" w:rsidRPr="004C75D7" w:rsidRDefault="004C75D7" w:rsidP="004C75D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color w:val="000000"/>
          <w:sz w:val="24"/>
          <w:szCs w:val="24"/>
          <w:lang w:val="en-GB"/>
        </w:rPr>
        <w:t xml:space="preserve">We chose this image from the Author's </w:t>
      </w:r>
      <w:proofErr w:type="spellStart"/>
      <w:r w:rsidRPr="004C75D7">
        <w:rPr>
          <w:rFonts w:cs="Lora-Regular"/>
          <w:color w:val="000000"/>
          <w:sz w:val="24"/>
          <w:szCs w:val="24"/>
          <w:lang w:val="en-GB"/>
        </w:rPr>
        <w:t>Youtube</w:t>
      </w:r>
      <w:proofErr w:type="spellEnd"/>
      <w:r w:rsidRPr="004C75D7">
        <w:rPr>
          <w:rFonts w:cs="Lora-Regular"/>
          <w:color w:val="000000"/>
          <w:sz w:val="24"/>
          <w:szCs w:val="24"/>
          <w:lang w:val="en-GB"/>
        </w:rPr>
        <w:t xml:space="preserve"> channel:</w:t>
      </w:r>
      <w:r w:rsidRPr="004C75D7">
        <w:rPr>
          <w:rFonts w:cs="Lora-Regular"/>
          <w:color w:val="000000"/>
          <w:sz w:val="24"/>
          <w:szCs w:val="24"/>
          <w:lang w:val="en-GB"/>
        </w:rPr>
        <w:br/>
      </w:r>
      <w:r w:rsidRPr="004C75D7">
        <w:rPr>
          <w:rFonts w:cs="Lora-Regular"/>
          <w:noProof/>
          <w:sz w:val="24"/>
          <w:szCs w:val="24"/>
          <w:lang w:val="en-GB" w:eastAsia="en-GB"/>
        </w:rPr>
        <w:drawing>
          <wp:inline distT="0" distB="0" distL="0" distR="0">
            <wp:extent cx="143827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D7" w:rsidRPr="004C75D7" w:rsidRDefault="004C75D7" w:rsidP="004C75D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image size has been significantly reduced so that our algorithm would</w:t>
      </w:r>
      <w:r w:rsidRPr="004C75D7">
        <w:rPr>
          <w:rFonts w:cs="Lora-Regular"/>
          <w:sz w:val="24"/>
          <w:szCs w:val="24"/>
          <w:lang w:val="en-GB"/>
        </w:rPr>
        <w:t xml:space="preserve"> </w:t>
      </w:r>
      <w:r w:rsidRPr="004C75D7">
        <w:rPr>
          <w:rFonts w:cs="Lora-Regular"/>
          <w:sz w:val="24"/>
          <w:szCs w:val="24"/>
          <w:lang w:val="en-GB"/>
        </w:rPr>
        <w:t>terminate more quickly.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image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Image.open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('destructuring.jpg')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pixels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image.load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()</w:t>
      </w:r>
    </w:p>
    <w:p w:rsidR="004C75D7" w:rsidRPr="004C75D7" w:rsidRDefault="004C75D7" w:rsidP="004C75D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Transform the pixels into a data frame to perform clustering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import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pandas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pandas.DataFrame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4C75D7">
        <w:rPr>
          <w:rFonts w:ascii="Courier New" w:hAnsi="Courier New" w:cs="Courier New"/>
          <w:sz w:val="24"/>
          <w:szCs w:val="24"/>
          <w:lang w:val="en-GB"/>
        </w:rPr>
        <w:t>[[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x</w:t>
      </w: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,y,pixels</w:t>
      </w:r>
      <w:proofErr w:type="spellEnd"/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>[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x,y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][0], pixels[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x,y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][1], pixels[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x,y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][2]]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x in range(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image.size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[0])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y in range(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image.size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[1])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4C75D7">
        <w:rPr>
          <w:rFonts w:ascii="Courier New" w:hAnsi="Courier New" w:cs="Courier New"/>
          <w:sz w:val="24"/>
          <w:szCs w:val="24"/>
          <w:lang w:val="en-GB"/>
        </w:rPr>
        <w:t>],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4C75D7">
        <w:rPr>
          <w:rFonts w:ascii="Courier New" w:hAnsi="Courier New" w:cs="Courier New"/>
          <w:sz w:val="24"/>
          <w:szCs w:val="24"/>
          <w:lang w:val="en-GB"/>
        </w:rPr>
        <w:t>columns=['x', 'y', 'r', 'g', 'b']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sz w:val="24"/>
          <w:szCs w:val="24"/>
          <w:lang w:val="en-GB"/>
        </w:rPr>
      </w:pPr>
      <w:r w:rsidRPr="004C75D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4C75D7" w:rsidRPr="004C75D7" w:rsidRDefault="004C75D7" w:rsidP="004C75D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 xml:space="preserve">Perform Mean Shift clustering on the image using </w:t>
      </w:r>
      <w:proofErr w:type="spellStart"/>
      <w:r w:rsidRPr="004C75D7">
        <w:rPr>
          <w:rFonts w:cs="Lora-Regular"/>
          <w:sz w:val="24"/>
          <w:szCs w:val="24"/>
          <w:lang w:val="en-GB"/>
        </w:rPr>
        <w:t>scikit</w:t>
      </w:r>
      <w:proofErr w:type="spellEnd"/>
      <w:r w:rsidRPr="004C75D7">
        <w:rPr>
          <w:rFonts w:cs="Lora-Regular"/>
          <w:sz w:val="24"/>
          <w:szCs w:val="24"/>
          <w:lang w:val="en-GB"/>
        </w:rPr>
        <w:t>-learn. Note that this</w:t>
      </w:r>
      <w:r w:rsidRPr="004C75D7">
        <w:rPr>
          <w:rFonts w:cs="Lora-Regular"/>
          <w:sz w:val="24"/>
          <w:szCs w:val="24"/>
          <w:lang w:val="en-GB"/>
        </w:rPr>
        <w:t xml:space="preserve"> </w:t>
      </w:r>
      <w:r w:rsidRPr="004C75D7">
        <w:rPr>
          <w:rFonts w:cs="Lora-Regular"/>
          <w:sz w:val="24"/>
          <w:szCs w:val="24"/>
          <w:lang w:val="en-GB"/>
        </w:rPr>
        <w:t>time we will skip normalization of the features, because proximity of the pixels</w:t>
      </w:r>
      <w:r w:rsidRPr="004C75D7">
        <w:rPr>
          <w:rFonts w:cs="Lora-Regular"/>
          <w:sz w:val="24"/>
          <w:szCs w:val="24"/>
          <w:lang w:val="en-GB"/>
        </w:rPr>
        <w:t xml:space="preserve"> </w:t>
      </w:r>
      <w:r w:rsidRPr="004C75D7">
        <w:rPr>
          <w:rFonts w:cs="Lora-Regular"/>
          <w:sz w:val="24"/>
          <w:szCs w:val="24"/>
          <w:lang w:val="en-GB"/>
        </w:rPr>
        <w:t xml:space="preserve">and proximity of </w:t>
      </w:r>
      <w:proofErr w:type="spellStart"/>
      <w:r w:rsidRPr="004C75D7">
        <w:rPr>
          <w:rFonts w:cs="Lora-Regular"/>
          <w:sz w:val="24"/>
          <w:szCs w:val="24"/>
          <w:lang w:val="en-GB"/>
        </w:rPr>
        <w:t>color</w:t>
      </w:r>
      <w:proofErr w:type="spellEnd"/>
      <w:r w:rsidRPr="004C75D7">
        <w:rPr>
          <w:rFonts w:cs="Lora-Regular"/>
          <w:sz w:val="24"/>
          <w:szCs w:val="24"/>
          <w:lang w:val="en-GB"/>
        </w:rPr>
        <w:t xml:space="preserve"> components are represented in close to equal weight.</w:t>
      </w:r>
      <w:r w:rsidRPr="004C75D7">
        <w:rPr>
          <w:rFonts w:cs="Lora-Regular"/>
          <w:sz w:val="24"/>
          <w:szCs w:val="24"/>
          <w:lang w:val="en-GB"/>
        </w:rPr>
        <w:t xml:space="preserve"> </w:t>
      </w:r>
      <w:r w:rsidRPr="004C75D7">
        <w:rPr>
          <w:rFonts w:cs="Lora-Regular"/>
          <w:sz w:val="24"/>
          <w:szCs w:val="24"/>
          <w:lang w:val="en-GB"/>
        </w:rPr>
        <w:t>The largest difference in pixels distance is 750, while the largest difference in a</w:t>
      </w:r>
      <w:r>
        <w:rPr>
          <w:rFonts w:cs="Lora-Regular"/>
          <w:sz w:val="24"/>
          <w:szCs w:val="24"/>
          <w:lang w:val="en-GB"/>
        </w:rPr>
        <w:t xml:space="preserve"> </w:t>
      </w:r>
      <w:proofErr w:type="spellStart"/>
      <w:r w:rsidRPr="004C75D7">
        <w:rPr>
          <w:rFonts w:cs="Lora-Regular"/>
          <w:sz w:val="24"/>
          <w:szCs w:val="24"/>
          <w:lang w:val="en-GB"/>
        </w:rPr>
        <w:t>color</w:t>
      </w:r>
      <w:proofErr w:type="spellEnd"/>
      <w:r w:rsidRPr="004C75D7">
        <w:rPr>
          <w:rFonts w:cs="Lora-Regular"/>
          <w:sz w:val="24"/>
          <w:szCs w:val="24"/>
          <w:lang w:val="en-GB"/>
        </w:rPr>
        <w:t xml:space="preserve"> component is 256.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sklearn.cluster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MeanShift</w:t>
      </w:r>
      <w:proofErr w:type="spellEnd"/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mean_shift_model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MeanShift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()</w:t>
      </w:r>
      <w:proofErr w:type="gramEnd"/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mean_shift_</w:t>
      </w: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model.fit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in range(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len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mean_shift_model.cluster_centers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_)):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image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Image.open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('destructuring.jpg')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pixels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image.load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j in range(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len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)):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if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mean_shift_model.labels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_[j] !=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):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pixels[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['x'][j]),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['y'][j]) ] = (255, 255, 255)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sz w:val="24"/>
          <w:szCs w:val="24"/>
          <w:lang w:val="en-GB"/>
        </w:rPr>
      </w:pPr>
      <w:proofErr w:type="spellStart"/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image.save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'cluster' +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str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) + '.jpg' )</w:t>
      </w:r>
    </w:p>
    <w:p w:rsidR="004C75D7" w:rsidRPr="004C75D7" w:rsidRDefault="004C75D7" w:rsidP="004C75D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algorithm found the following two clusters:</w:t>
      </w:r>
      <w:r w:rsidRPr="004C75D7">
        <w:rPr>
          <w:rFonts w:cs="Lora-Regular"/>
          <w:sz w:val="24"/>
          <w:szCs w:val="24"/>
          <w:lang w:val="en-GB"/>
        </w:rPr>
        <w:br/>
      </w:r>
      <w:r w:rsidRPr="004C75D7">
        <w:rPr>
          <w:noProof/>
          <w:lang w:val="en-GB" w:eastAsia="en-GB"/>
        </w:rPr>
        <w:drawing>
          <wp:inline distT="0" distB="0" distL="0" distR="0">
            <wp:extent cx="143827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D7" w:rsidRPr="004C75D7" w:rsidRDefault="004C75D7" w:rsidP="004C75D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Mean Shift algorithm treated my skin and the yellow JavaScript and</w:t>
      </w:r>
      <w:r>
        <w:rPr>
          <w:rFonts w:cs="Lora-Regular"/>
          <w:sz w:val="24"/>
          <w:szCs w:val="24"/>
          <w:lang w:val="en-GB"/>
        </w:rPr>
        <w:t xml:space="preserve"> </w:t>
      </w:r>
      <w:proofErr w:type="spellStart"/>
      <w:r w:rsidRPr="004C75D7">
        <w:rPr>
          <w:rFonts w:cs="Lora-Regular"/>
          <w:sz w:val="24"/>
          <w:szCs w:val="24"/>
          <w:lang w:val="en-GB"/>
        </w:rPr>
        <w:t>Destructuring</w:t>
      </w:r>
      <w:proofErr w:type="spellEnd"/>
      <w:r w:rsidRPr="004C75D7">
        <w:rPr>
          <w:rFonts w:cs="Lora-Regular"/>
          <w:sz w:val="24"/>
          <w:szCs w:val="24"/>
          <w:lang w:val="en-GB"/>
        </w:rPr>
        <w:t xml:space="preserve"> text close enough to each other to form the same cluster.</w:t>
      </w:r>
    </w:p>
    <w:p w:rsidR="004C75D7" w:rsidRPr="004C75D7" w:rsidRDefault="004C75D7" w:rsidP="004C75D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Let's use the k-means algorithm to formulate eight clusters on the same data.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k_means_model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KMeans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>n_clusters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=8)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k_means_</w:t>
      </w: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model.fit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in range(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len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k_means_model.cluster_centers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_)):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image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Image.open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('destructuring.jpg')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pixels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image.load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j in range(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len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)):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if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 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k_means_model.labels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_[j] !=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):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pixels[</w:t>
      </w:r>
      <w:proofErr w:type="spellStart"/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['x'][j]),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['y'][j])] =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4C75D7">
        <w:rPr>
          <w:rFonts w:ascii="Courier New" w:hAnsi="Courier New" w:cs="Courier New"/>
          <w:sz w:val="24"/>
          <w:szCs w:val="24"/>
          <w:lang w:val="en-GB"/>
        </w:rPr>
        <w:t>(255, 255, 255)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sz w:val="24"/>
          <w:szCs w:val="24"/>
          <w:lang w:val="en-GB"/>
        </w:rPr>
      </w:pPr>
      <w:proofErr w:type="spellStart"/>
      <w:proofErr w:type="gramStart"/>
      <w:r w:rsidRPr="004C75D7">
        <w:rPr>
          <w:rFonts w:ascii="Courier New" w:hAnsi="Courier New" w:cs="Courier New"/>
          <w:sz w:val="24"/>
          <w:szCs w:val="24"/>
          <w:lang w:val="en-GB"/>
        </w:rPr>
        <w:t>image.save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4C75D7">
        <w:rPr>
          <w:rFonts w:ascii="Courier New" w:hAnsi="Courier New" w:cs="Courier New"/>
          <w:sz w:val="24"/>
          <w:szCs w:val="24"/>
          <w:lang w:val="en-GB"/>
        </w:rPr>
        <w:t>'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kmeanscluster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 xml:space="preserve">' + 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str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4C75D7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4C75D7">
        <w:rPr>
          <w:rFonts w:ascii="Courier New" w:hAnsi="Courier New" w:cs="Courier New"/>
          <w:sz w:val="24"/>
          <w:szCs w:val="24"/>
          <w:lang w:val="en-GB"/>
        </w:rPr>
        <w:t>) + '.jpg')</w:t>
      </w:r>
    </w:p>
    <w:p w:rsidR="004C75D7" w:rsidRPr="004C75D7" w:rsidRDefault="004C75D7" w:rsidP="004C75D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8 clusters are the following:</w:t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output for the first is as follows:</w:t>
      </w:r>
      <w:r w:rsidRPr="004C75D7">
        <w:rPr>
          <w:rFonts w:cs="Lora-Regular"/>
          <w:sz w:val="24"/>
          <w:szCs w:val="24"/>
          <w:lang w:val="en-GB"/>
        </w:rPr>
        <w:br/>
      </w:r>
      <w:r w:rsidRPr="004C75D7">
        <w:rPr>
          <w:noProof/>
          <w:lang w:val="en-GB" w:eastAsia="en-GB"/>
        </w:rPr>
        <w:drawing>
          <wp:inline distT="0" distB="0" distL="0" distR="0">
            <wp:extent cx="143827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output for the second is as follows:</w:t>
      </w:r>
      <w:r w:rsidRPr="004C75D7">
        <w:rPr>
          <w:rFonts w:cs="Lora-Regular"/>
          <w:sz w:val="24"/>
          <w:szCs w:val="24"/>
          <w:lang w:val="en-GB"/>
        </w:rPr>
        <w:br/>
      </w:r>
      <w:r w:rsidRPr="004C75D7">
        <w:rPr>
          <w:noProof/>
          <w:lang w:val="en-GB" w:eastAsia="en-GB"/>
        </w:rPr>
        <w:drawing>
          <wp:inline distT="0" distB="0" distL="0" distR="0">
            <wp:extent cx="14382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output for the third is as follows:</w:t>
      </w:r>
      <w:r w:rsidRPr="004C75D7">
        <w:rPr>
          <w:rFonts w:cs="Lora-Regular"/>
          <w:sz w:val="24"/>
          <w:szCs w:val="24"/>
          <w:lang w:val="en-GB"/>
        </w:rPr>
        <w:br/>
      </w:r>
      <w:r w:rsidRPr="004C75D7">
        <w:rPr>
          <w:noProof/>
          <w:lang w:val="en-GB" w:eastAsia="en-GB"/>
        </w:rPr>
        <w:drawing>
          <wp:inline distT="0" distB="0" distL="0" distR="0">
            <wp:extent cx="143827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output for the fourth is as follows:</w:t>
      </w:r>
      <w:r w:rsidRPr="004C75D7">
        <w:rPr>
          <w:rFonts w:cs="Lora-Regular"/>
          <w:sz w:val="24"/>
          <w:szCs w:val="24"/>
          <w:lang w:val="en-GB"/>
        </w:rPr>
        <w:br/>
      </w:r>
      <w:r w:rsidRPr="004C75D7">
        <w:rPr>
          <w:noProof/>
          <w:lang w:val="en-GB" w:eastAsia="en-GB"/>
        </w:rPr>
        <w:drawing>
          <wp:inline distT="0" distB="0" distL="0" distR="0">
            <wp:extent cx="1438275" cy="79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output for the fifth is as follows:</w:t>
      </w:r>
      <w:r w:rsidRPr="004C75D7">
        <w:rPr>
          <w:rFonts w:cs="Lora-Regular"/>
          <w:sz w:val="24"/>
          <w:szCs w:val="24"/>
          <w:lang w:val="en-GB"/>
        </w:rPr>
        <w:br/>
      </w:r>
      <w:r w:rsidRPr="004C75D7">
        <w:rPr>
          <w:noProof/>
          <w:lang w:val="en-GB" w:eastAsia="en-GB"/>
        </w:rPr>
        <w:drawing>
          <wp:inline distT="0" distB="0" distL="0" distR="0">
            <wp:extent cx="1438275" cy="790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output for the sixth is as follows:</w:t>
      </w:r>
      <w:r w:rsidRPr="004C75D7">
        <w:rPr>
          <w:rFonts w:cs="Lora-Regular"/>
          <w:sz w:val="24"/>
          <w:szCs w:val="24"/>
          <w:lang w:val="en-GB"/>
        </w:rPr>
        <w:br/>
      </w:r>
      <w:r w:rsidRPr="004C75D7">
        <w:rPr>
          <w:noProof/>
          <w:lang w:val="en-GB" w:eastAsia="en-GB"/>
        </w:rPr>
        <w:drawing>
          <wp:inline distT="0" distB="0" distL="0" distR="0">
            <wp:extent cx="1438275" cy="79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output for the seventh is as follows:</w:t>
      </w:r>
      <w:r w:rsidRPr="004C75D7">
        <w:rPr>
          <w:rFonts w:cs="Lora-Regular"/>
          <w:sz w:val="24"/>
          <w:szCs w:val="24"/>
          <w:lang w:val="en-GB"/>
        </w:rPr>
        <w:br/>
      </w:r>
      <w:r w:rsidRPr="004C75D7">
        <w:rPr>
          <w:noProof/>
          <w:lang w:val="en-GB" w:eastAsia="en-GB"/>
        </w:rPr>
        <w:drawing>
          <wp:inline distT="0" distB="0" distL="0" distR="0">
            <wp:extent cx="143827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The output for the eighth is as follows:</w:t>
      </w:r>
      <w:r w:rsidRPr="004C75D7">
        <w:rPr>
          <w:rFonts w:cs="Lora-Regular"/>
          <w:sz w:val="24"/>
          <w:szCs w:val="24"/>
          <w:lang w:val="en-GB"/>
        </w:rPr>
        <w:br/>
      </w:r>
      <w:r w:rsidRPr="004C75D7">
        <w:rPr>
          <w:noProof/>
          <w:lang w:val="en-GB" w:eastAsia="en-GB"/>
        </w:rPr>
        <w:drawing>
          <wp:inline distT="0" distB="0" distL="0" distR="0">
            <wp:extent cx="1438275" cy="790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D7" w:rsidRDefault="004C75D7" w:rsidP="004C75D7">
      <w:p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</w:p>
    <w:p w:rsidR="004C75D7" w:rsidRPr="004C75D7" w:rsidRDefault="004C75D7" w:rsidP="004C75D7">
      <w:p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4C75D7">
        <w:rPr>
          <w:rFonts w:cs="Lora-Regular"/>
          <w:sz w:val="24"/>
          <w:szCs w:val="24"/>
          <w:lang w:val="en-GB"/>
        </w:rPr>
        <w:t>As you can see, the fifth cluster recognized my face quite well. The clustering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4C75D7">
        <w:rPr>
          <w:rFonts w:cs="Lora-Regular"/>
          <w:sz w:val="24"/>
          <w:szCs w:val="24"/>
          <w:lang w:val="en-GB"/>
        </w:rPr>
        <w:t xml:space="preserve">algorithm indeed located data points that are close and contain similar </w:t>
      </w:r>
      <w:proofErr w:type="spellStart"/>
      <w:r w:rsidRPr="004C75D7">
        <w:rPr>
          <w:rFonts w:cs="Lora-Regular"/>
          <w:sz w:val="24"/>
          <w:szCs w:val="24"/>
          <w:lang w:val="en-GB"/>
        </w:rPr>
        <w:t>colors</w:t>
      </w:r>
      <w:proofErr w:type="spellEnd"/>
      <w:r w:rsidRPr="004C75D7">
        <w:rPr>
          <w:rFonts w:cs="Lora-Regular"/>
          <w:sz w:val="24"/>
          <w:szCs w:val="24"/>
          <w:lang w:val="en-GB"/>
        </w:rPr>
        <w:t>.</w:t>
      </w:r>
      <w:bookmarkStart w:id="0" w:name="_GoBack"/>
      <w:bookmarkEnd w:id="0"/>
    </w:p>
    <w:sectPr w:rsidR="004C75D7" w:rsidRPr="004C75D7" w:rsidSect="0018620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00B6"/>
    <w:multiLevelType w:val="hybridMultilevel"/>
    <w:tmpl w:val="C512C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058D0"/>
    <w:multiLevelType w:val="hybridMultilevel"/>
    <w:tmpl w:val="B9907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55FBC"/>
    <w:multiLevelType w:val="hybridMultilevel"/>
    <w:tmpl w:val="050E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30B55"/>
    <w:multiLevelType w:val="hybridMultilevel"/>
    <w:tmpl w:val="01EE7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31651"/>
    <w:multiLevelType w:val="hybridMultilevel"/>
    <w:tmpl w:val="A9BE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406EE"/>
    <w:multiLevelType w:val="hybridMultilevel"/>
    <w:tmpl w:val="CF242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07976"/>
    <w:multiLevelType w:val="hybridMultilevel"/>
    <w:tmpl w:val="DF160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E6A06"/>
    <w:multiLevelType w:val="hybridMultilevel"/>
    <w:tmpl w:val="4886A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63103D"/>
    <w:multiLevelType w:val="hybridMultilevel"/>
    <w:tmpl w:val="9D02D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6"/>
  </w:num>
  <w:num w:numId="4">
    <w:abstractNumId w:val="15"/>
  </w:num>
  <w:num w:numId="5">
    <w:abstractNumId w:val="9"/>
  </w:num>
  <w:num w:numId="6">
    <w:abstractNumId w:val="0"/>
  </w:num>
  <w:num w:numId="7">
    <w:abstractNumId w:val="8"/>
  </w:num>
  <w:num w:numId="8">
    <w:abstractNumId w:val="25"/>
  </w:num>
  <w:num w:numId="9">
    <w:abstractNumId w:val="6"/>
  </w:num>
  <w:num w:numId="10">
    <w:abstractNumId w:val="23"/>
  </w:num>
  <w:num w:numId="11">
    <w:abstractNumId w:val="5"/>
  </w:num>
  <w:num w:numId="12">
    <w:abstractNumId w:val="4"/>
  </w:num>
  <w:num w:numId="13">
    <w:abstractNumId w:val="12"/>
  </w:num>
  <w:num w:numId="14">
    <w:abstractNumId w:val="21"/>
  </w:num>
  <w:num w:numId="15">
    <w:abstractNumId w:val="13"/>
  </w:num>
  <w:num w:numId="16">
    <w:abstractNumId w:val="22"/>
  </w:num>
  <w:num w:numId="17">
    <w:abstractNumId w:val="3"/>
  </w:num>
  <w:num w:numId="18">
    <w:abstractNumId w:val="14"/>
  </w:num>
  <w:num w:numId="19">
    <w:abstractNumId w:val="10"/>
  </w:num>
  <w:num w:numId="20">
    <w:abstractNumId w:val="18"/>
  </w:num>
  <w:num w:numId="21">
    <w:abstractNumId w:val="2"/>
  </w:num>
  <w:num w:numId="22">
    <w:abstractNumId w:val="24"/>
  </w:num>
  <w:num w:numId="23">
    <w:abstractNumId w:val="1"/>
  </w:num>
  <w:num w:numId="24">
    <w:abstractNumId w:val="17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21BC0"/>
    <w:rsid w:val="0018620C"/>
    <w:rsid w:val="001D387B"/>
    <w:rsid w:val="001D4EF2"/>
    <w:rsid w:val="00280BC7"/>
    <w:rsid w:val="002A6FCA"/>
    <w:rsid w:val="002C726A"/>
    <w:rsid w:val="002D7823"/>
    <w:rsid w:val="003146B2"/>
    <w:rsid w:val="003B70DA"/>
    <w:rsid w:val="004C75D7"/>
    <w:rsid w:val="004F2D56"/>
    <w:rsid w:val="005061F1"/>
    <w:rsid w:val="00587A29"/>
    <w:rsid w:val="005F6971"/>
    <w:rsid w:val="00637172"/>
    <w:rsid w:val="00661FE9"/>
    <w:rsid w:val="006D557C"/>
    <w:rsid w:val="007011CC"/>
    <w:rsid w:val="007208BA"/>
    <w:rsid w:val="00821A9E"/>
    <w:rsid w:val="0087646A"/>
    <w:rsid w:val="00891F20"/>
    <w:rsid w:val="008949C5"/>
    <w:rsid w:val="008C0391"/>
    <w:rsid w:val="008F62FE"/>
    <w:rsid w:val="00934AF2"/>
    <w:rsid w:val="00954C3C"/>
    <w:rsid w:val="00967C97"/>
    <w:rsid w:val="009B7FF9"/>
    <w:rsid w:val="009F6CE7"/>
    <w:rsid w:val="00A97B76"/>
    <w:rsid w:val="00B408C9"/>
    <w:rsid w:val="00B51961"/>
    <w:rsid w:val="00C16E21"/>
    <w:rsid w:val="00C74B3D"/>
    <w:rsid w:val="00C84B19"/>
    <w:rsid w:val="00CF48DC"/>
    <w:rsid w:val="00D30B97"/>
    <w:rsid w:val="00D80A83"/>
    <w:rsid w:val="00DC0367"/>
    <w:rsid w:val="00EC0838"/>
    <w:rsid w:val="00F25B1A"/>
    <w:rsid w:val="00FE2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2019-03-26T09:42:00Z</cp:lastPrinted>
  <dcterms:created xsi:type="dcterms:W3CDTF">2019-03-26T09:43:00Z</dcterms:created>
  <dcterms:modified xsi:type="dcterms:W3CDTF">2019-03-26T09:49:00Z</dcterms:modified>
</cp:coreProperties>
</file>