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C0" w:rsidRPr="008D7CC0" w:rsidRDefault="008D7CC0" w:rsidP="008D7CC0">
      <w:pPr>
        <w:spacing w:after="0"/>
        <w:jc w:val="right"/>
        <w:rPr>
          <w:rFonts w:ascii="Myriad Pro" w:eastAsia="Kozuka Gothic Pro L" w:hAnsi="Myriad Pro"/>
          <w:sz w:val="20"/>
          <w:szCs w:val="20"/>
        </w:rPr>
      </w:pPr>
      <w:r w:rsidRPr="008D7CC0">
        <w:rPr>
          <w:rFonts w:ascii="Myriad Pro" w:eastAsia="Kozuka Gothic Pro L" w:hAnsi="Myriad Pro"/>
          <w:sz w:val="20"/>
          <w:szCs w:val="20"/>
        </w:rPr>
        <w:t>Daniel</w:t>
      </w:r>
      <w:r w:rsidR="00287A96">
        <w:rPr>
          <w:rFonts w:ascii="Myriad Pro" w:eastAsia="Kozuka Gothic Pro L" w:hAnsi="Myriad Pro"/>
          <w:sz w:val="20"/>
          <w:szCs w:val="20"/>
        </w:rPr>
        <w:t xml:space="preserve"> </w:t>
      </w:r>
      <w:r w:rsidRPr="008D7CC0">
        <w:rPr>
          <w:rFonts w:ascii="Myriad Pro" w:eastAsia="Kozuka Gothic Pro L" w:hAnsi="Myriad Pro"/>
          <w:sz w:val="20"/>
          <w:szCs w:val="20"/>
        </w:rPr>
        <w:t>Schenker</w:t>
      </w:r>
    </w:p>
    <w:p w:rsidR="008D7CC0" w:rsidRPr="008D7CC0" w:rsidRDefault="008D7CC0" w:rsidP="008D7CC0">
      <w:pPr>
        <w:spacing w:after="0"/>
        <w:jc w:val="right"/>
        <w:rPr>
          <w:rFonts w:ascii="Myriad Pro" w:eastAsia="Kozuka Gothic Pro L" w:hAnsi="Myriad Pro"/>
          <w:sz w:val="20"/>
          <w:szCs w:val="20"/>
        </w:rPr>
      </w:pPr>
      <w:r w:rsidRPr="008D7CC0">
        <w:rPr>
          <w:rFonts w:ascii="Myriad Pro" w:eastAsia="Kozuka Gothic Pro L" w:hAnsi="Myriad Pro"/>
          <w:sz w:val="20"/>
          <w:szCs w:val="20"/>
        </w:rPr>
        <w:t>Jeremiah Almazar</w:t>
      </w:r>
    </w:p>
    <w:p w:rsidR="008D7CC0" w:rsidRDefault="008D7CC0" w:rsidP="00505B3D">
      <w:pPr>
        <w:spacing w:after="0"/>
        <w:rPr>
          <w:rFonts w:ascii="Myriad Pro" w:eastAsia="Kozuka Gothic Pro L" w:hAnsi="Myriad Pro"/>
          <w:b/>
          <w:sz w:val="32"/>
          <w:szCs w:val="32"/>
          <w:u w:val="single"/>
        </w:rPr>
      </w:pPr>
    </w:p>
    <w:p w:rsidR="00E707E5" w:rsidRPr="00170D02" w:rsidRDefault="00505B3D" w:rsidP="00505B3D">
      <w:pPr>
        <w:spacing w:after="0"/>
        <w:rPr>
          <w:rFonts w:ascii="Myriad Pro" w:eastAsia="Kozuka Gothic Pro L" w:hAnsi="Myriad Pro"/>
          <w:b/>
          <w:sz w:val="32"/>
          <w:szCs w:val="32"/>
          <w:u w:val="single"/>
        </w:rPr>
      </w:pPr>
      <w:r w:rsidRPr="00170D02">
        <w:rPr>
          <w:rFonts w:ascii="Myriad Pro" w:eastAsia="Kozuka Gothic Pro L" w:hAnsi="Myriad Pro"/>
          <w:b/>
          <w:sz w:val="32"/>
          <w:szCs w:val="32"/>
          <w:u w:val="single"/>
        </w:rPr>
        <w:t>Battle Shogi</w:t>
      </w:r>
    </w:p>
    <w:p w:rsidR="00505B3D" w:rsidRPr="00170D02" w:rsidRDefault="00505B3D" w:rsidP="00505B3D">
      <w:pPr>
        <w:spacing w:after="0"/>
        <w:rPr>
          <w:rFonts w:ascii="Myriad Pro" w:eastAsia="Kozuka Gothic Pro L" w:hAnsi="Myriad Pro"/>
          <w:b/>
          <w:sz w:val="24"/>
          <w:szCs w:val="24"/>
          <w:u w:val="single"/>
        </w:rPr>
      </w:pPr>
    </w:p>
    <w:p w:rsidR="00505B3D" w:rsidRPr="00170D02" w:rsidRDefault="00505B3D" w:rsidP="00505B3D">
      <w:pPr>
        <w:spacing w:after="0"/>
        <w:rPr>
          <w:rFonts w:ascii="Myriad Pro" w:eastAsia="Kozuka Gothic Pro L" w:hAnsi="Myriad Pro"/>
          <w:sz w:val="24"/>
          <w:szCs w:val="24"/>
        </w:rPr>
      </w:pPr>
      <w:r w:rsidRPr="00170D02">
        <w:rPr>
          <w:rFonts w:ascii="Myriad Pro" w:eastAsia="Kozuka Gothic Pro L" w:hAnsi="Myriad Pro"/>
          <w:b/>
          <w:sz w:val="24"/>
          <w:szCs w:val="24"/>
        </w:rPr>
        <w:t>Game Pieces:</w:t>
      </w:r>
      <w:r w:rsidRPr="00170D02">
        <w:rPr>
          <w:rFonts w:ascii="Myriad Pro" w:eastAsia="Kozuka Gothic Pro L" w:hAnsi="Myriad Pro"/>
          <w:sz w:val="24"/>
          <w:szCs w:val="24"/>
        </w:rPr>
        <w:t xml:space="preserve">  </w:t>
      </w:r>
    </w:p>
    <w:p w:rsidR="00505B3D" w:rsidRPr="00170D02" w:rsidRDefault="00505B3D" w:rsidP="00505B3D">
      <w:pPr>
        <w:pStyle w:val="ListParagraph"/>
        <w:numPr>
          <w:ilvl w:val="0"/>
          <w:numId w:val="1"/>
        </w:numPr>
        <w:spacing w:after="0"/>
        <w:rPr>
          <w:rFonts w:ascii="Myriad Pro" w:eastAsia="Kozuka Gothic Pro L" w:hAnsi="Myriad Pro"/>
          <w:sz w:val="24"/>
          <w:szCs w:val="24"/>
        </w:rPr>
      </w:pPr>
      <w:r w:rsidRPr="00170D02">
        <w:rPr>
          <w:rFonts w:ascii="Myriad Pro" w:eastAsia="Kozuka Gothic Pro L" w:hAnsi="Myriad Pro"/>
          <w:sz w:val="24"/>
          <w:szCs w:val="24"/>
        </w:rPr>
        <w:t>18 playing pieces of one colour</w:t>
      </w:r>
    </w:p>
    <w:p w:rsidR="00505B3D" w:rsidRPr="00170D02" w:rsidRDefault="00505B3D" w:rsidP="00505B3D">
      <w:pPr>
        <w:pStyle w:val="ListParagraph"/>
        <w:numPr>
          <w:ilvl w:val="0"/>
          <w:numId w:val="1"/>
        </w:numPr>
        <w:spacing w:after="0"/>
        <w:rPr>
          <w:rFonts w:ascii="Myriad Pro" w:eastAsia="Kozuka Gothic Pro L" w:hAnsi="Myriad Pro"/>
          <w:sz w:val="24"/>
          <w:szCs w:val="24"/>
        </w:rPr>
      </w:pPr>
      <w:r w:rsidRPr="00170D02">
        <w:rPr>
          <w:rFonts w:ascii="Myriad Pro" w:eastAsia="Kozuka Gothic Pro L" w:hAnsi="Myriad Pro"/>
          <w:sz w:val="24"/>
          <w:szCs w:val="24"/>
        </w:rPr>
        <w:t>18 playing pieces of a different colour</w:t>
      </w:r>
    </w:p>
    <w:p w:rsidR="00505B3D" w:rsidRPr="00170D02" w:rsidRDefault="00287A96" w:rsidP="00505B3D">
      <w:pPr>
        <w:pStyle w:val="ListParagraph"/>
        <w:numPr>
          <w:ilvl w:val="0"/>
          <w:numId w:val="1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2</w:t>
      </w:r>
      <w:r w:rsidR="00505B3D" w:rsidRPr="00170D02">
        <w:rPr>
          <w:rFonts w:ascii="Myriad Pro" w:eastAsia="Kozuka Gothic Pro L" w:hAnsi="Myriad Pro"/>
          <w:sz w:val="24"/>
          <w:szCs w:val="24"/>
        </w:rPr>
        <w:t xml:space="preserve"> level, 9 by 9 board</w:t>
      </w:r>
    </w:p>
    <w:p w:rsidR="00505B3D" w:rsidRPr="00170D02" w:rsidRDefault="00505B3D" w:rsidP="00505B3D">
      <w:pPr>
        <w:pStyle w:val="ListParagraph"/>
        <w:numPr>
          <w:ilvl w:val="0"/>
          <w:numId w:val="1"/>
        </w:numPr>
        <w:spacing w:after="0"/>
        <w:rPr>
          <w:rFonts w:ascii="Myriad Pro" w:eastAsia="Kozuka Gothic Pro L" w:hAnsi="Myriad Pro"/>
          <w:sz w:val="24"/>
          <w:szCs w:val="24"/>
        </w:rPr>
      </w:pPr>
      <w:r w:rsidRPr="00170D02">
        <w:rPr>
          <w:rFonts w:ascii="Myriad Pro" w:eastAsia="Kozuka Gothic Pro L" w:hAnsi="Myriad Pro"/>
          <w:sz w:val="24"/>
          <w:szCs w:val="24"/>
        </w:rPr>
        <w:t>5 six-sided dice</w:t>
      </w:r>
    </w:p>
    <w:p w:rsidR="00505B3D" w:rsidRPr="00170D02" w:rsidRDefault="00505B3D" w:rsidP="00505B3D">
      <w:pPr>
        <w:pStyle w:val="ListParagraph"/>
        <w:numPr>
          <w:ilvl w:val="0"/>
          <w:numId w:val="1"/>
        </w:numPr>
        <w:spacing w:after="0"/>
        <w:rPr>
          <w:rFonts w:ascii="Myriad Pro" w:eastAsia="Kozuka Gothic Pro L" w:hAnsi="Myriad Pro"/>
          <w:sz w:val="24"/>
          <w:szCs w:val="24"/>
        </w:rPr>
      </w:pPr>
      <w:r w:rsidRPr="00170D02">
        <w:rPr>
          <w:rFonts w:ascii="Myriad Pro" w:eastAsia="Kozuka Gothic Pro L" w:hAnsi="Myriad Pro"/>
          <w:sz w:val="24"/>
          <w:szCs w:val="24"/>
        </w:rPr>
        <w:t xml:space="preserve">1 spinner with values </w:t>
      </w:r>
      <w:r w:rsidR="00170D02">
        <w:rPr>
          <w:rFonts w:ascii="Myriad Pro" w:eastAsia="Kozuka Gothic Pro L" w:hAnsi="Myriad Pro"/>
          <w:sz w:val="24"/>
          <w:szCs w:val="24"/>
        </w:rPr>
        <w:t>representing numbers</w:t>
      </w:r>
      <w:r w:rsidRPr="00170D02">
        <w:rPr>
          <w:rFonts w:ascii="Myriad Pro" w:eastAsia="Kozuka Gothic Pro L" w:hAnsi="Myriad Pro"/>
          <w:sz w:val="24"/>
          <w:szCs w:val="24"/>
        </w:rPr>
        <w:t xml:space="preserve"> 1 </w:t>
      </w:r>
      <w:r w:rsidR="00170D02">
        <w:rPr>
          <w:rFonts w:ascii="Myriad Pro" w:eastAsia="Kozuka Gothic Pro L" w:hAnsi="Myriad Pro"/>
          <w:sz w:val="24"/>
          <w:szCs w:val="24"/>
        </w:rPr>
        <w:t>through</w:t>
      </w:r>
      <w:r w:rsidRPr="00170D02">
        <w:rPr>
          <w:rFonts w:ascii="Myriad Pro" w:eastAsia="Kozuka Gothic Pro L" w:hAnsi="Myriad Pro"/>
          <w:sz w:val="24"/>
          <w:szCs w:val="24"/>
        </w:rPr>
        <w:t xml:space="preserve"> 6</w:t>
      </w:r>
    </w:p>
    <w:p w:rsidR="00505B3D" w:rsidRPr="00170D02" w:rsidRDefault="00505B3D" w:rsidP="00505B3D">
      <w:pPr>
        <w:pStyle w:val="ListParagraph"/>
        <w:numPr>
          <w:ilvl w:val="0"/>
          <w:numId w:val="1"/>
        </w:numPr>
        <w:spacing w:after="0"/>
        <w:rPr>
          <w:rFonts w:ascii="Myriad Pro" w:eastAsia="Kozuka Gothic Pro L" w:hAnsi="Myriad Pro"/>
          <w:sz w:val="24"/>
          <w:szCs w:val="24"/>
        </w:rPr>
      </w:pPr>
      <w:r w:rsidRPr="00170D02">
        <w:rPr>
          <w:rFonts w:ascii="Myriad Pro" w:eastAsia="Kozuka Gothic Pro L" w:hAnsi="Myriad Pro"/>
          <w:sz w:val="24"/>
          <w:szCs w:val="24"/>
        </w:rPr>
        <w:t>5 black tiles or “pillars”</w:t>
      </w:r>
    </w:p>
    <w:p w:rsidR="00505B3D" w:rsidRPr="00170D02" w:rsidRDefault="00505B3D" w:rsidP="00505B3D">
      <w:pPr>
        <w:spacing w:after="0"/>
        <w:rPr>
          <w:rFonts w:ascii="Myriad Pro" w:eastAsia="Kozuka Gothic Pro L" w:hAnsi="Myriad Pro"/>
          <w:sz w:val="24"/>
          <w:szCs w:val="24"/>
        </w:rPr>
      </w:pPr>
    </w:p>
    <w:p w:rsidR="00170D02" w:rsidRDefault="00170D02" w:rsidP="00505B3D">
      <w:p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b/>
          <w:sz w:val="24"/>
          <w:szCs w:val="24"/>
        </w:rPr>
        <w:t>Objective:</w:t>
      </w:r>
    </w:p>
    <w:p w:rsidR="00170D02" w:rsidRPr="00170D02" w:rsidRDefault="00170D02" w:rsidP="00505B3D">
      <w:p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 xml:space="preserve">Using their playing pieces, the first player to create a line either: horizontally, vertically or diagonally on the dark-shaded squares wins. </w:t>
      </w:r>
    </w:p>
    <w:p w:rsidR="00170D02" w:rsidRDefault="00170D02" w:rsidP="00505B3D">
      <w:pPr>
        <w:spacing w:after="0"/>
        <w:rPr>
          <w:rFonts w:ascii="Myriad Pro" w:eastAsia="Kozuka Gothic Pro L" w:hAnsi="Myriad Pro"/>
          <w:b/>
          <w:sz w:val="24"/>
          <w:szCs w:val="24"/>
        </w:rPr>
      </w:pPr>
    </w:p>
    <w:p w:rsidR="00505B3D" w:rsidRPr="00170D02" w:rsidRDefault="00505B3D" w:rsidP="00505B3D">
      <w:pPr>
        <w:spacing w:after="0"/>
        <w:rPr>
          <w:rFonts w:ascii="Myriad Pro" w:eastAsia="Kozuka Gothic Pro L" w:hAnsi="Myriad Pro"/>
          <w:b/>
          <w:sz w:val="24"/>
          <w:szCs w:val="24"/>
        </w:rPr>
      </w:pPr>
      <w:r w:rsidRPr="00170D02">
        <w:rPr>
          <w:rFonts w:ascii="Myriad Pro" w:eastAsia="Kozuka Gothic Pro L" w:hAnsi="Myriad Pro"/>
          <w:b/>
          <w:sz w:val="24"/>
          <w:szCs w:val="24"/>
        </w:rPr>
        <w:t>Setup:</w:t>
      </w:r>
    </w:p>
    <w:p w:rsidR="00505B3D" w:rsidRDefault="00170D02" w:rsidP="00505B3D">
      <w:pPr>
        <w:spacing w:after="0"/>
        <w:rPr>
          <w:rFonts w:ascii="Myriad Pro" w:eastAsia="Kozuka Gothic Pro L" w:hAnsi="Myriad Pro"/>
          <w:sz w:val="24"/>
          <w:szCs w:val="24"/>
        </w:rPr>
      </w:pPr>
      <w:r w:rsidRPr="00170D02">
        <w:rPr>
          <w:rFonts w:ascii="Myriad Pro" w:eastAsia="Kozuka Gothic Pro L" w:hAnsi="Myriad Pro"/>
          <w:sz w:val="24"/>
          <w:szCs w:val="24"/>
        </w:rPr>
        <w:t xml:space="preserve">Set the board up so that the </w:t>
      </w:r>
      <w:r w:rsidR="00505B3D" w:rsidRPr="00170D02">
        <w:rPr>
          <w:rFonts w:ascii="Myriad Pro" w:eastAsia="Kozuka Gothic Pro L" w:hAnsi="Myriad Pro"/>
          <w:sz w:val="24"/>
          <w:szCs w:val="24"/>
        </w:rPr>
        <w:t xml:space="preserve">light-shaded ends are </w:t>
      </w:r>
      <w:r w:rsidRPr="00170D02">
        <w:rPr>
          <w:rFonts w:ascii="Myriad Pro" w:eastAsia="Kozuka Gothic Pro L" w:hAnsi="Myriad Pro"/>
          <w:sz w:val="24"/>
          <w:szCs w:val="24"/>
        </w:rPr>
        <w:t xml:space="preserve">closest to the players. </w:t>
      </w:r>
      <w:r>
        <w:rPr>
          <w:rFonts w:ascii="Myriad Pro" w:eastAsia="Kozuka Gothic Pro L" w:hAnsi="Myriad Pro"/>
          <w:sz w:val="24"/>
          <w:szCs w:val="24"/>
        </w:rPr>
        <w:t xml:space="preserve"> Each player should then place each of their 18 playing pieces on the 18 light-shaded squares on their end of the board, ensuring that there is one piece per square. Set the spinner next to the playing board. </w:t>
      </w:r>
      <w:r w:rsidR="00E85BBE">
        <w:rPr>
          <w:rFonts w:ascii="Myriad Pro" w:eastAsia="Kozuka Gothic Pro L" w:hAnsi="Myriad Pro"/>
          <w:sz w:val="24"/>
          <w:szCs w:val="24"/>
        </w:rPr>
        <w:br/>
      </w:r>
      <w:r w:rsidR="00E85BBE">
        <w:rPr>
          <w:rFonts w:ascii="Myriad Pro" w:eastAsia="Kozuka Gothic Pro L" w:hAnsi="Myriad Pro"/>
          <w:sz w:val="24"/>
          <w:szCs w:val="24"/>
        </w:rPr>
        <w:br/>
      </w:r>
      <w:r w:rsidR="00E85BBE">
        <w:rPr>
          <w:rFonts w:ascii="Myriad Pro" w:eastAsia="Kozuka Gothic Pro L" w:hAnsi="Myriad Pro"/>
          <w:b/>
          <w:sz w:val="24"/>
          <w:szCs w:val="24"/>
        </w:rPr>
        <w:t>Gameplay:</w:t>
      </w:r>
      <w:r w:rsidR="00E85BBE">
        <w:rPr>
          <w:rFonts w:ascii="Myriad Pro" w:eastAsia="Kozuka Gothic Pro L" w:hAnsi="Myriad Pro"/>
          <w:b/>
          <w:sz w:val="24"/>
          <w:szCs w:val="24"/>
        </w:rPr>
        <w:br/>
      </w:r>
      <w:r w:rsidR="00E85BBE">
        <w:rPr>
          <w:rFonts w:ascii="Myriad Pro" w:eastAsia="Kozuka Gothic Pro L" w:hAnsi="Myriad Pro"/>
          <w:sz w:val="24"/>
          <w:szCs w:val="24"/>
        </w:rPr>
        <w:t xml:space="preserve">Each player starts off the game </w:t>
      </w:r>
      <w:r w:rsidR="00F06486">
        <w:rPr>
          <w:rFonts w:ascii="Myriad Pro" w:eastAsia="Kozuka Gothic Pro L" w:hAnsi="Myriad Pro"/>
          <w:sz w:val="24"/>
          <w:szCs w:val="24"/>
        </w:rPr>
        <w:t>by rolling</w:t>
      </w:r>
      <w:r w:rsidR="00E85BBE">
        <w:rPr>
          <w:rFonts w:ascii="Myriad Pro" w:eastAsia="Kozuka Gothic Pro L" w:hAnsi="Myriad Pro"/>
          <w:sz w:val="24"/>
          <w:szCs w:val="24"/>
        </w:rPr>
        <w:t xml:space="preserve"> a six-sided die. Highest roller has the choice of first move or setting up the battlefield with an extra pillar. Once the player has made a selection, you then proceed to setup the battlefield. Players alternate setting up the pillars on the bottom level of the board until all 5 pillars used. </w:t>
      </w:r>
      <w:r w:rsidR="00E85BBE" w:rsidRPr="00E85BBE">
        <w:rPr>
          <w:rFonts w:ascii="Myriad Pro" w:eastAsia="Kozuka Gothic Pro L" w:hAnsi="Myriad Pro"/>
          <w:sz w:val="24"/>
          <w:szCs w:val="24"/>
        </w:rPr>
        <w:t>Refer to the</w:t>
      </w:r>
      <w:r w:rsidR="00E85BBE">
        <w:rPr>
          <w:rFonts w:ascii="Myriad Pro" w:eastAsia="Kozuka Gothic Pro L" w:hAnsi="Myriad Pro"/>
          <w:sz w:val="24"/>
          <w:szCs w:val="24"/>
          <w:u w:val="single"/>
        </w:rPr>
        <w:t xml:space="preserve"> Pillar Mechanics</w:t>
      </w:r>
      <w:r w:rsidR="00E85BBE">
        <w:rPr>
          <w:rFonts w:ascii="Myriad Pro" w:eastAsia="Kozuka Gothic Pro L" w:hAnsi="Myriad Pro"/>
          <w:sz w:val="24"/>
          <w:szCs w:val="24"/>
        </w:rPr>
        <w:t xml:space="preserve"> section for the pillar setup rules as well as how pillars affect gameplay. The player designated with first move </w:t>
      </w:r>
      <w:r w:rsidR="00F06486">
        <w:rPr>
          <w:rFonts w:ascii="Myriad Pro" w:eastAsia="Kozuka Gothic Pro L" w:hAnsi="Myriad Pro"/>
          <w:sz w:val="24"/>
          <w:szCs w:val="24"/>
        </w:rPr>
        <w:t xml:space="preserve">goes first. Players then alternate turns moving one of their pieces on the board.  Diagonal movements are not permitted.  Refer to the </w:t>
      </w:r>
      <w:r w:rsidR="00F06486" w:rsidRPr="00F06486">
        <w:rPr>
          <w:rFonts w:ascii="Myriad Pro" w:eastAsia="Kozuka Gothic Pro L" w:hAnsi="Myriad Pro"/>
          <w:sz w:val="24"/>
          <w:szCs w:val="24"/>
          <w:u w:val="single"/>
        </w:rPr>
        <w:t>Piece Movement</w:t>
      </w:r>
      <w:r w:rsidR="00F06486">
        <w:rPr>
          <w:rFonts w:ascii="Myriad Pro" w:eastAsia="Kozuka Gothic Pro L" w:hAnsi="Myriad Pro"/>
          <w:sz w:val="24"/>
          <w:szCs w:val="24"/>
        </w:rPr>
        <w:t xml:space="preserve"> section for the rules of movement. At the end of each player’s turn, they must use the spinner to determine the “shift” in the battlefield. Refer to the </w:t>
      </w:r>
      <w:r w:rsidR="00F06486" w:rsidRPr="00F06486">
        <w:rPr>
          <w:rFonts w:ascii="Myriad Pro" w:eastAsia="Kozuka Gothic Pro L" w:hAnsi="Myriad Pro"/>
          <w:sz w:val="24"/>
          <w:szCs w:val="24"/>
          <w:u w:val="single"/>
        </w:rPr>
        <w:t>Battlefield Shifting</w:t>
      </w:r>
      <w:r w:rsidR="00F06486">
        <w:rPr>
          <w:rFonts w:ascii="Myriad Pro" w:eastAsia="Kozuka Gothic Pro L" w:hAnsi="Myriad Pro"/>
          <w:sz w:val="24"/>
          <w:szCs w:val="24"/>
        </w:rPr>
        <w:t xml:space="preserve"> section for rules on the shifting battlefield.  This cycle of gameplay continues until a player has aligned 5 pieces in a horizontal, vertical or diagonal row.</w:t>
      </w:r>
    </w:p>
    <w:p w:rsidR="009719E4" w:rsidRDefault="009719E4" w:rsidP="00505B3D">
      <w:pPr>
        <w:spacing w:after="0"/>
        <w:rPr>
          <w:rFonts w:ascii="Myriad Pro" w:eastAsia="Kozuka Gothic Pro L" w:hAnsi="Myriad Pro"/>
          <w:sz w:val="24"/>
          <w:szCs w:val="24"/>
        </w:rPr>
      </w:pPr>
    </w:p>
    <w:p w:rsidR="009719E4" w:rsidRDefault="009719E4" w:rsidP="00505B3D">
      <w:p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b/>
          <w:sz w:val="24"/>
          <w:szCs w:val="24"/>
        </w:rPr>
        <w:t>Piece Movement: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Pieces may move horizontally or vertically. No diagonal movements are permitted.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Pieces may move one direction per turn.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lastRenderedPageBreak/>
        <w:t>Pieces may move as many squares as the player likes, as long as ther</w:t>
      </w:r>
      <w:r w:rsidR="00287A96">
        <w:rPr>
          <w:rFonts w:ascii="Myriad Pro" w:eastAsia="Kozuka Gothic Pro L" w:hAnsi="Myriad Pro"/>
          <w:sz w:val="24"/>
          <w:szCs w:val="24"/>
        </w:rPr>
        <w:t xml:space="preserve">e are no obstacles in the way. </w:t>
      </w:r>
      <w:r>
        <w:rPr>
          <w:rFonts w:ascii="Myriad Pro" w:eastAsia="Kozuka Gothic Pro L" w:hAnsi="Myriad Pro"/>
          <w:sz w:val="24"/>
          <w:szCs w:val="24"/>
        </w:rPr>
        <w:t>Pillars and/or other pieces for example.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Pieces must end their movement on a clear space. Each space may only be occupied by a single piece.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Pieces have the ability to jump adjacent piece.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You may jump your own pieces or opponent’s pieces. As long as the space you are jumping to is a clear space.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Jumps are only allowed horizontally or vertically. No diagonal jumps.</w:t>
      </w:r>
    </w:p>
    <w:p w:rsidR="009719E4" w:rsidRDefault="009719E4" w:rsidP="009719E4">
      <w:pPr>
        <w:pStyle w:val="ListParagraph"/>
        <w:numPr>
          <w:ilvl w:val="0"/>
          <w:numId w:val="2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Jumping starts and ends your turn.</w:t>
      </w:r>
    </w:p>
    <w:p w:rsidR="009719E4" w:rsidRDefault="009719E4" w:rsidP="009719E4">
      <w:pPr>
        <w:spacing w:after="0"/>
        <w:rPr>
          <w:rFonts w:ascii="Myriad Pro" w:eastAsia="Kozuka Gothic Pro L" w:hAnsi="Myriad Pro"/>
          <w:sz w:val="24"/>
          <w:szCs w:val="24"/>
        </w:rPr>
      </w:pPr>
    </w:p>
    <w:p w:rsidR="00EC5915" w:rsidRDefault="009719E4" w:rsidP="00EC5915">
      <w:p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b/>
          <w:sz w:val="24"/>
          <w:szCs w:val="24"/>
        </w:rPr>
        <w:t>Pillar Mechanics:</w:t>
      </w:r>
    </w:p>
    <w:p w:rsidR="00EC5915" w:rsidRPr="00EC5915" w:rsidRDefault="00EC5915" w:rsidP="00EC5915">
      <w:pPr>
        <w:pStyle w:val="ListParagraph"/>
        <w:numPr>
          <w:ilvl w:val="0"/>
          <w:numId w:val="5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Pillars may only be setup one per row and column.</w:t>
      </w:r>
    </w:p>
    <w:p w:rsidR="009719E4" w:rsidRDefault="009719E4" w:rsidP="00EC5915">
      <w:pPr>
        <w:pStyle w:val="ListParagraph"/>
        <w:numPr>
          <w:ilvl w:val="0"/>
          <w:numId w:val="5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 xml:space="preserve">Once pillars are set during the setup phase, they may not be moved. </w:t>
      </w:r>
      <w:r w:rsidR="00EC5915">
        <w:rPr>
          <w:rFonts w:ascii="Myriad Pro" w:eastAsia="Kozuka Gothic Pro L" w:hAnsi="Myriad Pro"/>
          <w:sz w:val="24"/>
          <w:szCs w:val="24"/>
        </w:rPr>
        <w:t>The only exception is during battlefield shifts.</w:t>
      </w:r>
    </w:p>
    <w:p w:rsidR="009719E4" w:rsidRDefault="009719E4" w:rsidP="00EC5915">
      <w:pPr>
        <w:pStyle w:val="ListParagraph"/>
        <w:numPr>
          <w:ilvl w:val="0"/>
          <w:numId w:val="5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You are not allowed to move a piece onto a pillar.</w:t>
      </w:r>
    </w:p>
    <w:p w:rsidR="00EC5915" w:rsidRDefault="00EC5915" w:rsidP="00EC5915">
      <w:pPr>
        <w:pStyle w:val="ListParagraph"/>
        <w:numPr>
          <w:ilvl w:val="0"/>
          <w:numId w:val="5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You may not jump over pillars.</w:t>
      </w:r>
    </w:p>
    <w:p w:rsidR="00EC5915" w:rsidRDefault="00EC5915" w:rsidP="00EC5915">
      <w:pPr>
        <w:spacing w:after="0"/>
        <w:rPr>
          <w:rFonts w:ascii="Myriad Pro" w:eastAsia="Kozuka Gothic Pro L" w:hAnsi="Myriad Pro"/>
          <w:sz w:val="24"/>
          <w:szCs w:val="24"/>
        </w:rPr>
      </w:pPr>
    </w:p>
    <w:p w:rsidR="00EC5915" w:rsidRDefault="00EC5915" w:rsidP="00EC5915">
      <w:p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b/>
          <w:sz w:val="24"/>
          <w:szCs w:val="24"/>
        </w:rPr>
        <w:t>Battlefield Shifting:</w:t>
      </w:r>
    </w:p>
    <w:p w:rsidR="00EC5915" w:rsidRPr="00EC5915" w:rsidRDefault="00EC5915" w:rsidP="00EC5915">
      <w:pPr>
        <w:pStyle w:val="ListParagraph"/>
        <w:numPr>
          <w:ilvl w:val="0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Battlefield shifts occur immediately after a player moves their piece.</w:t>
      </w:r>
    </w:p>
    <w:p w:rsidR="00EC5915" w:rsidRPr="00EC5915" w:rsidRDefault="00EC5915" w:rsidP="00EC5915">
      <w:pPr>
        <w:pStyle w:val="ListParagraph"/>
        <w:numPr>
          <w:ilvl w:val="0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 xml:space="preserve">Shifts are executed by taking </w:t>
      </w:r>
      <w:r w:rsidR="00E74861">
        <w:rPr>
          <w:rFonts w:ascii="Myriad Pro" w:eastAsia="Kozuka Gothic Pro L" w:hAnsi="Myriad Pro"/>
          <w:sz w:val="24"/>
          <w:szCs w:val="24"/>
        </w:rPr>
        <w:t>an entire row and shifting it in between the front row of your opponent’s end and the dark-shaded row adjacent to it.</w:t>
      </w:r>
    </w:p>
    <w:p w:rsidR="00EC5915" w:rsidRPr="00EC5915" w:rsidRDefault="00EC5915" w:rsidP="00EC5915">
      <w:pPr>
        <w:pStyle w:val="ListParagraph"/>
        <w:numPr>
          <w:ilvl w:val="0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The spinner determines how the battlefield shifts.</w:t>
      </w:r>
    </w:p>
    <w:p w:rsidR="00EC5915" w:rsidRPr="00E74861" w:rsidRDefault="00E74861" w:rsidP="00EC5915">
      <w:pPr>
        <w:pStyle w:val="ListParagraph"/>
        <w:numPr>
          <w:ilvl w:val="1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1,</w:t>
      </w:r>
      <w:r w:rsidR="00EC5915">
        <w:rPr>
          <w:rFonts w:ascii="Myriad Pro" w:eastAsia="Kozuka Gothic Pro L" w:hAnsi="Myriad Pro"/>
          <w:sz w:val="24"/>
          <w:szCs w:val="24"/>
        </w:rPr>
        <w:t xml:space="preserve"> shifts the </w:t>
      </w:r>
      <w:r>
        <w:rPr>
          <w:rFonts w:ascii="Myriad Pro" w:eastAsia="Kozuka Gothic Pro L" w:hAnsi="Myriad Pro"/>
          <w:sz w:val="24"/>
          <w:szCs w:val="24"/>
        </w:rPr>
        <w:t>row closest to you.</w:t>
      </w:r>
    </w:p>
    <w:p w:rsidR="00E74861" w:rsidRPr="00E74861" w:rsidRDefault="00E74861" w:rsidP="00EC5915">
      <w:pPr>
        <w:pStyle w:val="ListParagraph"/>
        <w:numPr>
          <w:ilvl w:val="1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2, shifts the row two away from your end.</w:t>
      </w:r>
    </w:p>
    <w:p w:rsidR="00E74861" w:rsidRPr="00E74861" w:rsidRDefault="00E74861" w:rsidP="00EC5915">
      <w:pPr>
        <w:pStyle w:val="ListParagraph"/>
        <w:numPr>
          <w:ilvl w:val="1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3, shifts the row three away from your end</w:t>
      </w:r>
    </w:p>
    <w:p w:rsidR="00E74861" w:rsidRPr="00E74861" w:rsidRDefault="00E74861" w:rsidP="00EC5915">
      <w:pPr>
        <w:pStyle w:val="ListParagraph"/>
        <w:numPr>
          <w:ilvl w:val="1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4, shifts the row four away from your end.</w:t>
      </w:r>
    </w:p>
    <w:p w:rsidR="00E74861" w:rsidRPr="00E74861" w:rsidRDefault="00E74861" w:rsidP="00EC5915">
      <w:pPr>
        <w:pStyle w:val="ListParagraph"/>
        <w:numPr>
          <w:ilvl w:val="1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5, indicates no shift on the battlefield.</w:t>
      </w:r>
    </w:p>
    <w:p w:rsidR="00E74861" w:rsidRPr="00E74861" w:rsidRDefault="00E74861" w:rsidP="00EC5915">
      <w:pPr>
        <w:pStyle w:val="ListParagraph"/>
        <w:numPr>
          <w:ilvl w:val="1"/>
          <w:numId w:val="6"/>
        </w:num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6, the player chooses a row to shift or to not shift at all.</w:t>
      </w:r>
    </w:p>
    <w:p w:rsidR="00E74861" w:rsidRPr="00E74861" w:rsidRDefault="00E74861" w:rsidP="00E74861">
      <w:pPr>
        <w:pStyle w:val="ListParagraph"/>
        <w:numPr>
          <w:ilvl w:val="1"/>
          <w:numId w:val="6"/>
        </w:numPr>
        <w:spacing w:after="0"/>
        <w:ind w:left="709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Upon shifting, should a pillar land on a space occupied by a player’s piece, that piece is removed from the board.</w:t>
      </w:r>
    </w:p>
    <w:p w:rsidR="00E74861" w:rsidRDefault="00E74861" w:rsidP="00E74861">
      <w:pPr>
        <w:spacing w:after="0"/>
        <w:rPr>
          <w:rFonts w:ascii="Myriad Pro" w:eastAsia="Kozuka Gothic Pro L" w:hAnsi="Myriad Pro"/>
          <w:b/>
          <w:sz w:val="24"/>
          <w:szCs w:val="24"/>
        </w:rPr>
      </w:pPr>
    </w:p>
    <w:p w:rsidR="00E74861" w:rsidRDefault="00E74861" w:rsidP="00E74861">
      <w:pPr>
        <w:spacing w:after="0"/>
        <w:rPr>
          <w:rFonts w:ascii="Myriad Pro" w:eastAsia="Kozuka Gothic Pro L" w:hAnsi="Myriad Pro"/>
          <w:b/>
          <w:sz w:val="24"/>
          <w:szCs w:val="24"/>
        </w:rPr>
      </w:pPr>
      <w:r>
        <w:rPr>
          <w:rFonts w:ascii="Myriad Pro" w:eastAsia="Kozuka Gothic Pro L" w:hAnsi="Myriad Pro"/>
          <w:b/>
          <w:sz w:val="24"/>
          <w:szCs w:val="24"/>
        </w:rPr>
        <w:t>Battle Mechanics:</w:t>
      </w:r>
    </w:p>
    <w:p w:rsidR="00E74861" w:rsidRDefault="00E74861" w:rsidP="00E74861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 xml:space="preserve">If a player manages to align two of their pieces so they are on either end of an opponent’s piece  (horizontally or vertically, not diagonally) a battle </w:t>
      </w:r>
      <w:r w:rsidR="009B2EA6">
        <w:rPr>
          <w:rFonts w:ascii="Myriad Pro" w:eastAsia="Kozuka Gothic Pro L" w:hAnsi="Myriad Pro"/>
          <w:sz w:val="24"/>
          <w:szCs w:val="24"/>
        </w:rPr>
        <w:t>ensues.</w:t>
      </w:r>
    </w:p>
    <w:p w:rsidR="009B2EA6" w:rsidRDefault="009B2EA6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 w:rsidRPr="009B2EA6">
        <w:rPr>
          <w:rFonts w:ascii="Myriad Pro" w:eastAsia="Kozuka Gothic Pro L" w:hAnsi="Myriad Pro"/>
          <w:sz w:val="24"/>
          <w:szCs w:val="24"/>
        </w:rPr>
        <w:t xml:space="preserve">The attacking player rolls </w:t>
      </w:r>
      <w:r w:rsidR="00287A96">
        <w:rPr>
          <w:rFonts w:ascii="Myriad Pro" w:eastAsia="Kozuka Gothic Pro L" w:hAnsi="Myriad Pro"/>
          <w:sz w:val="24"/>
          <w:szCs w:val="24"/>
        </w:rPr>
        <w:t>three</w:t>
      </w:r>
      <w:r w:rsidRPr="009B2EA6">
        <w:rPr>
          <w:rFonts w:ascii="Myriad Pro" w:eastAsia="Kozuka Gothic Pro L" w:hAnsi="Myriad Pro"/>
          <w:sz w:val="24"/>
          <w:szCs w:val="24"/>
        </w:rPr>
        <w:t xml:space="preserve"> dice. The defending </w:t>
      </w:r>
      <w:r>
        <w:rPr>
          <w:rFonts w:ascii="Myriad Pro" w:eastAsia="Kozuka Gothic Pro L" w:hAnsi="Myriad Pro"/>
          <w:sz w:val="24"/>
          <w:szCs w:val="24"/>
        </w:rPr>
        <w:t xml:space="preserve">player rolls </w:t>
      </w:r>
      <w:r w:rsidR="00287A96">
        <w:rPr>
          <w:rFonts w:ascii="Myriad Pro" w:eastAsia="Kozuka Gothic Pro L" w:hAnsi="Myriad Pro"/>
          <w:sz w:val="24"/>
          <w:szCs w:val="24"/>
        </w:rPr>
        <w:t>two</w:t>
      </w:r>
      <w:r>
        <w:rPr>
          <w:rFonts w:ascii="Myriad Pro" w:eastAsia="Kozuka Gothic Pro L" w:hAnsi="Myriad Pro"/>
          <w:sz w:val="24"/>
          <w:szCs w:val="24"/>
        </w:rPr>
        <w:t xml:space="preserve"> di</w:t>
      </w:r>
      <w:r w:rsidR="00287A96">
        <w:rPr>
          <w:rFonts w:ascii="Myriad Pro" w:eastAsia="Kozuka Gothic Pro L" w:hAnsi="Myriad Pro"/>
          <w:sz w:val="24"/>
          <w:szCs w:val="24"/>
        </w:rPr>
        <w:t>ce.</w:t>
      </w:r>
    </w:p>
    <w:p w:rsidR="00287A96" w:rsidRDefault="00287A96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Once the dice are rolled, both players arrange their dice from greatest to least and then compare the 2 best attacking dice to the 2 defending dice.</w:t>
      </w:r>
    </w:p>
    <w:p w:rsidR="000E4C38" w:rsidRDefault="009B2EA6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 w:rsidRPr="009B2EA6">
        <w:rPr>
          <w:rFonts w:ascii="Myriad Pro" w:eastAsia="Kozuka Gothic Pro L" w:hAnsi="Myriad Pro"/>
          <w:sz w:val="24"/>
          <w:szCs w:val="24"/>
        </w:rPr>
        <w:t>Should the attacking player’</w:t>
      </w:r>
      <w:r>
        <w:rPr>
          <w:rFonts w:ascii="Myriad Pro" w:eastAsia="Kozuka Gothic Pro L" w:hAnsi="Myriad Pro"/>
          <w:sz w:val="24"/>
          <w:szCs w:val="24"/>
        </w:rPr>
        <w:t>s rolls be greater tha</w:t>
      </w:r>
      <w:r w:rsidR="00287A96">
        <w:rPr>
          <w:rFonts w:ascii="Myriad Pro" w:eastAsia="Kozuka Gothic Pro L" w:hAnsi="Myriad Pro"/>
          <w:sz w:val="24"/>
          <w:szCs w:val="24"/>
        </w:rPr>
        <w:t xml:space="preserve">n the defending player’s roll, </w:t>
      </w:r>
      <w:r>
        <w:rPr>
          <w:rFonts w:ascii="Myriad Pro" w:eastAsia="Kozuka Gothic Pro L" w:hAnsi="Myriad Pro"/>
          <w:sz w:val="24"/>
          <w:szCs w:val="24"/>
        </w:rPr>
        <w:t>the opponent’s piece is removed from play.</w:t>
      </w:r>
    </w:p>
    <w:p w:rsidR="009B2EA6" w:rsidRDefault="00287A96" w:rsidP="000E4C38">
      <w:pPr>
        <w:pStyle w:val="ListParagraph"/>
        <w:numPr>
          <w:ilvl w:val="1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lastRenderedPageBreak/>
        <w:t>(For example: The attacker rolls a 6, 4, 3 and the defender rolls a 5, 3. Therefore 6 beats 5 and 4 beats 3.)</w:t>
      </w:r>
    </w:p>
    <w:p w:rsidR="000E4C38" w:rsidRDefault="009B2EA6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 xml:space="preserve">Should both of the attacking player’s rolls be greater than the defending player’s </w:t>
      </w:r>
      <w:r w:rsidR="00287A96">
        <w:rPr>
          <w:rFonts w:ascii="Myriad Pro" w:eastAsia="Kozuka Gothic Pro L" w:hAnsi="Myriad Pro"/>
          <w:sz w:val="24"/>
          <w:szCs w:val="24"/>
        </w:rPr>
        <w:t xml:space="preserve">highest </w:t>
      </w:r>
      <w:r>
        <w:rPr>
          <w:rFonts w:ascii="Myriad Pro" w:eastAsia="Kozuka Gothic Pro L" w:hAnsi="Myriad Pro"/>
          <w:sz w:val="24"/>
          <w:szCs w:val="24"/>
        </w:rPr>
        <w:t xml:space="preserve">roll, the opponent’s piece is removed from play and the </w:t>
      </w:r>
      <w:r w:rsidR="00306A1A">
        <w:rPr>
          <w:rFonts w:ascii="Myriad Pro" w:eastAsia="Kozuka Gothic Pro L" w:hAnsi="Myriad Pro"/>
          <w:sz w:val="24"/>
          <w:szCs w:val="24"/>
        </w:rPr>
        <w:t>attacker</w:t>
      </w:r>
      <w:r>
        <w:rPr>
          <w:rFonts w:ascii="Myriad Pro" w:eastAsia="Kozuka Gothic Pro L" w:hAnsi="Myriad Pro"/>
          <w:sz w:val="24"/>
          <w:szCs w:val="24"/>
        </w:rPr>
        <w:t xml:space="preserve"> gains an Attack Bonus.</w:t>
      </w:r>
    </w:p>
    <w:p w:rsidR="009B2EA6" w:rsidRDefault="00287A96" w:rsidP="000E4C38">
      <w:pPr>
        <w:pStyle w:val="ListParagraph"/>
        <w:numPr>
          <w:ilvl w:val="1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(For example: The attacker rolls a 6, 5, 1 and the defender rolls a  4, 3. Therefore both of the attackers dice (the 6 and the 5) are greater than the defender’s best die (the 4).)</w:t>
      </w:r>
    </w:p>
    <w:p w:rsidR="009B2EA6" w:rsidRDefault="009B2EA6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Attack Bonus: Attacking player may move either of the two pieces used in the attack</w:t>
      </w:r>
      <w:r w:rsidR="00287A96">
        <w:rPr>
          <w:rFonts w:ascii="Myriad Pro" w:eastAsia="Kozuka Gothic Pro L" w:hAnsi="Myriad Pro"/>
          <w:sz w:val="24"/>
          <w:szCs w:val="24"/>
        </w:rPr>
        <w:t xml:space="preserve"> therefore gaining a “bonus move” before the battlefield shifting mechanic takes place. All piece movement rules apply although the player may choose to not move as well.</w:t>
      </w:r>
    </w:p>
    <w:p w:rsidR="000E4C38" w:rsidRDefault="009B2EA6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Should the defending player’s roll</w:t>
      </w:r>
      <w:r w:rsidR="00227F88">
        <w:rPr>
          <w:rFonts w:ascii="Myriad Pro" w:eastAsia="Kozuka Gothic Pro L" w:hAnsi="Myriad Pro"/>
          <w:sz w:val="24"/>
          <w:szCs w:val="24"/>
        </w:rPr>
        <w:t xml:space="preserve">s be greater than the </w:t>
      </w:r>
      <w:proofErr w:type="gramStart"/>
      <w:r w:rsidR="00227F88">
        <w:rPr>
          <w:rFonts w:ascii="Myriad Pro" w:eastAsia="Kozuka Gothic Pro L" w:hAnsi="Myriad Pro"/>
          <w:sz w:val="24"/>
          <w:szCs w:val="24"/>
        </w:rPr>
        <w:t>attackers</w:t>
      </w:r>
      <w:proofErr w:type="gramEnd"/>
      <w:r w:rsidR="00227F88">
        <w:rPr>
          <w:rFonts w:ascii="Myriad Pro" w:eastAsia="Kozuka Gothic Pro L" w:hAnsi="Myriad Pro"/>
          <w:sz w:val="24"/>
          <w:szCs w:val="24"/>
        </w:rPr>
        <w:t xml:space="preserve"> rolls,</w:t>
      </w:r>
      <w:r>
        <w:rPr>
          <w:rFonts w:ascii="Myriad Pro" w:eastAsia="Kozuka Gothic Pro L" w:hAnsi="Myriad Pro"/>
          <w:sz w:val="24"/>
          <w:szCs w:val="24"/>
        </w:rPr>
        <w:t xml:space="preserve"> tie both or beat one and tie one </w:t>
      </w:r>
      <w:r w:rsidR="00306A1A">
        <w:rPr>
          <w:rFonts w:ascii="Myriad Pro" w:eastAsia="Kozuka Gothic Pro L" w:hAnsi="Myriad Pro"/>
          <w:sz w:val="24"/>
          <w:szCs w:val="24"/>
        </w:rPr>
        <w:t>o</w:t>
      </w:r>
      <w:r w:rsidR="00287A96">
        <w:rPr>
          <w:rFonts w:ascii="Myriad Pro" w:eastAsia="Kozuka Gothic Pro L" w:hAnsi="Myriad Pro"/>
          <w:sz w:val="24"/>
          <w:szCs w:val="24"/>
        </w:rPr>
        <w:t>f the attacking player’s rolls,</w:t>
      </w:r>
      <w:r w:rsidR="00306A1A">
        <w:rPr>
          <w:rFonts w:ascii="Myriad Pro" w:eastAsia="Kozuka Gothic Pro L" w:hAnsi="Myriad Pro"/>
          <w:sz w:val="24"/>
          <w:szCs w:val="24"/>
        </w:rPr>
        <w:t xml:space="preserve"> the defending player’s piece remains in play.</w:t>
      </w:r>
    </w:p>
    <w:p w:rsidR="00306A1A" w:rsidRDefault="00227F88" w:rsidP="000E4C38">
      <w:pPr>
        <w:pStyle w:val="ListParagraph"/>
        <w:numPr>
          <w:ilvl w:val="1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(For example: The attacker rolls a 5, 2, 1 and the defender rolls a 5, 3. The defender’s 5 beats the attacker’s 5 and the defender’s 3 beats the attackers 2.)</w:t>
      </w:r>
    </w:p>
    <w:p w:rsidR="000E4C38" w:rsidRDefault="00306A1A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 xml:space="preserve">Should </w:t>
      </w:r>
      <w:r w:rsidR="00227F88">
        <w:rPr>
          <w:rFonts w:ascii="Myriad Pro" w:eastAsia="Kozuka Gothic Pro L" w:hAnsi="Myriad Pro"/>
          <w:sz w:val="24"/>
          <w:szCs w:val="24"/>
        </w:rPr>
        <w:t xml:space="preserve">both of </w:t>
      </w:r>
      <w:r>
        <w:rPr>
          <w:rFonts w:ascii="Myriad Pro" w:eastAsia="Kozuka Gothic Pro L" w:hAnsi="Myriad Pro"/>
          <w:sz w:val="24"/>
          <w:szCs w:val="24"/>
        </w:rPr>
        <w:t>the defending player’s roll</w:t>
      </w:r>
      <w:r w:rsidR="00227F88">
        <w:rPr>
          <w:rFonts w:ascii="Myriad Pro" w:eastAsia="Kozuka Gothic Pro L" w:hAnsi="Myriad Pro"/>
          <w:sz w:val="24"/>
          <w:szCs w:val="24"/>
        </w:rPr>
        <w:t>s</w:t>
      </w:r>
      <w:r>
        <w:rPr>
          <w:rFonts w:ascii="Myriad Pro" w:eastAsia="Kozuka Gothic Pro L" w:hAnsi="Myriad Pro"/>
          <w:sz w:val="24"/>
          <w:szCs w:val="24"/>
        </w:rPr>
        <w:t xml:space="preserve"> beat attacker’s </w:t>
      </w:r>
      <w:r w:rsidR="00227F88">
        <w:rPr>
          <w:rFonts w:ascii="Myriad Pro" w:eastAsia="Kozuka Gothic Pro L" w:hAnsi="Myriad Pro"/>
          <w:sz w:val="24"/>
          <w:szCs w:val="24"/>
        </w:rPr>
        <w:t xml:space="preserve">highest </w:t>
      </w:r>
      <w:r>
        <w:rPr>
          <w:rFonts w:ascii="Myriad Pro" w:eastAsia="Kozuka Gothic Pro L" w:hAnsi="Myriad Pro"/>
          <w:sz w:val="24"/>
          <w:szCs w:val="24"/>
        </w:rPr>
        <w:t>roll, the defending player’s piece remains in play and the defender gains a Defend Bonus.</w:t>
      </w:r>
    </w:p>
    <w:p w:rsidR="009B2EA6" w:rsidRDefault="00227F88" w:rsidP="000E4C38">
      <w:pPr>
        <w:pStyle w:val="ListParagraph"/>
        <w:numPr>
          <w:ilvl w:val="1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(For example: The attacker rolls a 4, 3, 1 and the defender rolls a 6, 4. Since both of the defender’s dice beat the attacker best roll (4) the defender gains a Defend Bonus.)</w:t>
      </w:r>
    </w:p>
    <w:p w:rsidR="00306A1A" w:rsidRDefault="00306A1A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Defend Bonus: You may bring back a piece removed from play. Your opponent chooses which square to place it on your home end.</w:t>
      </w:r>
      <w:r w:rsidR="00D32B83">
        <w:rPr>
          <w:rFonts w:ascii="Myriad Pro" w:eastAsia="Kozuka Gothic Pro L" w:hAnsi="Myriad Pro"/>
          <w:sz w:val="24"/>
          <w:szCs w:val="24"/>
        </w:rPr>
        <w:t xml:space="preserve"> If there are no pieces in the defender’s discard pile then no event occurs.</w:t>
      </w:r>
    </w:p>
    <w:p w:rsidR="00306A1A" w:rsidRDefault="00306A1A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Pieces on the corners of the board may be put into battle by moving you</w:t>
      </w:r>
      <w:r w:rsidR="002226DC">
        <w:rPr>
          <w:rFonts w:ascii="Myriad Pro" w:eastAsia="Kozuka Gothic Pro L" w:hAnsi="Myriad Pro"/>
          <w:sz w:val="24"/>
          <w:szCs w:val="24"/>
        </w:rPr>
        <w:t>r</w:t>
      </w:r>
      <w:r>
        <w:rPr>
          <w:rFonts w:ascii="Myriad Pro" w:eastAsia="Kozuka Gothic Pro L" w:hAnsi="Myriad Pro"/>
          <w:sz w:val="24"/>
          <w:szCs w:val="24"/>
        </w:rPr>
        <w:t xml:space="preserve"> pieces onto the adjacent squares horizontally and vertically.</w:t>
      </w:r>
    </w:p>
    <w:p w:rsidR="008D7CC0" w:rsidRDefault="008D7CC0" w:rsidP="009B2EA6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Battles may only be engaged by an opponent’s turn. A player may voluntarily move their piece in between two opponent’s pieces without harm.</w:t>
      </w:r>
    </w:p>
    <w:p w:rsidR="009719E4" w:rsidRPr="00BD0622" w:rsidRDefault="008D7CC0" w:rsidP="009C769E">
      <w:pPr>
        <w:pStyle w:val="ListParagraph"/>
        <w:numPr>
          <w:ilvl w:val="0"/>
          <w:numId w:val="8"/>
        </w:numPr>
        <w:spacing w:after="0"/>
        <w:rPr>
          <w:rFonts w:ascii="Myriad Pro" w:eastAsia="Kozuka Gothic Pro L" w:hAnsi="Myriad Pro"/>
          <w:sz w:val="24"/>
          <w:szCs w:val="24"/>
        </w:rPr>
      </w:pPr>
      <w:r>
        <w:rPr>
          <w:rFonts w:ascii="Myriad Pro" w:eastAsia="Kozuka Gothic Pro L" w:hAnsi="Myriad Pro"/>
          <w:sz w:val="24"/>
          <w:szCs w:val="24"/>
        </w:rPr>
        <w:t>In order to re-engage, the attacker must use two turns to move off the piece’s occupied square</w:t>
      </w:r>
      <w:r w:rsidR="002226DC">
        <w:rPr>
          <w:rFonts w:ascii="Myriad Pro" w:eastAsia="Kozuka Gothic Pro L" w:hAnsi="Myriad Pro"/>
          <w:sz w:val="24"/>
          <w:szCs w:val="24"/>
        </w:rPr>
        <w:t xml:space="preserve"> and then back on the next turn or the attacker must engage by capturing from another angle (therefore meaning that the defender’s piece is blocked on all 4 sides.)</w:t>
      </w:r>
    </w:p>
    <w:sectPr w:rsidR="009719E4" w:rsidRPr="00BD0622" w:rsidSect="00857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Kozuka Gothic Pro 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63"/>
    <w:multiLevelType w:val="hybridMultilevel"/>
    <w:tmpl w:val="5CEC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27404"/>
    <w:multiLevelType w:val="hybridMultilevel"/>
    <w:tmpl w:val="1EF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36A83"/>
    <w:multiLevelType w:val="hybridMultilevel"/>
    <w:tmpl w:val="0736F81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153971C5"/>
    <w:multiLevelType w:val="hybridMultilevel"/>
    <w:tmpl w:val="C892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3796E"/>
    <w:multiLevelType w:val="hybridMultilevel"/>
    <w:tmpl w:val="9F2C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749E7"/>
    <w:multiLevelType w:val="hybridMultilevel"/>
    <w:tmpl w:val="E424E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8E4CF2"/>
    <w:multiLevelType w:val="hybridMultilevel"/>
    <w:tmpl w:val="6024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308E5"/>
    <w:multiLevelType w:val="hybridMultilevel"/>
    <w:tmpl w:val="D17C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505B3D"/>
    <w:rsid w:val="00007D96"/>
    <w:rsid w:val="000E4C38"/>
    <w:rsid w:val="00170D02"/>
    <w:rsid w:val="002226DC"/>
    <w:rsid w:val="00227F88"/>
    <w:rsid w:val="00287A96"/>
    <w:rsid w:val="00306A1A"/>
    <w:rsid w:val="00505B3D"/>
    <w:rsid w:val="00593C9F"/>
    <w:rsid w:val="007828CA"/>
    <w:rsid w:val="008571BA"/>
    <w:rsid w:val="008D7CC0"/>
    <w:rsid w:val="009719E4"/>
    <w:rsid w:val="009B2EA6"/>
    <w:rsid w:val="009C769E"/>
    <w:rsid w:val="00BD0622"/>
    <w:rsid w:val="00D32B83"/>
    <w:rsid w:val="00E74861"/>
    <w:rsid w:val="00E85BBE"/>
    <w:rsid w:val="00EC5915"/>
    <w:rsid w:val="00F06486"/>
    <w:rsid w:val="00F8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Almazar</dc:creator>
  <cp:lastModifiedBy>Daniel</cp:lastModifiedBy>
  <cp:revision>23</cp:revision>
  <dcterms:created xsi:type="dcterms:W3CDTF">2011-07-14T00:35:00Z</dcterms:created>
  <dcterms:modified xsi:type="dcterms:W3CDTF">2011-07-14T00:51:00Z</dcterms:modified>
</cp:coreProperties>
</file>