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8D1" w:rsidRDefault="009D2443" w:rsidP="00FC18D1">
      <w:pPr>
        <w:ind w:left="0" w:right="5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1BA6">
        <w:rPr>
          <w:rFonts w:ascii="Times New Roman" w:hAnsi="Times New Roman" w:cs="Times New Roman"/>
          <w:b/>
          <w:bCs/>
          <w:sz w:val="24"/>
          <w:szCs w:val="24"/>
        </w:rPr>
        <w:t>CHAPTER 5</w:t>
      </w:r>
    </w:p>
    <w:p w:rsidR="009D2443" w:rsidRDefault="009D2443" w:rsidP="00FC18D1">
      <w:pPr>
        <w:ind w:left="0" w:right="5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1BA6">
        <w:rPr>
          <w:rFonts w:ascii="Times New Roman" w:hAnsi="Times New Roman" w:cs="Times New Roman"/>
          <w:b/>
          <w:bCs/>
          <w:sz w:val="24"/>
          <w:szCs w:val="24"/>
        </w:rPr>
        <w:t>DISCUSSION, CONCLUSION AND FU</w:t>
      </w:r>
      <w:r w:rsidR="00C53391">
        <w:rPr>
          <w:rFonts w:ascii="Times New Roman" w:hAnsi="Times New Roman" w:cs="Times New Roman"/>
          <w:b/>
          <w:bCs/>
          <w:sz w:val="24"/>
          <w:szCs w:val="24"/>
        </w:rPr>
        <w:t>RTHER</w:t>
      </w:r>
      <w:r w:rsidRPr="00D11BA6">
        <w:rPr>
          <w:rFonts w:ascii="Times New Roman" w:hAnsi="Times New Roman" w:cs="Times New Roman"/>
          <w:b/>
          <w:bCs/>
          <w:sz w:val="24"/>
          <w:szCs w:val="24"/>
        </w:rPr>
        <w:t xml:space="preserve"> EXTENSION</w:t>
      </w:r>
    </w:p>
    <w:p w:rsidR="009D2443" w:rsidRDefault="009D2443" w:rsidP="009D24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D2443" w:rsidRDefault="009D2443" w:rsidP="009D2443">
      <w:pPr>
        <w:ind w:left="0" w:right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5.1</w:t>
      </w:r>
      <w:r w:rsidR="009B3E11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Discussion</w:t>
      </w:r>
    </w:p>
    <w:p w:rsidR="009D2443" w:rsidRDefault="009D2443" w:rsidP="009B3E11">
      <w:pPr>
        <w:spacing w:before="20" w:after="20" w:line="379" w:lineRule="auto"/>
        <w:ind w:left="0"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thesis develops children gender classification system using speech. </w:t>
      </w:r>
      <w:r w:rsidRPr="00131978">
        <w:rPr>
          <w:rFonts w:ascii="Times New Roman" w:hAnsi="Times New Roman" w:cs="Times New Roman"/>
          <w:sz w:val="24"/>
          <w:szCs w:val="24"/>
        </w:rPr>
        <w:t>The task of gender identiﬁcation from children’s speech is difﬁcult compared to adult gender identiﬁcation.</w:t>
      </w:r>
      <w:r w:rsidR="00CC2BDD">
        <w:rPr>
          <w:rFonts w:ascii="Times New Roman" w:hAnsi="Times New Roman" w:cs="Times New Roman"/>
          <w:sz w:val="24"/>
          <w:szCs w:val="24"/>
        </w:rPr>
        <w:t xml:space="preserve"> This system can classify</w:t>
      </w:r>
      <w:r>
        <w:rPr>
          <w:rFonts w:ascii="Times New Roman" w:hAnsi="Times New Roman" w:cs="Times New Roman"/>
          <w:sz w:val="24"/>
          <w:szCs w:val="24"/>
        </w:rPr>
        <w:t xml:space="preserve"> voice of children between 6 to 11 years of</w:t>
      </w:r>
      <w:r w:rsidR="00075F97">
        <w:rPr>
          <w:rFonts w:ascii="Times New Roman" w:hAnsi="Times New Roman" w:cs="Times New Roman"/>
          <w:sz w:val="24"/>
          <w:szCs w:val="24"/>
        </w:rPr>
        <w:t xml:space="preserve"> age with average accuracy of 83</w:t>
      </w:r>
      <w:r>
        <w:rPr>
          <w:rFonts w:ascii="Times New Roman" w:hAnsi="Times New Roman" w:cs="Times New Roman"/>
          <w:sz w:val="24"/>
          <w:szCs w:val="24"/>
        </w:rPr>
        <w:t xml:space="preserve">%. </w:t>
      </w:r>
      <w:r w:rsidRPr="00F91CAF">
        <w:rPr>
          <w:rFonts w:ascii="Times New Roman" w:hAnsi="Times New Roman" w:cs="Times New Roman"/>
          <w:sz w:val="24"/>
          <w:szCs w:val="24"/>
        </w:rPr>
        <w:t>Based on the nonlinear nature of the data, classiﬁers efﬁcient in discriminati</w:t>
      </w:r>
      <w:r>
        <w:rPr>
          <w:rFonts w:ascii="Times New Roman" w:hAnsi="Times New Roman" w:cs="Times New Roman"/>
          <w:sz w:val="24"/>
          <w:szCs w:val="24"/>
        </w:rPr>
        <w:t>ng non-linear data namely, RF, ANN, SVM, LR and GNB</w:t>
      </w:r>
      <w:r w:rsidRPr="00F91CAF">
        <w:rPr>
          <w:rFonts w:ascii="Times New Roman" w:hAnsi="Times New Roman" w:cs="Times New Roman"/>
          <w:sz w:val="24"/>
          <w:szCs w:val="24"/>
        </w:rPr>
        <w:t xml:space="preserve"> are considered. The </w:t>
      </w:r>
      <w:r>
        <w:rPr>
          <w:rFonts w:ascii="Times New Roman" w:hAnsi="Times New Roman" w:cs="Times New Roman"/>
          <w:sz w:val="24"/>
          <w:szCs w:val="24"/>
        </w:rPr>
        <w:t>RF</w:t>
      </w:r>
      <w:r w:rsidRPr="00F91CAF">
        <w:rPr>
          <w:rFonts w:ascii="Times New Roman" w:hAnsi="Times New Roman" w:cs="Times New Roman"/>
          <w:sz w:val="24"/>
          <w:szCs w:val="24"/>
        </w:rPr>
        <w:t xml:space="preserve"> outperform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F91CAF">
        <w:rPr>
          <w:rFonts w:ascii="Times New Roman" w:hAnsi="Times New Roman" w:cs="Times New Roman"/>
          <w:sz w:val="24"/>
          <w:szCs w:val="24"/>
        </w:rPr>
        <w:t>the other classiﬁers wit</w:t>
      </w:r>
      <w:r w:rsidR="00075F97">
        <w:rPr>
          <w:rFonts w:ascii="Times New Roman" w:hAnsi="Times New Roman" w:cs="Times New Roman"/>
          <w:sz w:val="24"/>
          <w:szCs w:val="24"/>
        </w:rPr>
        <w:t>h an average accuracy of 83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Pr="00F91CAF">
        <w:rPr>
          <w:rFonts w:ascii="Times New Roman" w:hAnsi="Times New Roman" w:cs="Times New Roman"/>
          <w:sz w:val="24"/>
          <w:szCs w:val="24"/>
        </w:rPr>
        <w:t>for gender classiﬁcation.</w:t>
      </w:r>
      <w:r>
        <w:rPr>
          <w:rFonts w:ascii="Times New Roman" w:hAnsi="Times New Roman" w:cs="Times New Roman"/>
          <w:sz w:val="24"/>
          <w:szCs w:val="24"/>
        </w:rPr>
        <w:t xml:space="preserve"> Classifiers can identify well for age group 9-11 years and most of miss classifications occur in age group 6-8 years.</w:t>
      </w:r>
    </w:p>
    <w:p w:rsidR="009D2443" w:rsidRDefault="009D2443" w:rsidP="009D2443">
      <w:pPr>
        <w:ind w:right="0"/>
        <w:rPr>
          <w:rFonts w:ascii="Times New Roman" w:hAnsi="Times New Roman" w:cs="Times New Roman"/>
          <w:sz w:val="24"/>
          <w:szCs w:val="24"/>
        </w:rPr>
      </w:pPr>
    </w:p>
    <w:p w:rsidR="009D2443" w:rsidRPr="006C10A3" w:rsidRDefault="009D2443" w:rsidP="009D2443">
      <w:pPr>
        <w:ind w:left="0" w:righ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5.2</w:t>
      </w:r>
      <w:r w:rsidR="009B3E11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Conclusion</w:t>
      </w:r>
    </w:p>
    <w:p w:rsidR="009B3E11" w:rsidRPr="009B3E11" w:rsidRDefault="009D2443" w:rsidP="009B3E11">
      <w:pPr>
        <w:pStyle w:val="IEEEParagraph"/>
        <w:spacing w:line="384" w:lineRule="auto"/>
        <w:ind w:firstLine="720"/>
        <w:rPr>
          <w:sz w:val="24"/>
        </w:rPr>
      </w:pPr>
      <w:r>
        <w:rPr>
          <w:sz w:val="24"/>
        </w:rPr>
        <w:t>This thesis presents implementation of children gender classification using speech. In the proposed system, voice feature extraction, machine learning (ML) and classification algorithms are combined. The system conducts</w:t>
      </w:r>
      <w:r w:rsidRPr="00B23E57">
        <w:rPr>
          <w:sz w:val="24"/>
        </w:rPr>
        <w:t xml:space="preserve"> a number</w:t>
      </w:r>
      <w:r>
        <w:rPr>
          <w:sz w:val="24"/>
        </w:rPr>
        <w:t xml:space="preserve"> of experiments with MFCC features </w:t>
      </w:r>
      <w:r w:rsidRPr="00B23E57">
        <w:rPr>
          <w:sz w:val="24"/>
        </w:rPr>
        <w:t>data</w:t>
      </w:r>
      <w:r>
        <w:rPr>
          <w:sz w:val="24"/>
        </w:rPr>
        <w:t>set</w:t>
      </w:r>
      <w:r w:rsidRPr="00B23E57">
        <w:rPr>
          <w:sz w:val="24"/>
        </w:rPr>
        <w:t xml:space="preserve"> with the goal o</w:t>
      </w:r>
      <w:r>
        <w:rPr>
          <w:sz w:val="24"/>
        </w:rPr>
        <w:t>f developing a children’s gender</w:t>
      </w:r>
      <w:r w:rsidRPr="00B23E57">
        <w:rPr>
          <w:sz w:val="24"/>
        </w:rPr>
        <w:t xml:space="preserve"> recognition system.</w:t>
      </w:r>
      <w:r>
        <w:rPr>
          <w:sz w:val="24"/>
        </w:rPr>
        <w:t xml:space="preserve"> </w:t>
      </w:r>
      <w:r w:rsidRPr="00B23E57">
        <w:rPr>
          <w:sz w:val="24"/>
        </w:rPr>
        <w:t xml:space="preserve">The gender classification system </w:t>
      </w:r>
      <w:r>
        <w:rPr>
          <w:sz w:val="24"/>
        </w:rPr>
        <w:t xml:space="preserve">is </w:t>
      </w:r>
      <w:r w:rsidRPr="00B23E57">
        <w:rPr>
          <w:sz w:val="24"/>
        </w:rPr>
        <w:t xml:space="preserve">implemented by applying Python programming language </w:t>
      </w:r>
      <w:r>
        <w:rPr>
          <w:sz w:val="24"/>
        </w:rPr>
        <w:t>and the experimental results have</w:t>
      </w:r>
      <w:r w:rsidR="00CC2BDD">
        <w:rPr>
          <w:sz w:val="24"/>
        </w:rPr>
        <w:t xml:space="preserve"> been </w:t>
      </w:r>
      <w:proofErr w:type="spellStart"/>
      <w:r w:rsidR="00CC2BDD">
        <w:rPr>
          <w:sz w:val="24"/>
        </w:rPr>
        <w:t>analys</w:t>
      </w:r>
      <w:r w:rsidRPr="00B23E57">
        <w:rPr>
          <w:sz w:val="24"/>
        </w:rPr>
        <w:t>ed</w:t>
      </w:r>
      <w:proofErr w:type="spellEnd"/>
      <w:r w:rsidRPr="00B23E57">
        <w:rPr>
          <w:sz w:val="24"/>
        </w:rPr>
        <w:t>.</w:t>
      </w:r>
      <w:r>
        <w:rPr>
          <w:sz w:val="24"/>
        </w:rPr>
        <w:t xml:space="preserve"> </w:t>
      </w:r>
      <w:r w:rsidR="009B3E11" w:rsidRPr="009B3E11">
        <w:rPr>
          <w:sz w:val="24"/>
        </w:rPr>
        <w:t xml:space="preserve">In train-test split testing, </w:t>
      </w:r>
      <w:r w:rsidR="009B3E11">
        <w:rPr>
          <w:sz w:val="24"/>
        </w:rPr>
        <w:t>t</w:t>
      </w:r>
      <w:r w:rsidR="00431F74" w:rsidRPr="00431F74">
        <w:rPr>
          <w:sz w:val="24"/>
        </w:rPr>
        <w:t>he best percent</w:t>
      </w:r>
      <w:r w:rsidR="009B3E11">
        <w:rPr>
          <w:sz w:val="24"/>
        </w:rPr>
        <w:t>age</w:t>
      </w:r>
      <w:r w:rsidR="00431F74" w:rsidRPr="00431F74">
        <w:rPr>
          <w:sz w:val="24"/>
        </w:rPr>
        <w:t xml:space="preserve"> of divided the training data and testing data in </w:t>
      </w:r>
      <w:r w:rsidR="00431F74">
        <w:rPr>
          <w:sz w:val="24"/>
        </w:rPr>
        <w:t>this system is</w:t>
      </w:r>
      <w:r w:rsidR="00431F74" w:rsidRPr="00431F74">
        <w:rPr>
          <w:sz w:val="24"/>
        </w:rPr>
        <w:t xml:space="preserve"> </w:t>
      </w:r>
      <w:r w:rsidR="00431F74">
        <w:rPr>
          <w:sz w:val="24"/>
        </w:rPr>
        <w:t>70:30.</w:t>
      </w:r>
      <w:r w:rsidR="00431F74" w:rsidRPr="00431F74">
        <w:rPr>
          <w:sz w:val="24"/>
        </w:rPr>
        <w:t xml:space="preserve"> </w:t>
      </w:r>
      <w:r w:rsidR="007071A0">
        <w:rPr>
          <w:sz w:val="24"/>
        </w:rPr>
        <w:t>RF classifier achieves</w:t>
      </w:r>
      <w:r w:rsidR="00036B25">
        <w:rPr>
          <w:sz w:val="24"/>
        </w:rPr>
        <w:t xml:space="preserve"> the better</w:t>
      </w:r>
      <w:r w:rsidR="007071A0">
        <w:rPr>
          <w:sz w:val="24"/>
        </w:rPr>
        <w:t xml:space="preserve"> classification</w:t>
      </w:r>
      <w:r w:rsidR="00036B25">
        <w:rPr>
          <w:sz w:val="24"/>
        </w:rPr>
        <w:t xml:space="preserve"> results than other</w:t>
      </w:r>
      <w:r w:rsidR="007071A0">
        <w:rPr>
          <w:sz w:val="24"/>
        </w:rPr>
        <w:t xml:space="preserve"> classifiers by using </w:t>
      </w:r>
      <w:r w:rsidR="007071A0" w:rsidRPr="009B3E11">
        <w:rPr>
          <w:sz w:val="24"/>
        </w:rPr>
        <w:t xml:space="preserve">this test size. </w:t>
      </w:r>
      <w:r w:rsidR="009B3E11" w:rsidRPr="009B3E11">
        <w:rPr>
          <w:sz w:val="24"/>
        </w:rPr>
        <w:t xml:space="preserve">Classifiers can identify well for age group 9-11 years and most of miss classifications occur in age group 6-8 years. Testing accuracy of RF model is 84%. According to each gender, RF classifier achieves 83 % for male prediction and 86 % for female prediction. For cross validation testing, the average accuracy of RF classifier is 83%. The   analysis of the results shows that the performance of the proposed system is good, as the average accuracy of the best classifier is 83%.  </w:t>
      </w:r>
    </w:p>
    <w:p w:rsidR="002B10DE" w:rsidRDefault="002B10DE" w:rsidP="009D2443">
      <w:pPr>
        <w:ind w:left="0" w:right="0"/>
        <w:rPr>
          <w:rFonts w:ascii="Times New Roman" w:hAnsi="Times New Roman" w:cs="Times New Roman"/>
          <w:b/>
          <w:bCs/>
          <w:sz w:val="24"/>
          <w:szCs w:val="24"/>
        </w:rPr>
        <w:sectPr w:rsidR="002B10DE" w:rsidSect="009B3E11">
          <w:headerReference w:type="default" r:id="rId7"/>
          <w:headerReference w:type="first" r:id="rId8"/>
          <w:pgSz w:w="11907" w:h="16839" w:code="9"/>
          <w:pgMar w:top="2880" w:right="1440" w:bottom="1440" w:left="2160" w:header="720" w:footer="720" w:gutter="0"/>
          <w:pgNumType w:start="68"/>
          <w:cols w:space="720"/>
          <w:docGrid w:linePitch="360"/>
        </w:sectPr>
      </w:pPr>
    </w:p>
    <w:p w:rsidR="009D2443" w:rsidRPr="00BC51F7" w:rsidRDefault="009D2443" w:rsidP="009D2443">
      <w:pPr>
        <w:ind w:left="0" w:right="0"/>
        <w:rPr>
          <w:rFonts w:ascii="Times New Roman" w:hAnsi="Times New Roman" w:cs="Times New Roman"/>
          <w:b/>
          <w:bCs/>
          <w:sz w:val="24"/>
          <w:szCs w:val="24"/>
        </w:rPr>
      </w:pPr>
      <w:r w:rsidRPr="00BC51F7">
        <w:rPr>
          <w:rFonts w:ascii="Times New Roman" w:hAnsi="Times New Roman" w:cs="Times New Roman"/>
          <w:b/>
          <w:bCs/>
          <w:sz w:val="24"/>
          <w:szCs w:val="24"/>
        </w:rPr>
        <w:lastRenderedPageBreak/>
        <w:t>5.3</w:t>
      </w:r>
      <w:r w:rsidR="009B3E1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C51F7">
        <w:rPr>
          <w:rFonts w:ascii="Times New Roman" w:hAnsi="Times New Roman" w:cs="Times New Roman"/>
          <w:b/>
          <w:bCs/>
          <w:sz w:val="24"/>
          <w:szCs w:val="24"/>
        </w:rPr>
        <w:t xml:space="preserve"> Further Extension</w:t>
      </w:r>
    </w:p>
    <w:p w:rsidR="009D2443" w:rsidRDefault="009D2443" w:rsidP="005F71E7">
      <w:pPr>
        <w:ind w:left="0"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future work, the main goal is </w:t>
      </w:r>
      <w:r w:rsidRPr="00265BBE">
        <w:rPr>
          <w:rFonts w:ascii="Times New Roman" w:hAnsi="Times New Roman" w:cs="Times New Roman"/>
          <w:sz w:val="24"/>
          <w:szCs w:val="24"/>
        </w:rPr>
        <w:t>to increase the accuracy of</w:t>
      </w:r>
      <w:r>
        <w:rPr>
          <w:rFonts w:ascii="Times New Roman" w:hAnsi="Times New Roman" w:cs="Times New Roman"/>
          <w:sz w:val="24"/>
          <w:szCs w:val="24"/>
        </w:rPr>
        <w:t xml:space="preserve"> gender recognition system. I</w:t>
      </w:r>
      <w:r w:rsidRPr="006D0690">
        <w:rPr>
          <w:rFonts w:ascii="Times New Roman" w:hAnsi="Times New Roman" w:cs="Times New Roman"/>
          <w:sz w:val="24"/>
          <w:szCs w:val="24"/>
        </w:rPr>
        <w:t xml:space="preserve">t can be extended to other researchers and can also be tested by using different </w:t>
      </w:r>
      <w:r w:rsidR="005F71E7" w:rsidRPr="006D0690">
        <w:rPr>
          <w:rFonts w:ascii="Times New Roman" w:hAnsi="Times New Roman" w:cs="Times New Roman"/>
          <w:sz w:val="24"/>
          <w:szCs w:val="24"/>
        </w:rPr>
        <w:t>features and other classification techniques.</w:t>
      </w:r>
      <w:r w:rsidR="005F71E7">
        <w:rPr>
          <w:rFonts w:ascii="Times New Roman" w:hAnsi="Times New Roman" w:cs="Times New Roman"/>
          <w:sz w:val="24"/>
          <w:szCs w:val="24"/>
        </w:rPr>
        <w:t xml:space="preserve"> </w:t>
      </w:r>
      <w:r w:rsidR="005F71E7" w:rsidRPr="006D0690">
        <w:rPr>
          <w:rFonts w:ascii="Times New Roman" w:hAnsi="Times New Roman" w:cs="Times New Roman"/>
          <w:sz w:val="24"/>
          <w:szCs w:val="24"/>
        </w:rPr>
        <w:t>The performance of a few more different classifications would be compared to obtain a conclusion and the classification method with the best performance will be used in the speaker recognition system.</w:t>
      </w:r>
      <w:r w:rsidR="005F71E7">
        <w:rPr>
          <w:rFonts w:ascii="Times New Roman" w:hAnsi="Times New Roman" w:cs="Times New Roman"/>
          <w:sz w:val="24"/>
          <w:szCs w:val="24"/>
        </w:rPr>
        <w:t xml:space="preserve"> Moreover, </w:t>
      </w:r>
      <w:r w:rsidR="005F71E7" w:rsidRPr="006D0690">
        <w:rPr>
          <w:rFonts w:ascii="Times New Roman" w:hAnsi="Times New Roman" w:cs="Times New Roman"/>
          <w:sz w:val="24"/>
          <w:szCs w:val="24"/>
        </w:rPr>
        <w:t>a perfect speaker recognition system would be deve</w:t>
      </w:r>
      <w:r w:rsidR="00774B6F">
        <w:rPr>
          <w:rFonts w:ascii="Times New Roman" w:hAnsi="Times New Roman" w:cs="Times New Roman"/>
          <w:sz w:val="24"/>
          <w:szCs w:val="24"/>
        </w:rPr>
        <w:t xml:space="preserve">loped with many functions. Then, </w:t>
      </w:r>
      <w:r w:rsidR="005F71E7" w:rsidRPr="006D0690">
        <w:rPr>
          <w:rFonts w:ascii="Times New Roman" w:hAnsi="Times New Roman" w:cs="Times New Roman"/>
          <w:sz w:val="24"/>
          <w:szCs w:val="24"/>
        </w:rPr>
        <w:t>the research work will be focused on emotion recognition and region recognition. A voice rec</w:t>
      </w:r>
      <w:r w:rsidR="00774B6F">
        <w:rPr>
          <w:rFonts w:ascii="Times New Roman" w:hAnsi="Times New Roman" w:cs="Times New Roman"/>
          <w:sz w:val="24"/>
          <w:szCs w:val="24"/>
        </w:rPr>
        <w:t xml:space="preserve">ognition system can be designed, </w:t>
      </w:r>
      <w:r w:rsidR="005F71E7" w:rsidRPr="006D0690">
        <w:rPr>
          <w:rFonts w:ascii="Times New Roman" w:hAnsi="Times New Roman" w:cs="Times New Roman"/>
          <w:sz w:val="24"/>
          <w:szCs w:val="24"/>
        </w:rPr>
        <w:t>which might be applied in Internet of things, such as user authentication by voice, where voice input will be used.</w:t>
      </w:r>
    </w:p>
    <w:p w:rsidR="005F71E7" w:rsidRDefault="005F71E7" w:rsidP="005F71E7">
      <w:pPr>
        <w:ind w:left="0" w:right="0" w:firstLine="720"/>
        <w:rPr>
          <w:rFonts w:ascii="Times New Roman" w:hAnsi="Times New Roman" w:cs="Times New Roman"/>
          <w:sz w:val="24"/>
          <w:szCs w:val="24"/>
        </w:rPr>
      </w:pPr>
    </w:p>
    <w:p w:rsidR="005F71E7" w:rsidRDefault="005F71E7" w:rsidP="005F71E7">
      <w:pPr>
        <w:ind w:left="0" w:righ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5.4</w:t>
      </w:r>
      <w:r w:rsidR="009B3E11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Limitation</w:t>
      </w:r>
    </w:p>
    <w:p w:rsidR="005F71E7" w:rsidRDefault="005F71E7" w:rsidP="00DC5AFC">
      <w:pPr>
        <w:ind w:left="0"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is tested by using wave files with duration 1 second; most of wrong predictions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seen in predictions of the gender of children (6-8 years). Age group of 9 to 11 years can generally make correct classifications more than children of 6 to 8 years. The overall average accuracy is 83% with RF classifier.</w:t>
      </w:r>
    </w:p>
    <w:p w:rsidR="00DC5AFC" w:rsidRDefault="00DC5AFC" w:rsidP="00DC5AFC">
      <w:pPr>
        <w:ind w:left="0" w:right="0" w:firstLine="720"/>
        <w:rPr>
          <w:rFonts w:ascii="Times New Roman" w:hAnsi="Times New Roman" w:cs="Times New Roman"/>
          <w:sz w:val="24"/>
          <w:szCs w:val="24"/>
        </w:rPr>
        <w:sectPr w:rsidR="00DC5AFC" w:rsidSect="004F4945">
          <w:pgSz w:w="12240" w:h="15840"/>
          <w:pgMar w:top="1440" w:right="1440" w:bottom="1440" w:left="2160" w:header="720" w:footer="720" w:gutter="0"/>
          <w:pgNumType w:start="68"/>
          <w:cols w:space="720"/>
          <w:titlePg/>
          <w:docGrid w:linePitch="360"/>
        </w:sectPr>
      </w:pPr>
      <w:bookmarkStart w:id="0" w:name="_GoBack"/>
      <w:bookmarkEnd w:id="0"/>
    </w:p>
    <w:p w:rsidR="00A06725" w:rsidRPr="009D2443" w:rsidRDefault="00A06725" w:rsidP="00DC5AFC">
      <w:pPr>
        <w:ind w:left="0"/>
        <w:rPr>
          <w:rFonts w:ascii="Times New Roman" w:hAnsi="Times New Roman" w:cs="Times New Roman"/>
          <w:sz w:val="24"/>
          <w:szCs w:val="24"/>
        </w:rPr>
      </w:pPr>
    </w:p>
    <w:sectPr w:rsidR="00A06725" w:rsidRPr="009D2443" w:rsidSect="002B10DE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87F" w:rsidRDefault="0040087F">
      <w:pPr>
        <w:spacing w:line="240" w:lineRule="auto"/>
      </w:pPr>
      <w:r>
        <w:separator/>
      </w:r>
    </w:p>
  </w:endnote>
  <w:endnote w:type="continuationSeparator" w:id="0">
    <w:p w:rsidR="0040087F" w:rsidRDefault="004008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dauk">
    <w:panose1 w:val="02000600020000020004"/>
    <w:charset w:val="00"/>
    <w:family w:val="auto"/>
    <w:pitch w:val="variable"/>
    <w:sig w:usb0="0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87F" w:rsidRDefault="0040087F">
      <w:pPr>
        <w:spacing w:line="240" w:lineRule="auto"/>
      </w:pPr>
      <w:r>
        <w:separator/>
      </w:r>
    </w:p>
  </w:footnote>
  <w:footnote w:type="continuationSeparator" w:id="0">
    <w:p w:rsidR="0040087F" w:rsidRDefault="004008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159" w:rsidRDefault="009C2159" w:rsidP="009C2159">
    <w:pPr>
      <w:pStyle w:val="Header"/>
    </w:pPr>
  </w:p>
  <w:p w:rsidR="002B5069" w:rsidRDefault="004008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5399402"/>
      <w:docPartObj>
        <w:docPartGallery w:val="Page Numbers (Top of Page)"/>
        <w:docPartUnique/>
      </w:docPartObj>
    </w:sdtPr>
    <w:sdtEndPr>
      <w:rPr>
        <w:noProof/>
      </w:rPr>
    </w:sdtEndPr>
    <w:sdtContent>
      <w:p w:rsidR="004F4945" w:rsidRDefault="004F4945">
        <w:pPr>
          <w:pStyle w:val="Header"/>
          <w:jc w:val="center"/>
        </w:pPr>
        <w:r>
          <w:t>69</w:t>
        </w:r>
      </w:p>
    </w:sdtContent>
  </w:sdt>
  <w:p w:rsidR="000B7088" w:rsidRDefault="000B70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443"/>
    <w:rsid w:val="00036B25"/>
    <w:rsid w:val="00075F97"/>
    <w:rsid w:val="00087511"/>
    <w:rsid w:val="000B7088"/>
    <w:rsid w:val="001723A4"/>
    <w:rsid w:val="00183390"/>
    <w:rsid w:val="001903B6"/>
    <w:rsid w:val="002B10DE"/>
    <w:rsid w:val="002E096B"/>
    <w:rsid w:val="003160B5"/>
    <w:rsid w:val="003728A8"/>
    <w:rsid w:val="0040087F"/>
    <w:rsid w:val="0041428F"/>
    <w:rsid w:val="00431F74"/>
    <w:rsid w:val="004F4945"/>
    <w:rsid w:val="00541CDD"/>
    <w:rsid w:val="005F71E7"/>
    <w:rsid w:val="007071A0"/>
    <w:rsid w:val="007674DF"/>
    <w:rsid w:val="00771A27"/>
    <w:rsid w:val="00774B6F"/>
    <w:rsid w:val="00784344"/>
    <w:rsid w:val="007D71AB"/>
    <w:rsid w:val="007E0F23"/>
    <w:rsid w:val="00931830"/>
    <w:rsid w:val="009B3E11"/>
    <w:rsid w:val="009C2159"/>
    <w:rsid w:val="009C5406"/>
    <w:rsid w:val="009D2443"/>
    <w:rsid w:val="009F0A51"/>
    <w:rsid w:val="00A06725"/>
    <w:rsid w:val="00BE0747"/>
    <w:rsid w:val="00C53391"/>
    <w:rsid w:val="00C802CD"/>
    <w:rsid w:val="00CB6947"/>
    <w:rsid w:val="00CC2BDD"/>
    <w:rsid w:val="00D07963"/>
    <w:rsid w:val="00D10D8A"/>
    <w:rsid w:val="00DC5AFC"/>
    <w:rsid w:val="00E81C7A"/>
    <w:rsid w:val="00F5699E"/>
    <w:rsid w:val="00F938CA"/>
    <w:rsid w:val="00FC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line="360" w:lineRule="auto"/>
        <w:ind w:left="2160" w:right="14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443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4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443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0B708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088"/>
    <w:rPr>
      <w:rFonts w:cs="Arial Unicode MS"/>
    </w:rPr>
  </w:style>
  <w:style w:type="character" w:customStyle="1" w:styleId="linkify">
    <w:name w:val="linkify"/>
    <w:basedOn w:val="DefaultParagraphFont"/>
    <w:rsid w:val="00431F74"/>
  </w:style>
  <w:style w:type="paragraph" w:customStyle="1" w:styleId="IEEEParagraph">
    <w:name w:val="IEEE Paragraph"/>
    <w:basedOn w:val="Normal"/>
    <w:link w:val="IEEEParagraphChar"/>
    <w:rsid w:val="009B3E11"/>
    <w:pPr>
      <w:adjustRightInd w:val="0"/>
      <w:snapToGrid w:val="0"/>
      <w:spacing w:line="240" w:lineRule="auto"/>
      <w:ind w:left="0" w:right="0" w:firstLine="216"/>
    </w:pPr>
    <w:rPr>
      <w:rFonts w:ascii="Times New Roman" w:eastAsia="SimSun" w:hAnsi="Times New Roman" w:cs="Times New Roman"/>
      <w:sz w:val="20"/>
      <w:szCs w:val="24"/>
      <w:lang w:val="en-AU" w:eastAsia="zh-CN" w:bidi="ar-SA"/>
    </w:rPr>
  </w:style>
  <w:style w:type="character" w:customStyle="1" w:styleId="IEEEParagraphChar">
    <w:name w:val="IEEE Paragraph Char"/>
    <w:basedOn w:val="DefaultParagraphFont"/>
    <w:link w:val="IEEEParagraph"/>
    <w:rsid w:val="009B3E11"/>
    <w:rPr>
      <w:rFonts w:ascii="Times New Roman" w:eastAsia="SimSun" w:hAnsi="Times New Roman" w:cs="Times New Roman"/>
      <w:sz w:val="20"/>
      <w:szCs w:val="24"/>
      <w:lang w:val="en-AU"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line="360" w:lineRule="auto"/>
        <w:ind w:left="2160" w:right="14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443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4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443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0B708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088"/>
    <w:rPr>
      <w:rFonts w:cs="Arial Unicode MS"/>
    </w:rPr>
  </w:style>
  <w:style w:type="character" w:customStyle="1" w:styleId="linkify">
    <w:name w:val="linkify"/>
    <w:basedOn w:val="DefaultParagraphFont"/>
    <w:rsid w:val="00431F74"/>
  </w:style>
  <w:style w:type="paragraph" w:customStyle="1" w:styleId="IEEEParagraph">
    <w:name w:val="IEEE Paragraph"/>
    <w:basedOn w:val="Normal"/>
    <w:link w:val="IEEEParagraphChar"/>
    <w:rsid w:val="009B3E11"/>
    <w:pPr>
      <w:adjustRightInd w:val="0"/>
      <w:snapToGrid w:val="0"/>
      <w:spacing w:line="240" w:lineRule="auto"/>
      <w:ind w:left="0" w:right="0" w:firstLine="216"/>
    </w:pPr>
    <w:rPr>
      <w:rFonts w:ascii="Times New Roman" w:eastAsia="SimSun" w:hAnsi="Times New Roman" w:cs="Times New Roman"/>
      <w:sz w:val="20"/>
      <w:szCs w:val="24"/>
      <w:lang w:val="en-AU" w:eastAsia="zh-CN" w:bidi="ar-SA"/>
    </w:rPr>
  </w:style>
  <w:style w:type="character" w:customStyle="1" w:styleId="IEEEParagraphChar">
    <w:name w:val="IEEE Paragraph Char"/>
    <w:basedOn w:val="DefaultParagraphFont"/>
    <w:link w:val="IEEEParagraph"/>
    <w:rsid w:val="009B3E11"/>
    <w:rPr>
      <w:rFonts w:ascii="Times New Roman" w:eastAsia="SimSun" w:hAnsi="Times New Roman" w:cs="Times New Roman"/>
      <w:sz w:val="20"/>
      <w:szCs w:val="24"/>
      <w:lang w:val="en-A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29</cp:revision>
  <cp:lastPrinted>2019-12-16T08:54:00Z</cp:lastPrinted>
  <dcterms:created xsi:type="dcterms:W3CDTF">2019-11-02T04:43:00Z</dcterms:created>
  <dcterms:modified xsi:type="dcterms:W3CDTF">2019-12-22T08:51:00Z</dcterms:modified>
</cp:coreProperties>
</file>