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905" w:rsidRDefault="00024905">
      <w:pPr>
        <w:pStyle w:val="Text"/>
        <w:ind w:firstLine="0"/>
        <w:rPr>
          <w:sz w:val="2"/>
          <w:szCs w:val="18"/>
        </w:rPr>
      </w:pPr>
      <w:r>
        <w:rPr>
          <w:sz w:val="2"/>
          <w:szCs w:val="18"/>
        </w:rPr>
        <w:footnoteReference w:customMarkFollows="1" w:id="1"/>
        <w:sym w:font="Symbol" w:char="F020"/>
      </w:r>
    </w:p>
    <w:p w:rsidR="008F18EB" w:rsidRPr="00D612E3" w:rsidRDefault="008F18EB" w:rsidP="00C62C18">
      <w:pPr>
        <w:framePr w:w="9360" w:hSpace="187" w:vSpace="187" w:wrap="notBeside" w:vAnchor="text" w:hAnchor="page" w:xAlign="center" w:y="1" w:anchorLock="1"/>
        <w:autoSpaceDE/>
        <w:autoSpaceDN/>
        <w:spacing w:before="360"/>
        <w:jc w:val="center"/>
        <w:rPr>
          <w:rFonts w:eastAsia="Calibri"/>
          <w:b/>
          <w:bCs/>
          <w:sz w:val="32"/>
          <w:szCs w:val="32"/>
        </w:rPr>
      </w:pPr>
      <w:r w:rsidRPr="00D612E3">
        <w:rPr>
          <w:rFonts w:eastAsia="Calibri"/>
          <w:b/>
          <w:bCs/>
          <w:sz w:val="32"/>
          <w:szCs w:val="32"/>
        </w:rPr>
        <w:t>Feature Extraction from Childre</w:t>
      </w:r>
      <w:r w:rsidR="00B121D1">
        <w:rPr>
          <w:rFonts w:eastAsia="Calibri"/>
          <w:b/>
          <w:bCs/>
          <w:sz w:val="32"/>
          <w:szCs w:val="32"/>
        </w:rPr>
        <w:t>n’s</w:t>
      </w:r>
      <w:r w:rsidRPr="00D612E3">
        <w:rPr>
          <w:rFonts w:eastAsia="Calibri"/>
          <w:b/>
          <w:bCs/>
          <w:sz w:val="32"/>
          <w:szCs w:val="32"/>
        </w:rPr>
        <w:t xml:space="preserve"> Speech </w:t>
      </w:r>
      <w:r w:rsidR="00C62C18">
        <w:rPr>
          <w:rFonts w:eastAsia="Calibri"/>
          <w:b/>
          <w:bCs/>
          <w:sz w:val="32"/>
          <w:szCs w:val="32"/>
        </w:rPr>
        <w:t xml:space="preserve">for Gender </w:t>
      </w:r>
      <w:r w:rsidRPr="00D612E3">
        <w:rPr>
          <w:rFonts w:eastAsia="Calibri"/>
          <w:b/>
          <w:bCs/>
          <w:sz w:val="32"/>
          <w:szCs w:val="32"/>
        </w:rPr>
        <w:t>Classification</w:t>
      </w:r>
    </w:p>
    <w:p w:rsidR="00634C15" w:rsidRPr="00D612E3" w:rsidRDefault="00634C15" w:rsidP="00634C15">
      <w:pPr>
        <w:framePr w:w="9072" w:hSpace="187" w:vSpace="187" w:wrap="notBeside" w:vAnchor="text" w:hAnchor="page" w:x="1614" w:y="1"/>
        <w:autoSpaceDE/>
        <w:autoSpaceDN/>
        <w:jc w:val="center"/>
        <w:rPr>
          <w:rFonts w:eastAsia="Calibri"/>
          <w:sz w:val="22"/>
          <w:szCs w:val="22"/>
        </w:rPr>
      </w:pPr>
      <w:r w:rsidRPr="00D612E3">
        <w:rPr>
          <w:rFonts w:eastAsia="Calibri"/>
          <w:sz w:val="22"/>
          <w:szCs w:val="22"/>
          <w:vertAlign w:val="superscript"/>
        </w:rPr>
        <w:t>1</w:t>
      </w:r>
      <w:r w:rsidRPr="00D612E3">
        <w:rPr>
          <w:rFonts w:eastAsia="Calibri"/>
          <w:sz w:val="22"/>
          <w:szCs w:val="22"/>
        </w:rPr>
        <w:t xml:space="preserve"> Khin Aye Chan, </w:t>
      </w:r>
      <w:r w:rsidR="00D8728D">
        <w:rPr>
          <w:rFonts w:eastAsia="Calibri"/>
          <w:sz w:val="22"/>
          <w:szCs w:val="22"/>
          <w:vertAlign w:val="superscript"/>
        </w:rPr>
        <w:t>1</w:t>
      </w:r>
      <w:r w:rsidRPr="00D612E3">
        <w:rPr>
          <w:rFonts w:eastAsia="Calibri"/>
          <w:sz w:val="22"/>
          <w:szCs w:val="22"/>
        </w:rPr>
        <w:t xml:space="preserve"> Su Su Maung</w:t>
      </w:r>
      <w:r w:rsidR="00D8728D">
        <w:rPr>
          <w:rFonts w:eastAsia="Calibri"/>
          <w:sz w:val="22"/>
          <w:szCs w:val="22"/>
        </w:rPr>
        <w:t xml:space="preserve"> </w:t>
      </w:r>
      <w:r w:rsidR="00D8728D" w:rsidRPr="00D8728D">
        <w:rPr>
          <w:rFonts w:ascii="Ayar" w:eastAsia="Calibri" w:hAnsi="Ayar" w:cs="Ayar"/>
          <w:sz w:val="22"/>
          <w:szCs w:val="22"/>
          <w:vertAlign w:val="superscript"/>
        </w:rPr>
        <w:t>*</w:t>
      </w:r>
      <w:r w:rsidRPr="00D612E3">
        <w:rPr>
          <w:rFonts w:eastAsia="Calibri"/>
          <w:sz w:val="22"/>
          <w:szCs w:val="22"/>
        </w:rPr>
        <w:t xml:space="preserve">, </w:t>
      </w:r>
      <w:r w:rsidR="00D8728D">
        <w:rPr>
          <w:rFonts w:eastAsia="Calibri"/>
          <w:sz w:val="22"/>
          <w:szCs w:val="22"/>
          <w:vertAlign w:val="superscript"/>
        </w:rPr>
        <w:t>2</w:t>
      </w:r>
      <w:r w:rsidRPr="00D612E3">
        <w:rPr>
          <w:rFonts w:eastAsia="Calibri"/>
          <w:sz w:val="22"/>
          <w:szCs w:val="22"/>
        </w:rPr>
        <w:t xml:space="preserve"> Khine Thin Zar</w:t>
      </w:r>
    </w:p>
    <w:p w:rsidR="00D8728D" w:rsidRDefault="00D8728D" w:rsidP="00634C15">
      <w:pPr>
        <w:framePr w:w="9072" w:hSpace="187" w:vSpace="187" w:wrap="notBeside" w:vAnchor="text" w:hAnchor="page" w:x="1614" w:y="1"/>
        <w:autoSpaceDE/>
        <w:autoSpaceDN/>
        <w:jc w:val="center"/>
        <w:rPr>
          <w:rFonts w:eastAsia="Calibri"/>
          <w:sz w:val="22"/>
          <w:szCs w:val="22"/>
        </w:rPr>
      </w:pPr>
      <w:r w:rsidRPr="00D8728D">
        <w:rPr>
          <w:rFonts w:eastAsia="Calibri"/>
          <w:sz w:val="22"/>
          <w:szCs w:val="22"/>
          <w:vertAlign w:val="superscript"/>
        </w:rPr>
        <w:t>1, 1*, 2</w:t>
      </w:r>
      <w:r w:rsidR="00634C15" w:rsidRPr="00D612E3">
        <w:rPr>
          <w:rFonts w:eastAsia="Calibri"/>
          <w:sz w:val="22"/>
          <w:szCs w:val="22"/>
        </w:rPr>
        <w:t xml:space="preserve"> Department of Computer Engineer</w:t>
      </w:r>
      <w:r>
        <w:rPr>
          <w:rFonts w:eastAsia="Calibri"/>
          <w:sz w:val="22"/>
          <w:szCs w:val="22"/>
        </w:rPr>
        <w:t>ing and Information Technology</w:t>
      </w:r>
    </w:p>
    <w:p w:rsidR="00634C15" w:rsidRPr="00D612E3" w:rsidRDefault="00D8728D" w:rsidP="00634C15">
      <w:pPr>
        <w:framePr w:w="9072" w:hSpace="187" w:vSpace="187" w:wrap="notBeside" w:vAnchor="text" w:hAnchor="page" w:x="1614" w:y="1"/>
        <w:autoSpaceDE/>
        <w:autoSpaceDN/>
        <w:jc w:val="center"/>
        <w:rPr>
          <w:rFonts w:eastAsia="Calibri"/>
          <w:sz w:val="22"/>
          <w:szCs w:val="22"/>
        </w:rPr>
      </w:pPr>
      <w:r w:rsidRPr="00D8728D">
        <w:rPr>
          <w:rFonts w:eastAsia="Calibri"/>
          <w:sz w:val="22"/>
          <w:szCs w:val="22"/>
          <w:vertAlign w:val="superscript"/>
        </w:rPr>
        <w:t>1, 1*, 2</w:t>
      </w:r>
      <w:r>
        <w:rPr>
          <w:rFonts w:eastAsia="Calibri"/>
          <w:sz w:val="22"/>
          <w:szCs w:val="22"/>
        </w:rPr>
        <w:t xml:space="preserve"> </w:t>
      </w:r>
      <w:r w:rsidR="00634C15" w:rsidRPr="00D612E3">
        <w:rPr>
          <w:rFonts w:eastAsia="Calibri"/>
          <w:sz w:val="22"/>
          <w:szCs w:val="22"/>
        </w:rPr>
        <w:t>Yangon Technological University</w:t>
      </w:r>
    </w:p>
    <w:p w:rsidR="00634C15" w:rsidRPr="003F3BD0" w:rsidRDefault="00D8728D" w:rsidP="00895BF7">
      <w:pPr>
        <w:framePr w:w="9072" w:hSpace="187" w:vSpace="187" w:wrap="notBeside" w:vAnchor="text" w:hAnchor="page" w:x="1614" w:y="1"/>
        <w:autoSpaceDE/>
        <w:autoSpaceDN/>
        <w:jc w:val="center"/>
        <w:rPr>
          <w:rFonts w:eastAsia="Calibri"/>
          <w:sz w:val="22"/>
          <w:szCs w:val="22"/>
        </w:rPr>
      </w:pPr>
      <w:r w:rsidRPr="00D8728D">
        <w:rPr>
          <w:sz w:val="22"/>
          <w:szCs w:val="22"/>
          <w:vertAlign w:val="superscript"/>
        </w:rPr>
        <w:t>*</w:t>
      </w:r>
      <w:r>
        <w:rPr>
          <w:sz w:val="22"/>
          <w:szCs w:val="22"/>
        </w:rPr>
        <w:t>Corresponding Author:</w:t>
      </w:r>
      <w:r w:rsidR="00895BF7" w:rsidRPr="003F3BD0">
        <w:rPr>
          <w:sz w:val="22"/>
          <w:szCs w:val="22"/>
        </w:rPr>
        <w:t xml:space="preserve"> </w:t>
      </w:r>
      <w:r w:rsidRPr="00D8728D">
        <w:rPr>
          <w:sz w:val="22"/>
          <w:szCs w:val="22"/>
        </w:rPr>
        <w:t>susuela</w:t>
      </w:r>
      <w:r w:rsidR="00634C15" w:rsidRPr="003F3BD0">
        <w:rPr>
          <w:rFonts w:eastAsia="Calibri"/>
          <w:sz w:val="22"/>
          <w:szCs w:val="22"/>
        </w:rPr>
        <w:t>@gmail.com</w:t>
      </w:r>
    </w:p>
    <w:p w:rsidR="00AE6B2D" w:rsidRPr="00AE6B2D" w:rsidRDefault="00AE6B2D" w:rsidP="00AE6B2D"/>
    <w:p w:rsidR="001E2EC2" w:rsidRDefault="001E2EC2" w:rsidP="001E2EC2">
      <w:pPr>
        <w:ind w:firstLine="202"/>
        <w:jc w:val="both"/>
        <w:rPr>
          <w:b/>
          <w:bCs/>
          <w:sz w:val="18"/>
          <w:szCs w:val="18"/>
        </w:rPr>
      </w:pPr>
      <w:r w:rsidRPr="00B9060B">
        <w:rPr>
          <w:b/>
          <w:bCs/>
          <w:i/>
          <w:iCs/>
          <w:sz w:val="18"/>
          <w:szCs w:val="18"/>
        </w:rPr>
        <w:t>Abstract</w:t>
      </w:r>
      <w:r>
        <w:t>—</w:t>
      </w:r>
      <w:r w:rsidRPr="00B32A40">
        <w:t xml:space="preserve"> </w:t>
      </w:r>
      <w:proofErr w:type="gramStart"/>
      <w:r w:rsidR="00593D79" w:rsidRPr="00593D79">
        <w:rPr>
          <w:b/>
          <w:bCs/>
          <w:sz w:val="18"/>
          <w:szCs w:val="18"/>
        </w:rPr>
        <w:t>Today</w:t>
      </w:r>
      <w:proofErr w:type="gramEnd"/>
      <w:r w:rsidR="00593D79" w:rsidRPr="00593D79">
        <w:rPr>
          <w:b/>
          <w:bCs/>
          <w:sz w:val="18"/>
          <w:szCs w:val="18"/>
        </w:rPr>
        <w:t xml:space="preserve"> classification of gender is one of the most important procedures in speech processing. A successful gender classification approach can boost the performance of many different applications as well as face recognition, smart human-computer interface and computer-aided physiological or psychological analysis. Gender identiﬁcation task from children’s speech is a challenging problem as there’s no signiﬁcant difference in the acoustic properties of male and female children. This paper is about investigation on the efﬁcient features to discriminate the gender from children’s speech. The Mel Frequency Cepstral Coefficient (MFCC) method is used for extracting features from speech signals. </w:t>
      </w:r>
      <w:r w:rsidR="004E0E96" w:rsidRPr="00593D79">
        <w:rPr>
          <w:b/>
          <w:bCs/>
          <w:sz w:val="18"/>
          <w:szCs w:val="18"/>
        </w:rPr>
        <w:t>This is</w:t>
      </w:r>
      <w:r w:rsidR="00593D79" w:rsidRPr="00593D79">
        <w:rPr>
          <w:b/>
          <w:bCs/>
          <w:sz w:val="18"/>
          <w:szCs w:val="18"/>
        </w:rPr>
        <w:t xml:space="preserve"> one of the most popular feature extraction techniques used in speech recognition. Voice samples for feature dataset are collected from children of age range 6 to 11 years, both male and female. In present system ACID pro voices editing software is used at the stage of preprocessing audio files and then first 12 MFCCs </w:t>
      </w:r>
      <w:r w:rsidR="00ED3A9A" w:rsidRPr="00ED3A9A">
        <w:rPr>
          <w:b/>
          <w:bCs/>
          <w:sz w:val="18"/>
          <w:szCs w:val="18"/>
        </w:rPr>
        <w:t xml:space="preserve">are extracted </w:t>
      </w:r>
      <w:r w:rsidR="00593D79" w:rsidRPr="00593D79">
        <w:rPr>
          <w:b/>
          <w:bCs/>
          <w:sz w:val="18"/>
          <w:szCs w:val="18"/>
        </w:rPr>
        <w:t>from the preprocessed signal. Features are evaluated using a nonlinear classiﬁer namely Random Forest (RF) for gender classification from children speech. Experimental result represents that proposed system of using MFCC for gender prediction have good accuracy.</w:t>
      </w:r>
    </w:p>
    <w:p w:rsidR="00593D79" w:rsidRDefault="00593D79" w:rsidP="001E2EC2">
      <w:pPr>
        <w:ind w:firstLine="202"/>
        <w:jc w:val="both"/>
        <w:rPr>
          <w:b/>
          <w:bCs/>
          <w:sz w:val="18"/>
          <w:szCs w:val="18"/>
        </w:rPr>
      </w:pPr>
    </w:p>
    <w:p w:rsidR="001E2EC2" w:rsidRPr="00A36800" w:rsidRDefault="001E2EC2" w:rsidP="001E2EC2">
      <w:pPr>
        <w:pStyle w:val="Abstract"/>
        <w:spacing w:before="0"/>
        <w:rPr>
          <w:b w:val="0"/>
          <w:bCs w:val="0"/>
          <w:smallCaps/>
          <w:kern w:val="28"/>
          <w:sz w:val="20"/>
          <w:szCs w:val="20"/>
        </w:rPr>
      </w:pPr>
      <w:r>
        <w:rPr>
          <w:i/>
          <w:iCs/>
        </w:rPr>
        <w:t>Keywords</w:t>
      </w:r>
      <w:r w:rsidR="00EA6B95">
        <w:rPr>
          <w:rFonts w:ascii="Ayar" w:hAnsi="Ayar" w:cs="Ayar"/>
        </w:rPr>
        <w:t xml:space="preserve">: </w:t>
      </w:r>
      <w:r>
        <w:rPr>
          <w:i/>
          <w:iCs/>
        </w:rPr>
        <w:t>Gender Classification, Feature Extraction,</w:t>
      </w:r>
      <w:r w:rsidRPr="00A36800">
        <w:rPr>
          <w:i/>
          <w:iCs/>
        </w:rPr>
        <w:t xml:space="preserve"> </w:t>
      </w:r>
      <w:r>
        <w:rPr>
          <w:i/>
          <w:iCs/>
        </w:rPr>
        <w:t xml:space="preserve">Speech Recognition, </w:t>
      </w:r>
      <w:r w:rsidRPr="00A36800">
        <w:rPr>
          <w:i/>
          <w:iCs/>
        </w:rPr>
        <w:t>MFCC</w:t>
      </w:r>
      <w:r>
        <w:rPr>
          <w:i/>
          <w:iCs/>
        </w:rPr>
        <w:t>, RF</w:t>
      </w:r>
    </w:p>
    <w:p w:rsidR="005D0920" w:rsidRPr="005D0920" w:rsidRDefault="005D0920" w:rsidP="005D0920">
      <w:pPr>
        <w:keepNext/>
        <w:numPr>
          <w:ilvl w:val="0"/>
          <w:numId w:val="1"/>
        </w:numPr>
        <w:spacing w:before="120" w:after="120"/>
        <w:jc w:val="center"/>
        <w:outlineLvl w:val="0"/>
        <w:rPr>
          <w:smallCaps/>
          <w:kern w:val="28"/>
        </w:rPr>
      </w:pPr>
      <w:r w:rsidRPr="005D0920">
        <w:rPr>
          <w:smallCaps/>
          <w:kern w:val="28"/>
        </w:rPr>
        <w:t>I</w:t>
      </w:r>
      <w:r w:rsidRPr="005D0920">
        <w:rPr>
          <w:smallCaps/>
          <w:kern w:val="28"/>
          <w:sz w:val="16"/>
          <w:szCs w:val="16"/>
        </w:rPr>
        <w:t>NTRODUCTION</w:t>
      </w:r>
    </w:p>
    <w:p w:rsidR="006F1289" w:rsidRDefault="00996DD4" w:rsidP="006F1289">
      <w:pPr>
        <w:pStyle w:val="NormalWeb"/>
        <w:spacing w:before="0" w:beforeAutospacing="0" w:after="120" w:afterAutospacing="0" w:line="228" w:lineRule="auto"/>
        <w:ind w:firstLine="288"/>
        <w:jc w:val="both"/>
        <w:rPr>
          <w:sz w:val="20"/>
          <w:szCs w:val="20"/>
        </w:rPr>
      </w:pPr>
      <w:r>
        <w:rPr>
          <w:sz w:val="20"/>
          <w:szCs w:val="20"/>
        </w:rPr>
        <w:t xml:space="preserve">Speech recognition </w:t>
      </w:r>
      <w:r w:rsidR="00977AAE">
        <w:rPr>
          <w:sz w:val="20"/>
          <w:szCs w:val="20"/>
        </w:rPr>
        <w:t xml:space="preserve">is </w:t>
      </w:r>
      <w:r w:rsidR="00977AAE" w:rsidRPr="00996DD4">
        <w:rPr>
          <w:sz w:val="20"/>
          <w:szCs w:val="20"/>
        </w:rPr>
        <w:t>the</w:t>
      </w:r>
      <w:r w:rsidRPr="00996DD4">
        <w:rPr>
          <w:sz w:val="20"/>
          <w:szCs w:val="20"/>
        </w:rPr>
        <w:t xml:space="preserve"> knowledge base subfield of linguistics that develops methodologies and technologies that permit the recognition and translation of spoken communication into text by computers.</w:t>
      </w:r>
      <w:r>
        <w:rPr>
          <w:sz w:val="20"/>
          <w:szCs w:val="20"/>
        </w:rPr>
        <w:t xml:space="preserve"> </w:t>
      </w:r>
      <w:r w:rsidRPr="00996DD4">
        <w:rPr>
          <w:sz w:val="20"/>
          <w:szCs w:val="20"/>
        </w:rPr>
        <w:t xml:space="preserve">It's conjointly called automatic speech recognition (ASR), computer speech recognition or speech to text (STT). It incorporates data and analysis within the linguistics, computer science, and electrical engineering fields. Some speech recognition systems need "training" (also referred to as "enrollment") wherever a private speaker reads text or isolated vocabulary into the system. The system analyzes the person's specific voice and uses it to fine-tune the identification of that person's speech, leading to inflated accuracy. Systems that don't use training are referred to as "speaker independent” systems. Systems that use training are referred to as "speaker dependent" </w:t>
      </w:r>
      <w:r w:rsidR="00262DB9">
        <w:rPr>
          <w:sz w:val="20"/>
          <w:szCs w:val="20"/>
        </w:rPr>
        <w:t>[9</w:t>
      </w:r>
      <w:r w:rsidR="006F1289">
        <w:rPr>
          <w:sz w:val="20"/>
          <w:szCs w:val="20"/>
        </w:rPr>
        <w:t>]</w:t>
      </w:r>
      <w:r w:rsidR="006F1289" w:rsidRPr="00F15D57">
        <w:rPr>
          <w:sz w:val="20"/>
          <w:szCs w:val="20"/>
        </w:rPr>
        <w:t xml:space="preserve">. </w:t>
      </w:r>
    </w:p>
    <w:p w:rsidR="004671A2" w:rsidRDefault="00340C60" w:rsidP="004671A2">
      <w:pPr>
        <w:autoSpaceDE/>
        <w:autoSpaceDN/>
        <w:spacing w:after="120" w:line="228" w:lineRule="auto"/>
        <w:ind w:firstLine="288"/>
        <w:jc w:val="both"/>
      </w:pPr>
      <w:r w:rsidRPr="00340C60">
        <w:rPr>
          <w:lang w:bidi="my-MM"/>
        </w:rPr>
        <w:t>Automatic gender classification from speech is widely applied in speech recognition. Many applications including speaker identification, speaker segmentation, smart human computer interaction, biometrics social robots, audio or video c</w:t>
      </w:r>
      <w:r w:rsidR="00D863CA">
        <w:rPr>
          <w:lang w:bidi="my-MM"/>
        </w:rPr>
        <w:t xml:space="preserve">ontent indexing, etc use gender </w:t>
      </w:r>
      <w:r w:rsidR="00D863CA" w:rsidRPr="00D863CA">
        <w:rPr>
          <w:lang w:bidi="my-MM"/>
        </w:rPr>
        <w:t xml:space="preserve">classification. Gender identification can improve </w:t>
      </w:r>
      <w:r w:rsidR="0071562C" w:rsidRPr="00D863CA">
        <w:rPr>
          <w:lang w:bidi="my-MM"/>
        </w:rPr>
        <w:t>the</w:t>
      </w:r>
      <w:r w:rsidR="00D4340E">
        <w:rPr>
          <w:lang w:bidi="my-MM"/>
        </w:rPr>
        <w:t xml:space="preserve"> </w:t>
      </w:r>
      <w:r w:rsidR="00D4340E" w:rsidRPr="00D4340E">
        <w:rPr>
          <w:lang w:bidi="my-MM"/>
        </w:rPr>
        <w:t xml:space="preserve">prediction of other speaker traits such as age and emotion, </w:t>
      </w:r>
      <w:r w:rsidR="0030031D" w:rsidRPr="00340C60">
        <w:rPr>
          <w:lang w:bidi="my-MM"/>
        </w:rPr>
        <w:t>by jointly modeling gender with age (or emotion) or</w:t>
      </w:r>
      <w:r w:rsidR="0030031D">
        <w:rPr>
          <w:lang w:bidi="my-MM"/>
        </w:rPr>
        <w:t xml:space="preserve"> </w:t>
      </w:r>
      <w:r w:rsidR="00523735" w:rsidRPr="00523735">
        <w:t xml:space="preserve">either </w:t>
      </w:r>
    </w:p>
    <w:p w:rsidR="004671A2" w:rsidRDefault="004671A2" w:rsidP="004671A2">
      <w:pPr>
        <w:autoSpaceDE/>
        <w:autoSpaceDN/>
        <w:spacing w:after="120" w:line="228" w:lineRule="auto"/>
        <w:ind w:firstLine="288"/>
        <w:jc w:val="both"/>
      </w:pPr>
    </w:p>
    <w:p w:rsidR="00523735" w:rsidRDefault="00523735" w:rsidP="004671A2">
      <w:pPr>
        <w:autoSpaceDE/>
        <w:autoSpaceDN/>
        <w:spacing w:after="120" w:line="228" w:lineRule="auto"/>
        <w:jc w:val="both"/>
        <w:rPr>
          <w:lang w:bidi="my-MM"/>
        </w:rPr>
      </w:pPr>
      <w:proofErr w:type="gramStart"/>
      <w:r w:rsidRPr="00523735">
        <w:t>by</w:t>
      </w:r>
      <w:proofErr w:type="gramEnd"/>
      <w:r w:rsidRPr="00523735">
        <w:t xml:space="preserve"> together modeling gender with age (or emotion) or during a pipelined manner. Speaker verification systems additionally implicitly or expressly</w:t>
      </w:r>
      <w:r w:rsidR="0081182E">
        <w:t xml:space="preserve"> use gen</w:t>
      </w:r>
      <w:r w:rsidR="00371A58">
        <w:t>d</w:t>
      </w:r>
      <w:r w:rsidRPr="00523735">
        <w:t>er in</w:t>
      </w:r>
      <w:r w:rsidR="0081182E">
        <w:t>f</w:t>
      </w:r>
      <w:r w:rsidR="00371A58">
        <w:t>ormation.</w:t>
      </w:r>
    </w:p>
    <w:p w:rsidR="00DB2570" w:rsidRPr="00D841C6" w:rsidRDefault="002078C8" w:rsidP="00E85655">
      <w:pPr>
        <w:spacing w:after="120" w:line="228" w:lineRule="auto"/>
        <w:ind w:firstLine="288"/>
        <w:jc w:val="both"/>
        <w:rPr>
          <w:lang w:bidi="my-MM"/>
        </w:rPr>
      </w:pPr>
      <w:r>
        <w:rPr>
          <w:color w:val="000000"/>
        </w:rPr>
        <w:t>Generally h</w:t>
      </w:r>
      <w:r w:rsidR="00DB2570" w:rsidRPr="00693BFE">
        <w:rPr>
          <w:color w:val="000000"/>
        </w:rPr>
        <w:t xml:space="preserve">umans can easily identify a person’s age, gender and emotion by hearing to his/her voice. </w:t>
      </w:r>
      <w:r w:rsidR="00D841C6" w:rsidRPr="00747853">
        <w:rPr>
          <w:lang w:bidi="my-MM"/>
        </w:rPr>
        <w:t>In</w:t>
      </w:r>
      <w:r w:rsidR="00D841C6" w:rsidRPr="00D841C6">
        <w:rPr>
          <w:lang w:bidi="my-MM"/>
        </w:rPr>
        <w:t xml:space="preserve"> </w:t>
      </w:r>
      <w:r w:rsidR="00D841C6" w:rsidRPr="00747853">
        <w:rPr>
          <w:lang w:bidi="my-MM"/>
        </w:rPr>
        <w:t>some</w:t>
      </w:r>
      <w:r w:rsidR="00D841C6">
        <w:rPr>
          <w:lang w:bidi="my-MM"/>
        </w:rPr>
        <w:t xml:space="preserve"> </w:t>
      </w:r>
      <w:r w:rsidR="00D841C6" w:rsidRPr="00747853">
        <w:rPr>
          <w:lang w:bidi="my-MM"/>
        </w:rPr>
        <w:t>circumstances like conversations over the telephone, the genders</w:t>
      </w:r>
      <w:r w:rsidR="00D841C6" w:rsidRPr="00D841C6">
        <w:rPr>
          <w:lang w:bidi="my-MM"/>
        </w:rPr>
        <w:t xml:space="preserve"> </w:t>
      </w:r>
      <w:r w:rsidR="00D841C6" w:rsidRPr="00747853">
        <w:rPr>
          <w:lang w:bidi="my-MM"/>
        </w:rPr>
        <w:t>of adu</w:t>
      </w:r>
      <w:r w:rsidR="00D841C6" w:rsidRPr="00D841C6">
        <w:rPr>
          <w:lang w:bidi="my-MM"/>
        </w:rPr>
        <w:t xml:space="preserve">lts are easy to identify, but </w:t>
      </w:r>
      <w:r w:rsidR="00D841C6" w:rsidRPr="00747853">
        <w:rPr>
          <w:lang w:bidi="my-MM"/>
        </w:rPr>
        <w:t>the genders of children ar</w:t>
      </w:r>
      <w:r w:rsidR="00244843">
        <w:rPr>
          <w:lang w:bidi="my-MM"/>
        </w:rPr>
        <w:t>e difficult to identify.</w:t>
      </w:r>
      <w:r w:rsidR="007C763E" w:rsidRPr="007C763E">
        <w:t xml:space="preserve"> </w:t>
      </w:r>
      <w:r w:rsidR="007C763E" w:rsidRPr="007C763E">
        <w:rPr>
          <w:lang w:bidi="my-MM"/>
        </w:rPr>
        <w:t>The acoustic and linguistic characteristics of child speech are particularly different from those of adult speech.</w:t>
      </w:r>
      <w:r w:rsidR="00D841C6" w:rsidRPr="00747853">
        <w:rPr>
          <w:lang w:bidi="my-MM"/>
        </w:rPr>
        <w:t xml:space="preserve"> </w:t>
      </w:r>
      <w:r w:rsidR="00687B50" w:rsidRPr="00687B50">
        <w:t>Children generally have higher elementary and formant frequencies than those of adults, thanks to a shorter vocal tract, smaller vocal folds, developing articulator</w:t>
      </w:r>
      <w:r w:rsidR="00985E97">
        <w:t xml:space="preserve">s </w:t>
      </w:r>
      <w:r w:rsidR="00687B50" w:rsidRPr="00687B50">
        <w:t>(e.g. tongue size and movement)</w:t>
      </w:r>
      <w:r w:rsidR="000708A1">
        <w:t xml:space="preserve"> </w:t>
      </w:r>
      <w:r w:rsidR="006C7F73">
        <w:t>[8</w:t>
      </w:r>
      <w:r w:rsidR="005336A1">
        <w:t>][10</w:t>
      </w:r>
      <w:r w:rsidR="00DB2570" w:rsidRPr="00D8679B">
        <w:t>]</w:t>
      </w:r>
      <w:r w:rsidR="00DB2570">
        <w:t xml:space="preserve">.Therefore, there is no </w:t>
      </w:r>
      <w:r w:rsidR="00DB2570" w:rsidRPr="00D8679B">
        <w:t>signiﬁcant difference in their acoustic-phonetic properties in both male and female child.</w:t>
      </w:r>
      <w:r w:rsidR="00DB2570">
        <w:t xml:space="preserve"> </w:t>
      </w:r>
      <w:r w:rsidR="00DB2570" w:rsidRPr="00D8679B">
        <w:t>In this system, MFCC features are extracted</w:t>
      </w:r>
      <w:r w:rsidR="00DB2570">
        <w:t xml:space="preserve"> from children speech</w:t>
      </w:r>
      <w:r w:rsidR="00DB2570" w:rsidRPr="00D8679B">
        <w:t xml:space="preserve"> and prediction is done basically on the feature dataset using RF classifier.</w:t>
      </w:r>
    </w:p>
    <w:p w:rsidR="00DB2570" w:rsidRDefault="00DB2570" w:rsidP="00DB2570">
      <w:pPr>
        <w:spacing w:after="120"/>
        <w:ind w:firstLine="288"/>
        <w:jc w:val="both"/>
      </w:pPr>
      <w:r>
        <w:t xml:space="preserve"> </w:t>
      </w:r>
      <w:r w:rsidRPr="00CA2980">
        <w:t>Rest of the paper is categorized as follows. S</w:t>
      </w:r>
      <w:r>
        <w:t>ection II discusses previous works in the field</w:t>
      </w:r>
      <w:r w:rsidRPr="00CA2980">
        <w:t xml:space="preserve"> of children gender classification. Section III </w:t>
      </w:r>
      <w:r>
        <w:t>describes</w:t>
      </w:r>
      <w:r w:rsidR="00513FDB">
        <w:t xml:space="preserve"> the methodology </w:t>
      </w:r>
      <w:r w:rsidRPr="00CA2980">
        <w:t>employed f</w:t>
      </w:r>
      <w:r>
        <w:t>or feature extraction</w:t>
      </w:r>
      <w:r w:rsidR="00513FDB">
        <w:t>. Proposed system overview</w:t>
      </w:r>
      <w:r w:rsidRPr="00CA2980">
        <w:t xml:space="preserve"> is </w:t>
      </w:r>
      <w:r>
        <w:t>shown</w:t>
      </w:r>
      <w:r w:rsidRPr="00CA2980">
        <w:t xml:space="preserve"> in Section IV. Results are </w:t>
      </w:r>
      <w:r>
        <w:t>given</w:t>
      </w:r>
      <w:r w:rsidRPr="00CA2980">
        <w:t xml:space="preserve"> in Section V. Paper is concluded by </w:t>
      </w:r>
      <w:r>
        <w:t>declaring</w:t>
      </w:r>
      <w:r w:rsidRPr="00CA2980">
        <w:t xml:space="preserve"> some future research directions in Section VI.</w:t>
      </w:r>
    </w:p>
    <w:p w:rsidR="0077339F" w:rsidRPr="0077339F" w:rsidRDefault="00D97A55" w:rsidP="0077339F">
      <w:pPr>
        <w:pStyle w:val="Heading1"/>
      </w:pPr>
      <w:r>
        <w:t>Literature R</w:t>
      </w:r>
      <w:r w:rsidR="0077339F">
        <w:t>eview</w:t>
      </w:r>
    </w:p>
    <w:p w:rsidR="002F6B15" w:rsidRDefault="004646CB" w:rsidP="002F6B15">
      <w:pPr>
        <w:spacing w:after="120" w:line="228" w:lineRule="auto"/>
        <w:ind w:firstLine="288"/>
        <w:jc w:val="both"/>
        <w:rPr>
          <w:lang w:bidi="my-MM"/>
        </w:rPr>
      </w:pPr>
      <w:r>
        <w:rPr>
          <w:rFonts w:eastAsia="Calibri"/>
        </w:rPr>
        <w:t xml:space="preserve">Classifying </w:t>
      </w:r>
      <w:r w:rsidR="0033797B" w:rsidRPr="0033797B">
        <w:rPr>
          <w:rFonts w:eastAsia="Calibri"/>
        </w:rPr>
        <w:t>the gender of a person based on their voice is a challenging problem in speech recognition.</w:t>
      </w:r>
      <w:r w:rsidR="0033797B" w:rsidRPr="0033797B">
        <w:rPr>
          <w:lang w:bidi="my-MM"/>
        </w:rPr>
        <w:t xml:space="preserve"> There </w:t>
      </w:r>
      <w:proofErr w:type="gramStart"/>
      <w:r w:rsidR="00B70B3B">
        <w:rPr>
          <w:lang w:bidi="my-MM"/>
        </w:rPr>
        <w:t>are</w:t>
      </w:r>
      <w:proofErr w:type="gramEnd"/>
      <w:r w:rsidR="0033797B" w:rsidRPr="0033797B">
        <w:rPr>
          <w:lang w:bidi="my-MM"/>
        </w:rPr>
        <w:t xml:space="preserve"> numerous machine learning, </w:t>
      </w:r>
      <w:r w:rsidR="00B70B3B" w:rsidRPr="0033797B">
        <w:rPr>
          <w:lang w:bidi="my-MM"/>
        </w:rPr>
        <w:t>deep learning m</w:t>
      </w:r>
      <w:r w:rsidR="00B70B3B">
        <w:rPr>
          <w:lang w:bidi="my-MM"/>
        </w:rPr>
        <w:t>odels to classify the person is</w:t>
      </w:r>
      <w:r w:rsidR="0033797B" w:rsidRPr="0033797B">
        <w:rPr>
          <w:lang w:bidi="my-MM"/>
        </w:rPr>
        <w:t xml:space="preserve"> male or female based on speech. </w:t>
      </w:r>
      <w:r w:rsidR="0033797B" w:rsidRPr="0033797B">
        <w:rPr>
          <w:rFonts w:eastAsia="Calibri"/>
        </w:rPr>
        <w:t xml:space="preserve">Deep learning models are more appropriate for unstructured data such as audio, video and images. Deep learning models perform better results when the data is large. </w:t>
      </w:r>
      <w:r w:rsidR="0033797B" w:rsidRPr="0033797B">
        <w:t>Many researches have made for gender identiﬁcation in adults using various classiﬁcation approaches and feature combinations. Feature extraction from a given s</w:t>
      </w:r>
      <w:r>
        <w:t>ignal is the most significant ph</w:t>
      </w:r>
      <w:r w:rsidR="0033797B" w:rsidRPr="0033797B">
        <w:t>ase in gender identification. For efficacy of recognition mechanism robust features are required.</w:t>
      </w:r>
      <w:r w:rsidR="002A25B7">
        <w:rPr>
          <w:lang w:bidi="my-MM"/>
        </w:rPr>
        <w:t xml:space="preserve"> In paper [7</w:t>
      </w:r>
      <w:r w:rsidR="0033797B" w:rsidRPr="0033797B">
        <w:rPr>
          <w:lang w:bidi="my-MM"/>
        </w:rPr>
        <w:t>] the main part of study is the feature extraction mechanism with the detailed process for the MFCC features. There are many techniques for the feature extraction</w:t>
      </w:r>
      <w:r w:rsidR="0033797B" w:rsidRPr="00281D15">
        <w:rPr>
          <w:lang w:bidi="my-MM"/>
        </w:rPr>
        <w:t xml:space="preserve"> </w:t>
      </w:r>
      <w:r w:rsidR="0033797B" w:rsidRPr="0033797B">
        <w:rPr>
          <w:lang w:bidi="my-MM"/>
        </w:rPr>
        <w:t>but the advantage of using MFCC technique as a method for extracting features is coming our robust and concise features that produces with high</w:t>
      </w:r>
      <w:r w:rsidR="002F6B15">
        <w:t xml:space="preserve"> </w:t>
      </w:r>
      <w:r w:rsidR="002F6B15" w:rsidRPr="00281D15">
        <w:rPr>
          <w:lang w:bidi="my-MM"/>
        </w:rPr>
        <w:t xml:space="preserve">accuracy in the recognition process and provide with effective results during </w:t>
      </w:r>
      <w:r w:rsidR="002F6B15">
        <w:rPr>
          <w:lang w:bidi="my-MM"/>
        </w:rPr>
        <w:t>classification mechanism</w:t>
      </w:r>
      <w:r w:rsidR="002F6B15" w:rsidRPr="00281D15">
        <w:rPr>
          <w:lang w:bidi="my-MM"/>
        </w:rPr>
        <w:t xml:space="preserve">. The accuracy computed with MFCC technique </w:t>
      </w:r>
      <w:r w:rsidR="002F6B15">
        <w:rPr>
          <w:lang w:bidi="my-MM"/>
        </w:rPr>
        <w:t>results</w:t>
      </w:r>
      <w:r w:rsidR="002F6B15" w:rsidRPr="00281D15">
        <w:rPr>
          <w:lang w:bidi="my-MM"/>
        </w:rPr>
        <w:t xml:space="preserve"> to be 95% which is best result obtained </w:t>
      </w:r>
      <w:r w:rsidR="002F6B15">
        <w:rPr>
          <w:lang w:bidi="my-MM"/>
        </w:rPr>
        <w:t>compared to</w:t>
      </w:r>
      <w:r w:rsidR="002F6B15" w:rsidRPr="00281D15">
        <w:rPr>
          <w:lang w:bidi="my-MM"/>
        </w:rPr>
        <w:t xml:space="preserve"> other </w:t>
      </w:r>
      <w:r w:rsidR="002F6B15">
        <w:rPr>
          <w:lang w:bidi="my-MM"/>
        </w:rPr>
        <w:t>feature extraction methods</w:t>
      </w:r>
      <w:r w:rsidR="002F6B15" w:rsidRPr="00281D15">
        <w:rPr>
          <w:lang w:bidi="my-MM"/>
        </w:rPr>
        <w:t xml:space="preserve">. </w:t>
      </w:r>
    </w:p>
    <w:p w:rsidR="002F6B15" w:rsidRDefault="002F6B15" w:rsidP="00576D80">
      <w:pPr>
        <w:autoSpaceDE/>
        <w:autoSpaceDN/>
        <w:spacing w:after="120" w:line="228" w:lineRule="auto"/>
        <w:ind w:firstLine="288"/>
        <w:jc w:val="both"/>
        <w:rPr>
          <w:rFonts w:eastAsia="Calibri"/>
        </w:rPr>
      </w:pPr>
      <w:r>
        <w:rPr>
          <w:rFonts w:eastAsia="Calibri"/>
        </w:rPr>
        <w:lastRenderedPageBreak/>
        <w:t>For classification tasks, distance measures</w:t>
      </w:r>
      <w:r w:rsidRPr="00237DC9">
        <w:rPr>
          <w:rFonts w:eastAsia="Calibri"/>
        </w:rPr>
        <w:t>, Gaussian mixture model (GMMs) and hidden Markov m</w:t>
      </w:r>
      <w:r>
        <w:rPr>
          <w:rFonts w:eastAsia="Calibri"/>
        </w:rPr>
        <w:t>odel (HMMs) is e</w:t>
      </w:r>
      <w:r w:rsidR="0025042E">
        <w:rPr>
          <w:rFonts w:eastAsia="Calibri"/>
        </w:rPr>
        <w:t>mployed as earlier approaches [5</w:t>
      </w:r>
      <w:r>
        <w:rPr>
          <w:rFonts w:eastAsia="Calibri"/>
        </w:rPr>
        <w:t>]</w:t>
      </w:r>
      <w:r w:rsidRPr="00237DC9">
        <w:rPr>
          <w:rFonts w:eastAsia="Calibri"/>
        </w:rPr>
        <w:t>. Recent</w:t>
      </w:r>
      <w:r>
        <w:rPr>
          <w:rFonts w:eastAsia="Calibri"/>
        </w:rPr>
        <w:t>ly</w:t>
      </w:r>
      <w:r w:rsidRPr="00237DC9">
        <w:rPr>
          <w:rFonts w:eastAsia="Calibri"/>
        </w:rPr>
        <w:t>, GMM-Universal Background Model (GMM-UBM) and GMM-Support Vector Machine (GMM</w:t>
      </w:r>
      <w:r>
        <w:rPr>
          <w:rFonts w:eastAsia="Calibri"/>
        </w:rPr>
        <w:t>-</w:t>
      </w:r>
      <w:r w:rsidRPr="00237DC9">
        <w:rPr>
          <w:rFonts w:eastAsia="Calibri"/>
        </w:rPr>
        <w:t>SVM) have shown signiﬁcant improvement in gender identiﬁcation.</w:t>
      </w:r>
      <w:r w:rsidRPr="00601C84">
        <w:t xml:space="preserve"> </w:t>
      </w:r>
      <w:r>
        <w:rPr>
          <w:rFonts w:eastAsia="Calibri"/>
        </w:rPr>
        <w:t>GMMs and</w:t>
      </w:r>
      <w:r w:rsidRPr="00601C84">
        <w:rPr>
          <w:rFonts w:eastAsia="Calibri"/>
        </w:rPr>
        <w:t xml:space="preserve"> SVMs are most commonly used in gender identiﬁcation with MFCCs, formants, pitch a</w:t>
      </w:r>
      <w:r>
        <w:rPr>
          <w:rFonts w:eastAsia="Calibri"/>
        </w:rPr>
        <w:t>nd its statistical variations</w:t>
      </w:r>
      <w:r w:rsidRPr="00601C84">
        <w:rPr>
          <w:rFonts w:eastAsia="Calibri"/>
        </w:rPr>
        <w:t xml:space="preserve">. However, there </w:t>
      </w:r>
      <w:r>
        <w:rPr>
          <w:rFonts w:eastAsia="Calibri"/>
        </w:rPr>
        <w:t>can be extent</w:t>
      </w:r>
      <w:r w:rsidRPr="00601C84">
        <w:rPr>
          <w:rFonts w:eastAsia="Calibri"/>
        </w:rPr>
        <w:t xml:space="preserve"> for increasing the accuracy using different combinations of features and implementing suitable classiﬁers based on the nature of the data.</w:t>
      </w:r>
      <w:r>
        <w:rPr>
          <w:rFonts w:eastAsia="Calibri"/>
        </w:rPr>
        <w:t xml:space="preserve"> As of today, Artificial Neural Networks (</w:t>
      </w:r>
      <w:r w:rsidRPr="00601C84">
        <w:rPr>
          <w:rFonts w:eastAsia="Calibri"/>
        </w:rPr>
        <w:t>ANNs</w:t>
      </w:r>
      <w:r>
        <w:rPr>
          <w:rFonts w:eastAsia="Calibri"/>
        </w:rPr>
        <w:t>)</w:t>
      </w:r>
      <w:r w:rsidRPr="00601C84">
        <w:rPr>
          <w:rFonts w:eastAsia="Calibri"/>
        </w:rPr>
        <w:t xml:space="preserve">, </w:t>
      </w:r>
      <w:r>
        <w:rPr>
          <w:rFonts w:eastAsia="Calibri"/>
        </w:rPr>
        <w:t>Deep Neural Networks (DNNs) and RF</w:t>
      </w:r>
      <w:r w:rsidRPr="00601C84">
        <w:rPr>
          <w:rFonts w:eastAsia="Calibri"/>
        </w:rPr>
        <w:t xml:space="preserve"> are</w:t>
      </w:r>
      <w:r>
        <w:rPr>
          <w:rFonts w:eastAsia="Calibri"/>
        </w:rPr>
        <w:t xml:space="preserve"> gene</w:t>
      </w:r>
      <w:r w:rsidR="00B07D67">
        <w:rPr>
          <w:rFonts w:eastAsia="Calibri"/>
        </w:rPr>
        <w:t>rally used for classification [3</w:t>
      </w:r>
      <w:r>
        <w:rPr>
          <w:rFonts w:eastAsia="Calibri"/>
        </w:rPr>
        <w:t>]</w:t>
      </w:r>
      <w:r w:rsidRPr="00601C84">
        <w:rPr>
          <w:rFonts w:eastAsia="Calibri"/>
        </w:rPr>
        <w:t xml:space="preserve">. </w:t>
      </w:r>
    </w:p>
    <w:p w:rsidR="002F6B15" w:rsidRPr="006D5FE1" w:rsidRDefault="002F6B15" w:rsidP="002F6B15">
      <w:pPr>
        <w:autoSpaceDE/>
        <w:autoSpaceDN/>
        <w:spacing w:after="120" w:line="228" w:lineRule="auto"/>
        <w:ind w:firstLine="288"/>
        <w:jc w:val="both"/>
        <w:rPr>
          <w:rFonts w:eastAsia="Calibri"/>
        </w:rPr>
      </w:pPr>
      <w:r w:rsidRPr="006D5FE1">
        <w:rPr>
          <w:rFonts w:eastAsia="Calibri"/>
        </w:rPr>
        <w:t>These analyses mainly focus on gender classification for adults and do not examine the gender class</w:t>
      </w:r>
      <w:r w:rsidR="00D549BA">
        <w:rPr>
          <w:rFonts w:eastAsia="Calibri"/>
        </w:rPr>
        <w:t>ification for children. Gender c</w:t>
      </w:r>
      <w:r w:rsidRPr="006D5FE1">
        <w:rPr>
          <w:rFonts w:eastAsia="Calibri"/>
        </w:rPr>
        <w:t xml:space="preserve">lassification for children is more difﬁcult than </w:t>
      </w:r>
      <w:r w:rsidR="000D00C8">
        <w:rPr>
          <w:rFonts w:eastAsia="Calibri"/>
        </w:rPr>
        <w:t>adults as there is no obvious</w:t>
      </w:r>
      <w:r w:rsidRPr="006D5FE1">
        <w:rPr>
          <w:rFonts w:eastAsia="Calibri"/>
        </w:rPr>
        <w:t xml:space="preserve"> difference in the acoustic properties of male and female children. As of today, very few approaches have focused on gender identiﬁcation from children’s speech. Different combinations of spectral, prosodic and excitation source features are explored for the task. Spectral features namely MFCCs; prosodic features such as pitch are mostly used in many approaches for this task. As the features are already known the classiﬁcation task requires the implementation of classiﬁers on the data</w:t>
      </w:r>
      <w:r w:rsidR="006936EE">
        <w:rPr>
          <w:rFonts w:eastAsia="Calibri"/>
        </w:rPr>
        <w:t xml:space="preserve"> [1</w:t>
      </w:r>
      <w:r>
        <w:rPr>
          <w:rFonts w:eastAsia="Calibri"/>
        </w:rPr>
        <w:t>]</w:t>
      </w:r>
      <w:r w:rsidRPr="006D5FE1">
        <w:rPr>
          <w:rFonts w:eastAsia="Calibri"/>
        </w:rPr>
        <w:t>. Studying over 21 frequency sub-bands regions of the spectrum shows that the frequency range less than 1.8 kHz and greater than 3.8 kHz are efﬁcient in discriminat</w:t>
      </w:r>
      <w:r w:rsidR="002F3FCF">
        <w:rPr>
          <w:rFonts w:eastAsia="Calibri"/>
        </w:rPr>
        <w:t>ing gender in older children</w:t>
      </w:r>
      <w:r w:rsidRPr="006D5FE1">
        <w:rPr>
          <w:rFonts w:eastAsia="Calibri"/>
        </w:rPr>
        <w:t>. Frequencies greater than 1.4 kHz are use</w:t>
      </w:r>
      <w:r w:rsidR="003303D6">
        <w:rPr>
          <w:rFonts w:eastAsia="Calibri"/>
        </w:rPr>
        <w:t>ful for the youngest children [6</w:t>
      </w:r>
      <w:r w:rsidRPr="006D5FE1">
        <w:rPr>
          <w:rFonts w:eastAsia="Calibri"/>
        </w:rPr>
        <w:t>].</w:t>
      </w:r>
    </w:p>
    <w:p w:rsidR="002F6B15" w:rsidRDefault="00F56E7D" w:rsidP="002F6B15">
      <w:pPr>
        <w:autoSpaceDE/>
        <w:autoSpaceDN/>
        <w:spacing w:after="120" w:line="228" w:lineRule="auto"/>
        <w:ind w:firstLine="288"/>
        <w:jc w:val="both"/>
        <w:rPr>
          <w:rFonts w:eastAsia="Calibri"/>
        </w:rPr>
      </w:pPr>
      <w:r>
        <w:rPr>
          <w:rFonts w:eastAsia="Calibri"/>
        </w:rPr>
        <w:t>In paper [4</w:t>
      </w:r>
      <w:r w:rsidR="002F6B15" w:rsidRPr="006D5FE1">
        <w:rPr>
          <w:rFonts w:eastAsia="Calibri"/>
        </w:rPr>
        <w:t xml:space="preserve">] MFCCs (39), Pitch (4), Formant (4), Shimmer (2), Jitter (2) and LPCCs (13) are used as features for children gender identification. Different combinations of these features are used for classiﬁcation to evaluate the efﬁciency of the proposed approach. Classiﬁers that is efﬁcient in discriminating non-linear data namely, ANN, DNN and RF are used and compare the classification accuracy results. The </w:t>
      </w:r>
      <w:r w:rsidR="0063430D">
        <w:rPr>
          <w:rFonts w:eastAsia="Calibri"/>
        </w:rPr>
        <w:t>RF</w:t>
      </w:r>
      <w:r w:rsidR="002F6B15" w:rsidRPr="006D5FE1">
        <w:rPr>
          <w:rFonts w:eastAsia="Calibri"/>
        </w:rPr>
        <w:t xml:space="preserve"> classiﬁer exceed the other classiﬁers with an average accuracy of 84.79% for gender classiﬁcation. DNN achieves an average accuracy of 78.25%. ANN did not give satisfying accuracy results as compared with other two classiﬁers.</w:t>
      </w:r>
    </w:p>
    <w:p w:rsidR="009851F9" w:rsidRDefault="00CA43A2" w:rsidP="009851F9">
      <w:pPr>
        <w:pStyle w:val="Heading1"/>
        <w:rPr>
          <w:rFonts w:eastAsia="Calibri"/>
        </w:rPr>
      </w:pPr>
      <w:r>
        <w:rPr>
          <w:rFonts w:eastAsia="Calibri"/>
        </w:rPr>
        <w:t>M</w:t>
      </w:r>
      <w:r w:rsidR="009851F9">
        <w:rPr>
          <w:rFonts w:eastAsia="Calibri"/>
        </w:rPr>
        <w:t>ethodology</w:t>
      </w:r>
    </w:p>
    <w:p w:rsidR="00EC4A5E" w:rsidRDefault="002071EC" w:rsidP="00F80B35">
      <w:pPr>
        <w:pStyle w:val="ListParagraph"/>
        <w:spacing w:after="120" w:line="228" w:lineRule="auto"/>
        <w:ind w:left="0" w:firstLine="288"/>
        <w:jc w:val="both"/>
        <w:rPr>
          <w:sz w:val="20"/>
          <w:szCs w:val="20"/>
        </w:rPr>
      </w:pPr>
      <w:r w:rsidRPr="006E3A55">
        <w:rPr>
          <w:sz w:val="20"/>
          <w:szCs w:val="20"/>
        </w:rPr>
        <w:t>The extraction of the relevant and important information from the speech signals of the human voice is a</w:t>
      </w:r>
      <w:r>
        <w:rPr>
          <w:sz w:val="20"/>
          <w:szCs w:val="20"/>
        </w:rPr>
        <w:t>n important task to produce a la</w:t>
      </w:r>
      <w:r w:rsidRPr="006E3A55">
        <w:rPr>
          <w:sz w:val="20"/>
          <w:szCs w:val="20"/>
        </w:rPr>
        <w:t>tter recognition performance. The result efficiency of feature extraction step is crucial for the next step like modeling, classification and feature matching since it affects its behavior.</w:t>
      </w:r>
      <w:r w:rsidR="000A781E" w:rsidRPr="000A781E">
        <w:rPr>
          <w:sz w:val="20"/>
          <w:szCs w:val="20"/>
        </w:rPr>
        <w:t xml:space="preserve"> </w:t>
      </w:r>
      <w:r w:rsidR="000A781E">
        <w:rPr>
          <w:sz w:val="20"/>
          <w:szCs w:val="20"/>
        </w:rPr>
        <w:t>Linear Predictive Coding</w:t>
      </w:r>
      <w:r w:rsidR="00D84FD5">
        <w:rPr>
          <w:sz w:val="20"/>
          <w:szCs w:val="20"/>
        </w:rPr>
        <w:t xml:space="preserve"> </w:t>
      </w:r>
      <w:r w:rsidR="000A781E">
        <w:rPr>
          <w:sz w:val="20"/>
          <w:szCs w:val="20"/>
        </w:rPr>
        <w:t>(</w:t>
      </w:r>
      <w:r w:rsidR="000A781E" w:rsidRPr="000A781E">
        <w:rPr>
          <w:sz w:val="20"/>
          <w:szCs w:val="20"/>
        </w:rPr>
        <w:t>LPC</w:t>
      </w:r>
      <w:r w:rsidR="000A781E">
        <w:rPr>
          <w:sz w:val="20"/>
          <w:szCs w:val="20"/>
        </w:rPr>
        <w:t>), MFCC, Zero Crossings with Peak Amplitudes (</w:t>
      </w:r>
      <w:r w:rsidR="000A781E" w:rsidRPr="000A781E">
        <w:rPr>
          <w:sz w:val="20"/>
          <w:szCs w:val="20"/>
        </w:rPr>
        <w:t>ZCPA</w:t>
      </w:r>
      <w:r w:rsidR="000A781E">
        <w:rPr>
          <w:sz w:val="20"/>
          <w:szCs w:val="20"/>
        </w:rPr>
        <w:t>)</w:t>
      </w:r>
      <w:r w:rsidR="000A781E" w:rsidRPr="000A781E">
        <w:rPr>
          <w:sz w:val="20"/>
          <w:szCs w:val="20"/>
        </w:rPr>
        <w:t xml:space="preserve">, </w:t>
      </w:r>
      <w:r w:rsidR="000A781E">
        <w:rPr>
          <w:sz w:val="20"/>
          <w:szCs w:val="20"/>
        </w:rPr>
        <w:t xml:space="preserve">Dynamic Time Warping </w:t>
      </w:r>
      <w:r w:rsidR="00263D84">
        <w:rPr>
          <w:sz w:val="20"/>
          <w:szCs w:val="20"/>
        </w:rPr>
        <w:t>(DTW</w:t>
      </w:r>
      <w:r w:rsidR="000A781E">
        <w:rPr>
          <w:sz w:val="20"/>
          <w:szCs w:val="20"/>
        </w:rPr>
        <w:t>)</w:t>
      </w:r>
      <w:r w:rsidR="000A781E" w:rsidRPr="000A781E">
        <w:rPr>
          <w:sz w:val="20"/>
          <w:szCs w:val="20"/>
        </w:rPr>
        <w:t xml:space="preserve"> and </w:t>
      </w:r>
      <w:r w:rsidR="000A781E">
        <w:rPr>
          <w:sz w:val="20"/>
          <w:szCs w:val="20"/>
        </w:rPr>
        <w:t>Relative Spectral Processing (RASTA) are commonly</w:t>
      </w:r>
      <w:r w:rsidR="000A781E" w:rsidRPr="000A781E">
        <w:rPr>
          <w:sz w:val="20"/>
          <w:szCs w:val="20"/>
        </w:rPr>
        <w:t xml:space="preserve"> </w:t>
      </w:r>
      <w:r w:rsidR="00263D84" w:rsidRPr="000A781E">
        <w:rPr>
          <w:sz w:val="20"/>
          <w:szCs w:val="20"/>
        </w:rPr>
        <w:t>used as</w:t>
      </w:r>
      <w:r w:rsidR="000A781E" w:rsidRPr="000A781E">
        <w:rPr>
          <w:sz w:val="20"/>
          <w:szCs w:val="20"/>
        </w:rPr>
        <w:t xml:space="preserve"> feature extraction techniques for speech recognition system. </w:t>
      </w:r>
      <w:r w:rsidR="00EC4A5E" w:rsidRPr="00EC4A5E">
        <w:rPr>
          <w:sz w:val="20"/>
          <w:szCs w:val="20"/>
        </w:rPr>
        <w:t xml:space="preserve">LPC is one of the most useful methods for encoding good quality speech at a low bit rate and provides extremely accurate estimates of speech parameters. ZCPA </w:t>
      </w:r>
      <w:r w:rsidR="0003576F" w:rsidRPr="00EC4A5E">
        <w:rPr>
          <w:sz w:val="20"/>
          <w:szCs w:val="20"/>
        </w:rPr>
        <w:t>is mostly used</w:t>
      </w:r>
      <w:r w:rsidR="00EC4A5E" w:rsidRPr="00EC4A5E">
        <w:rPr>
          <w:sz w:val="20"/>
          <w:szCs w:val="20"/>
        </w:rPr>
        <w:t xml:space="preserve"> </w:t>
      </w:r>
      <w:r w:rsidR="0003576F" w:rsidRPr="00EC4A5E">
        <w:rPr>
          <w:sz w:val="20"/>
          <w:szCs w:val="20"/>
        </w:rPr>
        <w:t>for development of automatic speech</w:t>
      </w:r>
      <w:r w:rsidR="00EC4A5E" w:rsidRPr="00EC4A5E">
        <w:rPr>
          <w:sz w:val="20"/>
          <w:szCs w:val="20"/>
        </w:rPr>
        <w:t xml:space="preserve"> recognition </w:t>
      </w:r>
      <w:r w:rsidR="0003576F" w:rsidRPr="00EC4A5E">
        <w:rPr>
          <w:sz w:val="20"/>
          <w:szCs w:val="20"/>
        </w:rPr>
        <w:t xml:space="preserve">in </w:t>
      </w:r>
      <w:r w:rsidR="009D1452" w:rsidRPr="00EC4A5E">
        <w:rPr>
          <w:sz w:val="20"/>
          <w:szCs w:val="20"/>
        </w:rPr>
        <w:t>noisy environments, speaker identification, throat signal analysis</w:t>
      </w:r>
      <w:r w:rsidR="00576D80" w:rsidRPr="00EC4A5E">
        <w:rPr>
          <w:sz w:val="20"/>
          <w:szCs w:val="20"/>
        </w:rPr>
        <w:t xml:space="preserve">, </w:t>
      </w:r>
      <w:r w:rsidR="009D1452" w:rsidRPr="00EC4A5E">
        <w:rPr>
          <w:sz w:val="20"/>
          <w:szCs w:val="20"/>
        </w:rPr>
        <w:t>development of</w:t>
      </w:r>
      <w:r w:rsidR="00576D80" w:rsidRPr="00EC4A5E">
        <w:rPr>
          <w:sz w:val="20"/>
          <w:szCs w:val="20"/>
        </w:rPr>
        <w:t xml:space="preserve"> </w:t>
      </w:r>
      <w:r w:rsidR="009D1452" w:rsidRPr="00EC4A5E">
        <w:rPr>
          <w:sz w:val="20"/>
          <w:szCs w:val="20"/>
        </w:rPr>
        <w:t>noise robust speech</w:t>
      </w:r>
      <w:r w:rsidR="00576D80" w:rsidRPr="00EC4A5E">
        <w:rPr>
          <w:sz w:val="20"/>
          <w:szCs w:val="20"/>
        </w:rPr>
        <w:t xml:space="preserve"> </w:t>
      </w:r>
      <w:r w:rsidR="00EC4A5E" w:rsidRPr="00EC4A5E">
        <w:rPr>
          <w:sz w:val="20"/>
          <w:szCs w:val="20"/>
        </w:rPr>
        <w:t xml:space="preserve">recognition system etc. DWT has been applied to temporal sequences of video, audio, and graphic. DTW is commonly used for </w:t>
      </w:r>
      <w:r w:rsidR="00EC4A5E" w:rsidRPr="00EC4A5E">
        <w:rPr>
          <w:sz w:val="20"/>
          <w:szCs w:val="20"/>
        </w:rPr>
        <w:lastRenderedPageBreak/>
        <w:t xml:space="preserve">measuring similarity between two temporal sequences </w:t>
      </w:r>
      <w:r w:rsidR="003632EA">
        <w:rPr>
          <w:sz w:val="20"/>
          <w:szCs w:val="20"/>
        </w:rPr>
        <w:t>which may vary in time or speed</w:t>
      </w:r>
      <w:r w:rsidR="002859FF">
        <w:rPr>
          <w:sz w:val="20"/>
          <w:szCs w:val="20"/>
        </w:rPr>
        <w:t>.</w:t>
      </w:r>
      <w:r w:rsidR="00EC4A5E" w:rsidRPr="00EC4A5E">
        <w:rPr>
          <w:sz w:val="20"/>
          <w:szCs w:val="20"/>
        </w:rPr>
        <w:t xml:space="preserve"> RASTA method is generally used for speech analysis in which speech signals are enhanced to develop noise robust speech recognition system and etc.</w:t>
      </w:r>
    </w:p>
    <w:p w:rsidR="002071EC" w:rsidRDefault="002071EC" w:rsidP="00594563">
      <w:pPr>
        <w:spacing w:after="120" w:line="228" w:lineRule="auto"/>
        <w:ind w:firstLine="288"/>
        <w:jc w:val="both"/>
      </w:pPr>
      <w:r w:rsidRPr="006E3A55">
        <w:t xml:space="preserve">The most widely used features </w:t>
      </w:r>
      <w:r w:rsidR="002A7EAC">
        <w:t xml:space="preserve">for speech recognition </w:t>
      </w:r>
      <w:r w:rsidRPr="006E3A55">
        <w:t>are the acoustic features namely MFCC.</w:t>
      </w:r>
      <w:r w:rsidR="00EC4A5E" w:rsidRPr="00EC4A5E">
        <w:t xml:space="preserve"> </w:t>
      </w:r>
      <w:r w:rsidR="00A63C62" w:rsidRPr="00A63C62">
        <w:t xml:space="preserve">In sound processing, the mel-frequency cepstrum (MFC) is a representation of the short-term power spectrum of a sound. The power spectrum describes the distribution of power into frequency components composing that signal. MFCCs are coefficients that collectively make up an MFC. </w:t>
      </w:r>
      <w:r w:rsidR="00EC4A5E" w:rsidRPr="00EC4A5E">
        <w:t>The reason for MFCC being most commonly used for extracting features</w:t>
      </w:r>
      <w:r w:rsidR="00EC4A5E">
        <w:t xml:space="preserve"> </w:t>
      </w:r>
      <w:r w:rsidR="00EC4A5E" w:rsidRPr="00EC4A5E">
        <w:t xml:space="preserve">is that it is most nearest </w:t>
      </w:r>
      <w:r w:rsidR="00EC4A5E">
        <w:t>to</w:t>
      </w:r>
      <w:r w:rsidR="00EC4A5E" w:rsidRPr="00EC4A5E">
        <w:t xml:space="preserve"> the actual</w:t>
      </w:r>
      <w:r w:rsidR="00EC4A5E">
        <w:t xml:space="preserve"> </w:t>
      </w:r>
      <w:r w:rsidR="00EC4A5E" w:rsidRPr="00EC4A5E">
        <w:t xml:space="preserve">human auditory speech perception. </w:t>
      </w:r>
      <w:r w:rsidR="00A63C62" w:rsidRPr="00A63C62">
        <w:t>This method is considered to be the best available approximation of human ear.</w:t>
      </w:r>
      <w:r w:rsidR="00A63C62">
        <w:t xml:space="preserve"> </w:t>
      </w:r>
      <w:r w:rsidR="009D75CE" w:rsidRPr="009D75CE">
        <w:t xml:space="preserve">MFCC </w:t>
      </w:r>
      <w:r w:rsidR="00A679F8">
        <w:t xml:space="preserve">feature extraction </w:t>
      </w:r>
      <w:r w:rsidR="00BA416B">
        <w:t>method</w:t>
      </w:r>
      <w:r w:rsidR="009D75CE" w:rsidRPr="009D75CE">
        <w:t xml:space="preserve"> is  less  complex  in  implementation  and  more  effective  and  robust  under  various  conditions. It is a standard method for feature extraction in speech </w:t>
      </w:r>
      <w:r w:rsidR="00691A1B" w:rsidRPr="009D75CE">
        <w:t>recognition.</w:t>
      </w:r>
      <w:r w:rsidR="00691A1B" w:rsidRPr="006E3A55">
        <w:rPr>
          <w:color w:val="000000"/>
          <w:kern w:val="24"/>
        </w:rPr>
        <w:t xml:space="preserve"> </w:t>
      </w:r>
      <w:r>
        <w:t xml:space="preserve">Fig. 1 </w:t>
      </w:r>
      <w:r w:rsidRPr="00065336">
        <w:t>shows the detail process of MFCC feature extraction of audio file</w:t>
      </w:r>
      <w:r w:rsidR="00B1583C">
        <w:t>s</w:t>
      </w:r>
      <w:r w:rsidR="00C0584A">
        <w:t xml:space="preserve"> </w:t>
      </w:r>
      <w:r w:rsidRPr="00065336">
        <w:t>[5].</w:t>
      </w:r>
    </w:p>
    <w:p w:rsidR="00A01C50" w:rsidRPr="00BA416B" w:rsidRDefault="00A01C50" w:rsidP="00A01C50">
      <w:pPr>
        <w:spacing w:after="120" w:line="228" w:lineRule="auto"/>
        <w:ind w:firstLine="288"/>
        <w:jc w:val="center"/>
        <w:rPr>
          <w:color w:val="000000"/>
          <w:kern w:val="24"/>
          <w:lang w:bidi="my-MM"/>
        </w:rPr>
      </w:pPr>
      <w:r>
        <w:rPr>
          <w:noProof/>
          <w:lang w:bidi="my-MM"/>
        </w:rPr>
        <mc:AlternateContent>
          <mc:Choice Requires="wpg">
            <w:drawing>
              <wp:anchor distT="0" distB="0" distL="114300" distR="114300" simplePos="0" relativeHeight="251666432" behindDoc="0" locked="0" layoutInCell="1" allowOverlap="1" wp14:anchorId="6A1B929E" wp14:editId="3ED49429">
                <wp:simplePos x="0" y="0"/>
                <wp:positionH relativeFrom="column">
                  <wp:posOffset>33096</wp:posOffset>
                </wp:positionH>
                <wp:positionV relativeFrom="paragraph">
                  <wp:posOffset>58126</wp:posOffset>
                </wp:positionV>
                <wp:extent cx="2874010" cy="3043555"/>
                <wp:effectExtent l="0" t="0" r="21590" b="23495"/>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4010" cy="3043555"/>
                          <a:chOff x="0" y="0"/>
                          <a:chExt cx="2873763" cy="3043596"/>
                        </a:xfrm>
                      </wpg:grpSpPr>
                      <wps:wsp>
                        <wps:cNvPr id="19" name="Rectangle 2"/>
                        <wps:cNvSpPr/>
                        <wps:spPr>
                          <a:xfrm>
                            <a:off x="598083" y="281805"/>
                            <a:ext cx="838200" cy="323392"/>
                          </a:xfrm>
                          <a:prstGeom prst="rect">
                            <a:avLst/>
                          </a:prstGeom>
                          <a:solidFill>
                            <a:sysClr val="window" lastClr="FFFFFF"/>
                          </a:solidFill>
                          <a:ln w="25400" cap="flat" cmpd="sng" algn="ctr">
                            <a:solidFill>
                              <a:sysClr val="windowText" lastClr="000000"/>
                            </a:solidFill>
                            <a:prstDash val="solid"/>
                          </a:ln>
                          <a:effectLst/>
                        </wps:spPr>
                        <wps:txbx>
                          <w:txbxContent>
                            <w:p w:rsidR="00A01C50" w:rsidRDefault="00A01C50" w:rsidP="00A01C50">
                              <w:pPr>
                                <w:pStyle w:val="NormalWeb"/>
                                <w:spacing w:before="0" w:beforeAutospacing="0" w:after="0" w:afterAutospacing="0"/>
                                <w:jc w:val="center"/>
                              </w:pPr>
                              <w:r w:rsidRPr="009258F8">
                                <w:rPr>
                                  <w:color w:val="000000"/>
                                  <w:kern w:val="24"/>
                                  <w:sz w:val="16"/>
                                  <w:szCs w:val="16"/>
                                </w:rPr>
                                <w:t>Pre-emphasis</w:t>
                              </w:r>
                            </w:p>
                          </w:txbxContent>
                        </wps:txbx>
                        <wps:bodyPr rtlCol="0" anchor="ctr"/>
                      </wps:wsp>
                      <wps:wsp>
                        <wps:cNvPr id="20" name="Straight Arrow Connector 3"/>
                        <wps:cNvCnPr/>
                        <wps:spPr>
                          <a:xfrm>
                            <a:off x="100830" y="437841"/>
                            <a:ext cx="507352" cy="0"/>
                          </a:xfrm>
                          <a:prstGeom prst="straightConnector1">
                            <a:avLst/>
                          </a:prstGeom>
                          <a:noFill/>
                          <a:ln w="9525" cap="flat" cmpd="sng" algn="ctr">
                            <a:solidFill>
                              <a:sysClr val="windowText" lastClr="000000"/>
                            </a:solidFill>
                            <a:prstDash val="solid"/>
                            <a:tailEnd type="arrow"/>
                          </a:ln>
                          <a:effectLst/>
                        </wps:spPr>
                        <wps:bodyPr/>
                      </wps:wsp>
                      <wps:wsp>
                        <wps:cNvPr id="21" name="TextBox 18"/>
                        <wps:cNvSpPr txBox="1"/>
                        <wps:spPr>
                          <a:xfrm>
                            <a:off x="1031197" y="2690815"/>
                            <a:ext cx="1224810" cy="208283"/>
                          </a:xfrm>
                          <a:prstGeom prst="rect">
                            <a:avLst/>
                          </a:prstGeom>
                          <a:noFill/>
                        </wps:spPr>
                        <wps:txbx>
                          <w:txbxContent>
                            <w:p w:rsidR="00A01C50" w:rsidRDefault="00A01C50" w:rsidP="00A01C50">
                              <w:pPr>
                                <w:pStyle w:val="NormalWeb"/>
                                <w:spacing w:before="0" w:beforeAutospacing="0" w:after="0" w:afterAutospacing="0"/>
                              </w:pPr>
                              <w:r w:rsidRPr="009258F8">
                                <w:rPr>
                                  <w:color w:val="000000"/>
                                  <w:kern w:val="24"/>
                                  <w:sz w:val="16"/>
                                  <w:szCs w:val="16"/>
                                </w:rPr>
                                <w:t>MFCC Features</w:t>
                              </w:r>
                            </w:p>
                          </w:txbxContent>
                        </wps:txbx>
                        <wps:bodyPr wrap="square" rtlCol="0">
                          <a:spAutoFit/>
                        </wps:bodyPr>
                      </wps:wsp>
                      <wps:wsp>
                        <wps:cNvPr id="22" name="Straight Arrow Connector 5"/>
                        <wps:cNvCnPr>
                          <a:stCxn id="19" idx="3"/>
                          <a:endCxn id="27" idx="1"/>
                        </wps:cNvCnPr>
                        <wps:spPr>
                          <a:xfrm>
                            <a:off x="1436283" y="443501"/>
                            <a:ext cx="356391" cy="5660"/>
                          </a:xfrm>
                          <a:prstGeom prst="straightConnector1">
                            <a:avLst/>
                          </a:prstGeom>
                          <a:noFill/>
                          <a:ln w="9525" cap="flat" cmpd="sng" algn="ctr">
                            <a:solidFill>
                              <a:sysClr val="windowText" lastClr="000000"/>
                            </a:solidFill>
                            <a:prstDash val="solid"/>
                            <a:tailEnd type="arrow"/>
                          </a:ln>
                          <a:effectLst/>
                        </wps:spPr>
                        <wps:bodyPr/>
                      </wps:wsp>
                      <wps:wsp>
                        <wps:cNvPr id="23" name="Straight Arrow Connector 6"/>
                        <wps:cNvCnPr/>
                        <wps:spPr>
                          <a:xfrm flipH="1">
                            <a:off x="1031197" y="2903958"/>
                            <a:ext cx="854762" cy="0"/>
                          </a:xfrm>
                          <a:prstGeom prst="straightConnector1">
                            <a:avLst/>
                          </a:prstGeom>
                          <a:noFill/>
                          <a:ln w="9525" cap="flat" cmpd="sng" algn="ctr">
                            <a:solidFill>
                              <a:sysClr val="windowText" lastClr="000000"/>
                            </a:solidFill>
                            <a:prstDash val="solid"/>
                            <a:tailEnd type="arrow"/>
                          </a:ln>
                          <a:effectLst/>
                        </wps:spPr>
                        <wps:bodyPr/>
                      </wps:wsp>
                      <wps:wsp>
                        <wps:cNvPr id="24" name="Rectangle 7"/>
                        <wps:cNvSpPr/>
                        <wps:spPr>
                          <a:xfrm>
                            <a:off x="1590480" y="1516782"/>
                            <a:ext cx="1283283" cy="307614"/>
                          </a:xfrm>
                          <a:prstGeom prst="rect">
                            <a:avLst/>
                          </a:prstGeom>
                          <a:solidFill>
                            <a:sysClr val="window" lastClr="FFFFFF"/>
                          </a:solidFill>
                          <a:ln w="25400" cap="flat" cmpd="sng" algn="ctr">
                            <a:solidFill>
                              <a:sysClr val="windowText" lastClr="000000"/>
                            </a:solidFill>
                            <a:prstDash val="solid"/>
                          </a:ln>
                          <a:effectLst/>
                        </wps:spPr>
                        <wps:txbx>
                          <w:txbxContent>
                            <w:p w:rsidR="00A01C50" w:rsidRDefault="00A01C50" w:rsidP="00A01C50">
                              <w:pPr>
                                <w:pStyle w:val="NormalWeb"/>
                                <w:spacing w:before="0" w:beforeAutospacing="0" w:after="0" w:afterAutospacing="0"/>
                                <w:jc w:val="center"/>
                              </w:pPr>
                              <w:r w:rsidRPr="009258F8">
                                <w:rPr>
                                  <w:color w:val="000000"/>
                                  <w:kern w:val="24"/>
                                  <w:sz w:val="16"/>
                                  <w:szCs w:val="16"/>
                                </w:rPr>
                                <w:t>Fast Fourier Transform</w:t>
                              </w:r>
                            </w:p>
                          </w:txbxContent>
                        </wps:txbx>
                        <wps:bodyPr rtlCol="0" anchor="ctr"/>
                      </wps:wsp>
                      <wps:wsp>
                        <wps:cNvPr id="26" name="Rectangle 8"/>
                        <wps:cNvSpPr/>
                        <wps:spPr>
                          <a:xfrm>
                            <a:off x="1577780" y="2148796"/>
                            <a:ext cx="1283283" cy="285200"/>
                          </a:xfrm>
                          <a:prstGeom prst="rect">
                            <a:avLst/>
                          </a:prstGeom>
                          <a:solidFill>
                            <a:sysClr val="window" lastClr="FFFFFF"/>
                          </a:solidFill>
                          <a:ln w="25400" cap="flat" cmpd="sng" algn="ctr">
                            <a:solidFill>
                              <a:sysClr val="windowText" lastClr="000000"/>
                            </a:solidFill>
                            <a:prstDash val="solid"/>
                          </a:ln>
                          <a:effectLst/>
                        </wps:spPr>
                        <wps:txbx>
                          <w:txbxContent>
                            <w:p w:rsidR="00A01C50" w:rsidRDefault="00A01C50" w:rsidP="00A01C50">
                              <w:pPr>
                                <w:pStyle w:val="NormalWeb"/>
                                <w:spacing w:before="0" w:beforeAutospacing="0" w:after="0" w:afterAutospacing="0"/>
                                <w:jc w:val="center"/>
                              </w:pPr>
                              <w:r w:rsidRPr="009258F8">
                                <w:rPr>
                                  <w:color w:val="000000"/>
                                  <w:kern w:val="24"/>
                                  <w:sz w:val="16"/>
                                  <w:szCs w:val="16"/>
                                </w:rPr>
                                <w:t>Mel-frequency Warping</w:t>
                              </w:r>
                            </w:p>
                          </w:txbxContent>
                        </wps:txbx>
                        <wps:bodyPr rtlCol="0" anchor="ctr"/>
                      </wps:wsp>
                      <wps:wsp>
                        <wps:cNvPr id="27" name="Rectangle 9"/>
                        <wps:cNvSpPr/>
                        <wps:spPr>
                          <a:xfrm>
                            <a:off x="1792674" y="293125"/>
                            <a:ext cx="878898" cy="312071"/>
                          </a:xfrm>
                          <a:prstGeom prst="rect">
                            <a:avLst/>
                          </a:prstGeom>
                          <a:solidFill>
                            <a:sysClr val="window" lastClr="FFFFFF"/>
                          </a:solidFill>
                          <a:ln w="25400" cap="flat" cmpd="sng" algn="ctr">
                            <a:solidFill>
                              <a:sysClr val="windowText" lastClr="000000"/>
                            </a:solidFill>
                            <a:prstDash val="solid"/>
                          </a:ln>
                          <a:effectLst/>
                        </wps:spPr>
                        <wps:txbx>
                          <w:txbxContent>
                            <w:p w:rsidR="00A01C50" w:rsidRDefault="00A01C50" w:rsidP="00A01C50">
                              <w:pPr>
                                <w:pStyle w:val="NormalWeb"/>
                                <w:spacing w:before="0" w:beforeAutospacing="0" w:after="0" w:afterAutospacing="0"/>
                                <w:jc w:val="center"/>
                              </w:pPr>
                              <w:r w:rsidRPr="009258F8">
                                <w:rPr>
                                  <w:color w:val="000000"/>
                                  <w:kern w:val="24"/>
                                  <w:sz w:val="16"/>
                                  <w:szCs w:val="16"/>
                                </w:rPr>
                                <w:t>Framing</w:t>
                              </w:r>
                            </w:p>
                          </w:txbxContent>
                        </wps:txbx>
                        <wps:bodyPr rtlCol="0" anchor="ctr"/>
                      </wps:wsp>
                      <wps:wsp>
                        <wps:cNvPr id="28" name="Straight Arrow Connector 10"/>
                        <wps:cNvCnPr/>
                        <wps:spPr>
                          <a:xfrm flipH="1">
                            <a:off x="2239765" y="605197"/>
                            <a:ext cx="1" cy="324400"/>
                          </a:xfrm>
                          <a:prstGeom prst="straightConnector1">
                            <a:avLst/>
                          </a:prstGeom>
                          <a:noFill/>
                          <a:ln w="9525" cap="flat" cmpd="sng" algn="ctr">
                            <a:solidFill>
                              <a:sysClr val="windowText" lastClr="000000"/>
                            </a:solidFill>
                            <a:prstDash val="solid"/>
                            <a:tailEnd type="arrow"/>
                          </a:ln>
                          <a:effectLst/>
                        </wps:spPr>
                        <wps:bodyPr/>
                      </wps:wsp>
                      <wps:wsp>
                        <wps:cNvPr id="29" name="Rectangle 11"/>
                        <wps:cNvSpPr/>
                        <wps:spPr>
                          <a:xfrm>
                            <a:off x="1800316" y="929597"/>
                            <a:ext cx="878897" cy="262785"/>
                          </a:xfrm>
                          <a:prstGeom prst="rect">
                            <a:avLst/>
                          </a:prstGeom>
                          <a:solidFill>
                            <a:sysClr val="window" lastClr="FFFFFF"/>
                          </a:solidFill>
                          <a:ln w="25400" cap="flat" cmpd="sng" algn="ctr">
                            <a:solidFill>
                              <a:sysClr val="windowText" lastClr="000000"/>
                            </a:solidFill>
                            <a:prstDash val="solid"/>
                          </a:ln>
                          <a:effectLst/>
                        </wps:spPr>
                        <wps:txbx>
                          <w:txbxContent>
                            <w:p w:rsidR="00A01C50" w:rsidRDefault="00A01C50" w:rsidP="00A01C50">
                              <w:pPr>
                                <w:pStyle w:val="NormalWeb"/>
                                <w:spacing w:before="0" w:beforeAutospacing="0" w:after="0" w:afterAutospacing="0"/>
                                <w:jc w:val="center"/>
                              </w:pPr>
                              <w:r w:rsidRPr="009258F8">
                                <w:rPr>
                                  <w:color w:val="000000"/>
                                  <w:kern w:val="24"/>
                                  <w:sz w:val="16"/>
                                  <w:szCs w:val="16"/>
                                </w:rPr>
                                <w:t>Windowing</w:t>
                              </w:r>
                            </w:p>
                          </w:txbxContent>
                        </wps:txbx>
                        <wps:bodyPr rtlCol="0" anchor="ctr"/>
                      </wps:wsp>
                      <wps:wsp>
                        <wps:cNvPr id="30" name="Rectangle 12"/>
                        <wps:cNvSpPr/>
                        <wps:spPr>
                          <a:xfrm>
                            <a:off x="1876521" y="2758396"/>
                            <a:ext cx="685800" cy="285200"/>
                          </a:xfrm>
                          <a:prstGeom prst="rect">
                            <a:avLst/>
                          </a:prstGeom>
                          <a:solidFill>
                            <a:sysClr val="window" lastClr="FFFFFF"/>
                          </a:solidFill>
                          <a:ln w="25400" cap="flat" cmpd="sng" algn="ctr">
                            <a:solidFill>
                              <a:sysClr val="windowText" lastClr="000000"/>
                            </a:solidFill>
                            <a:prstDash val="solid"/>
                          </a:ln>
                          <a:effectLst/>
                        </wps:spPr>
                        <wps:txbx>
                          <w:txbxContent>
                            <w:p w:rsidR="00A01C50" w:rsidRDefault="00A01C50" w:rsidP="00A01C50">
                              <w:pPr>
                                <w:pStyle w:val="NormalWeb"/>
                                <w:spacing w:before="0" w:beforeAutospacing="0" w:after="0" w:afterAutospacing="0"/>
                                <w:jc w:val="center"/>
                              </w:pPr>
                              <w:r w:rsidRPr="009258F8">
                                <w:rPr>
                                  <w:color w:val="000000"/>
                                  <w:kern w:val="24"/>
                                  <w:sz w:val="16"/>
                                  <w:szCs w:val="16"/>
                                </w:rPr>
                                <w:t>DCT</w:t>
                              </w:r>
                            </w:p>
                          </w:txbxContent>
                        </wps:txbx>
                        <wps:bodyPr rtlCol="0" anchor="ctr"/>
                      </wps:wsp>
                      <wps:wsp>
                        <wps:cNvPr id="31" name="Straight Arrow Connector 13"/>
                        <wps:cNvCnPr/>
                        <wps:spPr>
                          <a:xfrm>
                            <a:off x="2219421" y="2433996"/>
                            <a:ext cx="0" cy="324400"/>
                          </a:xfrm>
                          <a:prstGeom prst="straightConnector1">
                            <a:avLst/>
                          </a:prstGeom>
                          <a:noFill/>
                          <a:ln w="9525" cap="flat" cmpd="sng" algn="ctr">
                            <a:solidFill>
                              <a:sysClr val="windowText" lastClr="000000"/>
                            </a:solidFill>
                            <a:prstDash val="solid"/>
                            <a:tailEnd type="arrow"/>
                          </a:ln>
                          <a:effectLst/>
                        </wps:spPr>
                        <wps:bodyPr/>
                      </wps:wsp>
                      <wps:wsp>
                        <wps:cNvPr id="32" name="Straight Arrow Connector 14"/>
                        <wps:cNvCnPr/>
                        <wps:spPr>
                          <a:xfrm flipH="1">
                            <a:off x="2239767" y="1192382"/>
                            <a:ext cx="1" cy="324400"/>
                          </a:xfrm>
                          <a:prstGeom prst="straightConnector1">
                            <a:avLst/>
                          </a:prstGeom>
                          <a:noFill/>
                          <a:ln w="9525" cap="flat" cmpd="sng" algn="ctr">
                            <a:solidFill>
                              <a:sysClr val="windowText" lastClr="000000"/>
                            </a:solidFill>
                            <a:prstDash val="solid"/>
                            <a:tailEnd type="arrow"/>
                          </a:ln>
                          <a:effectLst/>
                        </wps:spPr>
                        <wps:bodyPr/>
                      </wps:wsp>
                      <wps:wsp>
                        <wps:cNvPr id="33" name="Straight Arrow Connector 15"/>
                        <wps:cNvCnPr/>
                        <wps:spPr>
                          <a:xfrm flipH="1">
                            <a:off x="2226359" y="1824396"/>
                            <a:ext cx="1" cy="324400"/>
                          </a:xfrm>
                          <a:prstGeom prst="straightConnector1">
                            <a:avLst/>
                          </a:prstGeom>
                          <a:noFill/>
                          <a:ln w="9525" cap="flat" cmpd="sng" algn="ctr">
                            <a:solidFill>
                              <a:sysClr val="windowText" lastClr="000000"/>
                            </a:solidFill>
                            <a:prstDash val="solid"/>
                            <a:tailEnd type="arrow"/>
                          </a:ln>
                          <a:effectLst/>
                        </wps:spPr>
                        <wps:bodyPr/>
                      </wps:wsp>
                      <wps:wsp>
                        <wps:cNvPr id="34" name="TextBox 39"/>
                        <wps:cNvSpPr txBox="1"/>
                        <wps:spPr>
                          <a:xfrm>
                            <a:off x="0" y="0"/>
                            <a:ext cx="693360" cy="441966"/>
                          </a:xfrm>
                          <a:prstGeom prst="rect">
                            <a:avLst/>
                          </a:prstGeom>
                          <a:noFill/>
                        </wps:spPr>
                        <wps:txbx>
                          <w:txbxContent>
                            <w:p w:rsidR="00A01C50" w:rsidRDefault="00A01C50" w:rsidP="00A01C50">
                              <w:pPr>
                                <w:pStyle w:val="NormalWeb"/>
                                <w:spacing w:before="0" w:beforeAutospacing="0" w:after="0" w:afterAutospacing="0"/>
                              </w:pPr>
                              <w:r w:rsidRPr="009258F8">
                                <w:rPr>
                                  <w:color w:val="000000"/>
                                  <w:kern w:val="24"/>
                                  <w:sz w:val="16"/>
                                  <w:szCs w:val="16"/>
                                </w:rPr>
                                <w:t>Input Speech Signal</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left:0;text-align:left;margin-left:2.6pt;margin-top:4.6pt;width:226.3pt;height:239.65pt;z-index:251666432" coordsize="28737,3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">
                <v:rect id="Rectangle 2" o:spid="_x0000_s1027" style="position:absolute;left:5980;top:2818;width:8382;height:3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aD6cMA&#10;AADbAAAADwAAAGRycy9kb3ducmV2LnhtbESPQYvCMBCF74L/IYzgRTRdD4tWUxFhQcTLdr14G5ox&#10;LW0mpYlt/fdmYWFvM7z3vXmzP4y2ET11vnKs4GOVgCAunK7YKLj9fC03IHxA1tg4JgUv8nDIppM9&#10;ptoN/E19HoyIIexTVFCG0KZS+qIki37lWuKoPVxnMcS1M1J3OMRw28h1knxKixXHCyW2dCqpqPOn&#10;jTUW8nZ+9bm8mBq37bUfLou7UWo+G487EIHG8G/+o886clv4/SUOI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aD6cMAAADbAAAADwAAAAAAAAAAAAAAAACYAgAAZHJzL2Rv&#10;d25yZXYueG1sUEsFBgAAAAAEAAQA9QAAAIgDAAAAAA==&#10;" fillcolor="window" strokecolor="windowText" strokeweight="2pt">
                  <v:textbox>
                    <w:txbxContent>
                      <w:p w:rsidR="00A01C50" w:rsidRDefault="00A01C50" w:rsidP="00A01C50">
                        <w:pPr>
                          <w:pStyle w:val="NormalWeb"/>
                          <w:spacing w:before="0" w:beforeAutospacing="0" w:after="0" w:afterAutospacing="0"/>
                          <w:jc w:val="center"/>
                        </w:pPr>
                        <w:r w:rsidRPr="009258F8">
                          <w:rPr>
                            <w:color w:val="000000"/>
                            <w:kern w:val="24"/>
                            <w:sz w:val="16"/>
                            <w:szCs w:val="16"/>
                          </w:rPr>
                          <w:t>Pre-emphasis</w:t>
                        </w: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1008;top:4378;width:50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Kh+sAAAADbAAAADwAAAGRycy9kb3ducmV2LnhtbERPTYvCMBC9C/6HMII3TRUU6RplFXdZ&#10;WASt7n1oxrZrMylJ1OqvNwfB4+N9z5etqcWVnK8sKxgNExDEudUVFwqOh6/BDIQPyBpry6TgTh6W&#10;i25njqm2N97TNQuFiCHsU1RQhtCkUvq8JIN+aBviyJ2sMxgidIXUDm8x3NRynCRTabDi2FBiQ+uS&#10;8nN2MQrs6nTRfxO7mrltnm128v/++/1Qqt9rPz9ABGrDW/xy/2gF47g+fok/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CofrAAAAA2wAAAA8AAAAAAAAAAAAAAAAA&#10;oQIAAGRycy9kb3ducmV2LnhtbFBLBQYAAAAABAAEAPkAAACOAwAAAAA=&#10;" strokecolor="windowText">
                  <v:stroke endarrow="open"/>
                </v:shape>
                <v:shapetype id="_x0000_t202" coordsize="21600,21600" o:spt="202" path="m,l,21600r21600,l21600,xe">
                  <v:stroke joinstyle="miter"/>
                  <v:path gradientshapeok="t" o:connecttype="rect"/>
                </v:shapetype>
                <v:shape id="TextBox 18" o:spid="_x0000_s1029" type="#_x0000_t202" style="position:absolute;left:10311;top:26908;width:12249;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A01C50" w:rsidRDefault="00A01C50" w:rsidP="00A01C50">
                        <w:pPr>
                          <w:pStyle w:val="NormalWeb"/>
                          <w:spacing w:before="0" w:beforeAutospacing="0" w:after="0" w:afterAutospacing="0"/>
                        </w:pPr>
                        <w:r w:rsidRPr="009258F8">
                          <w:rPr>
                            <w:color w:val="000000"/>
                            <w:kern w:val="24"/>
                            <w:sz w:val="16"/>
                            <w:szCs w:val="16"/>
                          </w:rPr>
                          <w:t>MFCC Features</w:t>
                        </w:r>
                      </w:p>
                    </w:txbxContent>
                  </v:textbox>
                </v:shape>
                <v:shape id="Straight Arrow Connector 5" o:spid="_x0000_s1030" type="#_x0000_t32" style="position:absolute;left:14362;top:4435;width:3564;height: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yaFsMAAADbAAAADwAAAGRycy9kb3ducmV2LnhtbESPQWvCQBSE70L/w/IEb7ox0CKpq2hp&#10;i1AEm9b7I/tMotm3YXfV6K93BcHjMDPfMNN5ZxpxIudrywrGowQEcWF1zaWC/7+v4QSED8gaG8uk&#10;4EIe5rOX3hQzbc/8S6c8lCJC2GeooAqhzaT0RUUG/ci2xNHbWWcwROlKqR2eI9w0Mk2SN2mw5rhQ&#10;YUsfFRWH/GgU2OXuqLevdjlx6yL/3Mj95ef7qtSg3y3eQQTqwjP8aK+0gjSF+5f4A+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mhbDAAAA2wAAAA8AAAAAAAAAAAAA&#10;AAAAoQIAAGRycy9kb3ducmV2LnhtbFBLBQYAAAAABAAEAPkAAACRAwAAAAA=&#10;" strokecolor="windowText">
                  <v:stroke endarrow="open"/>
                </v:shape>
                <v:shape id="Straight Arrow Connector 6" o:spid="_x0000_s1031" type="#_x0000_t32" style="position:absolute;left:10311;top:29039;width:85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W9iMUAAADbAAAADwAAAGRycy9kb3ducmV2LnhtbESPT2sCMRTE7wW/Q3hCb5p1BWu3RmkF&#10;oYde/EPb42Pzuru4eVmTGLd+elMQehxm5jfMYtWbVkRyvrGsYDLOQBCXVjdcKTjsN6M5CB+QNbaW&#10;ScEveVgtBw8LLLS98JbiLlQiQdgXqKAOoSuk9GVNBv3YdsTJ+7HOYEjSVVI7vCS4aWWeZTNpsOG0&#10;UGNH65rK4+5sFHxep/H5qXSz+HU6b0/5d/yYv0WlHof96wuIQH34D9/b71pBPoW/L+k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W9iMUAAADbAAAADwAAAAAAAAAA&#10;AAAAAAChAgAAZHJzL2Rvd25yZXYueG1sUEsFBgAAAAAEAAQA+QAAAJMDAAAAAA==&#10;" strokecolor="windowText">
                  <v:stroke endarrow="open"/>
                </v:shape>
                <v:rect id="Rectangle 7" o:spid="_x0000_s1032" style="position:absolute;left:15904;top:15167;width:12833;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vmysMA&#10;AADbAAAADwAAAGRycy9kb3ducmV2LnhtbESPQYvCMBCF78L+hzALXkRTZRG3a5RFEES8WHvZ29CM&#10;abGZlCa29d8bYcHj48373rz1drC16Kj1lWMF81kCgrhwumKjIL/spysQPiBrrB2Tggd52G4+RmtM&#10;tev5TF0WjIgQ9ikqKENoUil9UZJFP3MNcfSurrUYomyN1C32EW5ruUiSpbRYcWwosaFdScUtu9v4&#10;xkTmh0eXyaO54Xdz6vrj5M8oNf4cfn9ABBrC+/g/fdAKFl/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vmysMAAADbAAAADwAAAAAAAAAAAAAAAACYAgAAZHJzL2Rv&#10;d25yZXYueG1sUEsFBgAAAAAEAAQA9QAAAIgDAAAAAA==&#10;" fillcolor="window" strokecolor="windowText" strokeweight="2pt">
                  <v:textbox>
                    <w:txbxContent>
                      <w:p w:rsidR="00A01C50" w:rsidRDefault="00A01C50" w:rsidP="00A01C50">
                        <w:pPr>
                          <w:pStyle w:val="NormalWeb"/>
                          <w:spacing w:before="0" w:beforeAutospacing="0" w:after="0" w:afterAutospacing="0"/>
                          <w:jc w:val="center"/>
                        </w:pPr>
                        <w:r w:rsidRPr="009258F8">
                          <w:rPr>
                            <w:color w:val="000000"/>
                            <w:kern w:val="24"/>
                            <w:sz w:val="16"/>
                            <w:szCs w:val="16"/>
                          </w:rPr>
                          <w:t>Fast Fourier Transform</w:t>
                        </w:r>
                      </w:p>
                    </w:txbxContent>
                  </v:textbox>
                </v:rect>
                <v:rect id="Rectangle 8" o:spid="_x0000_s1033" style="position:absolute;left:15777;top:21487;width:12833;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dJsMA&#10;AADbAAAADwAAAGRycy9kb3ducmV2LnhtbESPQYvCMBCF78L+hzALXmRN9SDaNS2yIIjsxerF29CM&#10;abGZlCbb1n9vFgSPjzfve/O2+Wgb0VPna8cKFvMEBHHpdM1GweW8/1qD8AFZY+OYFDzIQ559TLaY&#10;ajfwifoiGBEh7FNUUIXQplL6siKLfu5a4ujdXGcxRNkZqTscItw2cpkkK2mx5thQYUs/FZX34s/G&#10;N2bycnj0hTyaO27a3344zq5GqennuPsGEWgM7+NX+qAVLFfwvyUC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XdJsMAAADbAAAADwAAAAAAAAAAAAAAAACYAgAAZHJzL2Rv&#10;d25yZXYueG1sUEsFBgAAAAAEAAQA9QAAAIgDAAAAAA==&#10;" fillcolor="window" strokecolor="windowText" strokeweight="2pt">
                  <v:textbox>
                    <w:txbxContent>
                      <w:p w:rsidR="00A01C50" w:rsidRDefault="00A01C50" w:rsidP="00A01C50">
                        <w:pPr>
                          <w:pStyle w:val="NormalWeb"/>
                          <w:spacing w:before="0" w:beforeAutospacing="0" w:after="0" w:afterAutospacing="0"/>
                          <w:jc w:val="center"/>
                        </w:pPr>
                        <w:r w:rsidRPr="009258F8">
                          <w:rPr>
                            <w:color w:val="000000"/>
                            <w:kern w:val="24"/>
                            <w:sz w:val="16"/>
                            <w:szCs w:val="16"/>
                          </w:rPr>
                          <w:t>Mel-frequency Warping</w:t>
                        </w:r>
                      </w:p>
                    </w:txbxContent>
                  </v:textbox>
                </v:rect>
                <v:rect id="Rectangle 9" o:spid="_x0000_s1034" style="position:absolute;left:17926;top:2931;width:8789;height:3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4vcMA&#10;AADbAAAADwAAAGRycy9kb3ducmV2LnhtbESPQYvCMBCF78L+hzALXkRTPaxu1yiLIIh4sfayt6EZ&#10;02IzKU1s6783woLHx5v3vXnr7WBr0VHrK8cK5rMEBHHhdMVGQX7ZT1cgfEDWWDsmBQ/ysN18jNaY&#10;atfzmbosGBEh7FNUUIbQpFL6oiSLfuYa4uhdXWsxRNkaqVvsI9zWcpEkX9JixbGhxIZ2JRW37G7j&#10;GxOZHx5dJo/mht/NqeuPkz+j1Phz+P0BEWgI7+P/9EErWCzhtSU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l4vcMAAADbAAAADwAAAAAAAAAAAAAAAACYAgAAZHJzL2Rv&#10;d25yZXYueG1sUEsFBgAAAAAEAAQA9QAAAIgDAAAAAA==&#10;" fillcolor="window" strokecolor="windowText" strokeweight="2pt">
                  <v:textbox>
                    <w:txbxContent>
                      <w:p w:rsidR="00A01C50" w:rsidRDefault="00A01C50" w:rsidP="00A01C50">
                        <w:pPr>
                          <w:pStyle w:val="NormalWeb"/>
                          <w:spacing w:before="0" w:beforeAutospacing="0" w:after="0" w:afterAutospacing="0"/>
                          <w:jc w:val="center"/>
                        </w:pPr>
                        <w:r w:rsidRPr="009258F8">
                          <w:rPr>
                            <w:color w:val="000000"/>
                            <w:kern w:val="24"/>
                            <w:sz w:val="16"/>
                            <w:szCs w:val="16"/>
                          </w:rPr>
                          <w:t>Framing</w:t>
                        </w:r>
                      </w:p>
                    </w:txbxContent>
                  </v:textbox>
                </v:rect>
                <v:shape id="Straight Arrow Connector 10" o:spid="_x0000_s1035" type="#_x0000_t32" style="position:absolute;left:22397;top:6051;width:0;height:3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v+cIAAADbAAAADwAAAGRycy9kb3ducmV2LnhtbERPy2oCMRTdF/oP4RbcaaYj+JgaRQWh&#10;Czc+aF1eJrczQyc3YxLj1K9vFoUuD+e9WPWmFZGcbywreB1lIIhLqxuuFJxPu+EMhA/IGlvLpOCH&#10;PKyWz08LLLS984HiMVQihbAvUEEdQldI6cuaDPqR7YgT92WdwZCgq6R2eE/hppV5lk2kwYZTQ40d&#10;bWsqv483o+DjMY7zaekm8fN6O1zzS9zPNlGpwUu/fgMRqA//4j/3u1aQp7HpS/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v+cIAAADbAAAADwAAAAAAAAAAAAAA&#10;AAChAgAAZHJzL2Rvd25yZXYueG1sUEsFBgAAAAAEAAQA+QAAAJADAAAAAA==&#10;" strokecolor="windowText">
                  <v:stroke endarrow="open"/>
                </v:shape>
                <v:rect id="Rectangle 11" o:spid="_x0000_s1036" style="position:absolute;left:18003;top:9295;width:8789;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JVMQA&#10;AADbAAAADwAAAGRycy9kb3ducmV2LnhtbESPwWrDMBBE74H+g9hCLyaR60OJ3cihFAoh5FLXl9wW&#10;aysbWytjqbbz91Gh0OMwO292DsfVDmKmyXeOFTzvUhDEjdMdGwX118d2D8IHZI2DY1JwIw/H8mFz&#10;wEK7hT9proIREcK+QAVtCGMhpW9asuh3biSO3rebLIYoJyP1hEuE20FmafoiLXYcG1oc6b2lpq9+&#10;bHwjkfXpNlfybHrMx8u8nJOrUerpcX17BRFoDf/Hf+mTVpDl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KSVTEAAAA2wAAAA8AAAAAAAAAAAAAAAAAmAIAAGRycy9k&#10;b3ducmV2LnhtbFBLBQYAAAAABAAEAPUAAACJAwAAAAA=&#10;" fillcolor="window" strokecolor="windowText" strokeweight="2pt">
                  <v:textbox>
                    <w:txbxContent>
                      <w:p w:rsidR="00A01C50" w:rsidRDefault="00A01C50" w:rsidP="00A01C50">
                        <w:pPr>
                          <w:pStyle w:val="NormalWeb"/>
                          <w:spacing w:before="0" w:beforeAutospacing="0" w:after="0" w:afterAutospacing="0"/>
                          <w:jc w:val="center"/>
                        </w:pPr>
                        <w:r w:rsidRPr="009258F8">
                          <w:rPr>
                            <w:color w:val="000000"/>
                            <w:kern w:val="24"/>
                            <w:sz w:val="16"/>
                            <w:szCs w:val="16"/>
                          </w:rPr>
                          <w:t>Windowing</w:t>
                        </w:r>
                      </w:p>
                    </w:txbxContent>
                  </v:textbox>
                </v:rect>
                <v:rect id="Rectangle 12" o:spid="_x0000_s1037" style="position:absolute;left:18765;top:27583;width:6858;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l2FMMA&#10;AADbAAAADwAAAGRycy9kb3ducmV2LnhtbESPwWrCQBCG7wXfYRnBi+imFkqNriIFQaSXpl68Ddlx&#10;E8zOhuyaxLfvHAo9Dv/833yz3Y++UT11sQ5s4HWZgSIug63ZGbj8HBcfoGJCttgEJgNPirDfTV62&#10;mNsw8Df1RXJKIBxzNFCl1OZax7Iij3EZWmLJbqHzmGTsnLYdDgL3jV5l2bv2WLNcqLClz4rKe/Hw&#10;ojHXl9OzL/TZ3XHdfvXDeX51xsym42EDKtGY/pf/2idr4E3s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l2FMMAAADbAAAADwAAAAAAAAAAAAAAAACYAgAAZHJzL2Rv&#10;d25yZXYueG1sUEsFBgAAAAAEAAQA9QAAAIgDAAAAAA==&#10;" fillcolor="window" strokecolor="windowText" strokeweight="2pt">
                  <v:textbox>
                    <w:txbxContent>
                      <w:p w:rsidR="00A01C50" w:rsidRDefault="00A01C50" w:rsidP="00A01C50">
                        <w:pPr>
                          <w:pStyle w:val="NormalWeb"/>
                          <w:spacing w:before="0" w:beforeAutospacing="0" w:after="0" w:afterAutospacing="0"/>
                          <w:jc w:val="center"/>
                        </w:pPr>
                        <w:r w:rsidRPr="009258F8">
                          <w:rPr>
                            <w:color w:val="000000"/>
                            <w:kern w:val="24"/>
                            <w:sz w:val="16"/>
                            <w:szCs w:val="16"/>
                          </w:rPr>
                          <w:t>DCT</w:t>
                        </w:r>
                      </w:p>
                    </w:txbxContent>
                  </v:textbox>
                </v:rect>
                <v:shape id="Straight Arrow Connector 13" o:spid="_x0000_s1038" type="#_x0000_t32" style="position:absolute;left:22194;top:24339;width:0;height:3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eSvMQAAADbAAAADwAAAGRycy9kb3ducmV2LnhtbESP3WoCMRSE7wu+QzhC72pWi0VWs1Kl&#10;LQUR6treHzZnf+zmZEmirj69EQq9HGbmG2ax7E0rTuR8Y1nBeJSAIC6sbrhS8L1/f5qB8AFZY2uZ&#10;FFzIwzIbPCww1fbMOzrloRIRwj5FBXUIXSqlL2oy6Ee2I45eaZ3BEKWrpHZ4jnDTykmSvEiDDceF&#10;Gjta11T85kejwK7Ko/6Z2tXMbYv87UseLpuPq1KPw/51DiJQH/7Df+1PreB5DPcv8Qf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5K8xAAAANsAAAAPAAAAAAAAAAAA&#10;AAAAAKECAABkcnMvZG93bnJldi54bWxQSwUGAAAAAAQABAD5AAAAkgMAAAAA&#10;" strokecolor="windowText">
                  <v:stroke endarrow="open"/>
                </v:shape>
                <v:shape id="Straight Arrow Connector 14" o:spid="_x0000_s1039" type="#_x0000_t32" style="position:absolute;left:22397;top:11923;width:0;height:3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COzsUAAADbAAAADwAAAGRycy9kb3ducmV2LnhtbESPT2sCMRTE7wW/Q3hCb5p1BWu3RmkF&#10;oYde/EPb42Pzuru4eVmTGLd+elMQehxm5jfMYtWbVkRyvrGsYDLOQBCXVjdcKTjsN6M5CB+QNbaW&#10;ScEveVgtBw8LLLS98JbiLlQiQdgXqKAOoSuk9GVNBv3YdsTJ+7HOYEjSVVI7vCS4aWWeZTNpsOG0&#10;UGNH65rK4+5sFHxep/H5qXSz+HU6b0/5d/yYv0WlHof96wuIQH34D9/b71rBNIe/L+k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COzsUAAADbAAAADwAAAAAAAAAA&#10;AAAAAAChAgAAZHJzL2Rvd25yZXYueG1sUEsFBgAAAAAEAAQA+QAAAJMDAAAAAA==&#10;" strokecolor="windowText">
                  <v:stroke endarrow="open"/>
                </v:shape>
                <v:shape id="Straight Arrow Connector 15" o:spid="_x0000_s1040" type="#_x0000_t32" style="position:absolute;left:22263;top:18243;width:0;height:3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wrVcUAAADbAAAADwAAAGRycy9kb3ducmV2LnhtbESPQWsCMRSE74L/ITyht5qtC1a3RlFB&#10;6KEXbVGPj83r7tLNy5rEuO2vbwoFj8PMfMMsVr1pRSTnG8sKnsYZCOLS6oYrBR/vu8cZCB+QNbaW&#10;ScE3eVgth4MFFtreeE/xECqRIOwLVFCH0BVS+rImg35sO+LkfVpnMCTpKqkd3hLctHKSZVNpsOG0&#10;UGNH25rKr8PVKDj+5HH+XLppPF2u+8vkHN9mm6jUw6hfv4AI1Id7+L/9qhXkO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wrVcUAAADbAAAADwAAAAAAAAAA&#10;AAAAAAChAgAAZHJzL2Rvd25yZXYueG1sUEsFBgAAAAAEAAQA+QAAAJMDAAAAAA==&#10;" strokecolor="windowText">
                  <v:stroke endarrow="open"/>
                </v:shape>
                <v:shape id="TextBox 39" o:spid="_x0000_s1041" type="#_x0000_t202" style="position:absolute;width:6933;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rsidR="00A01C50" w:rsidRDefault="00A01C50" w:rsidP="00A01C50">
                        <w:pPr>
                          <w:pStyle w:val="NormalWeb"/>
                          <w:spacing w:before="0" w:beforeAutospacing="0" w:after="0" w:afterAutospacing="0"/>
                        </w:pPr>
                        <w:r w:rsidRPr="009258F8">
                          <w:rPr>
                            <w:color w:val="000000"/>
                            <w:kern w:val="24"/>
                            <w:sz w:val="16"/>
                            <w:szCs w:val="16"/>
                          </w:rPr>
                          <w:t>Input Speech Signal</w:t>
                        </w:r>
                      </w:p>
                    </w:txbxContent>
                  </v:textbox>
                </v:shape>
              </v:group>
            </w:pict>
          </mc:Fallback>
        </mc:AlternateContent>
      </w:r>
    </w:p>
    <w:p w:rsidR="00576D80" w:rsidRDefault="00576D8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A01C50" w:rsidP="00576D80">
      <w:pPr>
        <w:keepNext/>
        <w:spacing w:before="120" w:after="60"/>
        <w:outlineLvl w:val="1"/>
        <w:rPr>
          <w:lang w:bidi="my-MM"/>
        </w:rPr>
      </w:pPr>
    </w:p>
    <w:p w:rsidR="00A01C50" w:rsidRDefault="007A7965" w:rsidP="007D4BFA">
      <w:pPr>
        <w:jc w:val="center"/>
        <w:rPr>
          <w:sz w:val="16"/>
          <w:szCs w:val="16"/>
        </w:rPr>
      </w:pPr>
      <w:proofErr w:type="gramStart"/>
      <w:r w:rsidRPr="007A7965">
        <w:rPr>
          <w:sz w:val="16"/>
          <w:szCs w:val="16"/>
        </w:rPr>
        <w:t>Figure 1.</w:t>
      </w:r>
      <w:proofErr w:type="gramEnd"/>
      <w:r w:rsidRPr="007A7965">
        <w:rPr>
          <w:sz w:val="16"/>
          <w:szCs w:val="16"/>
        </w:rPr>
        <w:t xml:space="preserve"> Steps for Computing MFCCs [5]</w:t>
      </w:r>
    </w:p>
    <w:p w:rsidR="004034EC" w:rsidRPr="007D4BFA" w:rsidRDefault="004034EC" w:rsidP="007D4BFA">
      <w:pPr>
        <w:jc w:val="center"/>
        <w:rPr>
          <w:sz w:val="16"/>
          <w:szCs w:val="16"/>
        </w:rPr>
      </w:pPr>
    </w:p>
    <w:p w:rsidR="00997072" w:rsidRPr="00997072" w:rsidRDefault="00997072" w:rsidP="00576D80">
      <w:pPr>
        <w:pStyle w:val="Heading2"/>
      </w:pPr>
      <w:r w:rsidRPr="00997072">
        <w:t>Pre-emphasis</w:t>
      </w:r>
    </w:p>
    <w:p w:rsidR="00997072" w:rsidRDefault="00997072" w:rsidP="00997072">
      <w:pPr>
        <w:spacing w:after="120" w:line="228" w:lineRule="auto"/>
        <w:ind w:firstLine="288"/>
        <w:jc w:val="both"/>
        <w:rPr>
          <w:color w:val="000000"/>
          <w:kern w:val="24"/>
        </w:rPr>
      </w:pPr>
      <w:r w:rsidRPr="00997072">
        <w:rPr>
          <w:color w:val="000000"/>
          <w:kern w:val="24"/>
        </w:rPr>
        <w:t>Due to the structure of human speech production system, damping occurs in high-frequency regions. Especially, higher frequencies will have less energy compared to the lower ones, thus, getting poor results with the prediction model. To cope with this, a high pass filter is applied on the signal in order to enhance these components. The filter increases the energy of higher frequency signal and decreases the energy of lower frequency signal and obtains a much evenly distributed spectrum. This is called the pre-emphasizing step</w:t>
      </w:r>
      <w:r w:rsidR="008615F6">
        <w:rPr>
          <w:color w:val="000000"/>
          <w:kern w:val="24"/>
        </w:rPr>
        <w:t xml:space="preserve"> [4</w:t>
      </w:r>
      <w:r w:rsidR="00661B5C">
        <w:rPr>
          <w:color w:val="000000"/>
          <w:kern w:val="24"/>
        </w:rPr>
        <w:t>]</w:t>
      </w:r>
      <w:r w:rsidRPr="00997072">
        <w:rPr>
          <w:color w:val="000000"/>
          <w:kern w:val="24"/>
        </w:rPr>
        <w:t>. Widely used pre-emphasis filter is given as,</w:t>
      </w:r>
    </w:p>
    <w:tbl>
      <w:tblPr>
        <w:tblW w:w="5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4"/>
        <w:gridCol w:w="754"/>
      </w:tblGrid>
      <w:tr w:rsidR="00F11173" w:rsidRPr="00514548" w:rsidTr="00514548">
        <w:trPr>
          <w:trHeight w:val="144"/>
        </w:trPr>
        <w:tc>
          <w:tcPr>
            <w:tcW w:w="4464" w:type="dxa"/>
            <w:tcBorders>
              <w:top w:val="nil"/>
              <w:left w:val="nil"/>
              <w:bottom w:val="nil"/>
              <w:right w:val="nil"/>
            </w:tcBorders>
            <w:shd w:val="clear" w:color="auto" w:fill="auto"/>
          </w:tcPr>
          <w:p w:rsidR="00366B91" w:rsidRPr="00A93A4F" w:rsidRDefault="00A93A4F" w:rsidP="00514548">
            <w:pPr>
              <w:autoSpaceDE/>
              <w:autoSpaceDN/>
              <w:spacing w:after="120" w:line="228" w:lineRule="auto"/>
              <w:ind w:firstLine="288"/>
              <w:jc w:val="center"/>
              <w:rPr>
                <w:lang w:bidi="my-MM"/>
              </w:rPr>
            </w:pPr>
            <w:r>
              <w:t xml:space="preserve">  </w:t>
            </w:r>
            <m:oMath>
              <m:r>
                <m:rPr>
                  <m:nor/>
                </m:rPr>
                <w:rPr>
                  <w:rFonts w:eastAsia="Calibri"/>
                </w:rPr>
                <m:t xml:space="preserve">Y(n) = x(n) - </m:t>
              </m:r>
              <m:r>
                <m:rPr>
                  <m:nor/>
                </m:rPr>
                <w:rPr>
                  <w:rFonts w:eastAsia="Calibri"/>
                </w:rPr>
                <w:sym w:font="Symbol" w:char="F061"/>
              </m:r>
              <m:r>
                <m:rPr>
                  <m:nor/>
                </m:rPr>
                <w:rPr>
                  <w:rFonts w:eastAsia="Calibri"/>
                </w:rPr>
                <m:t xml:space="preserve"> </m:t>
              </m:r>
              <m:r>
                <m:rPr>
                  <m:nor/>
                </m:rPr>
                <w:rPr>
                  <w:rFonts w:eastAsia="Calibri"/>
                </w:rPr>
                <w:sym w:font="Symbol" w:char="F02A"/>
              </m:r>
              <m:r>
                <m:rPr>
                  <m:nor/>
                </m:rPr>
                <w:rPr>
                  <w:rFonts w:eastAsia="Calibri"/>
                </w:rPr>
                <m:t xml:space="preserve"> x(n-1), </m:t>
              </m:r>
              <m:r>
                <m:rPr>
                  <m:nor/>
                </m:rPr>
                <w:rPr>
                  <w:rFonts w:eastAsia="Calibri"/>
                </w:rPr>
                <w:sym w:font="Symbol" w:char="F061"/>
              </m:r>
              <m:r>
                <m:rPr>
                  <m:nor/>
                </m:rPr>
                <w:rPr>
                  <w:rFonts w:eastAsia="Calibri"/>
                </w:rPr>
                <m:t xml:space="preserve"> </m:t>
              </m:r>
              <m:r>
                <m:rPr>
                  <m:nor/>
                </m:rPr>
                <w:rPr>
                  <w:rFonts w:eastAsia="Calibri"/>
                </w:rPr>
                <w:sym w:font="Symbol" w:char="F0BB"/>
              </m:r>
              <m:r>
                <m:rPr>
                  <m:nor/>
                </m:rPr>
                <w:rPr>
                  <w:rFonts w:eastAsia="Calibri"/>
                </w:rPr>
                <m:t xml:space="preserve"> (0.95 – 0.97)</m:t>
              </m:r>
            </m:oMath>
          </w:p>
        </w:tc>
        <w:tc>
          <w:tcPr>
            <w:tcW w:w="754" w:type="dxa"/>
            <w:tcBorders>
              <w:top w:val="nil"/>
              <w:left w:val="nil"/>
              <w:bottom w:val="nil"/>
              <w:right w:val="nil"/>
            </w:tcBorders>
            <w:shd w:val="clear" w:color="auto" w:fill="auto"/>
          </w:tcPr>
          <w:p w:rsidR="00366B91" w:rsidRPr="00514548" w:rsidRDefault="00366B91" w:rsidP="00514548">
            <w:pPr>
              <w:spacing w:after="120" w:line="228" w:lineRule="auto"/>
              <w:rPr>
                <w:color w:val="000000"/>
                <w:kern w:val="24"/>
              </w:rPr>
            </w:pPr>
            <w:r w:rsidRPr="00514548">
              <w:rPr>
                <w:color w:val="000000"/>
                <w:kern w:val="24"/>
              </w:rPr>
              <w:t>(</w:t>
            </w:r>
            <w:r w:rsidRPr="00514548">
              <w:rPr>
                <w:color w:val="000000"/>
                <w:kern w:val="24"/>
              </w:rPr>
              <w:fldChar w:fldCharType="begin"/>
            </w:r>
            <w:r w:rsidRPr="00514548">
              <w:rPr>
                <w:color w:val="000000"/>
                <w:kern w:val="24"/>
              </w:rPr>
              <w:instrText xml:space="preserve"> SEQ Eq \* MERGEFORMAT </w:instrText>
            </w:r>
            <w:r w:rsidRPr="00514548">
              <w:rPr>
                <w:color w:val="000000"/>
                <w:kern w:val="24"/>
              </w:rPr>
              <w:fldChar w:fldCharType="separate"/>
            </w:r>
            <w:r w:rsidR="00496601">
              <w:rPr>
                <w:noProof/>
                <w:color w:val="000000"/>
                <w:kern w:val="24"/>
              </w:rPr>
              <w:t>1</w:t>
            </w:r>
            <w:r w:rsidRPr="00514548">
              <w:rPr>
                <w:color w:val="000000"/>
                <w:kern w:val="24"/>
              </w:rPr>
              <w:fldChar w:fldCharType="end"/>
            </w:r>
            <w:r w:rsidRPr="00514548">
              <w:rPr>
                <w:color w:val="000000"/>
                <w:kern w:val="24"/>
              </w:rPr>
              <w:t>)</w:t>
            </w:r>
          </w:p>
        </w:tc>
      </w:tr>
    </w:tbl>
    <w:p w:rsidR="00AC4197" w:rsidRDefault="00B62F7A" w:rsidP="004F7D87">
      <w:pPr>
        <w:spacing w:after="120" w:line="228" w:lineRule="auto"/>
        <w:jc w:val="both"/>
        <w:rPr>
          <w:color w:val="000000"/>
          <w:kern w:val="24"/>
        </w:rPr>
      </w:pPr>
      <w:r w:rsidRPr="00D25441">
        <w:rPr>
          <w:color w:val="000000"/>
          <w:kern w:val="24"/>
        </w:rPr>
        <w:t xml:space="preserve">Where, </w:t>
      </w:r>
      <w:r w:rsidR="00557B98">
        <w:rPr>
          <w:color w:val="000000"/>
          <w:kern w:val="24"/>
        </w:rPr>
        <w:t>Y (</w:t>
      </w:r>
      <w:r w:rsidR="001B76C9">
        <w:rPr>
          <w:color w:val="000000"/>
          <w:kern w:val="24"/>
        </w:rPr>
        <w:t>n)</w:t>
      </w:r>
      <w:r w:rsidRPr="00D25441">
        <w:rPr>
          <w:color w:val="000000"/>
          <w:kern w:val="24"/>
        </w:rPr>
        <w:t xml:space="preserve"> = pre-emphasis signal</w:t>
      </w:r>
      <w:r w:rsidRPr="00D25441">
        <w:t xml:space="preserve">, </w:t>
      </w:r>
      <w:r w:rsidR="00557B98">
        <w:rPr>
          <w:color w:val="000000"/>
          <w:kern w:val="24"/>
        </w:rPr>
        <w:t>x (</w:t>
      </w:r>
      <w:r w:rsidR="001B76C9">
        <w:rPr>
          <w:color w:val="000000"/>
          <w:kern w:val="24"/>
        </w:rPr>
        <w:t>n)</w:t>
      </w:r>
      <w:r w:rsidRPr="00D25441">
        <w:rPr>
          <w:color w:val="000000"/>
          <w:kern w:val="24"/>
        </w:rPr>
        <w:t xml:space="preserve"> = input signal</w:t>
      </w:r>
      <w:r w:rsidRPr="00D25441">
        <w:t xml:space="preserve"> and</w:t>
      </w:r>
      <w:r>
        <w:t xml:space="preserve"> </w:t>
      </w:r>
      <w:r w:rsidRPr="00D25441">
        <w:sym w:font="Symbol" w:char="F061"/>
      </w:r>
      <w:r w:rsidRPr="00D25441">
        <w:rPr>
          <w:color w:val="000000"/>
          <w:kern w:val="24"/>
        </w:rPr>
        <w:t>= filter coefficient.</w:t>
      </w:r>
    </w:p>
    <w:p w:rsidR="00AC4197" w:rsidRPr="00CC19B8" w:rsidRDefault="00561A9B" w:rsidP="00AC4197">
      <w:pPr>
        <w:pStyle w:val="Heading2"/>
        <w:numPr>
          <w:ilvl w:val="0"/>
          <w:numId w:val="0"/>
        </w:numPr>
        <w:rPr>
          <w:color w:val="000000"/>
          <w:kern w:val="24"/>
        </w:rPr>
      </w:pPr>
      <w:r>
        <w:lastRenderedPageBreak/>
        <w:t>B</w:t>
      </w:r>
      <w:r w:rsidR="00AC4197" w:rsidRPr="00CC19B8">
        <w:t xml:space="preserve">. </w:t>
      </w:r>
      <w:r>
        <w:t>Framing</w:t>
      </w:r>
    </w:p>
    <w:p w:rsidR="006673BE" w:rsidRDefault="006673BE" w:rsidP="006673BE">
      <w:pPr>
        <w:tabs>
          <w:tab w:val="num" w:pos="360"/>
        </w:tabs>
        <w:spacing w:after="120" w:line="228" w:lineRule="auto"/>
        <w:ind w:firstLine="288"/>
        <w:jc w:val="both"/>
        <w:rPr>
          <w:color w:val="000000"/>
          <w:kern w:val="24"/>
        </w:rPr>
      </w:pPr>
      <w:r>
        <w:rPr>
          <w:color w:val="000000"/>
          <w:kern w:val="24"/>
        </w:rPr>
        <w:t>Like in all voice analysis ways, also MFCC methodology is applied on the short parts where voice has stationary acoustic features.</w:t>
      </w:r>
      <w:r>
        <w:rPr>
          <w:color w:val="FE8637"/>
        </w:rPr>
        <w:t xml:space="preserve"> </w:t>
      </w:r>
      <w:r>
        <w:rPr>
          <w:color w:val="000000"/>
          <w:kern w:val="24"/>
        </w:rPr>
        <w:t>Framing is the process of blocking the speech signal into short portion of n samples known as frames in the time domain [2]. These frames are generally selected as 20-30 milliseconds, a shift of 10-15 milliseconds along the signal. If the signal is framed into 25ms, the frame length for a 16 kHz signal is 0.025*16000 = 400 samples.</w:t>
      </w:r>
      <w:r>
        <w:rPr>
          <w:color w:val="FE8637"/>
        </w:rPr>
        <w:t xml:space="preserve"> </w:t>
      </w:r>
      <w:r>
        <w:rPr>
          <w:color w:val="000000"/>
          <w:kern w:val="24"/>
        </w:rPr>
        <w:t>If the frame step is 10ms (160 samples), that permits  some overlap to the frames, the earliest 400 sample frame starts at sample 0, the next 400 sample frame starts at sample 160 etc., until the ending of the speech file is reached.</w:t>
      </w:r>
    </w:p>
    <w:p w:rsidR="00CC19B8" w:rsidRPr="00151E46" w:rsidRDefault="00CC19B8" w:rsidP="00AC4197">
      <w:pPr>
        <w:pStyle w:val="Heading2"/>
        <w:numPr>
          <w:ilvl w:val="0"/>
          <w:numId w:val="0"/>
        </w:numPr>
        <w:rPr>
          <w:color w:val="000000"/>
          <w:kern w:val="24"/>
        </w:rPr>
      </w:pPr>
      <w:r w:rsidRPr="00CC19B8">
        <w:t xml:space="preserve">C. </w:t>
      </w:r>
      <w:r w:rsidRPr="00151E46">
        <w:t>Windowing</w:t>
      </w:r>
    </w:p>
    <w:p w:rsidR="00EC0455" w:rsidRPr="008F2319" w:rsidRDefault="00667995" w:rsidP="008F2319">
      <w:pPr>
        <w:spacing w:after="120" w:line="228" w:lineRule="auto"/>
        <w:ind w:firstLine="288"/>
        <w:jc w:val="both"/>
        <w:rPr>
          <w:color w:val="000000"/>
          <w:kern w:val="24"/>
        </w:rPr>
      </w:pPr>
      <w:r w:rsidRPr="00151E46">
        <w:rPr>
          <w:color w:val="000000"/>
          <w:kern w:val="24"/>
        </w:rPr>
        <w:t>After framing step, every individual frame is windowed using window function. Each of the above</w:t>
      </w:r>
      <w:r w:rsidRPr="00667995">
        <w:rPr>
          <w:color w:val="000000"/>
          <w:kern w:val="24"/>
        </w:rPr>
        <w:t xml:space="preserve"> frames is multiplied with a window function to minimize signal discontinuities at the beginning and at the end of each </w:t>
      </w:r>
      <w:r w:rsidR="006E6330">
        <w:rPr>
          <w:color w:val="000000"/>
          <w:kern w:val="24"/>
        </w:rPr>
        <w:t>frame [2</w:t>
      </w:r>
      <w:r w:rsidR="00EC0455" w:rsidRPr="00CC19B8">
        <w:rPr>
          <w:color w:val="000000"/>
          <w:kern w:val="24"/>
        </w:rPr>
        <w:t xml:space="preserve">]. This step makes the end of each frame </w:t>
      </w:r>
      <w:r w:rsidR="00EC0455" w:rsidRPr="00B35B2D">
        <w:rPr>
          <w:color w:val="000000"/>
          <w:kern w:val="24"/>
        </w:rPr>
        <w:t>connects smoothly with the beginning of the next.</w:t>
      </w:r>
      <w:r w:rsidR="00EC0455">
        <w:rPr>
          <w:color w:val="FE8637"/>
        </w:rPr>
        <w:t xml:space="preserve"> </w:t>
      </w:r>
      <w:r w:rsidR="00EC0455" w:rsidRPr="00B35B2D">
        <w:rPr>
          <w:color w:val="000000"/>
          <w:kern w:val="24"/>
        </w:rPr>
        <w:t>MFCC uses hamming window and the</w:t>
      </w:r>
      <m:oMath>
        <m:r>
          <w:rPr>
            <w:rFonts w:ascii="Cambria Math" w:hAnsi="Cambria Math"/>
            <w:color w:val="000000"/>
            <w:kern w:val="24"/>
            <w:lang w:bidi="my-MM"/>
          </w:rPr>
          <m:t xml:space="preserve"> </m:t>
        </m:r>
      </m:oMath>
      <w:r w:rsidR="00EC0455" w:rsidRPr="00B35B2D">
        <w:rPr>
          <w:color w:val="000000"/>
          <w:kern w:val="24"/>
        </w:rPr>
        <w:t>equation is as follows:</w:t>
      </w:r>
    </w:p>
    <w:tbl>
      <w:tblPr>
        <w:tblW w:w="5002" w:type="dxa"/>
        <w:tblLook w:val="04A0" w:firstRow="1" w:lastRow="0" w:firstColumn="1" w:lastColumn="0" w:noHBand="0" w:noVBand="1"/>
      </w:tblPr>
      <w:tblGrid>
        <w:gridCol w:w="4248"/>
        <w:gridCol w:w="754"/>
      </w:tblGrid>
      <w:tr w:rsidR="00216988" w:rsidRPr="00A4562E" w:rsidTr="00A4562E">
        <w:tc>
          <w:tcPr>
            <w:tcW w:w="4248" w:type="dxa"/>
            <w:shd w:val="clear" w:color="auto" w:fill="auto"/>
          </w:tcPr>
          <w:p w:rsidR="00216988" w:rsidRPr="00A4562E" w:rsidRDefault="00C11540" w:rsidP="00A4562E">
            <w:pPr>
              <w:spacing w:after="120" w:line="228" w:lineRule="auto"/>
              <w:jc w:val="center"/>
              <w:rPr>
                <w:color w:val="000000"/>
                <w:kern w:val="24"/>
                <w:sz w:val="16"/>
                <w:szCs w:val="16"/>
              </w:rPr>
            </w:pPr>
            <w:r>
              <w:t xml:space="preserve">         </w:t>
            </w:r>
            <m:oMath>
              <m:r>
                <m:rPr>
                  <m:sty m:val="p"/>
                </m:rPr>
                <w:rPr>
                  <w:rFonts w:ascii="Cambria Math" w:eastAsia="Calibri" w:hAnsi="Cambria Math"/>
                </w:rPr>
                <m:t>Y(n) = x(n) . W(n)</m:t>
              </m:r>
            </m:oMath>
          </w:p>
        </w:tc>
        <w:tc>
          <w:tcPr>
            <w:tcW w:w="754" w:type="dxa"/>
            <w:shd w:val="clear" w:color="auto" w:fill="auto"/>
          </w:tcPr>
          <w:p w:rsidR="00216988" w:rsidRPr="00A4562E" w:rsidRDefault="00F42D42" w:rsidP="00A4562E">
            <w:pPr>
              <w:spacing w:after="120" w:line="228" w:lineRule="auto"/>
              <w:jc w:val="both"/>
              <w:rPr>
                <w:color w:val="000000"/>
                <w:kern w:val="24"/>
              </w:rPr>
            </w:pPr>
            <w:r>
              <w:rPr>
                <w:color w:val="000000"/>
                <w:kern w:val="24"/>
              </w:rPr>
              <w:t xml:space="preserve">    </w:t>
            </w:r>
            <w:r w:rsidR="00216988" w:rsidRPr="00A4562E">
              <w:rPr>
                <w:color w:val="000000"/>
                <w:kern w:val="24"/>
              </w:rPr>
              <w:t>(</w:t>
            </w:r>
            <w:r w:rsidR="00216988" w:rsidRPr="00A4562E">
              <w:rPr>
                <w:color w:val="000000"/>
                <w:kern w:val="24"/>
              </w:rPr>
              <w:fldChar w:fldCharType="begin"/>
            </w:r>
            <w:r w:rsidR="00216988" w:rsidRPr="00A4562E">
              <w:rPr>
                <w:color w:val="000000"/>
                <w:kern w:val="24"/>
              </w:rPr>
              <w:instrText xml:space="preserve"> SEQ Eq \* MERGEFORMAT </w:instrText>
            </w:r>
            <w:r w:rsidR="00216988" w:rsidRPr="00A4562E">
              <w:rPr>
                <w:color w:val="000000"/>
                <w:kern w:val="24"/>
              </w:rPr>
              <w:fldChar w:fldCharType="separate"/>
            </w:r>
            <w:r w:rsidR="00496601">
              <w:rPr>
                <w:noProof/>
                <w:color w:val="000000"/>
                <w:kern w:val="24"/>
              </w:rPr>
              <w:t>2</w:t>
            </w:r>
            <w:r w:rsidR="00216988" w:rsidRPr="00A4562E">
              <w:rPr>
                <w:color w:val="000000"/>
                <w:kern w:val="24"/>
              </w:rPr>
              <w:fldChar w:fldCharType="end"/>
            </w:r>
            <w:r w:rsidR="00216988" w:rsidRPr="00A4562E">
              <w:rPr>
                <w:color w:val="000000"/>
                <w:kern w:val="24"/>
              </w:rPr>
              <w:t>)</w:t>
            </w:r>
          </w:p>
        </w:tc>
      </w:tr>
    </w:tbl>
    <w:p w:rsidR="00503E12" w:rsidRDefault="007742DF" w:rsidP="001A490C">
      <w:pPr>
        <w:spacing w:after="120" w:line="228" w:lineRule="auto"/>
        <w:jc w:val="both"/>
      </w:pPr>
      <w:r>
        <w:rPr>
          <w:color w:val="000000"/>
          <w:kern w:val="24"/>
        </w:rPr>
        <w:t>Where,</w:t>
      </w:r>
      <w:r w:rsidRPr="00B35B2D">
        <w:rPr>
          <w:color w:val="000000"/>
          <w:kern w:val="24"/>
        </w:rPr>
        <w:t xml:space="preserve"> n = number of samples in each frame</w:t>
      </w:r>
      <w:r>
        <w:t xml:space="preserve">, </w:t>
      </w:r>
      <w:r w:rsidRPr="00B35B2D">
        <w:rPr>
          <w:color w:val="000000"/>
          <w:kern w:val="24"/>
        </w:rPr>
        <w:t>Y (</w:t>
      </w:r>
      <w:r w:rsidR="004F7D87">
        <w:rPr>
          <w:color w:val="000000"/>
          <w:kern w:val="24"/>
        </w:rPr>
        <w:t>n) = output s</w:t>
      </w:r>
      <w:r w:rsidRPr="00B35B2D">
        <w:rPr>
          <w:color w:val="000000"/>
          <w:kern w:val="24"/>
        </w:rPr>
        <w:t>ignal</w:t>
      </w:r>
      <w:r>
        <w:t xml:space="preserve">, </w:t>
      </w:r>
      <w:r w:rsidRPr="00B35B2D">
        <w:rPr>
          <w:color w:val="000000"/>
          <w:kern w:val="24"/>
        </w:rPr>
        <w:t>x (</w:t>
      </w:r>
      <w:r w:rsidR="004F7D87">
        <w:rPr>
          <w:color w:val="000000"/>
          <w:kern w:val="24"/>
        </w:rPr>
        <w:t>n) = input s</w:t>
      </w:r>
      <w:r w:rsidRPr="00B35B2D">
        <w:rPr>
          <w:color w:val="000000"/>
          <w:kern w:val="24"/>
        </w:rPr>
        <w:t>ignal</w:t>
      </w:r>
      <w:r>
        <w:t xml:space="preserve"> and </w:t>
      </w:r>
      <w:r w:rsidR="00C11540" w:rsidRPr="00B35B2D">
        <w:rPr>
          <w:color w:val="000000"/>
          <w:kern w:val="24"/>
        </w:rPr>
        <w:t>W (</w:t>
      </w:r>
      <w:r w:rsidRPr="00B35B2D">
        <w:rPr>
          <w:color w:val="000000"/>
          <w:kern w:val="24"/>
        </w:rPr>
        <w:t>n) = Hamming window</w:t>
      </w:r>
      <w:r>
        <w:rPr>
          <w:color w:val="000000"/>
          <w:kern w:val="24"/>
        </w:rPr>
        <w:t>.</w:t>
      </w:r>
      <w:r w:rsidR="00F27A29" w:rsidRPr="00F27A29">
        <w:t xml:space="preserve"> </w:t>
      </w:r>
    </w:p>
    <w:p w:rsidR="007742DF" w:rsidRPr="00216988" w:rsidRDefault="00F27A29" w:rsidP="00503E12">
      <w:pPr>
        <w:spacing w:after="120" w:line="228" w:lineRule="auto"/>
        <w:ind w:firstLine="288"/>
        <w:jc w:val="both"/>
        <w:rPr>
          <w:color w:val="000000"/>
          <w:kern w:val="24"/>
          <w:sz w:val="16"/>
          <w:szCs w:val="16"/>
        </w:rPr>
      </w:pPr>
      <w:r>
        <w:rPr>
          <w:color w:val="000000"/>
          <w:kern w:val="24"/>
        </w:rPr>
        <w:t>The graph of the Hamming window is as follows in Fig. 2 and</w:t>
      </w:r>
      <w:r w:rsidR="007742DF" w:rsidRPr="00D25441">
        <w:rPr>
          <w:color w:val="000000"/>
          <w:kern w:val="24"/>
        </w:rPr>
        <w:t xml:space="preserve"> Hamming window has the following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606"/>
      </w:tblGrid>
      <w:tr w:rsidR="006C0A22" w:rsidRPr="00F87F5C" w:rsidTr="00314F38">
        <w:trPr>
          <w:trHeight w:val="620"/>
        </w:trPr>
        <w:tc>
          <w:tcPr>
            <w:tcW w:w="4338" w:type="dxa"/>
            <w:tcBorders>
              <w:top w:val="nil"/>
              <w:left w:val="nil"/>
              <w:bottom w:val="nil"/>
              <w:right w:val="nil"/>
            </w:tcBorders>
            <w:shd w:val="clear" w:color="auto" w:fill="auto"/>
          </w:tcPr>
          <w:p w:rsidR="006C0A22" w:rsidRPr="00FE437F" w:rsidRDefault="008C2110" w:rsidP="00314F38">
            <w:pPr>
              <w:autoSpaceDE/>
              <w:autoSpaceDN/>
              <w:spacing w:after="200" w:line="276" w:lineRule="auto"/>
              <w:jc w:val="center"/>
              <w:rPr>
                <w:rFonts w:eastAsia="Calibri"/>
              </w:rPr>
            </w:pPr>
            <w:r>
              <w:t xml:space="preserve">       </w:t>
            </w:r>
            <w:r w:rsidR="009866AE">
              <w:t xml:space="preserve">  </w:t>
            </w:r>
            <m:oMath>
              <m:r>
                <m:rPr>
                  <m:sty m:val="p"/>
                </m:rPr>
                <w:rPr>
                  <w:rFonts w:ascii="Cambria Math" w:eastAsia="Calibri" w:hAnsi="Cambria Math"/>
                </w:rPr>
                <m:t xml:space="preserve">W(n) = 0.54 – 0.46 cos ( </m:t>
              </m:r>
              <m:r>
                <m:rPr>
                  <m:sty m:val="p"/>
                </m:rPr>
                <w:rPr>
                  <w:rFonts w:ascii="Cambria Math" w:eastAsia="Calibri" w:hAnsi="Cambria Math"/>
                </w:rPr>
                <w:fldChar w:fldCharType="begin"/>
              </m:r>
              <m:r>
                <m:rPr>
                  <m:sty m:val="p"/>
                </m:rPr>
                <w:rPr>
                  <w:rFonts w:ascii="Cambria Math" w:eastAsia="Calibri" w:hAnsi="Cambria Math"/>
                </w:rPr>
                <m:t xml:space="preserve"> EQ \F(2</m:t>
              </m:r>
              <m:r>
                <m:rPr>
                  <m:sty m:val="p"/>
                </m:rPr>
                <w:rPr>
                  <w:rFonts w:ascii="Cambria Math" w:eastAsia="Calibri" w:hAnsi="Cambria Math"/>
                </w:rPr>
                <w:sym w:font="Symbol" w:char="F070"/>
              </m:r>
              <m:r>
                <m:rPr>
                  <m:sty m:val="p"/>
                </m:rPr>
                <w:rPr>
                  <w:rFonts w:ascii="Cambria Math" w:eastAsia="Calibri" w:hAnsi="Cambria Math"/>
                </w:rPr>
                <m:t xml:space="preserve">n,N-1) </m:t>
              </m:r>
              <m:r>
                <m:rPr>
                  <m:sty m:val="p"/>
                </m:rPr>
                <w:rPr>
                  <w:rFonts w:ascii="Cambria Math" w:eastAsia="Calibri" w:hAnsi="Cambria Math"/>
                </w:rPr>
                <w:fldChar w:fldCharType="end"/>
              </m:r>
              <m:r>
                <m:rPr>
                  <m:sty m:val="p"/>
                </m:rPr>
                <w:rPr>
                  <w:rFonts w:ascii="Cambria Math" w:eastAsia="Calibri" w:hAnsi="Cambria Math"/>
                </w:rPr>
                <m:t>)</m:t>
              </m:r>
            </m:oMath>
          </w:p>
        </w:tc>
        <w:tc>
          <w:tcPr>
            <w:tcW w:w="607" w:type="dxa"/>
            <w:tcBorders>
              <w:top w:val="nil"/>
              <w:left w:val="nil"/>
              <w:bottom w:val="nil"/>
              <w:right w:val="nil"/>
            </w:tcBorders>
            <w:shd w:val="clear" w:color="auto" w:fill="auto"/>
          </w:tcPr>
          <w:p w:rsidR="00EF0BE6" w:rsidRDefault="006C0A22" w:rsidP="00F87F5C">
            <w:pPr>
              <w:jc w:val="right"/>
              <w:rPr>
                <w:rFonts w:hAnsi="Century Schoolbook"/>
                <w:color w:val="000000"/>
                <w:kern w:val="24"/>
                <w:lang w:bidi="my-MM"/>
              </w:rPr>
            </w:pPr>
            <w:r w:rsidRPr="00F87F5C">
              <w:rPr>
                <w:rFonts w:hAnsi="Century Schoolbook"/>
                <w:color w:val="000000"/>
                <w:kern w:val="24"/>
                <w:lang w:bidi="my-MM"/>
              </w:rPr>
              <w:t xml:space="preserve">  </w:t>
            </w:r>
          </w:p>
          <w:p w:rsidR="006C0A22" w:rsidRPr="00F87F5C" w:rsidRDefault="00C369B6" w:rsidP="00C369B6">
            <w:pPr>
              <w:tabs>
                <w:tab w:val="left" w:pos="358"/>
              </w:tabs>
              <w:jc w:val="center"/>
              <w:rPr>
                <w:rFonts w:hAnsi="Century Schoolbook"/>
                <w:color w:val="000000"/>
                <w:kern w:val="24"/>
                <w:lang w:bidi="my-MM"/>
              </w:rPr>
            </w:pPr>
            <w:r>
              <w:rPr>
                <w:rFonts w:hAnsi="Century Schoolbook"/>
                <w:color w:val="000000"/>
                <w:kern w:val="24"/>
                <w:lang w:bidi="my-MM"/>
              </w:rPr>
              <w:t xml:space="preserve">  </w:t>
            </w:r>
            <w:r w:rsidR="006C0A22" w:rsidRPr="00F87F5C">
              <w:rPr>
                <w:rFonts w:hAnsi="Century Schoolbook"/>
                <w:color w:val="000000"/>
                <w:kern w:val="24"/>
                <w:lang w:bidi="my-MM"/>
              </w:rPr>
              <w:t>(</w:t>
            </w:r>
            <w:r w:rsidR="006C0A22" w:rsidRPr="00F87F5C">
              <w:rPr>
                <w:rFonts w:hAnsi="Century Schoolbook"/>
                <w:color w:val="000000"/>
                <w:kern w:val="24"/>
                <w:lang w:bidi="my-MM"/>
              </w:rPr>
              <w:fldChar w:fldCharType="begin"/>
            </w:r>
            <w:r w:rsidR="006C0A22" w:rsidRPr="00F87F5C">
              <w:rPr>
                <w:rFonts w:hAnsi="Century Schoolbook"/>
                <w:color w:val="000000"/>
                <w:kern w:val="24"/>
                <w:lang w:bidi="my-MM"/>
              </w:rPr>
              <w:instrText xml:space="preserve"> SEQ Eq \* MERGEFORMAT </w:instrText>
            </w:r>
            <w:r w:rsidR="006C0A22" w:rsidRPr="00F87F5C">
              <w:rPr>
                <w:rFonts w:hAnsi="Century Schoolbook"/>
                <w:color w:val="000000"/>
                <w:kern w:val="24"/>
                <w:lang w:bidi="my-MM"/>
              </w:rPr>
              <w:fldChar w:fldCharType="separate"/>
            </w:r>
            <w:r w:rsidR="00496601">
              <w:rPr>
                <w:rFonts w:hAnsi="Century Schoolbook"/>
                <w:noProof/>
                <w:color w:val="000000"/>
                <w:kern w:val="24"/>
                <w:lang w:bidi="my-MM"/>
              </w:rPr>
              <w:t>3</w:t>
            </w:r>
            <w:r w:rsidR="006C0A22" w:rsidRPr="00F87F5C">
              <w:rPr>
                <w:rFonts w:hAnsi="Century Schoolbook"/>
                <w:color w:val="000000"/>
                <w:kern w:val="24"/>
                <w:lang w:bidi="my-MM"/>
              </w:rPr>
              <w:fldChar w:fldCharType="end"/>
            </w:r>
            <w:r w:rsidR="006C0A22" w:rsidRPr="00F87F5C">
              <w:rPr>
                <w:rFonts w:hAnsi="Century Schoolbook"/>
                <w:color w:val="000000"/>
                <w:kern w:val="24"/>
                <w:lang w:bidi="my-MM"/>
              </w:rPr>
              <w:t>)</w:t>
            </w:r>
          </w:p>
        </w:tc>
      </w:tr>
    </w:tbl>
    <w:p w:rsidR="007742DF" w:rsidRDefault="007742DF" w:rsidP="00BE1092">
      <w:pPr>
        <w:spacing w:after="120" w:line="228" w:lineRule="auto"/>
        <w:rPr>
          <w:color w:val="000000"/>
          <w:kern w:val="24"/>
        </w:rPr>
      </w:pPr>
      <w:r w:rsidRPr="00D675B6">
        <w:rPr>
          <w:rFonts w:hAnsi="Century Schoolbook"/>
          <w:color w:val="000000"/>
          <w:kern w:val="24"/>
          <w:lang w:bidi="my-MM"/>
        </w:rPr>
        <w:fldChar w:fldCharType="begin"/>
      </w:r>
      <w:r w:rsidRPr="00D675B6">
        <w:rPr>
          <w:rFonts w:hAnsi="Century Schoolbook"/>
          <w:color w:val="000000"/>
          <w:kern w:val="24"/>
          <w:lang w:bidi="my-MM"/>
        </w:rPr>
        <w:instrText xml:space="preserve"> QUOTE </w:instrText>
      </w:r>
      <m:oMath>
        <m:r>
          <m:rPr>
            <m:sty m:val="p"/>
          </m:rPr>
          <w:rPr>
            <w:rFonts w:ascii="Cambria Math" w:hAnsi="Cambria Math"/>
            <w:color w:val="000000"/>
            <w:kern w:val="24"/>
            <w:lang w:bidi="my-MM"/>
          </w:rPr>
          <m:t>W</m:t>
        </m:r>
        <m:d>
          <m:dPr>
            <m:ctrlPr>
              <w:rPr>
                <w:rFonts w:ascii="Cambria Math" w:hAnsi="Cambria Math"/>
                <w:i/>
                <w:iCs/>
                <w:color w:val="000000"/>
                <w:kern w:val="24"/>
              </w:rPr>
            </m:ctrlPr>
          </m:dPr>
          <m:e>
            <m:r>
              <m:rPr>
                <m:sty m:val="p"/>
              </m:rPr>
              <w:rPr>
                <w:rFonts w:ascii="Cambria Math" w:hAnsi="Cambria Math"/>
                <w:color w:val="000000"/>
                <w:kern w:val="24"/>
                <w:lang w:bidi="my-MM"/>
              </w:rPr>
              <m:t>n</m:t>
            </m:r>
          </m:e>
        </m:d>
        <m:r>
          <m:rPr>
            <m:sty m:val="p"/>
          </m:rPr>
          <w:rPr>
            <w:rFonts w:ascii="Cambria Math" w:hAnsi="Cambria Math"/>
            <w:color w:val="000000"/>
            <w:kern w:val="24"/>
            <w:lang w:bidi="my-MM"/>
          </w:rPr>
          <m:t>=0.54-0.46</m:t>
        </m:r>
        <m:func>
          <m:funcPr>
            <m:ctrlPr>
              <w:rPr>
                <w:rFonts w:ascii="Cambria Math" w:hAnsi="Cambria Math"/>
                <w:i/>
                <w:iCs/>
                <w:color w:val="000000"/>
                <w:kern w:val="24"/>
              </w:rPr>
            </m:ctrlPr>
          </m:funcPr>
          <m:fName>
            <m:r>
              <m:rPr>
                <m:sty m:val="p"/>
              </m:rPr>
              <w:rPr>
                <w:rFonts w:ascii="Cambria Math" w:hAnsi="Cambria Math"/>
                <w:color w:val="000000"/>
                <w:kern w:val="24"/>
                <w:lang w:bidi="my-MM"/>
              </w:rPr>
              <m:t>cos</m:t>
            </m:r>
          </m:fName>
          <m:e>
            <m:r>
              <m:rPr>
                <m:sty m:val="p"/>
              </m:rPr>
              <w:rPr>
                <w:rFonts w:ascii="Cambria Math" w:hAnsi="Cambria Math"/>
                <w:color w:val="000000"/>
                <w:kern w:val="24"/>
                <w:lang w:bidi="my-MM"/>
              </w:rPr>
              <m:t>(</m:t>
            </m:r>
            <m:f>
              <m:fPr>
                <m:ctrlPr>
                  <w:rPr>
                    <w:rFonts w:ascii="Cambria Math" w:hAnsi="Cambria Math"/>
                    <w:i/>
                    <w:iCs/>
                    <w:color w:val="000000"/>
                    <w:kern w:val="24"/>
                  </w:rPr>
                </m:ctrlPr>
              </m:fPr>
              <m:num>
                <m:r>
                  <m:rPr>
                    <m:sty m:val="p"/>
                  </m:rPr>
                  <w:rPr>
                    <w:rFonts w:ascii="Cambria Math" w:hAnsi="Cambria Math"/>
                    <w:color w:val="000000"/>
                    <w:kern w:val="24"/>
                    <w:lang w:bidi="my-MM"/>
                  </w:rPr>
                  <m:t>2</m:t>
                </m:r>
                <m:r>
                  <m:rPr>
                    <m:sty m:val="p"/>
                  </m:rPr>
                  <w:rPr>
                    <w:rFonts w:ascii="Cambria Math" w:hAnsi="Cambria Math"/>
                    <w:color w:val="000000"/>
                    <w:kern w:val="24"/>
                    <w:lang w:val="el-GR" w:bidi="my-MM"/>
                  </w:rPr>
                  <m:t>π</m:t>
                </m:r>
                <m:r>
                  <m:rPr>
                    <m:sty m:val="p"/>
                  </m:rPr>
                  <w:rPr>
                    <w:rFonts w:ascii="Cambria Math" w:hAnsi="Cambria Math"/>
                    <w:color w:val="000000"/>
                    <w:kern w:val="24"/>
                    <w:lang w:bidi="my-MM"/>
                  </w:rPr>
                  <m:t>n</m:t>
                </m:r>
              </m:num>
              <m:den>
                <m:r>
                  <m:rPr>
                    <m:sty m:val="p"/>
                  </m:rPr>
                  <w:rPr>
                    <w:rFonts w:ascii="Cambria Math" w:hAnsi="Cambria Math"/>
                    <w:color w:val="000000"/>
                    <w:kern w:val="24"/>
                    <w:lang w:bidi="my-MM"/>
                  </w:rPr>
                  <m:t>N-1</m:t>
                </m:r>
              </m:den>
            </m:f>
          </m:e>
        </m:func>
      </m:oMath>
      <w:r w:rsidRPr="00D675B6">
        <w:rPr>
          <w:rFonts w:hAnsi="Century Schoolbook"/>
          <w:color w:val="000000"/>
          <w:kern w:val="24"/>
          <w:lang w:bidi="my-MM"/>
        </w:rPr>
        <w:instrText xml:space="preserve"> </w:instrText>
      </w:r>
      <w:r w:rsidRPr="00D675B6">
        <w:rPr>
          <w:rFonts w:hAnsi="Century Schoolbook"/>
          <w:color w:val="000000"/>
          <w:kern w:val="24"/>
          <w:lang w:bidi="my-MM"/>
        </w:rPr>
        <w:fldChar w:fldCharType="end"/>
      </w:r>
      <w:r>
        <w:rPr>
          <w:color w:val="000000"/>
          <w:kern w:val="24"/>
        </w:rPr>
        <w:t>Where,</w:t>
      </w:r>
      <w:r w:rsidRPr="00D25441">
        <w:rPr>
          <w:color w:val="000000"/>
          <w:kern w:val="24"/>
        </w:rPr>
        <w:t xml:space="preserve"> 0 ≤ </w:t>
      </w:r>
      <w:r w:rsidRPr="00D25441">
        <w:rPr>
          <w:i/>
          <w:iCs/>
          <w:color w:val="000000"/>
          <w:kern w:val="24"/>
        </w:rPr>
        <w:t xml:space="preserve">n </w:t>
      </w:r>
      <w:r w:rsidRPr="00D25441">
        <w:rPr>
          <w:color w:val="000000"/>
          <w:kern w:val="24"/>
        </w:rPr>
        <w:t xml:space="preserve">≤ </w:t>
      </w:r>
      <w:r w:rsidRPr="00D25441">
        <w:rPr>
          <w:i/>
          <w:iCs/>
          <w:color w:val="000000"/>
          <w:kern w:val="24"/>
        </w:rPr>
        <w:t>N</w:t>
      </w:r>
      <w:r w:rsidRPr="00D25441">
        <w:rPr>
          <w:color w:val="000000"/>
          <w:kern w:val="24"/>
        </w:rPr>
        <w:t xml:space="preserve">−1, </w:t>
      </w:r>
      <w:r w:rsidRPr="00D25441">
        <w:rPr>
          <w:i/>
          <w:iCs/>
          <w:color w:val="000000"/>
          <w:kern w:val="24"/>
        </w:rPr>
        <w:t>N</w:t>
      </w:r>
      <w:r w:rsidRPr="00D25441">
        <w:rPr>
          <w:color w:val="000000"/>
          <w:kern w:val="24"/>
        </w:rPr>
        <w:t xml:space="preserve"> = the window length</w:t>
      </w:r>
      <w:r>
        <w:rPr>
          <w:color w:val="000000"/>
          <w:kern w:val="24"/>
        </w:rPr>
        <w:t xml:space="preserve"> [5].</w:t>
      </w:r>
    </w:p>
    <w:p w:rsidR="008F2319" w:rsidRPr="00BE1092" w:rsidRDefault="008F2319" w:rsidP="00BE1092">
      <w:pPr>
        <w:spacing w:after="120" w:line="228" w:lineRule="auto"/>
        <w:rPr>
          <w:lang w:bidi="my-MM"/>
        </w:rPr>
      </w:pPr>
      <w:r>
        <w:rPr>
          <w:noProof/>
          <w:lang w:bidi="my-MM"/>
        </w:rPr>
        <w:drawing>
          <wp:inline distT="0" distB="0" distL="0" distR="0" wp14:anchorId="671F22D4" wp14:editId="30880837">
            <wp:extent cx="2770495" cy="2081283"/>
            <wp:effectExtent l="0" t="0" r="0" b="0"/>
            <wp:docPr id="10" name="Picture 10" descr="Descriptio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496" cy="2081284"/>
                    </a:xfrm>
                    <a:prstGeom prst="rect">
                      <a:avLst/>
                    </a:prstGeom>
                    <a:noFill/>
                    <a:ln>
                      <a:noFill/>
                    </a:ln>
                  </pic:spPr>
                </pic:pic>
              </a:graphicData>
            </a:graphic>
          </wp:inline>
        </w:drawing>
      </w:r>
    </w:p>
    <w:p w:rsidR="00AA092E" w:rsidRPr="00AA092E" w:rsidRDefault="008F2319" w:rsidP="009C5156">
      <w:pPr>
        <w:spacing w:after="120" w:line="360" w:lineRule="auto"/>
        <w:ind w:firstLine="288"/>
        <w:jc w:val="center"/>
        <w:rPr>
          <w:sz w:val="16"/>
          <w:szCs w:val="16"/>
        </w:rPr>
      </w:pPr>
      <w:proofErr w:type="gramStart"/>
      <w:r>
        <w:rPr>
          <w:sz w:val="16"/>
          <w:szCs w:val="16"/>
        </w:rPr>
        <w:t>Figure 2.</w:t>
      </w:r>
      <w:proofErr w:type="gramEnd"/>
      <w:r>
        <w:rPr>
          <w:sz w:val="16"/>
          <w:szCs w:val="16"/>
        </w:rPr>
        <w:t xml:space="preserve"> Hamming Window</w:t>
      </w:r>
    </w:p>
    <w:p w:rsidR="0044684F" w:rsidRPr="0044684F" w:rsidRDefault="0044684F" w:rsidP="009C5156">
      <w:pPr>
        <w:pStyle w:val="Heading2"/>
        <w:numPr>
          <w:ilvl w:val="0"/>
          <w:numId w:val="0"/>
        </w:numPr>
        <w:spacing w:line="360" w:lineRule="auto"/>
      </w:pPr>
      <w:r w:rsidRPr="0044684F">
        <w:t>D. Fast Fourier Transform</w:t>
      </w:r>
    </w:p>
    <w:p w:rsidR="0044684F" w:rsidRDefault="00BD35ED" w:rsidP="0020439B">
      <w:pPr>
        <w:autoSpaceDE/>
        <w:autoSpaceDN/>
        <w:spacing w:after="120" w:line="228" w:lineRule="auto"/>
        <w:ind w:firstLine="288"/>
        <w:jc w:val="both"/>
        <w:rPr>
          <w:color w:val="000000"/>
          <w:kern w:val="24"/>
          <w:lang w:bidi="my-MM"/>
        </w:rPr>
      </w:pPr>
      <w:r w:rsidRPr="00BD35ED">
        <w:rPr>
          <w:color w:val="000000"/>
          <w:kern w:val="24"/>
          <w:lang w:bidi="my-MM"/>
        </w:rPr>
        <w:t>Fast Fourier Transform (FFT) is a process of changing time domain into frequency domain. N-point FFT is applied on each frame to calculate the frequency spectrum, that is also called Short-Time Fourier-Transform (STFT), where N is typically 256 or 512. The FFT size must be longer than the frame length. If N is smaller than the length of the input, the input is removed. If it is larger, the input is filled with zeros.</w:t>
      </w:r>
      <w:r>
        <w:rPr>
          <w:color w:val="000000"/>
          <w:kern w:val="24"/>
          <w:lang w:bidi="my-MM"/>
        </w:rPr>
        <w:t xml:space="preserve"> </w:t>
      </w:r>
      <w:r w:rsidR="0044684F" w:rsidRPr="0044684F">
        <w:rPr>
          <w:color w:val="000000"/>
          <w:kern w:val="24"/>
          <w:lang w:bidi="my-MM"/>
        </w:rPr>
        <w:t xml:space="preserve">After that, compute the power spectrum (periodogram) </w:t>
      </w:r>
      <w:r w:rsidR="00A87237">
        <w:rPr>
          <w:color w:val="000000"/>
          <w:kern w:val="24"/>
          <w:lang w:bidi="my-MM"/>
        </w:rPr>
        <w:t>using the following equation [2</w:t>
      </w:r>
      <w:r w:rsidR="0044684F" w:rsidRPr="0044684F">
        <w:rPr>
          <w:color w:val="000000"/>
          <w:kern w:val="24"/>
          <w:lang w:bidi="my-MM"/>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04"/>
      </w:tblGrid>
      <w:tr w:rsidR="00E8023B" w:rsidRPr="00D06A43" w:rsidTr="00D06A43">
        <w:tc>
          <w:tcPr>
            <w:tcW w:w="4428" w:type="dxa"/>
            <w:tcBorders>
              <w:top w:val="nil"/>
              <w:left w:val="nil"/>
              <w:bottom w:val="nil"/>
              <w:right w:val="nil"/>
            </w:tcBorders>
            <w:shd w:val="clear" w:color="auto" w:fill="auto"/>
          </w:tcPr>
          <w:p w:rsidR="00E8023B" w:rsidRPr="00EE32AC" w:rsidRDefault="00564B1F" w:rsidP="00D06A43">
            <w:pPr>
              <w:spacing w:after="120" w:line="228" w:lineRule="auto"/>
              <w:ind w:firstLine="288"/>
              <w:jc w:val="center"/>
              <w:rPr>
                <w:lang w:bidi="my-MM"/>
              </w:rPr>
            </w:pPr>
            <m:oMathPara>
              <m:oMath>
                <m:r>
                  <m:rPr>
                    <m:sty m:val="p"/>
                  </m:rPr>
                  <w:rPr>
                    <w:rFonts w:ascii="Cambria Math" w:hAnsi="Cambria Math"/>
                    <w:lang w:bidi="my-MM"/>
                  </w:rPr>
                  <w:lastRenderedPageBreak/>
                  <m:t xml:space="preserve">P= </m:t>
                </m:r>
                <m:f>
                  <m:fPr>
                    <m:ctrlPr>
                      <w:rPr>
                        <w:rFonts w:ascii="Cambria Math" w:hAnsi="Cambria Math"/>
                        <w:i/>
                      </w:rPr>
                    </m:ctrlPr>
                  </m:fPr>
                  <m:num>
                    <m:sSup>
                      <m:sSupPr>
                        <m:ctrlPr>
                          <w:rPr>
                            <w:rFonts w:ascii="Cambria Math" w:hAnsi="Cambria Math"/>
                            <w:i/>
                          </w:rPr>
                        </m:ctrlPr>
                      </m:sSupPr>
                      <m:e>
                        <m:r>
                          <m:rPr>
                            <m:sty m:val="p"/>
                          </m:rPr>
                          <w:rPr>
                            <w:rFonts w:ascii="Cambria Math" w:hAnsi="Cambria Math"/>
                            <w:lang w:bidi="my-MM"/>
                          </w:rPr>
                          <m:t>|FFT</m:t>
                        </m:r>
                        <m:d>
                          <m:dPr>
                            <m:ctrlPr>
                              <w:rPr>
                                <w:rFonts w:ascii="Cambria Math" w:hAnsi="Cambria Math"/>
                                <w:i/>
                              </w:rPr>
                            </m:ctrlPr>
                          </m:dPr>
                          <m:e>
                            <m:sSub>
                              <m:sSubPr>
                                <m:ctrlPr>
                                  <w:rPr>
                                    <w:rFonts w:ascii="Cambria Math" w:hAnsi="Cambria Math"/>
                                    <w:i/>
                                  </w:rPr>
                                </m:ctrlPr>
                              </m:sSubPr>
                              <m:e>
                                <m:r>
                                  <m:rPr>
                                    <m:sty m:val="p"/>
                                  </m:rPr>
                                  <w:rPr>
                                    <w:rFonts w:ascii="Cambria Math" w:hAnsi="Cambria Math"/>
                                    <w:lang w:bidi="my-MM"/>
                                  </w:rPr>
                                  <m:t>x</m:t>
                                </m:r>
                              </m:e>
                              <m:sub>
                                <m:r>
                                  <m:rPr>
                                    <m:sty m:val="p"/>
                                  </m:rPr>
                                  <w:rPr>
                                    <w:rFonts w:ascii="Cambria Math" w:hAnsi="Cambria Math"/>
                                    <w:lang w:bidi="my-MM"/>
                                  </w:rPr>
                                  <m:t>i</m:t>
                                </m:r>
                              </m:sub>
                            </m:sSub>
                          </m:e>
                        </m:d>
                        <m:r>
                          <m:rPr>
                            <m:sty m:val="p"/>
                          </m:rPr>
                          <w:rPr>
                            <w:rFonts w:ascii="Cambria Math" w:hAnsi="Cambria Math"/>
                            <w:lang w:bidi="my-MM"/>
                          </w:rPr>
                          <m:t>|</m:t>
                        </m:r>
                      </m:e>
                      <m:sup>
                        <m:r>
                          <m:rPr>
                            <m:sty m:val="p"/>
                          </m:rPr>
                          <w:rPr>
                            <w:rFonts w:ascii="Cambria Math" w:hAnsi="Cambria Math"/>
                            <w:lang w:bidi="my-MM"/>
                          </w:rPr>
                          <m:t>2</m:t>
                        </m:r>
                      </m:sup>
                    </m:sSup>
                  </m:num>
                  <m:den>
                    <m:r>
                      <m:rPr>
                        <m:sty m:val="p"/>
                      </m:rPr>
                      <w:rPr>
                        <w:rFonts w:ascii="Cambria Math" w:hAnsi="Cambria Math"/>
                        <w:lang w:bidi="my-MM"/>
                      </w:rPr>
                      <m:t>N</m:t>
                    </m:r>
                  </m:den>
                </m:f>
              </m:oMath>
            </m:oMathPara>
          </w:p>
        </w:tc>
        <w:tc>
          <w:tcPr>
            <w:tcW w:w="504" w:type="dxa"/>
            <w:tcBorders>
              <w:top w:val="nil"/>
              <w:left w:val="nil"/>
              <w:bottom w:val="nil"/>
              <w:right w:val="nil"/>
            </w:tcBorders>
            <w:shd w:val="clear" w:color="auto" w:fill="auto"/>
          </w:tcPr>
          <w:p w:rsidR="00E8023B" w:rsidRPr="00D06A43" w:rsidRDefault="00E8023B" w:rsidP="00D06A43">
            <w:pPr>
              <w:autoSpaceDE/>
              <w:autoSpaceDN/>
              <w:spacing w:after="120" w:line="228" w:lineRule="auto"/>
              <w:jc w:val="both"/>
              <w:rPr>
                <w:color w:val="000000"/>
                <w:kern w:val="24"/>
                <w:lang w:bidi="my-MM"/>
              </w:rPr>
            </w:pPr>
            <w:r w:rsidRPr="00D06A43">
              <w:rPr>
                <w:color w:val="000000"/>
                <w:kern w:val="24"/>
                <w:lang w:bidi="my-MM"/>
              </w:rPr>
              <w:t xml:space="preserve"> (</w:t>
            </w:r>
            <w:r w:rsidRPr="00D06A43">
              <w:rPr>
                <w:color w:val="000000"/>
                <w:kern w:val="24"/>
                <w:lang w:bidi="my-MM"/>
              </w:rPr>
              <w:fldChar w:fldCharType="begin"/>
            </w:r>
            <w:r w:rsidRPr="00D06A43">
              <w:rPr>
                <w:color w:val="000000"/>
                <w:kern w:val="24"/>
                <w:lang w:bidi="my-MM"/>
              </w:rPr>
              <w:instrText xml:space="preserve"> SEQ Eq \* MERGEFORMAT </w:instrText>
            </w:r>
            <w:r w:rsidRPr="00D06A43">
              <w:rPr>
                <w:color w:val="000000"/>
                <w:kern w:val="24"/>
                <w:lang w:bidi="my-MM"/>
              </w:rPr>
              <w:fldChar w:fldCharType="separate"/>
            </w:r>
            <w:r w:rsidR="00496601">
              <w:rPr>
                <w:noProof/>
                <w:color w:val="000000"/>
                <w:kern w:val="24"/>
                <w:lang w:bidi="my-MM"/>
              </w:rPr>
              <w:t>4</w:t>
            </w:r>
            <w:r w:rsidRPr="00D06A43">
              <w:rPr>
                <w:color w:val="000000"/>
                <w:kern w:val="24"/>
                <w:lang w:bidi="my-MM"/>
              </w:rPr>
              <w:fldChar w:fldCharType="end"/>
            </w:r>
            <w:r w:rsidRPr="00D06A43">
              <w:rPr>
                <w:color w:val="000000"/>
                <w:kern w:val="24"/>
                <w:lang w:bidi="my-MM"/>
              </w:rPr>
              <w:t>)</w:t>
            </w:r>
          </w:p>
        </w:tc>
      </w:tr>
    </w:tbl>
    <w:p w:rsidR="00E83A76" w:rsidRDefault="0044684F" w:rsidP="00E83A76">
      <w:pPr>
        <w:tabs>
          <w:tab w:val="num" w:pos="360"/>
        </w:tabs>
        <w:spacing w:after="120" w:line="228" w:lineRule="auto"/>
        <w:jc w:val="both"/>
        <w:rPr>
          <w:i/>
          <w:iCs/>
          <w:color w:val="000000"/>
          <w:kern w:val="24"/>
        </w:rPr>
      </w:pPr>
      <w:r w:rsidRPr="0044684F">
        <w:rPr>
          <w:color w:val="000000"/>
          <w:kern w:val="24"/>
        </w:rPr>
        <w:t xml:space="preserve">Where, </w:t>
      </w:r>
      <w:r w:rsidR="00A557B8">
        <w:rPr>
          <w:color w:val="000000"/>
          <w:kern w:val="24"/>
        </w:rPr>
        <w:t>P=</w:t>
      </w:r>
      <w:r w:rsidR="00A557B8" w:rsidRPr="00A557B8">
        <w:rPr>
          <w:color w:val="000000"/>
          <w:kern w:val="24"/>
          <w:lang w:bidi="my-MM"/>
        </w:rPr>
        <w:t xml:space="preserve"> </w:t>
      </w:r>
      <w:r w:rsidR="00A557B8" w:rsidRPr="0044684F">
        <w:rPr>
          <w:color w:val="000000"/>
          <w:kern w:val="24"/>
          <w:lang w:bidi="my-MM"/>
        </w:rPr>
        <w:t>power spectrum (periodogram),</w:t>
      </w:r>
      <w:r w:rsidR="00A557B8" w:rsidRPr="0044684F">
        <w:rPr>
          <w:color w:val="000000"/>
          <w:kern w:val="24"/>
        </w:rPr>
        <w:t xml:space="preserve"> x</w:t>
      </w:r>
      <w:r w:rsidR="00A557B8" w:rsidRPr="00810A02">
        <w:rPr>
          <w:color w:val="000000"/>
          <w:kern w:val="24"/>
          <w:vertAlign w:val="subscript"/>
        </w:rPr>
        <w:t>i</w:t>
      </w:r>
      <w:r w:rsidRPr="0044684F">
        <w:rPr>
          <w:color w:val="000000"/>
          <w:kern w:val="24"/>
          <w:vertAlign w:val="subscript"/>
        </w:rPr>
        <w:t xml:space="preserve"> </w:t>
      </w:r>
      <w:r w:rsidRPr="0044684F">
        <w:rPr>
          <w:color w:val="000000"/>
          <w:kern w:val="24"/>
        </w:rPr>
        <w:t>= the i</w:t>
      </w:r>
      <w:r w:rsidRPr="0044684F">
        <w:rPr>
          <w:color w:val="000000"/>
          <w:kern w:val="24"/>
          <w:vertAlign w:val="superscript"/>
        </w:rPr>
        <w:t>th</w:t>
      </w:r>
      <w:r w:rsidRPr="0044684F">
        <w:rPr>
          <w:color w:val="000000"/>
          <w:kern w:val="24"/>
        </w:rPr>
        <w:t xml:space="preserve"> frame of signal x</w:t>
      </w:r>
      <w:r w:rsidRPr="0044684F">
        <w:rPr>
          <w:i/>
          <w:iCs/>
          <w:color w:val="000000"/>
          <w:kern w:val="24"/>
        </w:rPr>
        <w:t>.</w:t>
      </w:r>
    </w:p>
    <w:p w:rsidR="00116AA9" w:rsidRPr="00E83A76" w:rsidRDefault="00116AA9" w:rsidP="00E83A76">
      <w:pPr>
        <w:pStyle w:val="Heading2"/>
        <w:numPr>
          <w:ilvl w:val="0"/>
          <w:numId w:val="0"/>
        </w:numPr>
        <w:rPr>
          <w:color w:val="000000"/>
          <w:kern w:val="24"/>
        </w:rPr>
      </w:pPr>
      <w:r w:rsidRPr="00116AA9">
        <w:t>E.</w:t>
      </w:r>
      <w:r w:rsidRPr="00116AA9">
        <w:tab/>
        <w:t xml:space="preserve"> Mel-frequency Warping</w:t>
      </w:r>
    </w:p>
    <w:p w:rsidR="00CC19B8" w:rsidRDefault="004B4C2A" w:rsidP="008F2319">
      <w:pPr>
        <w:spacing w:after="120" w:line="228" w:lineRule="auto"/>
        <w:ind w:firstLine="288"/>
        <w:jc w:val="both"/>
        <w:rPr>
          <w:lang w:bidi="my-MM"/>
        </w:rPr>
      </w:pPr>
      <w:r w:rsidRPr="004B4C2A">
        <w:rPr>
          <w:color w:val="000000"/>
          <w:kern w:val="24"/>
        </w:rPr>
        <w:t xml:space="preserve">The </w:t>
      </w:r>
      <w:proofErr w:type="spellStart"/>
      <w:r w:rsidRPr="004B4C2A">
        <w:rPr>
          <w:color w:val="000000"/>
          <w:kern w:val="24"/>
        </w:rPr>
        <w:t>mel</w:t>
      </w:r>
      <w:proofErr w:type="spellEnd"/>
      <w:r w:rsidRPr="004B4C2A">
        <w:rPr>
          <w:color w:val="000000"/>
          <w:kern w:val="24"/>
        </w:rPr>
        <w:t xml:space="preserve">-scale correlates perceived frequency, or pitch, of a pure tone to its actual measured frequency. Humans are much better at recognizing small changes in pitch at low frequencies than they are at high frequencies. Incorporating this scale make our features match more closely what humans hear. To convert the achieved amplitude spectrum into </w:t>
      </w:r>
      <w:proofErr w:type="spellStart"/>
      <w:r w:rsidRPr="004B4C2A">
        <w:rPr>
          <w:color w:val="000000"/>
          <w:kern w:val="24"/>
        </w:rPr>
        <w:t>mel</w:t>
      </w:r>
      <w:proofErr w:type="spellEnd"/>
      <w:r w:rsidRPr="004B4C2A">
        <w:rPr>
          <w:color w:val="000000"/>
          <w:kern w:val="24"/>
        </w:rPr>
        <w:t xml:space="preserve">-scale, a filter set placed linearly with respect to </w:t>
      </w:r>
      <w:proofErr w:type="spellStart"/>
      <w:r w:rsidRPr="004B4C2A">
        <w:rPr>
          <w:color w:val="000000"/>
          <w:kern w:val="24"/>
        </w:rPr>
        <w:t>mel</w:t>
      </w:r>
      <w:proofErr w:type="spellEnd"/>
      <w:r w:rsidRPr="004B4C2A">
        <w:rPr>
          <w:color w:val="000000"/>
          <w:kern w:val="24"/>
        </w:rPr>
        <w:t>-scale is used. This set consists of triangle band pass filters that are overlapping 50% and generally, filter coefficient is selected between 20 and 40.</w:t>
      </w:r>
      <w:r w:rsidR="00116AA9" w:rsidRPr="00116AA9">
        <w:rPr>
          <w:lang w:bidi="my-MM"/>
        </w:rPr>
        <w:t>Each filter in the filter set is triangular starting at the first point, reach its peak at t</w:t>
      </w:r>
      <w:r w:rsidR="008F2319">
        <w:rPr>
          <w:lang w:bidi="my-MM"/>
        </w:rPr>
        <w:t xml:space="preserve">he second point, then return to </w:t>
      </w:r>
      <w:r w:rsidR="00741900" w:rsidRPr="00116AA9">
        <w:rPr>
          <w:lang w:bidi="my-MM"/>
        </w:rPr>
        <w:t>zero at the 3rd point. The second filter will start at the 2nd point, reach its max at the 3rd, then be zero at the 4th etc.</w:t>
      </w:r>
      <w:r w:rsidR="00741900" w:rsidRPr="00116AA9">
        <w:rPr>
          <w:color w:val="FE8637"/>
        </w:rPr>
        <w:t xml:space="preserve"> </w:t>
      </w:r>
      <w:r w:rsidR="00741900" w:rsidRPr="00116AA9">
        <w:rPr>
          <w:lang w:bidi="my-MM"/>
        </w:rPr>
        <w:t xml:space="preserve">At this stage, </w:t>
      </w:r>
      <w:proofErr w:type="spellStart"/>
      <w:proofErr w:type="gramStart"/>
      <w:r w:rsidR="00741900" w:rsidRPr="00116AA9">
        <w:rPr>
          <w:lang w:bidi="my-MM"/>
        </w:rPr>
        <w:t>mel</w:t>
      </w:r>
      <w:proofErr w:type="spellEnd"/>
      <w:proofErr w:type="gramEnd"/>
      <w:r w:rsidR="00741900" w:rsidRPr="00116AA9">
        <w:rPr>
          <w:lang w:bidi="my-MM"/>
        </w:rPr>
        <w:t xml:space="preserve"> filter</w:t>
      </w:r>
      <w:r w:rsidR="00741900">
        <w:rPr>
          <w:lang w:bidi="my-MM"/>
        </w:rPr>
        <w:t xml:space="preserve"> </w:t>
      </w:r>
      <w:r w:rsidR="00741900" w:rsidRPr="00116AA9">
        <w:rPr>
          <w:lang w:bidi="my-MM"/>
        </w:rPr>
        <w:t xml:space="preserve">bank energies is obtained by multiplying power spectrum of the signal with </w:t>
      </w:r>
      <w:proofErr w:type="spellStart"/>
      <w:r w:rsidR="00741900" w:rsidRPr="00116AA9">
        <w:rPr>
          <w:lang w:bidi="my-MM"/>
        </w:rPr>
        <w:t>mel</w:t>
      </w:r>
      <w:proofErr w:type="spellEnd"/>
      <w:r w:rsidR="00741900" w:rsidRPr="00116AA9">
        <w:rPr>
          <w:lang w:bidi="my-MM"/>
        </w:rPr>
        <w:t xml:space="preserve"> filter bank.</w:t>
      </w:r>
      <w:r w:rsidR="00741900" w:rsidRPr="00116AA9">
        <w:rPr>
          <w:color w:val="FE8637"/>
        </w:rPr>
        <w:t xml:space="preserve"> </w:t>
      </w:r>
      <w:r w:rsidR="00741900">
        <w:t>After this stage,</w:t>
      </w:r>
      <w:r w:rsidR="00741900">
        <w:rPr>
          <w:lang w:bidi="my-MM"/>
        </w:rPr>
        <w:t xml:space="preserve"> t</w:t>
      </w:r>
      <w:r w:rsidR="00741900" w:rsidRPr="00116AA9">
        <w:rPr>
          <w:lang w:bidi="my-MM"/>
        </w:rPr>
        <w:t>ake the log of each of the energies</w:t>
      </w:r>
      <w:r w:rsidR="00741900">
        <w:rPr>
          <w:lang w:bidi="my-MM"/>
        </w:rPr>
        <w:t xml:space="preserve"> </w:t>
      </w:r>
      <w:r w:rsidR="00366413" w:rsidRPr="00116AA9">
        <w:rPr>
          <w:lang w:bidi="my-MM"/>
        </w:rPr>
        <w:t>from the above step and get log filter</w:t>
      </w:r>
      <w:r w:rsidR="0076376D">
        <w:rPr>
          <w:lang w:bidi="my-MM"/>
        </w:rPr>
        <w:t xml:space="preserve"> </w:t>
      </w:r>
      <w:r w:rsidR="003378CB">
        <w:rPr>
          <w:lang w:bidi="my-MM"/>
        </w:rPr>
        <w:t>bank energies [2</w:t>
      </w:r>
      <w:r w:rsidR="00366413" w:rsidRPr="00116AA9">
        <w:rPr>
          <w:lang w:bidi="my-MM"/>
        </w:rPr>
        <w:t>].</w:t>
      </w:r>
      <w:r w:rsidR="00F606A6">
        <w:t xml:space="preserve"> Fig. 3 describe</w:t>
      </w:r>
      <w:r w:rsidR="00366413">
        <w:t xml:space="preserve">s a </w:t>
      </w:r>
      <w:proofErr w:type="spellStart"/>
      <w:proofErr w:type="gramStart"/>
      <w:r w:rsidR="00366413">
        <w:t>mel</w:t>
      </w:r>
      <w:proofErr w:type="spellEnd"/>
      <w:proofErr w:type="gramEnd"/>
      <w:r w:rsidR="00366413">
        <w:t xml:space="preserve"> filter bank containing 26 filters. This filter bank starts at 0Hz and ends at 250Hz. </w:t>
      </w:r>
      <w:r w:rsidR="00366413" w:rsidRPr="00116AA9">
        <w:rPr>
          <w:lang w:bidi="my-MM"/>
        </w:rPr>
        <w:t xml:space="preserve"> </w:t>
      </w:r>
    </w:p>
    <w:p w:rsidR="008F2319" w:rsidRDefault="008F2319" w:rsidP="008F2319">
      <w:pPr>
        <w:spacing w:after="120" w:line="228" w:lineRule="auto"/>
        <w:ind w:firstLine="288"/>
        <w:jc w:val="both"/>
        <w:rPr>
          <w:lang w:bidi="my-MM"/>
        </w:rPr>
      </w:pPr>
      <w:r>
        <w:rPr>
          <w:noProof/>
          <w:lang w:bidi="my-MM"/>
        </w:rPr>
        <w:drawing>
          <wp:inline distT="0" distB="0" distL="0" distR="0" wp14:anchorId="62224A01" wp14:editId="587DF0BD">
            <wp:extent cx="2688609" cy="2019504"/>
            <wp:effectExtent l="0" t="0" r="0" b="0"/>
            <wp:docPr id="35" name="Picture 35" descr="pap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per2"/>
                    <pic:cNvPicPr>
                      <a:picLocks noChangeAspect="1" noChangeArrowheads="1"/>
                    </pic:cNvPicPr>
                  </pic:nvPicPr>
                  <pic:blipFill>
                    <a:blip r:embed="rId10">
                      <a:extLst>
                        <a:ext uri="{28A0092B-C50C-407E-A947-70E740481C1C}">
                          <a14:useLocalDpi xmlns:a14="http://schemas.microsoft.com/office/drawing/2010/main" val="0"/>
                        </a:ext>
                      </a:extLst>
                    </a:blip>
                    <a:srcRect r="1604" b="3430"/>
                    <a:stretch>
                      <a:fillRect/>
                    </a:stretch>
                  </pic:blipFill>
                  <pic:spPr bwMode="auto">
                    <a:xfrm>
                      <a:off x="0" y="0"/>
                      <a:ext cx="2688338" cy="2019300"/>
                    </a:xfrm>
                    <a:prstGeom prst="rect">
                      <a:avLst/>
                    </a:prstGeom>
                    <a:noFill/>
                    <a:ln>
                      <a:noFill/>
                    </a:ln>
                  </pic:spPr>
                </pic:pic>
              </a:graphicData>
            </a:graphic>
          </wp:inline>
        </w:drawing>
      </w:r>
    </w:p>
    <w:p w:rsidR="008F2319" w:rsidRPr="008F2319" w:rsidRDefault="008F2319" w:rsidP="008F2319">
      <w:pPr>
        <w:spacing w:after="120" w:line="228" w:lineRule="auto"/>
        <w:ind w:firstLine="288"/>
        <w:jc w:val="center"/>
        <w:rPr>
          <w:sz w:val="16"/>
          <w:szCs w:val="16"/>
          <w:lang w:bidi="my-MM"/>
        </w:rPr>
      </w:pPr>
      <w:proofErr w:type="gramStart"/>
      <w:r w:rsidRPr="008F2319">
        <w:rPr>
          <w:sz w:val="16"/>
          <w:szCs w:val="16"/>
          <w:lang w:bidi="my-MM"/>
        </w:rPr>
        <w:t>Figure 3.</w:t>
      </w:r>
      <w:proofErr w:type="gramEnd"/>
      <w:r w:rsidRPr="008F2319">
        <w:rPr>
          <w:sz w:val="16"/>
          <w:szCs w:val="16"/>
          <w:lang w:bidi="my-MM"/>
        </w:rPr>
        <w:t xml:space="preserve"> Mel Filter Bank</w:t>
      </w:r>
    </w:p>
    <w:p w:rsidR="001575E9" w:rsidRPr="001575E9" w:rsidRDefault="001575E9" w:rsidP="001575E9">
      <w:pPr>
        <w:keepNext/>
        <w:keepLines/>
        <w:numPr>
          <w:ilvl w:val="1"/>
          <w:numId w:val="0"/>
        </w:numPr>
        <w:tabs>
          <w:tab w:val="num" w:pos="360"/>
        </w:tabs>
        <w:autoSpaceDE/>
        <w:autoSpaceDN/>
        <w:spacing w:before="120" w:after="60"/>
        <w:ind w:left="288" w:hanging="288"/>
        <w:outlineLvl w:val="1"/>
        <w:rPr>
          <w:i/>
          <w:iCs/>
        </w:rPr>
      </w:pPr>
      <w:r w:rsidRPr="001575E9">
        <w:rPr>
          <w:i/>
          <w:iCs/>
        </w:rPr>
        <w:t xml:space="preserve">F. Discrete Cosine </w:t>
      </w:r>
      <w:r w:rsidR="003439AB" w:rsidRPr="001575E9">
        <w:rPr>
          <w:i/>
          <w:iCs/>
        </w:rPr>
        <w:t>Transform</w:t>
      </w:r>
      <w:r w:rsidR="003439AB">
        <w:rPr>
          <w:i/>
          <w:iCs/>
        </w:rPr>
        <w:t xml:space="preserve"> (</w:t>
      </w:r>
      <w:r>
        <w:rPr>
          <w:i/>
          <w:iCs/>
        </w:rPr>
        <w:t>DCT)</w:t>
      </w:r>
    </w:p>
    <w:p w:rsidR="001575E9" w:rsidRPr="001575E9" w:rsidRDefault="001575E9" w:rsidP="001575E9">
      <w:pPr>
        <w:spacing w:after="120" w:line="228" w:lineRule="auto"/>
        <w:ind w:firstLine="288"/>
        <w:jc w:val="both"/>
        <w:rPr>
          <w:color w:val="000000"/>
          <w:kern w:val="24"/>
        </w:rPr>
      </w:pPr>
      <w:r w:rsidRPr="001575E9">
        <w:rPr>
          <w:color w:val="000000"/>
          <w:kern w:val="24"/>
        </w:rPr>
        <w:t xml:space="preserve">DCT is applied on the log energy </w:t>
      </w:r>
      <w:proofErr w:type="spellStart"/>
      <w:r w:rsidRPr="001575E9">
        <w:rPr>
          <w:color w:val="000000"/>
          <w:kern w:val="24"/>
        </w:rPr>
        <w:t>E</w:t>
      </w:r>
      <w:r w:rsidRPr="001575E9">
        <w:rPr>
          <w:color w:val="000000"/>
          <w:kern w:val="24"/>
          <w:vertAlign w:val="subscript"/>
        </w:rPr>
        <w:t>k</w:t>
      </w:r>
      <w:proofErr w:type="spellEnd"/>
      <w:r w:rsidRPr="001575E9">
        <w:rPr>
          <w:color w:val="000000"/>
          <w:kern w:val="24"/>
        </w:rPr>
        <w:t xml:space="preserve"> obtained from the triangular band pass filters to have L mel-scale cepstral coefficients.  DCT formula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2"/>
        <w:gridCol w:w="450"/>
      </w:tblGrid>
      <w:tr w:rsidR="00650494" w:rsidRPr="001D06D7" w:rsidTr="001D06D7">
        <w:tc>
          <w:tcPr>
            <w:tcW w:w="4482" w:type="dxa"/>
            <w:tcBorders>
              <w:top w:val="nil"/>
              <w:left w:val="nil"/>
              <w:bottom w:val="nil"/>
              <w:right w:val="nil"/>
            </w:tcBorders>
            <w:shd w:val="clear" w:color="auto" w:fill="auto"/>
          </w:tcPr>
          <w:p w:rsidR="00650494" w:rsidRPr="00650494" w:rsidRDefault="005C7235" w:rsidP="001D06D7">
            <w:pPr>
              <w:autoSpaceDE/>
              <w:autoSpaceDN/>
              <w:jc w:val="center"/>
              <w:rPr>
                <w:lang w:bidi="my-MM"/>
              </w:rPr>
            </w:pPr>
            <w:r w:rsidRPr="001D06D7">
              <w:rPr>
                <w:color w:val="000000"/>
                <w:kern w:val="24"/>
                <w:lang w:bidi="my-MM"/>
              </w:rPr>
              <w:t xml:space="preserve">    </w:t>
            </w:r>
            <m:oMath>
              <m:sSub>
                <m:sSubPr>
                  <m:ctrlPr>
                    <w:rPr>
                      <w:rFonts w:ascii="Cambria Math" w:hAnsi="Cambria Math"/>
                      <w:i/>
                      <w:iCs/>
                      <w:color w:val="000000"/>
                      <w:kern w:val="24"/>
                      <w:lang w:bidi="my-MM"/>
                    </w:rPr>
                  </m:ctrlPr>
                </m:sSubPr>
                <m:e>
                  <m:r>
                    <m:rPr>
                      <m:nor/>
                    </m:rPr>
                    <w:rPr>
                      <w:iCs/>
                      <w:color w:val="000000"/>
                      <w:kern w:val="24"/>
                      <w:lang w:bidi="my-MM"/>
                    </w:rPr>
                    <m:t>C</m:t>
                  </m:r>
                </m:e>
                <m:sub>
                  <m:r>
                    <m:rPr>
                      <m:nor/>
                    </m:rPr>
                    <w:rPr>
                      <w:iCs/>
                      <w:color w:val="000000"/>
                      <w:kern w:val="24"/>
                      <w:lang w:bidi="my-MM"/>
                    </w:rPr>
                    <m:t>m</m:t>
                  </m:r>
                </m:sub>
              </m:sSub>
              <m:r>
                <m:rPr>
                  <m:nor/>
                </m:rPr>
                <w:rPr>
                  <w:iCs/>
                  <w:color w:val="000000"/>
                  <w:kern w:val="24"/>
                  <w:lang w:bidi="my-MM"/>
                </w:rPr>
                <m:t>=</m:t>
              </m:r>
              <m:nary>
                <m:naryPr>
                  <m:chr m:val="∑"/>
                  <m:limLoc m:val="subSup"/>
                  <m:ctrlPr>
                    <w:rPr>
                      <w:rFonts w:ascii="Cambria Math" w:hAnsi="Cambria Math"/>
                      <w:i/>
                      <w:iCs/>
                      <w:color w:val="000000"/>
                      <w:kern w:val="24"/>
                      <w:lang w:bidi="my-MM"/>
                    </w:rPr>
                  </m:ctrlPr>
                </m:naryPr>
                <m:sub>
                  <m:r>
                    <m:rPr>
                      <m:nor/>
                    </m:rPr>
                    <w:rPr>
                      <w:iCs/>
                      <w:color w:val="000000"/>
                      <w:kern w:val="24"/>
                      <w:lang w:bidi="my-MM"/>
                    </w:rPr>
                    <m:t>k=1</m:t>
                  </m:r>
                </m:sub>
                <m:sup>
                  <m:r>
                    <m:rPr>
                      <m:nor/>
                    </m:rPr>
                    <w:rPr>
                      <w:iCs/>
                      <w:color w:val="000000"/>
                      <w:kern w:val="24"/>
                      <w:lang w:bidi="my-MM"/>
                    </w:rPr>
                    <m:t>N</m:t>
                  </m:r>
                </m:sup>
                <m:e>
                  <m:func>
                    <m:funcPr>
                      <m:ctrlPr>
                        <w:rPr>
                          <w:rFonts w:ascii="Cambria Math" w:hAnsi="Cambria Math"/>
                          <w:i/>
                          <w:iCs/>
                          <w:color w:val="000000"/>
                          <w:kern w:val="24"/>
                          <w:lang w:bidi="my-MM"/>
                        </w:rPr>
                      </m:ctrlPr>
                    </m:funcPr>
                    <m:fName>
                      <m:r>
                        <m:rPr>
                          <m:nor/>
                        </m:rPr>
                        <w:rPr>
                          <w:color w:val="000000"/>
                          <w:kern w:val="24"/>
                          <w:lang w:bidi="my-MM"/>
                        </w:rPr>
                        <m:t>cos</m:t>
                      </m:r>
                    </m:fName>
                    <m:e>
                      <m:r>
                        <m:rPr>
                          <m:nor/>
                        </m:rPr>
                        <w:rPr>
                          <w:iCs/>
                          <w:color w:val="000000"/>
                          <w:kern w:val="24"/>
                          <w:lang w:bidi="my-MM"/>
                        </w:rPr>
                        <m:t>[m*</m:t>
                      </m:r>
                      <m:d>
                        <m:dPr>
                          <m:ctrlPr>
                            <w:rPr>
                              <w:rFonts w:ascii="Cambria Math" w:hAnsi="Cambria Math"/>
                              <w:i/>
                              <w:iCs/>
                              <w:color w:val="000000"/>
                              <w:kern w:val="24"/>
                              <w:lang w:bidi="my-MM"/>
                            </w:rPr>
                          </m:ctrlPr>
                        </m:dPr>
                        <m:e>
                          <m:r>
                            <m:rPr>
                              <m:nor/>
                            </m:rPr>
                            <w:rPr>
                              <w:iCs/>
                              <w:color w:val="000000"/>
                              <w:kern w:val="24"/>
                              <w:lang w:bidi="my-MM"/>
                            </w:rPr>
                            <m:t>k-0.5</m:t>
                          </m:r>
                        </m:e>
                      </m:d>
                      <m:r>
                        <m:rPr>
                          <m:nor/>
                        </m:rPr>
                        <w:rPr>
                          <w:iCs/>
                          <w:color w:val="000000"/>
                          <w:kern w:val="24"/>
                          <w:lang w:bidi="my-MM"/>
                        </w:rPr>
                        <m:t>*</m:t>
                      </m:r>
                    </m:e>
                  </m:func>
                  <m:r>
                    <m:rPr>
                      <m:nor/>
                    </m:rPr>
                    <w:rPr>
                      <w:rFonts w:eastAsia="Cambria Math"/>
                      <w:iCs/>
                      <w:color w:val="000000"/>
                      <w:kern w:val="24"/>
                      <w:lang w:bidi="my-MM"/>
                    </w:rPr>
                    <m:t>π/N]</m:t>
                  </m:r>
                </m:e>
              </m:nary>
            </m:oMath>
            <w:r w:rsidR="00650494" w:rsidRPr="001D06D7">
              <w:rPr>
                <w:color w:val="000000"/>
                <w:kern w:val="24"/>
                <w:lang w:bidi="my-MM"/>
              </w:rPr>
              <w:t xml:space="preserve"> </w:t>
            </w:r>
            <w:r w:rsidR="00650494" w:rsidRPr="001D06D7">
              <w:rPr>
                <w:color w:val="000000"/>
                <w:kern w:val="24"/>
                <w:lang w:bidi="my-MM"/>
              </w:rPr>
              <w:sym w:font="Symbol" w:char="F02A"/>
            </w:r>
            <w:r w:rsidR="00650494" w:rsidRPr="001D06D7">
              <w:rPr>
                <w:color w:val="000000"/>
                <w:kern w:val="24"/>
                <w:lang w:bidi="my-MM"/>
              </w:rPr>
              <w:t xml:space="preserve"> </w:t>
            </w:r>
            <m:oMath>
              <m:sSub>
                <m:sSubPr>
                  <m:ctrlPr>
                    <w:rPr>
                      <w:rFonts w:ascii="Cambria Math" w:hAnsi="Cambria Math"/>
                      <w:i/>
                      <w:iCs/>
                      <w:color w:val="000000"/>
                      <w:kern w:val="24"/>
                      <w:lang w:bidi="my-MM"/>
                    </w:rPr>
                  </m:ctrlPr>
                </m:sSubPr>
                <m:e>
                  <m:r>
                    <m:rPr>
                      <m:nor/>
                    </m:rPr>
                    <w:rPr>
                      <w:iCs/>
                      <w:color w:val="000000"/>
                      <w:kern w:val="24"/>
                      <w:lang w:bidi="my-MM"/>
                    </w:rPr>
                    <m:t>E</m:t>
                  </m:r>
                </m:e>
                <m:sub>
                  <m:r>
                    <m:rPr>
                      <m:nor/>
                    </m:rPr>
                    <w:rPr>
                      <w:iCs/>
                      <w:color w:val="000000"/>
                      <w:kern w:val="24"/>
                      <w:lang w:bidi="my-MM"/>
                    </w:rPr>
                    <m:t>k </m:t>
                  </m:r>
                </m:sub>
              </m:sSub>
            </m:oMath>
            <w:r w:rsidR="00650494" w:rsidRPr="001D06D7">
              <w:rPr>
                <w:color w:val="000000"/>
                <w:kern w:val="24"/>
                <w:lang w:bidi="my-MM"/>
              </w:rPr>
              <w:t>,</w:t>
            </w:r>
            <m:oMath>
              <m:r>
                <m:rPr>
                  <m:sty m:val="p"/>
                </m:rPr>
                <w:rPr>
                  <w:rFonts w:ascii="Cambria Math" w:hAnsi="Cambria Math"/>
                  <w:color w:val="000000"/>
                  <w:kern w:val="24"/>
                  <w:lang w:bidi="my-MM"/>
                </w:rPr>
                <m:t xml:space="preserve"> m=1,2…L</m:t>
              </m:r>
            </m:oMath>
          </w:p>
        </w:tc>
        <w:tc>
          <w:tcPr>
            <w:tcW w:w="450" w:type="dxa"/>
            <w:tcBorders>
              <w:top w:val="nil"/>
              <w:left w:val="nil"/>
              <w:bottom w:val="nil"/>
              <w:right w:val="nil"/>
            </w:tcBorders>
            <w:shd w:val="clear" w:color="auto" w:fill="auto"/>
          </w:tcPr>
          <w:p w:rsidR="00650494" w:rsidRPr="001D06D7" w:rsidRDefault="00650494" w:rsidP="001D06D7">
            <w:pPr>
              <w:autoSpaceDE/>
              <w:autoSpaceDN/>
              <w:spacing w:after="200" w:line="276" w:lineRule="auto"/>
              <w:rPr>
                <w:rFonts w:eastAsia="Calibri"/>
              </w:rPr>
            </w:pPr>
            <w:r w:rsidRPr="001D06D7">
              <w:rPr>
                <w:rFonts w:eastAsia="Calibri"/>
              </w:rPr>
              <w:t>(</w:t>
            </w:r>
            <w:r w:rsidRPr="001D06D7">
              <w:rPr>
                <w:rFonts w:eastAsia="Calibri"/>
              </w:rPr>
              <w:fldChar w:fldCharType="begin"/>
            </w:r>
            <w:r w:rsidRPr="001D06D7">
              <w:rPr>
                <w:rFonts w:eastAsia="Calibri"/>
              </w:rPr>
              <w:instrText xml:space="preserve"> SEQ Eq \* MERGEFORMAT </w:instrText>
            </w:r>
            <w:r w:rsidRPr="001D06D7">
              <w:rPr>
                <w:rFonts w:eastAsia="Calibri"/>
              </w:rPr>
              <w:fldChar w:fldCharType="separate"/>
            </w:r>
            <w:r w:rsidR="00496601">
              <w:rPr>
                <w:rFonts w:eastAsia="Calibri"/>
                <w:noProof/>
              </w:rPr>
              <w:t>5</w:t>
            </w:r>
            <w:r w:rsidRPr="001D06D7">
              <w:rPr>
                <w:rFonts w:eastAsia="Calibri"/>
              </w:rPr>
              <w:fldChar w:fldCharType="end"/>
            </w:r>
            <w:r w:rsidRPr="001D06D7">
              <w:rPr>
                <w:rFonts w:eastAsia="Calibri"/>
              </w:rPr>
              <w:t>)</w:t>
            </w:r>
          </w:p>
        </w:tc>
      </w:tr>
    </w:tbl>
    <w:p w:rsidR="001523FA" w:rsidRDefault="00664DB2" w:rsidP="00440DF9">
      <w:pPr>
        <w:spacing w:after="120" w:line="228" w:lineRule="auto"/>
        <w:jc w:val="both"/>
        <w:rPr>
          <w:color w:val="000000"/>
          <w:kern w:val="24"/>
        </w:rPr>
      </w:pPr>
      <w:r w:rsidRPr="00334045">
        <w:rPr>
          <w:color w:val="000000"/>
          <w:kern w:val="24"/>
        </w:rPr>
        <w:t xml:space="preserve">Where, </w:t>
      </w:r>
      <w:r w:rsidR="000546AA">
        <w:rPr>
          <w:color w:val="000000"/>
          <w:kern w:val="24"/>
        </w:rPr>
        <w:t>C</w:t>
      </w:r>
      <w:r w:rsidR="000546AA" w:rsidRPr="000546AA">
        <w:rPr>
          <w:color w:val="000000"/>
          <w:kern w:val="24"/>
          <w:vertAlign w:val="subscript"/>
        </w:rPr>
        <w:t>m</w:t>
      </w:r>
      <w:r w:rsidR="000546AA">
        <w:rPr>
          <w:color w:val="000000"/>
          <w:kern w:val="24"/>
        </w:rPr>
        <w:t xml:space="preserve"> = coefficient </w:t>
      </w:r>
      <w:proofErr w:type="gramStart"/>
      <w:r w:rsidR="000546AA">
        <w:rPr>
          <w:color w:val="000000"/>
          <w:kern w:val="24"/>
        </w:rPr>
        <w:t>values ,</w:t>
      </w:r>
      <w:r w:rsidRPr="00334045">
        <w:rPr>
          <w:color w:val="000000"/>
          <w:kern w:val="24"/>
        </w:rPr>
        <w:t>N</w:t>
      </w:r>
      <w:proofErr w:type="gramEnd"/>
      <w:r w:rsidRPr="00334045">
        <w:rPr>
          <w:color w:val="000000"/>
          <w:kern w:val="24"/>
        </w:rPr>
        <w:t xml:space="preserve"> = number of triangular band pass filters</w:t>
      </w:r>
      <w:r>
        <w:t xml:space="preserve">, </w:t>
      </w:r>
      <w:r w:rsidRPr="00334045">
        <w:rPr>
          <w:color w:val="000000"/>
          <w:kern w:val="24"/>
        </w:rPr>
        <w:t>L = number of</w:t>
      </w:r>
      <w:r w:rsidR="000A0922">
        <w:rPr>
          <w:color w:val="000000"/>
          <w:kern w:val="24"/>
        </w:rPr>
        <w:t xml:space="preserve"> </w:t>
      </w:r>
      <w:proofErr w:type="spellStart"/>
      <w:r w:rsidR="000A0922">
        <w:rPr>
          <w:color w:val="000000"/>
          <w:kern w:val="24"/>
        </w:rPr>
        <w:t>mel</w:t>
      </w:r>
      <w:proofErr w:type="spellEnd"/>
      <w:r w:rsidR="000A0922">
        <w:rPr>
          <w:color w:val="000000"/>
          <w:kern w:val="24"/>
        </w:rPr>
        <w:t xml:space="preserve">-scale </w:t>
      </w:r>
      <w:proofErr w:type="spellStart"/>
      <w:r w:rsidR="000A0922">
        <w:rPr>
          <w:color w:val="000000"/>
          <w:kern w:val="24"/>
        </w:rPr>
        <w:t>cepstral</w:t>
      </w:r>
      <w:proofErr w:type="spellEnd"/>
      <w:r w:rsidR="000A0922">
        <w:rPr>
          <w:color w:val="000000"/>
          <w:kern w:val="24"/>
        </w:rPr>
        <w:t xml:space="preserve"> coefficient,</w:t>
      </w:r>
      <w:r w:rsidR="000546AA" w:rsidRPr="000546AA">
        <w:rPr>
          <w:color w:val="000000"/>
          <w:kern w:val="24"/>
        </w:rPr>
        <w:t xml:space="preserve"> </w:t>
      </w:r>
      <w:proofErr w:type="spellStart"/>
      <w:r w:rsidR="000546AA" w:rsidRPr="001575E9">
        <w:rPr>
          <w:color w:val="000000"/>
          <w:kern w:val="24"/>
        </w:rPr>
        <w:t>E</w:t>
      </w:r>
      <w:r w:rsidR="000546AA" w:rsidRPr="001575E9">
        <w:rPr>
          <w:color w:val="000000"/>
          <w:kern w:val="24"/>
          <w:vertAlign w:val="subscript"/>
        </w:rPr>
        <w:t>k</w:t>
      </w:r>
      <w:proofErr w:type="spellEnd"/>
      <w:r w:rsidR="000546AA">
        <w:rPr>
          <w:color w:val="000000"/>
          <w:kern w:val="24"/>
        </w:rPr>
        <w:t xml:space="preserve"> = log energy.</w:t>
      </w:r>
      <w:r w:rsidR="000A0922">
        <w:rPr>
          <w:color w:val="000000"/>
          <w:kern w:val="24"/>
        </w:rPr>
        <w:t xml:space="preserve"> </w:t>
      </w:r>
      <w:r w:rsidRPr="00334045">
        <w:rPr>
          <w:color w:val="000000"/>
          <w:kern w:val="24"/>
        </w:rPr>
        <w:t xml:space="preserve"> </w:t>
      </w:r>
    </w:p>
    <w:p w:rsidR="00664DB2" w:rsidRPr="00334045" w:rsidRDefault="00664DB2" w:rsidP="001523FA">
      <w:pPr>
        <w:spacing w:after="120" w:line="228" w:lineRule="auto"/>
        <w:ind w:firstLine="288"/>
        <w:jc w:val="both"/>
        <w:rPr>
          <w:color w:val="FE8637"/>
        </w:rPr>
      </w:pPr>
      <w:r w:rsidRPr="00334045">
        <w:rPr>
          <w:color w:val="000000"/>
          <w:kern w:val="24"/>
        </w:rPr>
        <w:t>DCT transforms the frequency domain into a time domain. Typically, fo</w:t>
      </w:r>
      <w:r>
        <w:rPr>
          <w:color w:val="000000"/>
          <w:kern w:val="24"/>
        </w:rPr>
        <w:t>r ASR</w:t>
      </w:r>
      <w:r w:rsidRPr="00334045">
        <w:rPr>
          <w:color w:val="000000"/>
          <w:kern w:val="24"/>
        </w:rPr>
        <w:t xml:space="preserve">, the resulting cepstral coefficients 2-13 are retained and the rest are discarded. The resulting features (12 numbers for each frame) are called </w:t>
      </w:r>
      <w:r w:rsidR="004153C0">
        <w:rPr>
          <w:color w:val="000000"/>
          <w:kern w:val="24"/>
        </w:rPr>
        <w:t>MFCCs [2</w:t>
      </w:r>
      <w:r>
        <w:rPr>
          <w:color w:val="000000"/>
          <w:kern w:val="24"/>
        </w:rPr>
        <w:t>]</w:t>
      </w:r>
      <w:r w:rsidRPr="00334045">
        <w:rPr>
          <w:color w:val="000000"/>
          <w:kern w:val="24"/>
        </w:rPr>
        <w:t>.</w:t>
      </w:r>
    </w:p>
    <w:p w:rsidR="00F31F3B" w:rsidRDefault="00D67A5A" w:rsidP="003B1315">
      <w:pPr>
        <w:pStyle w:val="Heading1"/>
        <w:rPr>
          <w:rFonts w:eastAsia="Calibri"/>
        </w:rPr>
      </w:pPr>
      <w:r>
        <w:rPr>
          <w:rFonts w:eastAsia="Calibri"/>
        </w:rPr>
        <w:t>System O</w:t>
      </w:r>
      <w:r w:rsidR="00725186">
        <w:rPr>
          <w:rFonts w:eastAsia="Calibri"/>
        </w:rPr>
        <w:t>verview</w:t>
      </w:r>
    </w:p>
    <w:p w:rsidR="008673E4" w:rsidRPr="00A8140A" w:rsidRDefault="003B1315" w:rsidP="00A8140A">
      <w:pPr>
        <w:pStyle w:val="Heading2"/>
        <w:numPr>
          <w:ilvl w:val="0"/>
          <w:numId w:val="0"/>
        </w:numPr>
        <w:spacing w:before="0" w:after="120" w:line="228" w:lineRule="auto"/>
        <w:ind w:firstLine="288"/>
        <w:jc w:val="both"/>
        <w:rPr>
          <w:i w:val="0"/>
          <w:iCs w:val="0"/>
        </w:rPr>
      </w:pPr>
      <w:r>
        <w:rPr>
          <w:i w:val="0"/>
          <w:iCs w:val="0"/>
        </w:rPr>
        <w:t>T</w:t>
      </w:r>
      <w:r w:rsidR="00E47404">
        <w:rPr>
          <w:i w:val="0"/>
          <w:iCs w:val="0"/>
        </w:rPr>
        <w:t>he proposed framework for the class</w:t>
      </w:r>
      <w:r>
        <w:rPr>
          <w:i w:val="0"/>
          <w:iCs w:val="0"/>
        </w:rPr>
        <w:t xml:space="preserve">ification of children’s gender is revealed in Fig. 4. </w:t>
      </w:r>
      <w:r w:rsidR="00E47404">
        <w:rPr>
          <w:i w:val="0"/>
          <w:iCs w:val="0"/>
        </w:rPr>
        <w:t xml:space="preserve">The system has three main processing stages. The first stage is preprocessing the speech signal. In preprocessing, noise reduction and removal of silences and unvoiced regions </w:t>
      </w:r>
      <w:r w:rsidR="00E47404">
        <w:rPr>
          <w:i w:val="0"/>
          <w:iCs w:val="0"/>
        </w:rPr>
        <w:lastRenderedPageBreak/>
        <w:t>are included. The second stage involves feature extraction. In the last stage, extracted features are evaluated using RF classifier to predict children’s gender.</w:t>
      </w:r>
    </w:p>
    <w:p w:rsidR="008673E4" w:rsidRDefault="008673E4" w:rsidP="00354A90"/>
    <w:p w:rsidR="008673E4" w:rsidRDefault="00A3643E" w:rsidP="00354A90">
      <w:r>
        <w:rPr>
          <w:noProof/>
          <w:lang w:bidi="my-MM"/>
        </w:rPr>
        <mc:AlternateContent>
          <mc:Choice Requires="wpg">
            <w:drawing>
              <wp:anchor distT="0" distB="0" distL="114300" distR="114300" simplePos="0" relativeHeight="251664384" behindDoc="0" locked="0" layoutInCell="1" allowOverlap="1" wp14:anchorId="436E16E0" wp14:editId="717069D0">
                <wp:simplePos x="0" y="0"/>
                <wp:positionH relativeFrom="column">
                  <wp:posOffset>74930</wp:posOffset>
                </wp:positionH>
                <wp:positionV relativeFrom="paragraph">
                  <wp:posOffset>806</wp:posOffset>
                </wp:positionV>
                <wp:extent cx="2869565" cy="3054350"/>
                <wp:effectExtent l="0" t="0" r="26035" b="12700"/>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9565" cy="3054350"/>
                          <a:chOff x="0" y="0"/>
                          <a:chExt cx="2869733" cy="3054394"/>
                        </a:xfrm>
                      </wpg:grpSpPr>
                      <wps:wsp>
                        <wps:cNvPr id="3" name="Rounded Rectangle 2"/>
                        <wps:cNvSpPr/>
                        <wps:spPr>
                          <a:xfrm>
                            <a:off x="373004" y="0"/>
                            <a:ext cx="457201" cy="288015"/>
                          </a:xfrm>
                          <a:prstGeom prst="roundRect">
                            <a:avLst/>
                          </a:prstGeom>
                          <a:solidFill>
                            <a:sysClr val="window" lastClr="FFFFFF"/>
                          </a:solidFill>
                          <a:ln w="25400" cap="flat" cmpd="sng" algn="ctr">
                            <a:solidFill>
                              <a:sysClr val="windowText" lastClr="000000"/>
                            </a:solidFill>
                            <a:prstDash val="solid"/>
                          </a:ln>
                          <a:effectLst/>
                        </wps:spPr>
                        <wps:txbx>
                          <w:txbxContent>
                            <w:p w:rsidR="00354A90" w:rsidRDefault="00354A90" w:rsidP="00354A90">
                              <w:pPr>
                                <w:pStyle w:val="NormalWeb"/>
                                <w:spacing w:before="0" w:beforeAutospacing="0" w:after="0" w:afterAutospacing="0"/>
                                <w:jc w:val="center"/>
                              </w:pPr>
                              <w:r w:rsidRPr="00A344B5">
                                <w:rPr>
                                  <w:color w:val="000000"/>
                                  <w:kern w:val="24"/>
                                  <w:sz w:val="16"/>
                                  <w:szCs w:val="16"/>
                                </w:rPr>
                                <w:t>Start</w:t>
                              </w:r>
                            </w:p>
                          </w:txbxContent>
                        </wps:txbx>
                        <wps:bodyPr rtlCol="0" anchor="ctr"/>
                      </wps:wsp>
                      <wps:wsp>
                        <wps:cNvPr id="4" name="Parallelogram 3"/>
                        <wps:cNvSpPr/>
                        <wps:spPr>
                          <a:xfrm>
                            <a:off x="0" y="542326"/>
                            <a:ext cx="1295400" cy="473044"/>
                          </a:xfrm>
                          <a:prstGeom prst="parallelogram">
                            <a:avLst/>
                          </a:prstGeom>
                          <a:solidFill>
                            <a:sysClr val="window" lastClr="FFFFFF"/>
                          </a:solidFill>
                          <a:ln w="25400" cap="flat" cmpd="sng" algn="ctr">
                            <a:solidFill>
                              <a:sysClr val="windowText" lastClr="000000"/>
                            </a:solidFill>
                            <a:prstDash val="solid"/>
                          </a:ln>
                          <a:effectLst/>
                        </wps:spPr>
                        <wps:txbx>
                          <w:txbxContent>
                            <w:p w:rsidR="00354A90" w:rsidRDefault="00354A90" w:rsidP="00354A90">
                              <w:pPr>
                                <w:pStyle w:val="NormalWeb"/>
                                <w:spacing w:before="0" w:beforeAutospacing="0" w:after="0" w:afterAutospacing="0"/>
                                <w:jc w:val="center"/>
                              </w:pPr>
                              <w:r w:rsidRPr="00A344B5">
                                <w:rPr>
                                  <w:color w:val="000000"/>
                                  <w:kern w:val="24"/>
                                  <w:sz w:val="16"/>
                                  <w:szCs w:val="16"/>
                                </w:rPr>
                                <w:t>Children Speech (6 to 11 age range)</w:t>
                              </w:r>
                            </w:p>
                          </w:txbxContent>
                        </wps:txbx>
                        <wps:bodyPr rtlCol="0" anchor="ctr"/>
                      </wps:wsp>
                      <wps:wsp>
                        <wps:cNvPr id="5" name="Rectangle 4"/>
                        <wps:cNvSpPr/>
                        <wps:spPr>
                          <a:xfrm>
                            <a:off x="95745" y="1269680"/>
                            <a:ext cx="1033309" cy="279090"/>
                          </a:xfrm>
                          <a:prstGeom prst="rect">
                            <a:avLst/>
                          </a:prstGeom>
                          <a:solidFill>
                            <a:sysClr val="window" lastClr="FFFFFF"/>
                          </a:solidFill>
                          <a:ln w="25400" cap="flat" cmpd="sng" algn="ctr">
                            <a:solidFill>
                              <a:sysClr val="windowText" lastClr="000000"/>
                            </a:solidFill>
                            <a:prstDash val="solid"/>
                          </a:ln>
                          <a:effectLst/>
                        </wps:spPr>
                        <wps:txbx>
                          <w:txbxContent>
                            <w:p w:rsidR="00354A90" w:rsidRDefault="00354A90" w:rsidP="00354A90">
                              <w:pPr>
                                <w:pStyle w:val="NormalWeb"/>
                                <w:spacing w:before="0" w:beforeAutospacing="0" w:after="0" w:afterAutospacing="0"/>
                                <w:jc w:val="center"/>
                              </w:pPr>
                              <w:r w:rsidRPr="00A344B5">
                                <w:rPr>
                                  <w:color w:val="000000"/>
                                  <w:kern w:val="24"/>
                                  <w:sz w:val="16"/>
                                  <w:szCs w:val="16"/>
                                </w:rPr>
                                <w:t>Preprocessing</w:t>
                              </w:r>
                            </w:p>
                          </w:txbxContent>
                        </wps:txbx>
                        <wps:bodyPr rtlCol="0" anchor="ctr"/>
                      </wps:wsp>
                      <wps:wsp>
                        <wps:cNvPr id="6" name="Rectangle 5"/>
                        <wps:cNvSpPr/>
                        <wps:spPr>
                          <a:xfrm>
                            <a:off x="107577" y="1803080"/>
                            <a:ext cx="1033309" cy="406798"/>
                          </a:xfrm>
                          <a:prstGeom prst="rect">
                            <a:avLst/>
                          </a:prstGeom>
                          <a:solidFill>
                            <a:sysClr val="window" lastClr="FFFFFF"/>
                          </a:solidFill>
                          <a:ln w="25400" cap="flat" cmpd="sng" algn="ctr">
                            <a:solidFill>
                              <a:sysClr val="windowText" lastClr="000000"/>
                            </a:solidFill>
                            <a:prstDash val="solid"/>
                          </a:ln>
                          <a:effectLst/>
                        </wps:spPr>
                        <wps:txbx>
                          <w:txbxContent>
                            <w:p w:rsidR="00354A90" w:rsidRDefault="00354A90" w:rsidP="00354A90">
                              <w:pPr>
                                <w:pStyle w:val="NormalWeb"/>
                                <w:spacing w:before="0" w:beforeAutospacing="0" w:after="0" w:afterAutospacing="0"/>
                                <w:jc w:val="center"/>
                              </w:pPr>
                              <w:r w:rsidRPr="00A344B5">
                                <w:rPr>
                                  <w:color w:val="000000"/>
                                  <w:kern w:val="24"/>
                                  <w:sz w:val="16"/>
                                  <w:szCs w:val="16"/>
                                </w:rPr>
                                <w:t>Feature Extraction</w:t>
                              </w:r>
                            </w:p>
                            <w:p w:rsidR="00354A90" w:rsidRDefault="00354A90" w:rsidP="00354A90">
                              <w:pPr>
                                <w:pStyle w:val="NormalWeb"/>
                                <w:spacing w:before="0" w:beforeAutospacing="0" w:after="0" w:afterAutospacing="0"/>
                                <w:jc w:val="center"/>
                              </w:pPr>
                              <w:r w:rsidRPr="00A344B5">
                                <w:rPr>
                                  <w:color w:val="000000"/>
                                  <w:kern w:val="24"/>
                                  <w:sz w:val="16"/>
                                  <w:szCs w:val="16"/>
                                </w:rPr>
                                <w:t>(MFCCs)</w:t>
                              </w:r>
                            </w:p>
                          </w:txbxContent>
                        </wps:txbx>
                        <wps:bodyPr rtlCol="0" anchor="ctr"/>
                      </wps:wsp>
                      <wps:wsp>
                        <wps:cNvPr id="7" name="Rectangle 6"/>
                        <wps:cNvSpPr/>
                        <wps:spPr>
                          <a:xfrm>
                            <a:off x="218045" y="2462423"/>
                            <a:ext cx="774509" cy="476708"/>
                          </a:xfrm>
                          <a:prstGeom prst="rect">
                            <a:avLst/>
                          </a:prstGeom>
                          <a:solidFill>
                            <a:sysClr val="window" lastClr="FFFFFF"/>
                          </a:solidFill>
                          <a:ln w="25400" cap="flat" cmpd="sng" algn="ctr">
                            <a:solidFill>
                              <a:sysClr val="windowText" lastClr="000000"/>
                            </a:solidFill>
                            <a:prstDash val="solid"/>
                          </a:ln>
                          <a:effectLst/>
                        </wps:spPr>
                        <wps:txbx>
                          <w:txbxContent>
                            <w:p w:rsidR="00354A90" w:rsidRDefault="00354A90" w:rsidP="00354A90">
                              <w:pPr>
                                <w:pStyle w:val="NormalWeb"/>
                                <w:spacing w:before="0" w:beforeAutospacing="0" w:after="0" w:afterAutospacing="0"/>
                                <w:jc w:val="center"/>
                              </w:pPr>
                              <w:r w:rsidRPr="00A344B5">
                                <w:rPr>
                                  <w:color w:val="000000"/>
                                  <w:kern w:val="24"/>
                                  <w:sz w:val="16"/>
                                  <w:szCs w:val="16"/>
                                </w:rPr>
                                <w:t>Classification</w:t>
                              </w:r>
                            </w:p>
                            <w:p w:rsidR="00354A90" w:rsidRDefault="00354A90" w:rsidP="00354A90">
                              <w:pPr>
                                <w:pStyle w:val="NormalWeb"/>
                                <w:spacing w:before="0" w:beforeAutospacing="0" w:after="0" w:afterAutospacing="0"/>
                                <w:jc w:val="center"/>
                              </w:pPr>
                              <w:r w:rsidRPr="00A344B5">
                                <w:rPr>
                                  <w:color w:val="000000"/>
                                  <w:kern w:val="24"/>
                                  <w:sz w:val="16"/>
                                  <w:szCs w:val="16"/>
                                </w:rPr>
                                <w:t>(Random Forest)</w:t>
                              </w:r>
                            </w:p>
                          </w:txbxContent>
                        </wps:txbx>
                        <wps:bodyPr rtlCol="0" anchor="ctr"/>
                      </wps:wsp>
                      <wps:wsp>
                        <wps:cNvPr id="8" name="Parallelogram 7"/>
                        <wps:cNvSpPr/>
                        <wps:spPr>
                          <a:xfrm>
                            <a:off x="1128186" y="2397037"/>
                            <a:ext cx="1143385" cy="657357"/>
                          </a:xfrm>
                          <a:prstGeom prst="parallelogram">
                            <a:avLst/>
                          </a:prstGeom>
                          <a:solidFill>
                            <a:sysClr val="window" lastClr="FFFFFF"/>
                          </a:solidFill>
                          <a:ln w="25400" cap="flat" cmpd="sng" algn="ctr">
                            <a:solidFill>
                              <a:sysClr val="windowText" lastClr="000000"/>
                            </a:solidFill>
                            <a:prstDash val="solid"/>
                          </a:ln>
                          <a:effectLst/>
                        </wps:spPr>
                        <wps:txbx>
                          <w:txbxContent>
                            <w:p w:rsidR="00354A90" w:rsidRDefault="00354A90" w:rsidP="00354A90">
                              <w:pPr>
                                <w:pStyle w:val="NormalWeb"/>
                                <w:spacing w:before="0" w:beforeAutospacing="0" w:after="0" w:afterAutospacing="0"/>
                                <w:jc w:val="center"/>
                              </w:pPr>
                              <w:r w:rsidRPr="00A344B5">
                                <w:rPr>
                                  <w:color w:val="000000"/>
                                  <w:kern w:val="24"/>
                                  <w:sz w:val="16"/>
                                  <w:szCs w:val="16"/>
                                </w:rPr>
                                <w:t>Predicted Output</w:t>
                              </w:r>
                            </w:p>
                            <w:p w:rsidR="00354A90" w:rsidRDefault="00354A90" w:rsidP="00354A90">
                              <w:pPr>
                                <w:pStyle w:val="NormalWeb"/>
                                <w:spacing w:before="0" w:beforeAutospacing="0" w:after="0" w:afterAutospacing="0"/>
                                <w:jc w:val="center"/>
                              </w:pPr>
                              <w:r w:rsidRPr="00A344B5">
                                <w:rPr>
                                  <w:color w:val="000000"/>
                                  <w:kern w:val="24"/>
                                  <w:sz w:val="16"/>
                                  <w:szCs w:val="16"/>
                                </w:rPr>
                                <w:t>(Male/Female)</w:t>
                              </w:r>
                            </w:p>
                          </w:txbxContent>
                        </wps:txbx>
                        <wps:bodyPr rtlCol="0" anchor="ctr"/>
                      </wps:wsp>
                      <wps:wsp>
                        <wps:cNvPr id="11" name="Straight Arrow Connector 8"/>
                        <wps:cNvCnPr/>
                        <wps:spPr>
                          <a:xfrm>
                            <a:off x="992554" y="2710526"/>
                            <a:ext cx="225574" cy="0"/>
                          </a:xfrm>
                          <a:prstGeom prst="straightConnector1">
                            <a:avLst/>
                          </a:prstGeom>
                          <a:noFill/>
                          <a:ln w="12700" cap="flat" cmpd="sng" algn="ctr">
                            <a:solidFill>
                              <a:sysClr val="windowText" lastClr="000000"/>
                            </a:solidFill>
                            <a:prstDash val="solid"/>
                            <a:tailEnd type="arrow"/>
                          </a:ln>
                          <a:effectLst/>
                        </wps:spPr>
                        <wps:bodyPr/>
                      </wps:wsp>
                      <wps:wsp>
                        <wps:cNvPr id="12" name="Rounded Rectangle 9"/>
                        <wps:cNvSpPr/>
                        <wps:spPr>
                          <a:xfrm>
                            <a:off x="2397222" y="2580092"/>
                            <a:ext cx="472511" cy="288016"/>
                          </a:xfrm>
                          <a:prstGeom prst="roundRect">
                            <a:avLst/>
                          </a:prstGeom>
                          <a:solidFill>
                            <a:sysClr val="window" lastClr="FFFFFF"/>
                          </a:solidFill>
                          <a:ln w="25400" cap="flat" cmpd="sng" algn="ctr">
                            <a:solidFill>
                              <a:sysClr val="windowText" lastClr="000000"/>
                            </a:solidFill>
                            <a:prstDash val="solid"/>
                          </a:ln>
                          <a:effectLst/>
                        </wps:spPr>
                        <wps:txbx>
                          <w:txbxContent>
                            <w:p w:rsidR="00354A90" w:rsidRDefault="00354A90" w:rsidP="00354A90">
                              <w:pPr>
                                <w:pStyle w:val="NormalWeb"/>
                                <w:spacing w:before="0" w:beforeAutospacing="0" w:after="0" w:afterAutospacing="0"/>
                                <w:jc w:val="center"/>
                              </w:pPr>
                              <w:r w:rsidRPr="00A344B5">
                                <w:rPr>
                                  <w:color w:val="000000"/>
                                  <w:kern w:val="24"/>
                                  <w:sz w:val="16"/>
                                  <w:szCs w:val="16"/>
                                </w:rPr>
                                <w:t>End</w:t>
                              </w:r>
                            </w:p>
                          </w:txbxContent>
                        </wps:txbx>
                        <wps:bodyPr rtlCol="0" anchor="ctr"/>
                      </wps:wsp>
                      <wps:wsp>
                        <wps:cNvPr id="14" name="Straight Arrow Connector 10"/>
                        <wps:cNvCnPr/>
                        <wps:spPr>
                          <a:xfrm>
                            <a:off x="595331" y="288015"/>
                            <a:ext cx="0" cy="254310"/>
                          </a:xfrm>
                          <a:prstGeom prst="straightConnector1">
                            <a:avLst/>
                          </a:prstGeom>
                          <a:noFill/>
                          <a:ln w="12700" cap="flat" cmpd="sng" algn="ctr">
                            <a:solidFill>
                              <a:sysClr val="windowText" lastClr="000000"/>
                            </a:solidFill>
                            <a:prstDash val="solid"/>
                            <a:tailEnd type="arrow"/>
                          </a:ln>
                          <a:effectLst/>
                        </wps:spPr>
                        <wps:bodyPr/>
                      </wps:wsp>
                      <wps:wsp>
                        <wps:cNvPr id="15" name="Straight Arrow Connector 11"/>
                        <wps:cNvCnPr>
                          <a:stCxn id="7" idx="2"/>
                        </wps:cNvCnPr>
                        <wps:spPr>
                          <a:xfrm flipV="1">
                            <a:off x="2189401" y="2724100"/>
                            <a:ext cx="207821" cy="1616"/>
                          </a:xfrm>
                          <a:prstGeom prst="straightConnector1">
                            <a:avLst/>
                          </a:prstGeom>
                          <a:noFill/>
                          <a:ln w="12700" cap="flat" cmpd="sng" algn="ctr">
                            <a:solidFill>
                              <a:sysClr val="windowText" lastClr="000000"/>
                            </a:solidFill>
                            <a:prstDash val="solid"/>
                            <a:tailEnd type="arrow"/>
                          </a:ln>
                          <a:effectLst/>
                        </wps:spPr>
                        <wps:bodyPr/>
                      </wps:wsp>
                      <wps:wsp>
                        <wps:cNvPr id="16" name="Straight Arrow Connector 12"/>
                        <wps:cNvCnPr/>
                        <wps:spPr>
                          <a:xfrm>
                            <a:off x="611718" y="1015370"/>
                            <a:ext cx="0" cy="254310"/>
                          </a:xfrm>
                          <a:prstGeom prst="straightConnector1">
                            <a:avLst/>
                          </a:prstGeom>
                          <a:noFill/>
                          <a:ln w="12700" cap="flat" cmpd="sng" algn="ctr">
                            <a:solidFill>
                              <a:sysClr val="windowText" lastClr="000000"/>
                            </a:solidFill>
                            <a:prstDash val="solid"/>
                            <a:tailEnd type="arrow"/>
                          </a:ln>
                          <a:effectLst/>
                        </wps:spPr>
                        <wps:bodyPr/>
                      </wps:wsp>
                      <wps:wsp>
                        <wps:cNvPr id="17" name="Straight Arrow Connector 14"/>
                        <wps:cNvCnPr/>
                        <wps:spPr>
                          <a:xfrm>
                            <a:off x="609601" y="1548770"/>
                            <a:ext cx="0" cy="254310"/>
                          </a:xfrm>
                          <a:prstGeom prst="straightConnector1">
                            <a:avLst/>
                          </a:prstGeom>
                          <a:noFill/>
                          <a:ln w="12700" cap="flat" cmpd="sng" algn="ctr">
                            <a:solidFill>
                              <a:sysClr val="windowText" lastClr="000000"/>
                            </a:solidFill>
                            <a:prstDash val="solid"/>
                            <a:tailEnd type="arrow"/>
                          </a:ln>
                          <a:effectLst/>
                        </wps:spPr>
                        <wps:bodyPr/>
                      </wps:wsp>
                      <wps:wsp>
                        <wps:cNvPr id="18" name="Straight Arrow Connector 15"/>
                        <wps:cNvCnPr/>
                        <wps:spPr>
                          <a:xfrm>
                            <a:off x="612400" y="2209878"/>
                            <a:ext cx="0" cy="254310"/>
                          </a:xfrm>
                          <a:prstGeom prst="straightConnector1">
                            <a:avLst/>
                          </a:prstGeom>
                          <a:noFill/>
                          <a:ln w="12700" cap="flat" cmpd="sng" algn="ctr">
                            <a:solidFill>
                              <a:sysClr val="windowText" lastClr="00000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12" o:spid="_x0000_s1042" style="position:absolute;margin-left:5.9pt;margin-top:.05pt;width:225.95pt;height:240.5pt;z-index:251664384" coordsize="28697,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">
                <v:roundrect id="Rounded Rectangle 2" o:spid="_x0000_s1043" style="position:absolute;left:3730;width:4572;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c0MIA&#10;AADaAAAADwAAAGRycy9kb3ducmV2LnhtbESPT2vCQBTE70K/w/IK3nTjvyKpaygFix5yMBV6fWaf&#10;STD7NmS3Sfz2riB4HGbmN8wmGUwtOmpdZVnBbBqBIM6trrhQcPrdTdYgnEfWWFsmBTdykGzfRhuM&#10;te35SF3mCxEg7GJUUHrfxFK6vCSDbmob4uBdbGvQB9kWUrfYB7ip5TyKPqTBisNCiQ19l5Rfs3+j&#10;wC1Xf4f0vM7Otc/p5PgntTOj1Ph9+PoE4Wnwr/CzvdcKFvC4Em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hzQwgAAANoAAAAPAAAAAAAAAAAAAAAAAJgCAABkcnMvZG93&#10;bnJldi54bWxQSwUGAAAAAAQABAD1AAAAhwMAAAAA&#10;" fillcolor="window" strokecolor="windowText" strokeweight="2pt">
                  <v:textbox>
                    <w:txbxContent>
                      <w:p w:rsidR="00354A90" w:rsidRDefault="00354A90" w:rsidP="00354A90">
                        <w:pPr>
                          <w:pStyle w:val="NormalWeb"/>
                          <w:spacing w:before="0" w:beforeAutospacing="0" w:after="0" w:afterAutospacing="0"/>
                          <w:jc w:val="center"/>
                        </w:pPr>
                        <w:r w:rsidRPr="00A344B5">
                          <w:rPr>
                            <w:color w:val="000000"/>
                            <w:kern w:val="24"/>
                            <w:sz w:val="16"/>
                            <w:szCs w:val="16"/>
                          </w:rPr>
                          <w:t>Start</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44" type="#_x0000_t7" style="position:absolute;top:5423;width:12954;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MtL4A&#10;AADaAAAADwAAAGRycy9kb3ducmV2LnhtbESPzQrCMBCE74LvEFbwZlNFRKpRRBBUUPDnAbbN2hab&#10;TWmi1rc3guBxmJlvmPmyNZV4UuNKywqGUQyCOLO65FzB9bIZTEE4j6yxskwK3uRgueh25pho++IT&#10;Pc8+FwHCLkEFhfd1IqXLCjLoIlsTB+9mG4M+yCaXusFXgJtKjuJ4Ig2WHBYKrGldUHY/P4wCytL7&#10;7mLtsDSr2FVXd0j3R69Uv9euZiA8tf4f/rW3WsEYvlfCD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XDLS+AAAA2gAAAA8AAAAAAAAAAAAAAAAAmAIAAGRycy9kb3ducmV2&#10;LnhtbFBLBQYAAAAABAAEAPUAAACDAwAAAAA=&#10;" adj="1972" fillcolor="window" strokecolor="windowText" strokeweight="2pt">
                  <v:textbox>
                    <w:txbxContent>
                      <w:p w:rsidR="00354A90" w:rsidRDefault="00354A90" w:rsidP="00354A90">
                        <w:pPr>
                          <w:pStyle w:val="NormalWeb"/>
                          <w:spacing w:before="0" w:beforeAutospacing="0" w:after="0" w:afterAutospacing="0"/>
                          <w:jc w:val="center"/>
                        </w:pPr>
                        <w:r w:rsidRPr="00A344B5">
                          <w:rPr>
                            <w:color w:val="000000"/>
                            <w:kern w:val="24"/>
                            <w:sz w:val="16"/>
                            <w:szCs w:val="16"/>
                          </w:rPr>
                          <w:t>Children Speech (6 to 11 age range)</w:t>
                        </w:r>
                      </w:p>
                    </w:txbxContent>
                  </v:textbox>
                </v:shape>
                <v:rect id="Rectangle 4" o:spid="_x0000_s1045" style="position:absolute;left:957;top:12696;width:10333;height:2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kq74A&#10;AADaAAAADwAAAGRycy9kb3ducmV2LnhtbERPTYvCMBC9L/gfwgh7EU0VXLQaRQRBZC9WL96GZkyL&#10;zaQ0sa3/frMgeHy87/W2t5VoqfGlYwXTSQKCOHe6ZKPgejmMFyB8QNZYOSYFL/Kw3Qy+1phq1/GZ&#10;2iwYEUPYp6igCKFOpfR5QRb9xNXEkbu7xmKIsDFSN9jFcFvJWZL8SIslx4YCa9oXlD+yp40zRvJ6&#10;fLWZPJkHLuvftjuNbkap72G/W4EI1IeP+O0+agVz+L8S/SA3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pCZKu+AAAA2gAAAA8AAAAAAAAAAAAAAAAAmAIAAGRycy9kb3ducmV2&#10;LnhtbFBLBQYAAAAABAAEAPUAAACDAwAAAAA=&#10;" fillcolor="window" strokecolor="windowText" strokeweight="2pt">
                  <v:textbox>
                    <w:txbxContent>
                      <w:p w:rsidR="00354A90" w:rsidRDefault="00354A90" w:rsidP="00354A90">
                        <w:pPr>
                          <w:pStyle w:val="NormalWeb"/>
                          <w:spacing w:before="0" w:beforeAutospacing="0" w:after="0" w:afterAutospacing="0"/>
                          <w:jc w:val="center"/>
                        </w:pPr>
                        <w:r w:rsidRPr="00A344B5">
                          <w:rPr>
                            <w:color w:val="000000"/>
                            <w:kern w:val="24"/>
                            <w:sz w:val="16"/>
                            <w:szCs w:val="16"/>
                          </w:rPr>
                          <w:t>Preprocessing</w:t>
                        </w:r>
                      </w:p>
                    </w:txbxContent>
                  </v:textbox>
                </v:rect>
                <v:rect id="Rectangle 5" o:spid="_x0000_s1046" style="position:absolute;left:1075;top:18030;width:10333;height:4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63L0A&#10;AADaAAAADwAAAGRycy9kb3ducmV2LnhtbERPTYvCMBC9L/gfwgheRNPdg6zVKCIIIl6sXrwNzZgW&#10;m0lpYlv/vREEj4/3vVz3thItNb50rOB3moAgzp0u2Si4nHeTfxA+IGusHJOCJ3lYrwY/S0y16/hE&#10;bRaMiCHsU1RQhFCnUvq8IIt+6mriyN1cYzFE2BipG+xiuK3kX5LMpMWSY0OBNW0Lyu/Zw8YZY3nZ&#10;P9tMHswd5/Wx7Q7jq1FqNOw3CxCB+vAVf9x7rWAG7yvRD3L1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pD63L0AAADaAAAADwAAAAAAAAAAAAAAAACYAgAAZHJzL2Rvd25yZXYu&#10;eG1sUEsFBgAAAAAEAAQA9QAAAIIDAAAAAA==&#10;" fillcolor="window" strokecolor="windowText" strokeweight="2pt">
                  <v:textbox>
                    <w:txbxContent>
                      <w:p w:rsidR="00354A90" w:rsidRDefault="00354A90" w:rsidP="00354A90">
                        <w:pPr>
                          <w:pStyle w:val="NormalWeb"/>
                          <w:spacing w:before="0" w:beforeAutospacing="0" w:after="0" w:afterAutospacing="0"/>
                          <w:jc w:val="center"/>
                        </w:pPr>
                        <w:r w:rsidRPr="00A344B5">
                          <w:rPr>
                            <w:color w:val="000000"/>
                            <w:kern w:val="24"/>
                            <w:sz w:val="16"/>
                            <w:szCs w:val="16"/>
                          </w:rPr>
                          <w:t>Feature Extraction</w:t>
                        </w:r>
                      </w:p>
                      <w:p w:rsidR="00354A90" w:rsidRDefault="00354A90" w:rsidP="00354A90">
                        <w:pPr>
                          <w:pStyle w:val="NormalWeb"/>
                          <w:spacing w:before="0" w:beforeAutospacing="0" w:after="0" w:afterAutospacing="0"/>
                          <w:jc w:val="center"/>
                        </w:pPr>
                        <w:r w:rsidRPr="00A344B5">
                          <w:rPr>
                            <w:color w:val="000000"/>
                            <w:kern w:val="24"/>
                            <w:sz w:val="16"/>
                            <w:szCs w:val="16"/>
                          </w:rPr>
                          <w:t>(MFCCs)</w:t>
                        </w:r>
                      </w:p>
                    </w:txbxContent>
                  </v:textbox>
                </v:rect>
                <v:rect id="Rectangle 6" o:spid="_x0000_s1047" style="position:absolute;left:2180;top:24624;width:7745;height:4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fR74A&#10;AADaAAAADwAAAGRycy9kb3ducmV2LnhtbERPTYvCMBC9L/gfwgh7EU314Go1igiCyF6sXrwNzZgW&#10;m0lpYlv//WZB8Ph43+ttbyvRUuNLxwqmkwQEce50yUbB9XIYL0D4gKyxckwKXuRhuxl8rTHVruMz&#10;tVkwIoawT1FBEUKdSunzgiz6iauJI3d3jcUQYWOkbrCL4baSsySZS4slx4YCa9oXlD+yp40zRvJ6&#10;fLWZPJkHLuvftjuNbkap72G/W4EI1IeP+O0+agU/8H8l+kFu/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XcX0e+AAAA2gAAAA8AAAAAAAAAAAAAAAAAmAIAAGRycy9kb3ducmV2&#10;LnhtbFBLBQYAAAAABAAEAPUAAACDAwAAAAA=&#10;" fillcolor="window" strokecolor="windowText" strokeweight="2pt">
                  <v:textbox>
                    <w:txbxContent>
                      <w:p w:rsidR="00354A90" w:rsidRDefault="00354A90" w:rsidP="00354A90">
                        <w:pPr>
                          <w:pStyle w:val="NormalWeb"/>
                          <w:spacing w:before="0" w:beforeAutospacing="0" w:after="0" w:afterAutospacing="0"/>
                          <w:jc w:val="center"/>
                        </w:pPr>
                        <w:r w:rsidRPr="00A344B5">
                          <w:rPr>
                            <w:color w:val="000000"/>
                            <w:kern w:val="24"/>
                            <w:sz w:val="16"/>
                            <w:szCs w:val="16"/>
                          </w:rPr>
                          <w:t>Classification</w:t>
                        </w:r>
                      </w:p>
                      <w:p w:rsidR="00354A90" w:rsidRDefault="00354A90" w:rsidP="00354A90">
                        <w:pPr>
                          <w:pStyle w:val="NormalWeb"/>
                          <w:spacing w:before="0" w:beforeAutospacing="0" w:after="0" w:afterAutospacing="0"/>
                          <w:jc w:val="center"/>
                        </w:pPr>
                        <w:r w:rsidRPr="00A344B5">
                          <w:rPr>
                            <w:color w:val="000000"/>
                            <w:kern w:val="24"/>
                            <w:sz w:val="16"/>
                            <w:szCs w:val="16"/>
                          </w:rPr>
                          <w:t>(Random Forest)</w:t>
                        </w:r>
                      </w:p>
                    </w:txbxContent>
                  </v:textbox>
                </v:rect>
                <v:shape id="Parallelogram 7" o:spid="_x0000_s1048" type="#_x0000_t7" style="position:absolute;left:11281;top:23970;width:11434;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m8nsAA&#10;AADaAAAADwAAAGRycy9kb3ducmV2LnhtbERPy4rCMBTdC/5DuII7TZ1F0Y5RRHQQNzL1Mczu0lzb&#10;Ms1NSaLWvzeLAZeH854vO9OIOzlfW1YwGScgiAuray4VnI7b0RSED8gaG8uk4Ekelot+b46Ztg/+&#10;pnseShFD2GeooAqhzaT0RUUG/di2xJG7WmcwROhKqR0+Yrhp5EeSpNJgzbGhwpbWFRV/+c0ouP7e&#10;Jsdtepkdfvar55dzTb5Jz0oNB93qE0SgLrzF/+6dVhC3xivxBs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m8nsAAAADaAAAADwAAAAAAAAAAAAAAAACYAgAAZHJzL2Rvd25y&#10;ZXYueG1sUEsFBgAAAAAEAAQA9QAAAIUDAAAAAA==&#10;" adj="3105" fillcolor="window" strokecolor="windowText" strokeweight="2pt">
                  <v:textbox>
                    <w:txbxContent>
                      <w:p w:rsidR="00354A90" w:rsidRDefault="00354A90" w:rsidP="00354A90">
                        <w:pPr>
                          <w:pStyle w:val="NormalWeb"/>
                          <w:spacing w:before="0" w:beforeAutospacing="0" w:after="0" w:afterAutospacing="0"/>
                          <w:jc w:val="center"/>
                        </w:pPr>
                        <w:r w:rsidRPr="00A344B5">
                          <w:rPr>
                            <w:color w:val="000000"/>
                            <w:kern w:val="24"/>
                            <w:sz w:val="16"/>
                            <w:szCs w:val="16"/>
                          </w:rPr>
                          <w:t>Predicted Output</w:t>
                        </w:r>
                      </w:p>
                      <w:p w:rsidR="00354A90" w:rsidRDefault="00354A90" w:rsidP="00354A90">
                        <w:pPr>
                          <w:pStyle w:val="NormalWeb"/>
                          <w:spacing w:before="0" w:beforeAutospacing="0" w:after="0" w:afterAutospacing="0"/>
                          <w:jc w:val="center"/>
                        </w:pPr>
                        <w:r w:rsidRPr="00A344B5">
                          <w:rPr>
                            <w:color w:val="000000"/>
                            <w:kern w:val="24"/>
                            <w:sz w:val="16"/>
                            <w:szCs w:val="16"/>
                          </w:rPr>
                          <w:t>(Male/Female)</w:t>
                        </w:r>
                      </w:p>
                    </w:txbxContent>
                  </v:textbox>
                </v:shape>
                <v:shapetype id="_x0000_t32" coordsize="21600,21600" o:spt="32" o:oned="t" path="m,l21600,21600e" filled="f">
                  <v:path arrowok="t" fillok="f" o:connecttype="none"/>
                  <o:lock v:ext="edit" shapetype="t"/>
                </v:shapetype>
                <v:shape id="Straight Arrow Connector 8" o:spid="_x0000_s1049" type="#_x0000_t32" style="position:absolute;left:9925;top:27105;width: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LwP8EAAADbAAAADwAAAGRycy9kb3ducmV2LnhtbERPS0vDQBC+C/6HZQRvZpMego3dllIJ&#10;VCgUo+Q8ZMckNDsbs5tH/31XEHqbj+85m91iOjHR4FrLCpIoBkFcWd1yreD7K395BeE8ssbOMim4&#10;koPd9vFhg5m2M3/SVPhahBB2GSpovO8zKV3VkEEX2Z44cD92MOgDHGqpB5xDuOnkKo5TabDl0NBg&#10;T4eGqksxGgVjvi5P0/Luy+QjLc6/Kc+XlpV6flr2byA8Lf4u/ncfdZifwN8v4QC5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svA/wQAAANsAAAAPAAAAAAAAAAAAAAAA&#10;AKECAABkcnMvZG93bnJldi54bWxQSwUGAAAAAAQABAD5AAAAjwMAAAAA&#10;" strokecolor="windowText" strokeweight="1pt">
                  <v:stroke endarrow="open"/>
                </v:shape>
                <v:roundrect id="Rounded Rectangle 9" o:spid="_x0000_s1050" style="position:absolute;left:23972;top:25800;width:4725;height:2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ns3rwA&#10;AADbAAAADwAAAGRycy9kb3ducmV2LnhtbERPzQ7BQBC+S7zDZiRubAkiZYlICAcHJXEd3dE2urNN&#10;d1FvbyUSt/ny/c582ZhSPKl2hWUFg34Egji1uuBMwfm06U1BOI+ssbRMCt7kYLlot+YYa/viIz0T&#10;n4kQwi5GBbn3VSylS3My6Pq2Ig7czdYGfYB1JnWNrxBuSjmMook0WHBoyLGidU7pPXkYBW40vuwP&#10;12lyLX1KZ8fbgx0YpbqdZjUD4anxf/HPvdNh/hC+v4QD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uezevAAAANsAAAAPAAAAAAAAAAAAAAAAAJgCAABkcnMvZG93bnJldi54&#10;bWxQSwUGAAAAAAQABAD1AAAAgQMAAAAA&#10;" fillcolor="window" strokecolor="windowText" strokeweight="2pt">
                  <v:textbox>
                    <w:txbxContent>
                      <w:p w:rsidR="00354A90" w:rsidRDefault="00354A90" w:rsidP="00354A90">
                        <w:pPr>
                          <w:pStyle w:val="NormalWeb"/>
                          <w:spacing w:before="0" w:beforeAutospacing="0" w:after="0" w:afterAutospacing="0"/>
                          <w:jc w:val="center"/>
                        </w:pPr>
                        <w:r w:rsidRPr="00A344B5">
                          <w:rPr>
                            <w:color w:val="000000"/>
                            <w:kern w:val="24"/>
                            <w:sz w:val="16"/>
                            <w:szCs w:val="16"/>
                          </w:rPr>
                          <w:t>End</w:t>
                        </w:r>
                      </w:p>
                    </w:txbxContent>
                  </v:textbox>
                </v:roundrect>
                <v:shape id="Straight Arrow Connector 10" o:spid="_x0000_s1051" type="#_x0000_t32" style="position:absolute;left:5953;top:2880;width:0;height:2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VTp8EAAADbAAAADwAAAGRycy9kb3ducmV2LnhtbERPTWuDQBC9F/IflgnkVldLkMZkE0KK&#10;0EKh1ATPgztRiTtr3Y3af98tFHqbx/uc3WE2nRhpcK1lBUkUgyCurG65VnA554/PIJxH1thZJgXf&#10;5OCwXzzsMNN24k8aC1+LEMIuQwWN930mpasaMugi2xMH7moHgz7AoZZ6wCmEm04+xXEqDbYcGhrs&#10;6dRQdSvuRsE935Tv4/ziy+QtLT6+Up5uLSu1Ws7HLQhPs/8X/7lfdZi/ht9fw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xVOnwQAAANsAAAAPAAAAAAAAAAAAAAAA&#10;AKECAABkcnMvZG93bnJldi54bWxQSwUGAAAAAAQABAD5AAAAjwMAAAAA&#10;" strokecolor="windowText" strokeweight="1pt">
                  <v:stroke endarrow="open"/>
                </v:shape>
                <v:shape id="Straight Arrow Connector 11" o:spid="_x0000_s1052" type="#_x0000_t32" style="position:absolute;left:21894;top:27241;width:2078;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La/sMAAADbAAAADwAAAGRycy9kb3ducmV2LnhtbESPT2sCMRDF7wW/Qxiht5pV2iqrUUQQ&#10;ChXqv4u3YTNuFjeTJcnq7rc3hUJvM7z3e/NmsepsLe7kQ+VYwXiUgSAunK64VHA+bd9mIEJE1lg7&#10;JgU9BVgtBy8LzLV78IHux1iKFMIhRwUmxiaXMhSGLIaRa4iTdnXeYkyrL6X2+EjhtpaTLPuUFitO&#10;Fww2tDFU3I6tTTXa6fdm/zNpXX/p2fjdnsr3tVKvw249BxGpi//mP/pLJ+4Dfn9JA8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y2v7DAAAA2wAAAA8AAAAAAAAAAAAA&#10;AAAAoQIAAGRycy9kb3ducmV2LnhtbFBLBQYAAAAABAAEAPkAAACRAwAAAAA=&#10;" strokecolor="windowText" strokeweight="1pt">
                  <v:stroke endarrow="open"/>
                </v:shape>
                <v:shape id="Straight Arrow Connector 12" o:spid="_x0000_s1053" type="#_x0000_t32" style="position:absolute;left:6117;top:10153;width:0;height:2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oS8EAAADbAAAADwAAAGRycy9kb3ducmV2LnhtbERPTWuDQBC9F/Iflgn0VldzkNS6kdIQ&#10;SKFQYkLOgztViTtr3I3af98NBHqbx/ucvJhNJ0YaXGtZQRLFIIgrq1uuFZyOu5c1COeRNXaWScEv&#10;OSg2i6ccM20nPtBY+lqEEHYZKmi87zMpXdWQQRfZnjhwP3Yw6AMcaqkHnEK46eQqjlNpsOXQ0GBP&#10;Hw1Vl/JmFNx2r+evcd76c/KZlt/XlKdLy0o9L+f3NxCeZv8vfrj3OsxP4f5LO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W2hLwQAAANsAAAAPAAAAAAAAAAAAAAAA&#10;AKECAABkcnMvZG93bnJldi54bWxQSwUGAAAAAAQABAD5AAAAjwMAAAAA&#10;" strokecolor="windowText" strokeweight="1pt">
                  <v:stroke endarrow="open"/>
                </v:shape>
                <v:shape id="Straight Arrow Connector 14" o:spid="_x0000_s1054" type="#_x0000_t32" style="position:absolute;left:6096;top:15487;width:0;height:2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N0MEAAADbAAAADwAAAGRycy9kb3ducmV2LnhtbERPTWuDQBC9F/IflgnkVld7sI3JJoQU&#10;oYFCqQmeB3eiEnfWuhu1/75bKPQ2j/c52/1sOjHS4FrLCpIoBkFcWd1yreByzh9fQDiPrLGzTAq+&#10;ycF+t3jYYqbtxJ80Fr4WIYRdhgoa7/tMSlc1ZNBFticO3NUOBn2AQy31gFMIN518iuNUGmw5NDTY&#10;07Gh6lbcjYJ7vi7fx/nVl8kpLT6+Up5uLSu1Ws6HDQhPs/8X/7nfdJj/DL+/hAP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F83QwQAAANsAAAAPAAAAAAAAAAAAAAAA&#10;AKECAABkcnMvZG93bnJldi54bWxQSwUGAAAAAAQABAD5AAAAjwMAAAAA&#10;" strokecolor="windowText" strokeweight="1pt">
                  <v:stroke endarrow="open"/>
                </v:shape>
                <v:shape id="Straight Arrow Connector 15" o:spid="_x0000_s1055" type="#_x0000_t32" style="position:absolute;left:6124;top:22098;width:0;height:2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hZosMAAADbAAAADwAAAGRycy9kb3ducmV2LnhtbESPQWvCQBCF7wX/wzIFb3VjD6FGVykt&#10;gkKhGMXzkJ0mwexszK5J/Pedg+BthvfmvW9Wm9E1qqcu1J4NzGcJKOLC25pLA6fj9u0DVIjIFhvP&#10;ZOBOATbrycsKM+sHPlCfx1JJCIcMDVQxtpnWoajIYZj5lli0P985jLJ2pbYdDhLuGv2eJKl2WLM0&#10;VNjSV0XFJb85A7ft4vzTj9/xPN+n+e815eFSszHT1/FzCSrSGJ/mx/XOCr7Ayi8y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IWaLDAAAA2wAAAA8AAAAAAAAAAAAA&#10;AAAAoQIAAGRycy9kb3ducmV2LnhtbFBLBQYAAAAABAAEAPkAAACRAwAAAAA=&#10;" strokecolor="windowText" strokeweight="1pt">
                  <v:stroke endarrow="open"/>
                </v:shape>
              </v:group>
            </w:pict>
          </mc:Fallback>
        </mc:AlternateContent>
      </w:r>
    </w:p>
    <w:p w:rsidR="00354A90" w:rsidRP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 w:rsidR="00354A90" w:rsidRDefault="00354A90" w:rsidP="00354A90">
      <w:pPr>
        <w:pStyle w:val="Text"/>
        <w:ind w:firstLine="0"/>
        <w:jc w:val="center"/>
        <w:rPr>
          <w:sz w:val="16"/>
          <w:szCs w:val="16"/>
        </w:rPr>
      </w:pPr>
      <w:proofErr w:type="gramStart"/>
      <w:r>
        <w:rPr>
          <w:sz w:val="16"/>
          <w:szCs w:val="16"/>
        </w:rPr>
        <w:t xml:space="preserve">Figure </w:t>
      </w:r>
      <w:r w:rsidRPr="00F71DE1">
        <w:rPr>
          <w:sz w:val="16"/>
          <w:szCs w:val="16"/>
        </w:rPr>
        <w:t>4.</w:t>
      </w:r>
      <w:proofErr w:type="gramEnd"/>
      <w:r>
        <w:rPr>
          <w:sz w:val="16"/>
          <w:szCs w:val="16"/>
        </w:rPr>
        <w:t xml:space="preserve">   Flow Diagram of the Proposed System</w:t>
      </w:r>
    </w:p>
    <w:p w:rsidR="00354A90" w:rsidRPr="00354A90" w:rsidRDefault="00354A90" w:rsidP="00354A90"/>
    <w:p w:rsidR="00E47404" w:rsidRDefault="00E47404" w:rsidP="00E47404">
      <w:pPr>
        <w:pStyle w:val="Heading2"/>
        <w:numPr>
          <w:ilvl w:val="1"/>
          <w:numId w:val="26"/>
        </w:numPr>
      </w:pPr>
      <w:r>
        <w:t>Data Collection</w:t>
      </w:r>
    </w:p>
    <w:p w:rsidR="00E47404" w:rsidRDefault="00E47404" w:rsidP="00E47404">
      <w:pPr>
        <w:pStyle w:val="Text"/>
        <w:spacing w:after="120" w:line="228" w:lineRule="auto"/>
        <w:ind w:firstLine="288"/>
      </w:pPr>
      <w:r>
        <w:rPr>
          <w:lang w:bidi="my-MM"/>
        </w:rPr>
        <w:t>In this system, the main objective is distinguishing between the male and female voice, the 750 audio records were provided from the children of a primary school. All the speakers were asked to utter the same 10 sentences and recorded utterances with SONY Digital Stereo High Definition. These voice clips are preprocessed and evaluated.</w:t>
      </w:r>
    </w:p>
    <w:p w:rsidR="00E47404" w:rsidRDefault="00E47404" w:rsidP="00E47404">
      <w:pPr>
        <w:pStyle w:val="Heading2"/>
        <w:keepLines/>
        <w:numPr>
          <w:ilvl w:val="0"/>
          <w:numId w:val="0"/>
        </w:numPr>
        <w:tabs>
          <w:tab w:val="num" w:pos="360"/>
        </w:tabs>
        <w:autoSpaceDE/>
        <w:ind w:left="288" w:hanging="288"/>
      </w:pPr>
      <w:r>
        <w:t>B.</w:t>
      </w:r>
      <w:r>
        <w:tab/>
        <w:t>Preprocessing</w:t>
      </w:r>
    </w:p>
    <w:p w:rsidR="00E47404" w:rsidRDefault="00E47404" w:rsidP="00E47404">
      <w:pPr>
        <w:spacing w:after="120" w:line="228" w:lineRule="auto"/>
        <w:ind w:firstLine="288"/>
        <w:jc w:val="both"/>
      </w:pPr>
      <w:r>
        <w:t xml:space="preserve">Only voiced region of speech contains most of the gender related information. Many silence and unvoiced regions may be consisted in the recording files of children. These regions are removed from the speech using </w:t>
      </w:r>
      <w:r>
        <w:rPr>
          <w:color w:val="000000"/>
          <w:kern w:val="24"/>
        </w:rPr>
        <w:t xml:space="preserve">librosa.effects.trim function which is a build in function of Python. </w:t>
      </w:r>
      <w:r>
        <w:rPr>
          <w:lang w:bidi="my-MM"/>
        </w:rPr>
        <w:t xml:space="preserve">Noise reduction from these voice clips is done with </w:t>
      </w:r>
      <w:r>
        <w:t>using ACID pro voice editing software.</w:t>
      </w:r>
    </w:p>
    <w:p w:rsidR="000D1CE7" w:rsidRDefault="000D1CE7" w:rsidP="000D1CE7">
      <w:pPr>
        <w:pStyle w:val="Heading2"/>
        <w:keepLines/>
        <w:numPr>
          <w:ilvl w:val="0"/>
          <w:numId w:val="0"/>
        </w:numPr>
        <w:tabs>
          <w:tab w:val="num" w:pos="360"/>
        </w:tabs>
        <w:autoSpaceDE/>
        <w:ind w:left="288" w:hanging="288"/>
      </w:pPr>
      <w:r>
        <w:t>C.</w:t>
      </w:r>
      <w:r>
        <w:tab/>
        <w:t>Feature Extraction</w:t>
      </w:r>
    </w:p>
    <w:p w:rsidR="0039265D" w:rsidRDefault="00E47404" w:rsidP="0039265D">
      <w:pPr>
        <w:spacing w:after="120" w:line="228" w:lineRule="auto"/>
        <w:ind w:firstLine="288"/>
        <w:jc w:val="both"/>
        <w:rPr>
          <w:lang w:bidi="my-MM"/>
        </w:rPr>
      </w:pPr>
      <w:r>
        <w:rPr>
          <w:lang w:bidi="my-MM"/>
        </w:rPr>
        <w:t>MFCCs which are short term spectral based features are extracted from children speech. MFCC features are frequently used by many researchers for speech recognition and in music/ speech classification problem.</w:t>
      </w:r>
    </w:p>
    <w:p w:rsidR="0039265D" w:rsidRDefault="000D1CE7" w:rsidP="0039265D">
      <w:pPr>
        <w:spacing w:after="120" w:line="228" w:lineRule="auto"/>
        <w:jc w:val="both"/>
        <w:rPr>
          <w:i/>
          <w:iCs/>
        </w:rPr>
      </w:pPr>
      <w:r w:rsidRPr="0039265D">
        <w:rPr>
          <w:i/>
          <w:iCs/>
        </w:rPr>
        <w:t>D.</w:t>
      </w:r>
      <w:r w:rsidRPr="0039265D">
        <w:rPr>
          <w:i/>
          <w:iCs/>
        </w:rPr>
        <w:tab/>
        <w:t>Classification</w:t>
      </w:r>
    </w:p>
    <w:p w:rsidR="009C54DA" w:rsidRDefault="00EA7FD3" w:rsidP="005C3695">
      <w:pPr>
        <w:spacing w:after="120" w:line="228" w:lineRule="auto"/>
        <w:ind w:firstLine="288"/>
        <w:jc w:val="both"/>
        <w:rPr>
          <w:rFonts w:eastAsia="SimSun"/>
          <w:color w:val="000000"/>
          <w:spacing w:val="-1"/>
          <w:kern w:val="24"/>
        </w:rPr>
      </w:pPr>
      <w:r w:rsidRPr="00EA7FD3">
        <w:rPr>
          <w:rFonts w:eastAsia="SimSun"/>
          <w:color w:val="000000"/>
          <w:spacing w:val="-1"/>
          <w:kern w:val="24"/>
        </w:rPr>
        <w:t>RF is a supervised learning algorithm. It is an ensemble of decision trees, most of the time trained with the “bagging” method. The main idea of the bagging method is that a combination of learning models increases the overall result. To say it in simple words: RF builds multiple decision trees and merges them together to get a more accurate and stable prediction.</w:t>
      </w:r>
    </w:p>
    <w:p w:rsidR="00907A04" w:rsidRPr="00907A04" w:rsidRDefault="00907A04" w:rsidP="00907A04">
      <w:pPr>
        <w:keepNext/>
        <w:numPr>
          <w:ilvl w:val="0"/>
          <w:numId w:val="1"/>
        </w:numPr>
        <w:spacing w:before="120" w:after="120"/>
        <w:jc w:val="center"/>
        <w:outlineLvl w:val="0"/>
        <w:rPr>
          <w:smallCaps/>
          <w:kern w:val="28"/>
        </w:rPr>
      </w:pPr>
      <w:r>
        <w:rPr>
          <w:smallCaps/>
          <w:kern w:val="28"/>
        </w:rPr>
        <w:lastRenderedPageBreak/>
        <w:t>Results and Discussion</w:t>
      </w:r>
    </w:p>
    <w:p w:rsidR="007B6DB6" w:rsidRPr="0045665F" w:rsidRDefault="0061354E" w:rsidP="0045665F">
      <w:pPr>
        <w:spacing w:after="120" w:line="228" w:lineRule="auto"/>
        <w:ind w:firstLine="288"/>
        <w:jc w:val="both"/>
        <w:rPr>
          <w:rFonts w:eastAsia="SimSun"/>
          <w:color w:val="000000"/>
          <w:spacing w:val="-1"/>
          <w:kern w:val="24"/>
        </w:rPr>
      </w:pPr>
      <w:r w:rsidRPr="0061354E">
        <w:rPr>
          <w:rFonts w:eastAsia="SimSun"/>
          <w:color w:val="000000"/>
          <w:spacing w:val="-1"/>
          <w:kern w:val="24"/>
        </w:rPr>
        <w:t xml:space="preserve"> The first stage of speech recognition is compressing a speech signal into streams of acoustic feature vectors, referred to as speech feature vectors. The extracted vectors</w:t>
      </w:r>
      <w:r w:rsidR="0045665F">
        <w:rPr>
          <w:rFonts w:eastAsia="SimSun"/>
          <w:color w:val="000000"/>
          <w:spacing w:val="-1"/>
          <w:kern w:val="24"/>
        </w:rPr>
        <w:t xml:space="preserve"> </w:t>
      </w:r>
      <w:r w:rsidR="007B6DB6">
        <w:rPr>
          <w:lang w:bidi="my-MM"/>
        </w:rPr>
        <w:t>are assumed to have sufficient information and to be compact enoug</w:t>
      </w:r>
      <w:r w:rsidR="007C26C2">
        <w:rPr>
          <w:lang w:bidi="my-MM"/>
        </w:rPr>
        <w:t>h for efficient recognition</w:t>
      </w:r>
      <w:r w:rsidR="007B6DB6">
        <w:rPr>
          <w:lang w:bidi="my-MM"/>
        </w:rPr>
        <w:t>.</w:t>
      </w:r>
      <w:r w:rsidR="00142315">
        <w:rPr>
          <w:lang w:bidi="my-MM"/>
        </w:rPr>
        <w:t xml:space="preserve"> </w:t>
      </w:r>
      <w:r w:rsidR="007B6DB6">
        <w:rPr>
          <w:lang w:bidi="my-MM"/>
        </w:rPr>
        <w:t>The concept of feature extraction is actually divided into two parts: first is transforming the speech signal into feature vectors; secondly is to choose the useful features which are insensitive to changes of environmental cond</w:t>
      </w:r>
      <w:r w:rsidR="007C26C2">
        <w:rPr>
          <w:lang w:bidi="my-MM"/>
        </w:rPr>
        <w:t>itions and speech variation</w:t>
      </w:r>
      <w:r w:rsidR="007B6DB6">
        <w:rPr>
          <w:lang w:bidi="my-MM"/>
        </w:rPr>
        <w:t>.</w:t>
      </w:r>
    </w:p>
    <w:p w:rsidR="004B2774" w:rsidRDefault="007B6DB6" w:rsidP="007B6DB6">
      <w:pPr>
        <w:autoSpaceDE/>
        <w:spacing w:after="120" w:line="228" w:lineRule="auto"/>
        <w:ind w:firstLine="288"/>
        <w:jc w:val="both"/>
        <w:rPr>
          <w:lang w:bidi="my-MM"/>
        </w:rPr>
      </w:pPr>
      <w:r>
        <w:rPr>
          <w:lang w:bidi="my-MM"/>
        </w:rPr>
        <w:t xml:space="preserve">The present system is based on converting the source wave file into a speech signal and then extracting MFCCs for each frames of the converted signal. But only the first 12 of the DCT coefficients are kept. This is as a result of the upper DCT coefficients mean quick changes within the filterbank energies and it seems that these quick changes truly degrade ASR performance, therefore higher classification results will get by dropping them. </w:t>
      </w:r>
    </w:p>
    <w:p w:rsidR="005366DF" w:rsidRDefault="00775F3B" w:rsidP="00EF702B">
      <w:pPr>
        <w:autoSpaceDE/>
        <w:spacing w:after="120" w:line="228" w:lineRule="auto"/>
        <w:ind w:firstLine="288"/>
        <w:jc w:val="both"/>
        <w:rPr>
          <w:rFonts w:eastAsia="Calibri"/>
          <w:color w:val="000000"/>
          <w:kern w:val="24"/>
        </w:rPr>
      </w:pPr>
      <w:r>
        <w:rPr>
          <w:rFonts w:eastAsia="Calibri"/>
          <w:color w:val="000000"/>
          <w:kern w:val="24"/>
        </w:rPr>
        <w:t>Fig. 5 describes a MFCC matrix having features vectors</w:t>
      </w:r>
      <w:r>
        <w:rPr>
          <w:rFonts w:eastAsia="Calibri"/>
        </w:rPr>
        <w:t xml:space="preserve"> extracted from all the frames of a speech signal</w:t>
      </w:r>
      <w:r>
        <w:rPr>
          <w:rFonts w:eastAsia="Calibri"/>
          <w:color w:val="000000"/>
          <w:kern w:val="24"/>
        </w:rPr>
        <w:t>. It is a numpy array of size (numbers of frames) and each frame contains 12 MFCC features.</w:t>
      </w:r>
      <w:r>
        <w:rPr>
          <w:rFonts w:eastAsia="Calibri"/>
          <w:color w:val="FE8637"/>
        </w:rPr>
        <w:t xml:space="preserve"> </w:t>
      </w:r>
      <w:r>
        <w:rPr>
          <w:rFonts w:eastAsia="Calibri"/>
          <w:color w:val="000000"/>
          <w:kern w:val="24"/>
        </w:rPr>
        <w:t xml:space="preserve">Each row represents one feature </w:t>
      </w:r>
      <w:r w:rsidR="00DD178D">
        <w:rPr>
          <w:rFonts w:eastAsia="Calibri"/>
          <w:color w:val="000000"/>
          <w:kern w:val="24"/>
        </w:rPr>
        <w:t>vector. After fea</w:t>
      </w:r>
      <w:r w:rsidR="005B11BC">
        <w:rPr>
          <w:rFonts w:eastAsia="Calibri"/>
          <w:color w:val="000000"/>
          <w:kern w:val="24"/>
        </w:rPr>
        <w:t>ture extraction, a feature data</w:t>
      </w:r>
      <w:r w:rsidR="00DD178D">
        <w:rPr>
          <w:rFonts w:eastAsia="Calibri"/>
          <w:color w:val="000000"/>
          <w:kern w:val="24"/>
        </w:rPr>
        <w:t>set</w:t>
      </w:r>
      <w:r w:rsidR="00C778BF">
        <w:rPr>
          <w:rFonts w:eastAsia="Calibri"/>
          <w:color w:val="000000"/>
          <w:kern w:val="24"/>
        </w:rPr>
        <w:t xml:space="preserve"> </w:t>
      </w:r>
      <w:r w:rsidR="00F63673" w:rsidRPr="00F63673">
        <w:rPr>
          <w:rFonts w:eastAsia="Calibri"/>
          <w:color w:val="000000"/>
          <w:kern w:val="24"/>
        </w:rPr>
        <w:t xml:space="preserve">consisting of coefficients values </w:t>
      </w:r>
      <w:r w:rsidR="00F63673">
        <w:rPr>
          <w:rFonts w:eastAsia="Calibri"/>
          <w:color w:val="000000"/>
          <w:kern w:val="24"/>
        </w:rPr>
        <w:t xml:space="preserve">of each audio file </w:t>
      </w:r>
      <w:r w:rsidR="00DD178D">
        <w:rPr>
          <w:rFonts w:eastAsia="Calibri"/>
          <w:color w:val="000000"/>
          <w:kern w:val="24"/>
        </w:rPr>
        <w:t xml:space="preserve">is established </w:t>
      </w:r>
      <w:r w:rsidR="00F63673">
        <w:rPr>
          <w:rFonts w:eastAsia="Calibri"/>
          <w:color w:val="000000"/>
          <w:kern w:val="24"/>
        </w:rPr>
        <w:t>and is used for modeling classifier.</w:t>
      </w:r>
    </w:p>
    <w:p w:rsidR="00897DAD" w:rsidRDefault="00897DAD" w:rsidP="00EF702B">
      <w:pPr>
        <w:autoSpaceDE/>
        <w:spacing w:after="120" w:line="228" w:lineRule="auto"/>
        <w:ind w:firstLine="288"/>
        <w:jc w:val="both"/>
        <w:rPr>
          <w:rFonts w:eastAsia="Calibri"/>
          <w:color w:val="000000"/>
          <w:kern w:val="24"/>
        </w:rPr>
      </w:pPr>
    </w:p>
    <w:p w:rsidR="00354A90" w:rsidRDefault="00354A90" w:rsidP="00354A90">
      <w:pPr>
        <w:pStyle w:val="graf"/>
        <w:spacing w:before="0" w:beforeAutospacing="0" w:after="120" w:afterAutospacing="0" w:line="228" w:lineRule="auto"/>
        <w:ind w:firstLine="288"/>
        <w:jc w:val="center"/>
        <w:rPr>
          <w:rStyle w:val="st"/>
          <w:sz w:val="20"/>
          <w:szCs w:val="20"/>
        </w:rPr>
      </w:pPr>
      <w:r>
        <w:rPr>
          <w:noProof/>
          <w:color w:val="000000"/>
          <w:kern w:val="24"/>
          <w:sz w:val="16"/>
          <w:szCs w:val="16"/>
        </w:rPr>
        <w:drawing>
          <wp:inline distT="0" distB="0" distL="0" distR="0" wp14:anchorId="4A791D44" wp14:editId="23648755">
            <wp:extent cx="2736376" cy="2149522"/>
            <wp:effectExtent l="0" t="0" r="6985" b="3175"/>
            <wp:docPr id="1" name="Picture 1" descr="pap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pe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349" cy="2147930"/>
                    </a:xfrm>
                    <a:prstGeom prst="rect">
                      <a:avLst/>
                    </a:prstGeom>
                    <a:noFill/>
                    <a:ln>
                      <a:noFill/>
                    </a:ln>
                  </pic:spPr>
                </pic:pic>
              </a:graphicData>
            </a:graphic>
          </wp:inline>
        </w:drawing>
      </w:r>
    </w:p>
    <w:p w:rsidR="00354A90" w:rsidRDefault="00354A90" w:rsidP="00354A90">
      <w:pPr>
        <w:pStyle w:val="Text"/>
        <w:ind w:firstLine="0"/>
        <w:jc w:val="center"/>
        <w:rPr>
          <w:color w:val="000000"/>
          <w:kern w:val="24"/>
          <w:sz w:val="16"/>
          <w:szCs w:val="16"/>
        </w:rPr>
      </w:pPr>
      <w:proofErr w:type="gramStart"/>
      <w:r>
        <w:rPr>
          <w:color w:val="000000"/>
          <w:kern w:val="24"/>
          <w:sz w:val="16"/>
          <w:szCs w:val="16"/>
        </w:rPr>
        <w:t>Figure 5.</w:t>
      </w:r>
      <w:proofErr w:type="gramEnd"/>
      <w:r>
        <w:rPr>
          <w:color w:val="000000"/>
          <w:kern w:val="24"/>
          <w:sz w:val="16"/>
          <w:szCs w:val="16"/>
        </w:rPr>
        <w:t xml:space="preserve"> The Numeric Representation of MFCC Matrix</w:t>
      </w:r>
    </w:p>
    <w:p w:rsidR="0039242A" w:rsidRDefault="0039242A" w:rsidP="00354A90">
      <w:pPr>
        <w:pStyle w:val="Text"/>
        <w:ind w:firstLine="0"/>
        <w:jc w:val="center"/>
        <w:rPr>
          <w:color w:val="000000"/>
          <w:kern w:val="24"/>
          <w:sz w:val="16"/>
          <w:szCs w:val="16"/>
        </w:rPr>
      </w:pPr>
    </w:p>
    <w:p w:rsidR="00855F71" w:rsidRPr="00493C38" w:rsidRDefault="00493C38" w:rsidP="0039242A">
      <w:pPr>
        <w:pStyle w:val="graf"/>
        <w:spacing w:before="0" w:beforeAutospacing="0" w:after="120" w:afterAutospacing="0" w:line="228" w:lineRule="auto"/>
        <w:ind w:firstLine="288"/>
        <w:jc w:val="both"/>
        <w:rPr>
          <w:rFonts w:eastAsia="Calibri"/>
          <w:color w:val="000000"/>
          <w:kern w:val="24"/>
          <w:sz w:val="20"/>
          <w:szCs w:val="20"/>
        </w:rPr>
      </w:pPr>
      <w:r w:rsidRPr="00493C38">
        <w:rPr>
          <w:rStyle w:val="st"/>
          <w:sz w:val="20"/>
          <w:szCs w:val="20"/>
        </w:rPr>
        <w:t xml:space="preserve">Separating data into </w:t>
      </w:r>
      <w:r w:rsidRPr="00493C38">
        <w:rPr>
          <w:rStyle w:val="Emphasis"/>
          <w:i w:val="0"/>
          <w:iCs w:val="0"/>
          <w:sz w:val="20"/>
          <w:szCs w:val="20"/>
        </w:rPr>
        <w:t>training</w:t>
      </w:r>
      <w:r w:rsidRPr="00493C38">
        <w:rPr>
          <w:rStyle w:val="st"/>
          <w:sz w:val="20"/>
          <w:szCs w:val="20"/>
        </w:rPr>
        <w:t xml:space="preserve"> and </w:t>
      </w:r>
      <w:r w:rsidRPr="00493C38">
        <w:rPr>
          <w:rStyle w:val="Emphasis"/>
          <w:i w:val="0"/>
          <w:iCs w:val="0"/>
          <w:sz w:val="20"/>
          <w:szCs w:val="20"/>
        </w:rPr>
        <w:t>testing</w:t>
      </w:r>
      <w:r w:rsidRPr="00493C38">
        <w:rPr>
          <w:rStyle w:val="st"/>
          <w:sz w:val="20"/>
          <w:szCs w:val="20"/>
        </w:rPr>
        <w:t xml:space="preserve"> sets is an important</w:t>
      </w:r>
      <w:r>
        <w:rPr>
          <w:rStyle w:val="st"/>
          <w:sz w:val="20"/>
          <w:szCs w:val="20"/>
        </w:rPr>
        <w:t xml:space="preserve"> part of evaluating classification </w:t>
      </w:r>
      <w:r w:rsidRPr="00493C38">
        <w:rPr>
          <w:rStyle w:val="st"/>
          <w:sz w:val="20"/>
          <w:szCs w:val="20"/>
        </w:rPr>
        <w:t>models.</w:t>
      </w:r>
      <w:r>
        <w:rPr>
          <w:rStyle w:val="st"/>
          <w:sz w:val="20"/>
          <w:szCs w:val="20"/>
        </w:rPr>
        <w:t xml:space="preserve"> </w:t>
      </w:r>
      <w:r w:rsidR="00307429" w:rsidRPr="00307429">
        <w:rPr>
          <w:rStyle w:val="hscoswrapper"/>
          <w:sz w:val="20"/>
          <w:szCs w:val="20"/>
        </w:rPr>
        <w:t>Classification model is built on the training set and check the accuracy of the model by using it on the testing set.</w:t>
      </w:r>
      <w:r>
        <w:rPr>
          <w:rFonts w:eastAsia="Calibri"/>
          <w:color w:val="000000"/>
          <w:kern w:val="24"/>
          <w:sz w:val="20"/>
          <w:szCs w:val="20"/>
        </w:rPr>
        <w:t xml:space="preserve"> Currently the system uses 630 audio records are used as training dataset and 120 records are used for testing. </w:t>
      </w:r>
      <w:r w:rsidR="0029605A" w:rsidRPr="00307429">
        <w:rPr>
          <w:rFonts w:eastAsia="Calibri"/>
          <w:color w:val="000000"/>
          <w:kern w:val="24"/>
          <w:sz w:val="20"/>
          <w:szCs w:val="20"/>
        </w:rPr>
        <w:t xml:space="preserve">From </w:t>
      </w:r>
      <w:r w:rsidR="0010368D">
        <w:rPr>
          <w:rFonts w:eastAsia="Calibri"/>
          <w:color w:val="000000"/>
          <w:kern w:val="24"/>
          <w:sz w:val="20"/>
          <w:szCs w:val="20"/>
        </w:rPr>
        <w:t xml:space="preserve">table </w:t>
      </w:r>
      <w:r>
        <w:rPr>
          <w:rFonts w:eastAsia="Calibri"/>
          <w:color w:val="000000"/>
          <w:kern w:val="24"/>
          <w:sz w:val="20"/>
          <w:szCs w:val="20"/>
        </w:rPr>
        <w:t xml:space="preserve">I, the performance of RF </w:t>
      </w:r>
      <w:r w:rsidR="0029605A" w:rsidRPr="00307429">
        <w:rPr>
          <w:rFonts w:eastAsia="Calibri"/>
          <w:color w:val="000000"/>
          <w:kern w:val="24"/>
          <w:sz w:val="20"/>
          <w:szCs w:val="20"/>
        </w:rPr>
        <w:t>classification</w:t>
      </w:r>
      <w:r w:rsidR="00C663AC">
        <w:rPr>
          <w:rFonts w:eastAsia="Calibri"/>
          <w:color w:val="000000"/>
          <w:kern w:val="24"/>
          <w:sz w:val="20"/>
          <w:szCs w:val="20"/>
        </w:rPr>
        <w:t xml:space="preserve"> model can </w:t>
      </w:r>
      <w:r>
        <w:rPr>
          <w:rFonts w:eastAsia="Calibri"/>
          <w:color w:val="000000"/>
          <w:kern w:val="24"/>
          <w:sz w:val="20"/>
          <w:szCs w:val="20"/>
        </w:rPr>
        <w:t xml:space="preserve">be found. RF </w:t>
      </w:r>
      <w:r w:rsidR="00C663AC">
        <w:rPr>
          <w:rFonts w:eastAsia="Calibri"/>
          <w:color w:val="000000"/>
          <w:kern w:val="24"/>
          <w:sz w:val="20"/>
          <w:szCs w:val="20"/>
        </w:rPr>
        <w:t xml:space="preserve">classification </w:t>
      </w:r>
      <w:r>
        <w:rPr>
          <w:rFonts w:eastAsia="Calibri"/>
          <w:color w:val="000000"/>
          <w:kern w:val="24"/>
          <w:sz w:val="20"/>
          <w:szCs w:val="20"/>
        </w:rPr>
        <w:t xml:space="preserve">model achieves average </w:t>
      </w:r>
      <w:r w:rsidR="00C663AC">
        <w:rPr>
          <w:rFonts w:eastAsia="Calibri"/>
          <w:color w:val="000000"/>
          <w:kern w:val="24"/>
          <w:sz w:val="20"/>
          <w:szCs w:val="20"/>
        </w:rPr>
        <w:t xml:space="preserve">accuracy </w:t>
      </w:r>
      <w:r>
        <w:rPr>
          <w:rFonts w:eastAsia="Calibri"/>
          <w:color w:val="000000"/>
          <w:kern w:val="24"/>
          <w:sz w:val="20"/>
          <w:szCs w:val="20"/>
        </w:rPr>
        <w:t>of 93</w:t>
      </w:r>
      <w:r w:rsidR="0029605A" w:rsidRPr="0029605A">
        <w:rPr>
          <w:rFonts w:eastAsia="Calibri"/>
          <w:color w:val="000000"/>
          <w:kern w:val="24"/>
          <w:sz w:val="20"/>
          <w:szCs w:val="20"/>
        </w:rPr>
        <w:t>%.</w:t>
      </w:r>
    </w:p>
    <w:tbl>
      <w:tblPr>
        <w:tblStyle w:val="TableGrid"/>
        <w:tblpPr w:leftFromText="180" w:rightFromText="180" w:vertAnchor="text" w:horzAnchor="page" w:tblpX="6492" w:tblpY="606"/>
        <w:tblW w:w="0" w:type="auto"/>
        <w:tblLook w:val="04A0" w:firstRow="1" w:lastRow="0" w:firstColumn="1" w:lastColumn="0" w:noHBand="0" w:noVBand="1"/>
      </w:tblPr>
      <w:tblGrid>
        <w:gridCol w:w="1278"/>
        <w:gridCol w:w="1350"/>
        <w:gridCol w:w="1350"/>
      </w:tblGrid>
      <w:tr w:rsidR="0080456E" w:rsidRPr="00161528" w:rsidTr="004170DA">
        <w:trPr>
          <w:trHeight w:val="229"/>
        </w:trPr>
        <w:tc>
          <w:tcPr>
            <w:tcW w:w="1278" w:type="dxa"/>
            <w:vMerge w:val="restart"/>
          </w:tcPr>
          <w:p w:rsidR="0080456E" w:rsidRPr="00FB55B4" w:rsidRDefault="0080456E" w:rsidP="009A46E8">
            <w:pPr>
              <w:autoSpaceDE/>
              <w:spacing w:after="120" w:line="228" w:lineRule="auto"/>
              <w:jc w:val="center"/>
              <w:rPr>
                <w:rFonts w:eastAsia="Calibri"/>
                <w:b/>
                <w:bCs/>
                <w:color w:val="000000"/>
                <w:kern w:val="24"/>
                <w:sz w:val="16"/>
                <w:szCs w:val="16"/>
              </w:rPr>
            </w:pPr>
            <w:r w:rsidRPr="00FB55B4">
              <w:rPr>
                <w:rFonts w:eastAsia="Calibri"/>
                <w:b/>
                <w:bCs/>
                <w:color w:val="000000"/>
                <w:kern w:val="24"/>
                <w:sz w:val="16"/>
                <w:szCs w:val="16"/>
              </w:rPr>
              <w:t>Actual Group</w:t>
            </w:r>
          </w:p>
        </w:tc>
        <w:tc>
          <w:tcPr>
            <w:tcW w:w="2700" w:type="dxa"/>
            <w:gridSpan w:val="2"/>
          </w:tcPr>
          <w:p w:rsidR="0080456E" w:rsidRPr="00FB55B4" w:rsidRDefault="0080456E" w:rsidP="009A46E8">
            <w:pPr>
              <w:autoSpaceDE/>
              <w:spacing w:after="120" w:line="228" w:lineRule="auto"/>
              <w:jc w:val="center"/>
              <w:rPr>
                <w:rFonts w:eastAsia="Calibri"/>
                <w:b/>
                <w:bCs/>
                <w:color w:val="000000"/>
                <w:kern w:val="24"/>
                <w:sz w:val="16"/>
                <w:szCs w:val="16"/>
              </w:rPr>
            </w:pPr>
            <w:r w:rsidRPr="00FB55B4">
              <w:rPr>
                <w:rFonts w:eastAsia="Calibri"/>
                <w:b/>
                <w:bCs/>
                <w:color w:val="000000"/>
                <w:kern w:val="24"/>
                <w:sz w:val="16"/>
                <w:szCs w:val="16"/>
              </w:rPr>
              <w:t>Predicted Group</w:t>
            </w:r>
          </w:p>
        </w:tc>
      </w:tr>
      <w:tr w:rsidR="004170DA" w:rsidRPr="00161528" w:rsidTr="004170DA">
        <w:trPr>
          <w:trHeight w:val="114"/>
        </w:trPr>
        <w:tc>
          <w:tcPr>
            <w:tcW w:w="1278" w:type="dxa"/>
            <w:vMerge/>
          </w:tcPr>
          <w:p w:rsidR="0080456E" w:rsidRPr="00161528" w:rsidRDefault="0080456E" w:rsidP="009A46E8">
            <w:pPr>
              <w:autoSpaceDE/>
              <w:spacing w:after="120" w:line="228" w:lineRule="auto"/>
              <w:jc w:val="center"/>
              <w:rPr>
                <w:rFonts w:eastAsia="Calibri"/>
                <w:color w:val="000000"/>
                <w:kern w:val="24"/>
                <w:sz w:val="16"/>
                <w:szCs w:val="16"/>
              </w:rPr>
            </w:pPr>
          </w:p>
        </w:tc>
        <w:tc>
          <w:tcPr>
            <w:tcW w:w="1350" w:type="dxa"/>
          </w:tcPr>
          <w:p w:rsidR="0080456E" w:rsidRPr="00FB55B4" w:rsidRDefault="0080456E" w:rsidP="009A46E8">
            <w:pPr>
              <w:autoSpaceDE/>
              <w:spacing w:after="120" w:line="228" w:lineRule="auto"/>
              <w:jc w:val="center"/>
              <w:rPr>
                <w:rFonts w:eastAsia="Calibri"/>
                <w:b/>
                <w:bCs/>
                <w:i/>
                <w:iCs/>
                <w:color w:val="000000"/>
                <w:kern w:val="24"/>
                <w:sz w:val="15"/>
                <w:szCs w:val="15"/>
              </w:rPr>
            </w:pPr>
            <w:r w:rsidRPr="00FB55B4">
              <w:rPr>
                <w:rFonts w:eastAsia="Calibri"/>
                <w:b/>
                <w:bCs/>
                <w:i/>
                <w:iCs/>
                <w:color w:val="000000"/>
                <w:kern w:val="24"/>
                <w:sz w:val="15"/>
                <w:szCs w:val="15"/>
              </w:rPr>
              <w:t>Male</w:t>
            </w:r>
          </w:p>
        </w:tc>
        <w:tc>
          <w:tcPr>
            <w:tcW w:w="1350" w:type="dxa"/>
          </w:tcPr>
          <w:p w:rsidR="0080456E" w:rsidRPr="00FB55B4" w:rsidRDefault="0080456E" w:rsidP="009A46E8">
            <w:pPr>
              <w:autoSpaceDE/>
              <w:spacing w:after="120" w:line="228" w:lineRule="auto"/>
              <w:jc w:val="center"/>
              <w:rPr>
                <w:rFonts w:eastAsia="Calibri"/>
                <w:b/>
                <w:bCs/>
                <w:i/>
                <w:iCs/>
                <w:color w:val="000000"/>
                <w:kern w:val="24"/>
                <w:sz w:val="15"/>
                <w:szCs w:val="15"/>
              </w:rPr>
            </w:pPr>
            <w:r w:rsidRPr="00FB55B4">
              <w:rPr>
                <w:rFonts w:eastAsia="Calibri"/>
                <w:b/>
                <w:bCs/>
                <w:i/>
                <w:iCs/>
                <w:color w:val="000000"/>
                <w:kern w:val="24"/>
                <w:sz w:val="15"/>
                <w:szCs w:val="15"/>
              </w:rPr>
              <w:t>Female</w:t>
            </w:r>
          </w:p>
        </w:tc>
      </w:tr>
      <w:tr w:rsidR="0080456E" w:rsidRPr="00161528" w:rsidTr="004170DA">
        <w:trPr>
          <w:trHeight w:val="229"/>
        </w:trPr>
        <w:tc>
          <w:tcPr>
            <w:tcW w:w="1278" w:type="dxa"/>
          </w:tcPr>
          <w:p w:rsidR="0080456E" w:rsidRPr="00FB55B4" w:rsidRDefault="0080456E" w:rsidP="009A46E8">
            <w:pPr>
              <w:autoSpaceDE/>
              <w:spacing w:after="120" w:line="228" w:lineRule="auto"/>
              <w:jc w:val="center"/>
              <w:rPr>
                <w:rFonts w:eastAsia="Calibri"/>
                <w:b/>
                <w:bCs/>
                <w:i/>
                <w:iCs/>
                <w:color w:val="000000"/>
                <w:kern w:val="24"/>
                <w:sz w:val="15"/>
                <w:szCs w:val="15"/>
              </w:rPr>
            </w:pPr>
            <w:r w:rsidRPr="00FB55B4">
              <w:rPr>
                <w:rFonts w:eastAsia="Calibri"/>
                <w:b/>
                <w:bCs/>
                <w:i/>
                <w:iCs/>
                <w:color w:val="000000"/>
                <w:kern w:val="24"/>
                <w:sz w:val="15"/>
                <w:szCs w:val="15"/>
              </w:rPr>
              <w:t>Male</w:t>
            </w:r>
          </w:p>
        </w:tc>
        <w:tc>
          <w:tcPr>
            <w:tcW w:w="1350" w:type="dxa"/>
          </w:tcPr>
          <w:p w:rsidR="0080456E" w:rsidRPr="00161528" w:rsidRDefault="0080456E" w:rsidP="009A46E8">
            <w:pPr>
              <w:autoSpaceDE/>
              <w:spacing w:after="120" w:line="228" w:lineRule="auto"/>
              <w:jc w:val="center"/>
              <w:rPr>
                <w:rFonts w:eastAsia="Calibri"/>
                <w:color w:val="000000"/>
                <w:kern w:val="24"/>
                <w:sz w:val="16"/>
                <w:szCs w:val="16"/>
              </w:rPr>
            </w:pPr>
            <w:r>
              <w:rPr>
                <w:rFonts w:eastAsia="Calibri"/>
                <w:color w:val="000000"/>
                <w:kern w:val="24"/>
                <w:sz w:val="16"/>
                <w:szCs w:val="16"/>
              </w:rPr>
              <w:t>61</w:t>
            </w:r>
            <w:r w:rsidRPr="00161528">
              <w:rPr>
                <w:rFonts w:eastAsia="Calibri"/>
                <w:color w:val="000000"/>
                <w:kern w:val="24"/>
                <w:sz w:val="16"/>
                <w:szCs w:val="16"/>
              </w:rPr>
              <w:t xml:space="preserve"> (TP)</w:t>
            </w:r>
          </w:p>
        </w:tc>
        <w:tc>
          <w:tcPr>
            <w:tcW w:w="1350" w:type="dxa"/>
          </w:tcPr>
          <w:p w:rsidR="0080456E" w:rsidRPr="00161528" w:rsidRDefault="0080456E" w:rsidP="009A46E8">
            <w:pPr>
              <w:autoSpaceDE/>
              <w:spacing w:after="120" w:line="228" w:lineRule="auto"/>
              <w:jc w:val="center"/>
              <w:rPr>
                <w:rFonts w:eastAsia="Calibri"/>
                <w:color w:val="000000"/>
                <w:kern w:val="24"/>
                <w:sz w:val="16"/>
                <w:szCs w:val="16"/>
              </w:rPr>
            </w:pPr>
            <w:r>
              <w:rPr>
                <w:rFonts w:eastAsia="Calibri"/>
                <w:color w:val="000000"/>
                <w:kern w:val="24"/>
                <w:sz w:val="16"/>
                <w:szCs w:val="16"/>
              </w:rPr>
              <w:t>4</w:t>
            </w:r>
            <w:r w:rsidRPr="00161528">
              <w:rPr>
                <w:rFonts w:eastAsia="Calibri"/>
                <w:color w:val="000000"/>
                <w:kern w:val="24"/>
                <w:sz w:val="16"/>
                <w:szCs w:val="16"/>
              </w:rPr>
              <w:t xml:space="preserve"> (FN)</w:t>
            </w:r>
          </w:p>
        </w:tc>
      </w:tr>
      <w:tr w:rsidR="0080456E" w:rsidRPr="00161528" w:rsidTr="004170DA">
        <w:trPr>
          <w:trHeight w:val="239"/>
        </w:trPr>
        <w:tc>
          <w:tcPr>
            <w:tcW w:w="1278" w:type="dxa"/>
          </w:tcPr>
          <w:p w:rsidR="0080456E" w:rsidRPr="00FB55B4" w:rsidRDefault="0080456E" w:rsidP="009A46E8">
            <w:pPr>
              <w:autoSpaceDE/>
              <w:spacing w:after="120" w:line="228" w:lineRule="auto"/>
              <w:jc w:val="center"/>
              <w:rPr>
                <w:rFonts w:eastAsia="Calibri"/>
                <w:b/>
                <w:bCs/>
                <w:i/>
                <w:iCs/>
                <w:color w:val="000000"/>
                <w:kern w:val="24"/>
                <w:sz w:val="15"/>
                <w:szCs w:val="15"/>
              </w:rPr>
            </w:pPr>
            <w:r w:rsidRPr="00FB55B4">
              <w:rPr>
                <w:rFonts w:eastAsia="Calibri"/>
                <w:b/>
                <w:bCs/>
                <w:i/>
                <w:iCs/>
                <w:color w:val="000000"/>
                <w:kern w:val="24"/>
                <w:sz w:val="15"/>
                <w:szCs w:val="15"/>
              </w:rPr>
              <w:t>Female</w:t>
            </w:r>
          </w:p>
        </w:tc>
        <w:tc>
          <w:tcPr>
            <w:tcW w:w="1350" w:type="dxa"/>
          </w:tcPr>
          <w:p w:rsidR="0080456E" w:rsidRPr="00161528" w:rsidRDefault="0080456E" w:rsidP="009A46E8">
            <w:pPr>
              <w:autoSpaceDE/>
              <w:spacing w:after="120" w:line="228" w:lineRule="auto"/>
              <w:jc w:val="center"/>
              <w:rPr>
                <w:rFonts w:eastAsia="Calibri"/>
                <w:color w:val="000000"/>
                <w:kern w:val="24"/>
                <w:sz w:val="16"/>
                <w:szCs w:val="16"/>
              </w:rPr>
            </w:pPr>
            <w:r>
              <w:rPr>
                <w:rFonts w:eastAsia="Calibri"/>
                <w:color w:val="000000"/>
                <w:kern w:val="24"/>
                <w:sz w:val="16"/>
                <w:szCs w:val="16"/>
              </w:rPr>
              <w:t xml:space="preserve">5 </w:t>
            </w:r>
            <w:r w:rsidRPr="00161528">
              <w:rPr>
                <w:rFonts w:eastAsia="Calibri"/>
                <w:color w:val="000000"/>
                <w:kern w:val="24"/>
                <w:sz w:val="16"/>
                <w:szCs w:val="16"/>
              </w:rPr>
              <w:t>(FP)</w:t>
            </w:r>
          </w:p>
        </w:tc>
        <w:tc>
          <w:tcPr>
            <w:tcW w:w="1350" w:type="dxa"/>
          </w:tcPr>
          <w:p w:rsidR="0080456E" w:rsidRPr="00161528" w:rsidRDefault="0080456E" w:rsidP="009A46E8">
            <w:pPr>
              <w:autoSpaceDE/>
              <w:spacing w:after="120" w:line="228" w:lineRule="auto"/>
              <w:jc w:val="center"/>
              <w:rPr>
                <w:rFonts w:eastAsia="Calibri"/>
                <w:color w:val="000000"/>
                <w:kern w:val="24"/>
                <w:sz w:val="16"/>
                <w:szCs w:val="16"/>
              </w:rPr>
            </w:pPr>
            <w:r>
              <w:rPr>
                <w:rFonts w:eastAsia="Calibri"/>
                <w:color w:val="000000"/>
                <w:kern w:val="24"/>
                <w:sz w:val="16"/>
                <w:szCs w:val="16"/>
              </w:rPr>
              <w:t xml:space="preserve">50 </w:t>
            </w:r>
            <w:r w:rsidRPr="00161528">
              <w:rPr>
                <w:rFonts w:eastAsia="Calibri"/>
                <w:color w:val="000000"/>
                <w:kern w:val="24"/>
                <w:sz w:val="16"/>
                <w:szCs w:val="16"/>
              </w:rPr>
              <w:t>(TN)</w:t>
            </w:r>
          </w:p>
        </w:tc>
      </w:tr>
    </w:tbl>
    <w:p w:rsidR="00493C38" w:rsidRPr="00554AFE" w:rsidRDefault="0080456E" w:rsidP="00554AFE">
      <w:pPr>
        <w:autoSpaceDE/>
        <w:spacing w:after="120" w:line="228" w:lineRule="auto"/>
        <w:jc w:val="center"/>
        <w:rPr>
          <w:rFonts w:eastAsia="Calibri"/>
          <w:color w:val="000000"/>
          <w:kern w:val="24"/>
          <w:sz w:val="16"/>
          <w:szCs w:val="16"/>
        </w:rPr>
      </w:pPr>
      <w:r>
        <w:rPr>
          <w:rFonts w:eastAsia="Calibri"/>
          <w:color w:val="000000"/>
          <w:kern w:val="24"/>
          <w:sz w:val="16"/>
          <w:szCs w:val="16"/>
        </w:rPr>
        <w:t xml:space="preserve"> </w:t>
      </w:r>
      <w:r w:rsidR="00066C7E">
        <w:rPr>
          <w:rFonts w:eastAsia="Calibri"/>
          <w:color w:val="000000"/>
          <w:kern w:val="24"/>
          <w:sz w:val="16"/>
          <w:szCs w:val="16"/>
        </w:rPr>
        <w:t>TABLE I. CONFUSION MATRI</w:t>
      </w:r>
      <w:r w:rsidR="00554AFE">
        <w:rPr>
          <w:rFonts w:eastAsia="Calibri"/>
          <w:color w:val="000000"/>
          <w:kern w:val="24"/>
          <w:sz w:val="16"/>
          <w:szCs w:val="16"/>
        </w:rPr>
        <w:t>X AFTER EVALUATING RF CLASSIFIER</w:t>
      </w:r>
    </w:p>
    <w:p w:rsidR="00C75D06" w:rsidRPr="00C75D06" w:rsidRDefault="00C75D06" w:rsidP="00C75D06">
      <w:pPr>
        <w:rPr>
          <w:rFonts w:eastAsia="Calibri"/>
        </w:rPr>
      </w:pPr>
    </w:p>
    <w:p w:rsidR="00C75D06" w:rsidRPr="00C75D06" w:rsidRDefault="00C75D06" w:rsidP="00C75D06">
      <w:pPr>
        <w:rPr>
          <w:rFonts w:eastAsia="Calibri"/>
        </w:rPr>
      </w:pPr>
    </w:p>
    <w:p w:rsidR="00D269DB" w:rsidRPr="00C75D06" w:rsidRDefault="00C75D06" w:rsidP="00C75D06">
      <m:oMathPara>
        <m:oMath>
          <m:r>
            <m:rPr>
              <m:nor/>
            </m:rPr>
            <w:rPr>
              <w:rFonts w:eastAsiaTheme="minorEastAsia"/>
            </w:rPr>
            <m:t xml:space="preserve">Accuracy= </m:t>
          </m:r>
          <m:f>
            <m:fPr>
              <m:ctrlPr>
                <w:rPr>
                  <w:rFonts w:ascii="Cambria Math" w:eastAsiaTheme="minorEastAsia" w:hAnsi="Cambria Math"/>
                  <w:lang w:bidi="my-MM"/>
                </w:rPr>
              </m:ctrlPr>
            </m:fPr>
            <m:num>
              <m:r>
                <m:rPr>
                  <m:nor/>
                </m:rPr>
                <w:rPr>
                  <w:rFonts w:eastAsiaTheme="minorEastAsia"/>
                </w:rPr>
                <m:t>TP+TN</m:t>
              </m:r>
            </m:num>
            <m:den>
              <m:r>
                <m:rPr>
                  <m:nor/>
                </m:rPr>
                <w:rPr>
                  <w:rFonts w:eastAsiaTheme="minorEastAsia"/>
                </w:rPr>
                <m:t>N</m:t>
              </m:r>
            </m:den>
          </m:f>
          <m:r>
            <m:rPr>
              <m:nor/>
            </m:rPr>
            <w:rPr>
              <w:rFonts w:eastAsiaTheme="minorHAnsi"/>
            </w:rPr>
            <m:t>× 100% =</m:t>
          </m:r>
          <m:f>
            <m:fPr>
              <m:ctrlPr>
                <w:rPr>
                  <w:rFonts w:ascii="Cambria Math" w:hAnsi="Cambria Math"/>
                  <w:lang w:bidi="my-MM"/>
                </w:rPr>
              </m:ctrlPr>
            </m:fPr>
            <m:num>
              <m:r>
                <w:rPr>
                  <w:rFonts w:ascii="Cambria Math" w:hAnsi="Cambria Math"/>
                </w:rPr>
                <m:t>61+</m:t>
              </m:r>
              <m:r>
                <w:rPr>
                  <w:rFonts w:ascii="Cambria Math" w:eastAsiaTheme="minorHAnsi" w:hAnsi="Cambria Math"/>
                </w:rPr>
                <m:t>50</m:t>
              </m:r>
            </m:num>
            <m:den>
              <m:r>
                <m:rPr>
                  <m:nor/>
                </m:rPr>
                <m:t>120</m:t>
              </m:r>
            </m:den>
          </m:f>
          <m:r>
            <m:rPr>
              <m:nor/>
            </m:rPr>
            <m:t>×100 % = 93</m:t>
          </m:r>
          <m:r>
            <m:rPr>
              <m:nor/>
            </m:rPr>
            <w:rPr>
              <w:rFonts w:eastAsia="Calibri"/>
            </w:rPr>
            <m:t>%</m:t>
          </m:r>
          <m:r>
            <m:rPr>
              <m:nor/>
            </m:rPr>
            <w:rPr>
              <w:rFonts w:ascii="Cambria Math" w:eastAsia="Calibri"/>
            </w:rPr>
            <m:t xml:space="preserve">   </m:t>
          </m:r>
          <m:r>
            <m:rPr>
              <m:nor/>
            </m:rPr>
            <w:rPr>
              <w:rFonts w:eastAsia="Calibri"/>
            </w:rPr>
            <m:t>(6)</m:t>
          </m:r>
        </m:oMath>
      </m:oMathPara>
    </w:p>
    <w:p w:rsidR="00C75D06" w:rsidRDefault="00C75D06" w:rsidP="00C75D06"/>
    <w:p w:rsidR="00C75D06" w:rsidRPr="00C75D06" w:rsidRDefault="00C75D06" w:rsidP="00C75D06">
      <w:pPr>
        <w:autoSpaceDE/>
        <w:autoSpaceDN/>
        <w:spacing w:after="200" w:line="276" w:lineRule="auto"/>
        <w:rPr>
          <w:iCs/>
          <w:lang w:bidi="my-MM"/>
        </w:rPr>
      </w:pPr>
      <m:oMathPara>
        <m:oMath>
          <m:r>
            <m:rPr>
              <m:nor/>
            </m:rPr>
            <w:rPr>
              <w:rFonts w:eastAsiaTheme="minorEastAsia"/>
              <w:iCs/>
              <w:lang w:bidi="my-MM"/>
            </w:rPr>
            <m:t xml:space="preserve">Specificity= </m:t>
          </m:r>
          <m:f>
            <m:fPr>
              <m:ctrlPr>
                <w:rPr>
                  <w:rFonts w:ascii="Cambria Math" w:eastAsiaTheme="minorEastAsia" w:hAnsi="Cambria Math"/>
                  <w:iCs/>
                  <w:lang w:bidi="my-MM"/>
                </w:rPr>
              </m:ctrlPr>
            </m:fPr>
            <m:num>
              <m:r>
                <m:rPr>
                  <m:nor/>
                </m:rPr>
                <w:rPr>
                  <w:rFonts w:eastAsiaTheme="minorEastAsia"/>
                  <w:iCs/>
                  <w:lang w:bidi="my-MM"/>
                </w:rPr>
                <m:t>TN</m:t>
              </m:r>
            </m:num>
            <m:den>
              <m:r>
                <m:rPr>
                  <m:nor/>
                </m:rPr>
                <w:rPr>
                  <w:rFonts w:eastAsiaTheme="minorEastAsia"/>
                  <w:iCs/>
                  <w:lang w:bidi="my-MM"/>
                </w:rPr>
                <m:t>TN+FP</m:t>
              </m:r>
            </m:den>
          </m:f>
          <m:r>
            <m:rPr>
              <m:nor/>
            </m:rPr>
            <w:rPr>
              <w:rFonts w:eastAsiaTheme="minorHAnsi"/>
              <w:iCs/>
              <w:lang w:bidi="my-MM"/>
            </w:rPr>
            <m:t>× 100% =</m:t>
          </m:r>
          <m:f>
            <m:fPr>
              <m:ctrlPr>
                <w:rPr>
                  <w:rFonts w:ascii="Cambria Math" w:eastAsiaTheme="minorHAnsi" w:hAnsi="Cambria Math"/>
                  <w:iCs/>
                  <w:lang w:bidi="my-MM"/>
                </w:rPr>
              </m:ctrlPr>
            </m:fPr>
            <m:num>
              <m:r>
                <w:rPr>
                  <w:rFonts w:ascii="Cambria Math" w:eastAsiaTheme="minorHAnsi" w:hAnsi="Cambria Math"/>
                  <w:lang w:bidi="my-MM"/>
                </w:rPr>
                <m:t>50</m:t>
              </m:r>
            </m:num>
            <m:den>
              <m:r>
                <m:rPr>
                  <m:nor/>
                </m:rPr>
                <w:rPr>
                  <w:rFonts w:eastAsiaTheme="minorHAnsi"/>
                  <w:iCs/>
                  <w:lang w:bidi="my-MM"/>
                </w:rPr>
                <m:t>50+5</m:t>
              </m:r>
            </m:den>
          </m:f>
          <m:r>
            <m:rPr>
              <m:nor/>
            </m:rPr>
            <w:rPr>
              <w:rFonts w:eastAsiaTheme="minorHAnsi"/>
              <w:iCs/>
              <w:lang w:bidi="my-MM"/>
            </w:rPr>
            <m:t>×100 % = 91</m:t>
          </m:r>
          <m:r>
            <m:rPr>
              <m:nor/>
            </m:rPr>
            <w:rPr>
              <w:rFonts w:eastAsia="Calibri"/>
              <w:iCs/>
              <w:lang w:bidi="my-MM"/>
            </w:rPr>
            <m:t>%</m:t>
          </m:r>
          <m:r>
            <m:rPr>
              <m:nor/>
            </m:rPr>
            <w:rPr>
              <w:rFonts w:ascii="Cambria Math" w:eastAsia="Calibri"/>
              <w:iCs/>
              <w:lang w:bidi="my-MM"/>
            </w:rPr>
            <m:t xml:space="preserve">       </m:t>
          </m:r>
          <m:r>
            <m:rPr>
              <m:nor/>
            </m:rPr>
            <w:rPr>
              <w:rFonts w:eastAsia="Calibri"/>
              <w:iCs/>
              <w:lang w:bidi="my-MM"/>
            </w:rPr>
            <m:t>(7)</m:t>
          </m:r>
        </m:oMath>
      </m:oMathPara>
    </w:p>
    <w:p w:rsidR="00A867B2" w:rsidRPr="00A867B2" w:rsidRDefault="00A867B2" w:rsidP="00A867B2">
      <w:pPr>
        <w:autoSpaceDE/>
        <w:autoSpaceDN/>
        <w:spacing w:after="200" w:line="276" w:lineRule="auto"/>
        <w:rPr>
          <w:rFonts w:asciiTheme="minorHAnsi" w:eastAsiaTheme="minorEastAsia" w:hAnsiTheme="minorHAnsi" w:cs="Arial Unicode MS"/>
          <w:lang w:bidi="my-MM"/>
        </w:rPr>
      </w:pPr>
      <m:oMathPara>
        <m:oMath>
          <m:r>
            <m:rPr>
              <m:nor/>
            </m:rPr>
            <w:rPr>
              <w:rFonts w:eastAsiaTheme="minorEastAsia"/>
              <w:lang w:bidi="my-MM"/>
            </w:rPr>
            <m:t>Sensitivity=</m:t>
          </m:r>
          <m:f>
            <m:fPr>
              <m:ctrlPr>
                <w:rPr>
                  <w:rFonts w:ascii="Cambria Math" w:eastAsiaTheme="minorEastAsia" w:hAnsi="Cambria Math"/>
                  <w:lang w:bidi="my-MM"/>
                </w:rPr>
              </m:ctrlPr>
            </m:fPr>
            <m:num>
              <m:r>
                <m:rPr>
                  <m:nor/>
                </m:rPr>
                <w:rPr>
                  <w:rFonts w:eastAsiaTheme="minorEastAsia"/>
                  <w:lang w:bidi="my-MM"/>
                </w:rPr>
                <m:t>TP</m:t>
              </m:r>
            </m:num>
            <m:den>
              <m:r>
                <m:rPr>
                  <m:nor/>
                </m:rPr>
                <w:rPr>
                  <w:rFonts w:eastAsiaTheme="minorEastAsia"/>
                  <w:lang w:bidi="my-MM"/>
                </w:rPr>
                <m:t>TP+FN</m:t>
              </m:r>
            </m:den>
          </m:f>
          <m:r>
            <m:rPr>
              <m:nor/>
            </m:rPr>
            <w:rPr>
              <w:rFonts w:eastAsiaTheme="minorHAnsi"/>
              <w:lang w:bidi="my-MM"/>
            </w:rPr>
            <m:t>×100 % =</m:t>
          </m:r>
          <m:f>
            <m:fPr>
              <m:ctrlPr>
                <w:rPr>
                  <w:rFonts w:ascii="Cambria Math" w:eastAsiaTheme="minorHAnsi" w:hAnsi="Cambria Math"/>
                  <w:lang w:bidi="my-MM"/>
                </w:rPr>
              </m:ctrlPr>
            </m:fPr>
            <m:num>
              <m:r>
                <m:rPr>
                  <m:nor/>
                </m:rPr>
                <w:rPr>
                  <w:rFonts w:eastAsiaTheme="minorHAnsi"/>
                  <w:lang w:bidi="my-MM"/>
                </w:rPr>
                <m:t>61</m:t>
              </m:r>
            </m:num>
            <m:den>
              <m:r>
                <m:rPr>
                  <m:nor/>
                </m:rPr>
                <w:rPr>
                  <w:rFonts w:eastAsiaTheme="minorHAnsi"/>
                  <w:lang w:bidi="my-MM"/>
                </w:rPr>
                <m:t>61+4</m:t>
              </m:r>
            </m:den>
          </m:f>
          <m:r>
            <m:rPr>
              <m:nor/>
            </m:rPr>
            <w:rPr>
              <w:rFonts w:eastAsiaTheme="minorHAnsi"/>
              <w:lang w:bidi="my-MM"/>
            </w:rPr>
            <m:t xml:space="preserve">×100 % = 94% </m:t>
          </m:r>
          <m:r>
            <m:rPr>
              <m:nor/>
            </m:rPr>
            <w:rPr>
              <w:rFonts w:ascii="Cambria Math" w:eastAsiaTheme="minorHAnsi"/>
              <w:lang w:bidi="my-MM"/>
            </w:rPr>
            <m:t xml:space="preserve">       </m:t>
          </m:r>
          <m:r>
            <m:rPr>
              <m:nor/>
            </m:rPr>
            <w:rPr>
              <w:rFonts w:eastAsiaTheme="minorHAnsi"/>
              <w:lang w:bidi="my-MM"/>
            </w:rPr>
            <m:t>(8)</m:t>
          </m:r>
        </m:oMath>
      </m:oMathPara>
    </w:p>
    <w:p w:rsidR="005845D5" w:rsidRPr="00E70720" w:rsidRDefault="00A708D5" w:rsidP="00A708D5">
      <w:pPr>
        <w:spacing w:after="120" w:line="228" w:lineRule="auto"/>
        <w:ind w:firstLine="288"/>
        <w:jc w:val="both"/>
        <w:rPr>
          <w:rFonts w:eastAsiaTheme="minorHAnsi"/>
          <w:lang w:bidi="my-MM"/>
        </w:rPr>
      </w:pPr>
      <w:r>
        <w:rPr>
          <w:rFonts w:eastAsiaTheme="minorHAnsi"/>
          <w:lang w:bidi="my-MM"/>
        </w:rPr>
        <w:t>In (6), (7) and (8),</w:t>
      </w:r>
      <w:r w:rsidR="00E70720">
        <w:rPr>
          <w:rFonts w:eastAsiaTheme="minorHAnsi"/>
          <w:lang w:bidi="my-MM"/>
        </w:rPr>
        <w:t xml:space="preserve"> </w:t>
      </w:r>
      <w:r w:rsidR="00FB1D89">
        <w:rPr>
          <w:rFonts w:eastAsiaTheme="minorHAnsi"/>
          <w:lang w:bidi="my-MM"/>
        </w:rPr>
        <w:t>TP</w:t>
      </w:r>
      <w:r>
        <w:rPr>
          <w:rFonts w:eastAsiaTheme="minorHAnsi"/>
          <w:lang w:bidi="my-MM"/>
        </w:rPr>
        <w:t xml:space="preserve"> is </w:t>
      </w:r>
      <w:r>
        <w:rPr>
          <w:lang w:bidi="my-MM"/>
        </w:rPr>
        <w:t>t</w:t>
      </w:r>
      <w:r w:rsidR="00E70720" w:rsidRPr="00340B38">
        <w:rPr>
          <w:lang w:bidi="my-MM"/>
        </w:rPr>
        <w:t xml:space="preserve">rue </w:t>
      </w:r>
      <w:r w:rsidR="00E70720" w:rsidRPr="00E70720">
        <w:rPr>
          <w:lang w:bidi="my-MM"/>
        </w:rPr>
        <w:t>positives (the positive</w:t>
      </w:r>
      <w:r w:rsidR="00E70720" w:rsidRPr="00340B38">
        <w:rPr>
          <w:lang w:bidi="my-MM"/>
        </w:rPr>
        <w:t xml:space="preserve"> tuples that were correctly labeled by the classifier</w:t>
      </w:r>
      <w:r w:rsidR="00E70720" w:rsidRPr="00E70720">
        <w:rPr>
          <w:lang w:bidi="my-MM"/>
        </w:rPr>
        <w:t>)</w:t>
      </w:r>
      <w:r>
        <w:rPr>
          <w:lang w:bidi="my-MM"/>
        </w:rPr>
        <w:t xml:space="preserve">.TN is </w:t>
      </w:r>
      <w:r w:rsidR="009638BA">
        <w:rPr>
          <w:lang w:bidi="my-MM"/>
        </w:rPr>
        <w:t>t</w:t>
      </w:r>
      <w:r w:rsidR="00E70720" w:rsidRPr="00E70720">
        <w:rPr>
          <w:lang w:bidi="my-MM"/>
        </w:rPr>
        <w:t>rue negatives (the negative tuples that were correctly labeled by the classifier)</w:t>
      </w:r>
      <w:r>
        <w:rPr>
          <w:lang w:bidi="my-MM"/>
        </w:rPr>
        <w:t>.</w:t>
      </w:r>
      <w:r>
        <w:rPr>
          <w:rFonts w:eastAsiaTheme="minorHAnsi"/>
          <w:lang w:bidi="my-MM"/>
        </w:rPr>
        <w:t xml:space="preserve"> </w:t>
      </w:r>
      <w:r>
        <w:rPr>
          <w:lang w:bidi="my-MM"/>
        </w:rPr>
        <w:t>FP is f</w:t>
      </w:r>
      <w:r w:rsidR="00E70720" w:rsidRPr="00E70720">
        <w:rPr>
          <w:lang w:bidi="my-MM"/>
        </w:rPr>
        <w:t xml:space="preserve">alse positives (the negative tuples that were incorrectly labeled as </w:t>
      </w:r>
      <w:r>
        <w:rPr>
          <w:lang w:bidi="my-MM"/>
        </w:rPr>
        <w:t xml:space="preserve">positive). </w:t>
      </w:r>
      <w:r>
        <w:rPr>
          <w:rFonts w:eastAsiaTheme="minorHAnsi"/>
          <w:lang w:bidi="my-MM"/>
        </w:rPr>
        <w:t xml:space="preserve">FN is </w:t>
      </w:r>
      <w:r w:rsidR="009638BA">
        <w:rPr>
          <w:lang w:bidi="my-MM"/>
        </w:rPr>
        <w:t>f</w:t>
      </w:r>
      <w:r w:rsidR="00E70720" w:rsidRPr="00E70720">
        <w:rPr>
          <w:lang w:bidi="my-MM"/>
        </w:rPr>
        <w:t>alse negatives (the positive tuples that were mislabeled as negative)</w:t>
      </w:r>
      <w:r>
        <w:rPr>
          <w:rFonts w:eastAsiaTheme="minorHAnsi"/>
          <w:lang w:bidi="my-MM"/>
        </w:rPr>
        <w:t xml:space="preserve"> and </w:t>
      </w:r>
      <w:r>
        <w:rPr>
          <w:lang w:bidi="my-MM"/>
        </w:rPr>
        <w:t>N is t</w:t>
      </w:r>
      <w:r w:rsidR="005845D5">
        <w:rPr>
          <w:lang w:bidi="my-MM"/>
        </w:rPr>
        <w:t xml:space="preserve">otal number of tuples of </w:t>
      </w:r>
      <w:r w:rsidR="00607B30">
        <w:rPr>
          <w:lang w:bidi="my-MM"/>
        </w:rPr>
        <w:t>testing</w:t>
      </w:r>
      <w:r w:rsidR="005845D5">
        <w:rPr>
          <w:lang w:bidi="my-MM"/>
        </w:rPr>
        <w:t xml:space="preserve"> dataset</w:t>
      </w:r>
      <w:r>
        <w:rPr>
          <w:lang w:bidi="my-MM"/>
        </w:rPr>
        <w:t>.</w:t>
      </w:r>
    </w:p>
    <w:p w:rsidR="00680C5F" w:rsidRDefault="00680C5F" w:rsidP="00A708D5">
      <w:pPr>
        <w:autoSpaceDE/>
        <w:autoSpaceDN/>
        <w:spacing w:after="120" w:line="228" w:lineRule="auto"/>
        <w:ind w:firstLine="288"/>
        <w:jc w:val="both"/>
        <w:rPr>
          <w:rFonts w:eastAsiaTheme="minorHAnsi"/>
          <w:lang w:bidi="my-MM"/>
        </w:rPr>
      </w:pPr>
      <w:r w:rsidRPr="00680C5F">
        <w:rPr>
          <w:rFonts w:eastAsiaTheme="minorHAnsi"/>
          <w:lang w:bidi="my-MM"/>
        </w:rPr>
        <w:t>Table II shows the comparison of the proposed MFCC feature extraction technique with other feature extraction technique namely Linear Predictive Analysis (LPC). MFCC is derived on the concept of logarithmically spaced filter bank, clubbed with the concept of human auditory system and hence had the better response compared to LPC parameters. As the frequency bands are positioned logarithmically in MFCC, it approximates the human system response more closely than any other techniques.</w:t>
      </w:r>
    </w:p>
    <w:p w:rsidR="00680C5F" w:rsidRPr="00680C5F" w:rsidRDefault="00680C5F" w:rsidP="00680C5F">
      <w:pPr>
        <w:autoSpaceDE/>
        <w:autoSpaceDN/>
        <w:spacing w:after="120" w:line="228" w:lineRule="auto"/>
        <w:ind w:firstLine="288"/>
        <w:jc w:val="both"/>
        <w:rPr>
          <w:rFonts w:eastAsiaTheme="minorHAnsi"/>
          <w:lang w:bidi="my-MM"/>
        </w:rPr>
      </w:pPr>
    </w:p>
    <w:p w:rsidR="00680C5F" w:rsidRDefault="00680C5F" w:rsidP="00680C5F">
      <w:pPr>
        <w:autoSpaceDE/>
        <w:autoSpaceDN/>
        <w:spacing w:after="120" w:line="228" w:lineRule="auto"/>
        <w:ind w:firstLine="288"/>
        <w:jc w:val="center"/>
        <w:rPr>
          <w:rFonts w:eastAsiaTheme="minorHAnsi"/>
          <w:sz w:val="16"/>
          <w:szCs w:val="16"/>
          <w:lang w:bidi="my-MM"/>
        </w:rPr>
      </w:pPr>
      <w:proofErr w:type="gramStart"/>
      <w:r w:rsidRPr="00680C5F">
        <w:rPr>
          <w:rFonts w:eastAsiaTheme="minorHAnsi"/>
          <w:sz w:val="16"/>
          <w:szCs w:val="16"/>
          <w:lang w:bidi="my-MM"/>
        </w:rPr>
        <w:t>TABLE II.</w:t>
      </w:r>
      <w:proofErr w:type="gramEnd"/>
      <w:r w:rsidRPr="00680C5F">
        <w:rPr>
          <w:rFonts w:eastAsiaTheme="minorHAnsi"/>
          <w:sz w:val="16"/>
          <w:szCs w:val="16"/>
          <w:lang w:bidi="my-MM"/>
        </w:rPr>
        <w:t xml:space="preserve"> COMPARISON OF FEATURE EXTRACTION TECHNIQUES</w:t>
      </w:r>
    </w:p>
    <w:p w:rsidR="00680C5F" w:rsidRDefault="00680C5F" w:rsidP="00680C5F">
      <w:pPr>
        <w:autoSpaceDE/>
        <w:autoSpaceDN/>
        <w:spacing w:after="120" w:line="228" w:lineRule="auto"/>
        <w:ind w:firstLine="288"/>
        <w:jc w:val="center"/>
        <w:rPr>
          <w:rFonts w:eastAsiaTheme="minorHAnsi"/>
          <w:sz w:val="16"/>
          <w:szCs w:val="16"/>
          <w:lang w:bidi="my-MM"/>
        </w:rPr>
      </w:pPr>
    </w:p>
    <w:tbl>
      <w:tblPr>
        <w:tblStyle w:val="TableGrid"/>
        <w:tblW w:w="0" w:type="auto"/>
        <w:tblInd w:w="198" w:type="dxa"/>
        <w:tblLook w:val="04A0" w:firstRow="1" w:lastRow="0" w:firstColumn="1" w:lastColumn="0" w:noHBand="0" w:noVBand="1"/>
      </w:tblPr>
      <w:tblGrid>
        <w:gridCol w:w="511"/>
        <w:gridCol w:w="2009"/>
        <w:gridCol w:w="1980"/>
      </w:tblGrid>
      <w:tr w:rsidR="00680C5F" w:rsidTr="00680C5F">
        <w:tc>
          <w:tcPr>
            <w:tcW w:w="511" w:type="dxa"/>
          </w:tcPr>
          <w:p w:rsidR="00680C5F" w:rsidRPr="00680C5F" w:rsidRDefault="00680C5F" w:rsidP="00680C5F">
            <w:pPr>
              <w:autoSpaceDE/>
              <w:autoSpaceDN/>
              <w:spacing w:after="120" w:line="228" w:lineRule="auto"/>
              <w:jc w:val="center"/>
              <w:rPr>
                <w:rFonts w:eastAsiaTheme="minorHAnsi"/>
                <w:b/>
                <w:bCs/>
                <w:sz w:val="16"/>
                <w:szCs w:val="16"/>
                <w:lang w:bidi="my-MM"/>
              </w:rPr>
            </w:pPr>
            <w:r w:rsidRPr="00680C5F">
              <w:rPr>
                <w:rFonts w:eastAsiaTheme="minorHAnsi"/>
                <w:b/>
                <w:bCs/>
                <w:sz w:val="16"/>
                <w:szCs w:val="16"/>
                <w:lang w:bidi="my-MM"/>
              </w:rPr>
              <w:t>No.</w:t>
            </w:r>
          </w:p>
        </w:tc>
        <w:tc>
          <w:tcPr>
            <w:tcW w:w="2009" w:type="dxa"/>
          </w:tcPr>
          <w:p w:rsidR="00680C5F" w:rsidRPr="00680C5F" w:rsidRDefault="00680C5F" w:rsidP="00680C5F">
            <w:pPr>
              <w:autoSpaceDE/>
              <w:autoSpaceDN/>
              <w:spacing w:after="120" w:line="228" w:lineRule="auto"/>
              <w:jc w:val="center"/>
              <w:rPr>
                <w:rFonts w:eastAsiaTheme="minorHAnsi"/>
                <w:b/>
                <w:bCs/>
                <w:sz w:val="16"/>
                <w:szCs w:val="16"/>
                <w:lang w:bidi="my-MM"/>
              </w:rPr>
            </w:pPr>
            <w:r w:rsidRPr="00680C5F">
              <w:rPr>
                <w:rFonts w:eastAsiaTheme="minorHAnsi"/>
                <w:b/>
                <w:bCs/>
                <w:sz w:val="16"/>
                <w:szCs w:val="16"/>
                <w:lang w:bidi="my-MM"/>
              </w:rPr>
              <w:t>Technique</w:t>
            </w:r>
          </w:p>
        </w:tc>
        <w:tc>
          <w:tcPr>
            <w:tcW w:w="1980" w:type="dxa"/>
          </w:tcPr>
          <w:p w:rsidR="00680C5F" w:rsidRPr="00680C5F" w:rsidRDefault="00680C5F" w:rsidP="00680C5F">
            <w:pPr>
              <w:autoSpaceDE/>
              <w:autoSpaceDN/>
              <w:spacing w:after="120" w:line="228" w:lineRule="auto"/>
              <w:jc w:val="center"/>
              <w:rPr>
                <w:rFonts w:eastAsiaTheme="minorHAnsi"/>
                <w:b/>
                <w:bCs/>
                <w:sz w:val="16"/>
                <w:szCs w:val="16"/>
                <w:lang w:bidi="my-MM"/>
              </w:rPr>
            </w:pPr>
            <w:r w:rsidRPr="00680C5F">
              <w:rPr>
                <w:rFonts w:eastAsiaTheme="minorHAnsi"/>
                <w:b/>
                <w:bCs/>
                <w:sz w:val="16"/>
                <w:szCs w:val="16"/>
                <w:lang w:bidi="my-MM"/>
              </w:rPr>
              <w:t>Classification Accuracy</w:t>
            </w:r>
          </w:p>
        </w:tc>
      </w:tr>
      <w:tr w:rsidR="00680C5F" w:rsidTr="00680C5F">
        <w:tc>
          <w:tcPr>
            <w:tcW w:w="511" w:type="dxa"/>
          </w:tcPr>
          <w:p w:rsidR="00680C5F" w:rsidRDefault="00680C5F" w:rsidP="00680C5F">
            <w:pPr>
              <w:autoSpaceDE/>
              <w:autoSpaceDN/>
              <w:spacing w:after="120" w:line="228" w:lineRule="auto"/>
              <w:jc w:val="center"/>
              <w:rPr>
                <w:rFonts w:eastAsiaTheme="minorHAnsi"/>
                <w:sz w:val="16"/>
                <w:szCs w:val="16"/>
                <w:lang w:bidi="my-MM"/>
              </w:rPr>
            </w:pPr>
            <w:r>
              <w:rPr>
                <w:rFonts w:eastAsiaTheme="minorHAnsi"/>
                <w:sz w:val="16"/>
                <w:szCs w:val="16"/>
                <w:lang w:bidi="my-MM"/>
              </w:rPr>
              <w:t>1</w:t>
            </w:r>
          </w:p>
        </w:tc>
        <w:tc>
          <w:tcPr>
            <w:tcW w:w="2009" w:type="dxa"/>
          </w:tcPr>
          <w:p w:rsidR="00680C5F" w:rsidRPr="00680C5F" w:rsidRDefault="00680C5F" w:rsidP="00680C5F">
            <w:pPr>
              <w:autoSpaceDE/>
              <w:autoSpaceDN/>
              <w:spacing w:after="120" w:line="228" w:lineRule="auto"/>
              <w:rPr>
                <w:rFonts w:eastAsiaTheme="minorHAnsi"/>
                <w:sz w:val="16"/>
                <w:szCs w:val="16"/>
                <w:lang w:bidi="my-MM"/>
              </w:rPr>
            </w:pPr>
            <w:r w:rsidRPr="00680C5F">
              <w:rPr>
                <w:rFonts w:eastAsiaTheme="minorHAnsi"/>
                <w:sz w:val="16"/>
                <w:szCs w:val="16"/>
                <w:lang w:bidi="my-MM"/>
              </w:rPr>
              <w:t xml:space="preserve">Mel Frequency </w:t>
            </w:r>
            <w:proofErr w:type="spellStart"/>
            <w:r w:rsidRPr="00680C5F">
              <w:rPr>
                <w:rFonts w:eastAsiaTheme="minorHAnsi"/>
                <w:sz w:val="16"/>
                <w:szCs w:val="16"/>
                <w:lang w:bidi="my-MM"/>
              </w:rPr>
              <w:t>Cepstral</w:t>
            </w:r>
            <w:proofErr w:type="spellEnd"/>
            <w:r w:rsidRPr="00680C5F">
              <w:rPr>
                <w:rFonts w:eastAsiaTheme="minorHAnsi"/>
                <w:sz w:val="16"/>
                <w:szCs w:val="16"/>
                <w:lang w:bidi="my-MM"/>
              </w:rPr>
              <w:t xml:space="preserve"> Coefficient (MFCC)</w:t>
            </w:r>
            <w:r w:rsidRPr="00680C5F">
              <w:rPr>
                <w:rFonts w:eastAsiaTheme="minorHAnsi"/>
                <w:sz w:val="16"/>
                <w:szCs w:val="16"/>
                <w:lang w:bidi="my-MM"/>
              </w:rPr>
              <w:tab/>
            </w:r>
          </w:p>
        </w:tc>
        <w:tc>
          <w:tcPr>
            <w:tcW w:w="1980" w:type="dxa"/>
          </w:tcPr>
          <w:p w:rsidR="00680C5F" w:rsidRDefault="00680C5F" w:rsidP="00680C5F">
            <w:pPr>
              <w:autoSpaceDE/>
              <w:autoSpaceDN/>
              <w:spacing w:after="120" w:line="228" w:lineRule="auto"/>
              <w:jc w:val="center"/>
              <w:rPr>
                <w:rFonts w:eastAsiaTheme="minorHAnsi"/>
                <w:sz w:val="16"/>
                <w:szCs w:val="16"/>
                <w:lang w:bidi="my-MM"/>
              </w:rPr>
            </w:pPr>
            <w:r>
              <w:rPr>
                <w:rFonts w:eastAsiaTheme="minorHAnsi"/>
                <w:sz w:val="16"/>
                <w:szCs w:val="16"/>
                <w:lang w:bidi="my-MM"/>
              </w:rPr>
              <w:t>93%</w:t>
            </w:r>
          </w:p>
        </w:tc>
      </w:tr>
      <w:tr w:rsidR="00680C5F" w:rsidTr="00680C5F">
        <w:tc>
          <w:tcPr>
            <w:tcW w:w="511" w:type="dxa"/>
          </w:tcPr>
          <w:p w:rsidR="00680C5F" w:rsidRDefault="00680C5F" w:rsidP="00680C5F">
            <w:pPr>
              <w:autoSpaceDE/>
              <w:autoSpaceDN/>
              <w:spacing w:after="120" w:line="228" w:lineRule="auto"/>
              <w:jc w:val="center"/>
              <w:rPr>
                <w:rFonts w:eastAsiaTheme="minorHAnsi"/>
                <w:sz w:val="16"/>
                <w:szCs w:val="16"/>
                <w:lang w:bidi="my-MM"/>
              </w:rPr>
            </w:pPr>
            <w:r>
              <w:rPr>
                <w:rFonts w:eastAsiaTheme="minorHAnsi"/>
                <w:sz w:val="16"/>
                <w:szCs w:val="16"/>
                <w:lang w:bidi="my-MM"/>
              </w:rPr>
              <w:t>2</w:t>
            </w:r>
          </w:p>
        </w:tc>
        <w:tc>
          <w:tcPr>
            <w:tcW w:w="2009" w:type="dxa"/>
          </w:tcPr>
          <w:p w:rsidR="00680C5F" w:rsidRDefault="00680C5F" w:rsidP="00680C5F">
            <w:pPr>
              <w:autoSpaceDE/>
              <w:autoSpaceDN/>
              <w:spacing w:after="120" w:line="228" w:lineRule="auto"/>
              <w:rPr>
                <w:rFonts w:eastAsiaTheme="minorHAnsi"/>
                <w:sz w:val="16"/>
                <w:szCs w:val="16"/>
                <w:lang w:bidi="my-MM"/>
              </w:rPr>
            </w:pPr>
            <w:r w:rsidRPr="00680C5F">
              <w:rPr>
                <w:rFonts w:eastAsiaTheme="minorHAnsi"/>
                <w:sz w:val="16"/>
                <w:szCs w:val="16"/>
                <w:lang w:bidi="my-MM"/>
              </w:rPr>
              <w:t>Linear Predictive</w:t>
            </w:r>
            <w:r>
              <w:rPr>
                <w:rFonts w:eastAsiaTheme="minorHAnsi"/>
                <w:sz w:val="16"/>
                <w:szCs w:val="16"/>
                <w:lang w:bidi="my-MM"/>
              </w:rPr>
              <w:t xml:space="preserve"> </w:t>
            </w:r>
            <w:r w:rsidRPr="00680C5F">
              <w:rPr>
                <w:rFonts w:eastAsiaTheme="minorHAnsi"/>
                <w:sz w:val="16"/>
                <w:szCs w:val="16"/>
                <w:lang w:bidi="my-MM"/>
              </w:rPr>
              <w:t>Analysis (LPC)</w:t>
            </w:r>
          </w:p>
        </w:tc>
        <w:tc>
          <w:tcPr>
            <w:tcW w:w="1980" w:type="dxa"/>
          </w:tcPr>
          <w:p w:rsidR="00680C5F" w:rsidRDefault="00680C5F" w:rsidP="00680C5F">
            <w:pPr>
              <w:autoSpaceDE/>
              <w:autoSpaceDN/>
              <w:spacing w:after="120" w:line="228" w:lineRule="auto"/>
              <w:jc w:val="center"/>
              <w:rPr>
                <w:rFonts w:eastAsiaTheme="minorHAnsi"/>
                <w:sz w:val="16"/>
                <w:szCs w:val="16"/>
                <w:lang w:bidi="my-MM"/>
              </w:rPr>
            </w:pPr>
            <w:r>
              <w:rPr>
                <w:rFonts w:eastAsiaTheme="minorHAnsi"/>
                <w:sz w:val="16"/>
                <w:szCs w:val="16"/>
                <w:lang w:bidi="my-MM"/>
              </w:rPr>
              <w:t>87%</w:t>
            </w:r>
          </w:p>
        </w:tc>
      </w:tr>
    </w:tbl>
    <w:p w:rsidR="00680C5F" w:rsidRPr="00680C5F" w:rsidRDefault="00680C5F" w:rsidP="00680C5F">
      <w:pPr>
        <w:autoSpaceDE/>
        <w:autoSpaceDN/>
        <w:spacing w:after="120" w:line="228" w:lineRule="auto"/>
        <w:ind w:firstLine="288"/>
        <w:jc w:val="center"/>
        <w:rPr>
          <w:rFonts w:eastAsiaTheme="minorHAnsi"/>
          <w:sz w:val="16"/>
          <w:szCs w:val="16"/>
          <w:lang w:bidi="my-MM"/>
        </w:rPr>
      </w:pPr>
    </w:p>
    <w:p w:rsidR="008B6A05" w:rsidRPr="009234D6" w:rsidRDefault="008B6A05" w:rsidP="009234D6">
      <w:pPr>
        <w:pStyle w:val="Heading1"/>
        <w:rPr>
          <w:rFonts w:eastAsiaTheme="minorHAnsi"/>
          <w:lang w:bidi="my-MM"/>
        </w:rPr>
      </w:pPr>
      <w:r>
        <w:t>Conclusion</w:t>
      </w:r>
    </w:p>
    <w:p w:rsidR="00FC7DE3" w:rsidRDefault="008B6A05" w:rsidP="00285743">
      <w:pPr>
        <w:pStyle w:val="Text"/>
        <w:spacing w:after="120"/>
        <w:ind w:firstLine="288"/>
        <w:rPr>
          <w:color w:val="000000"/>
          <w:kern w:val="24"/>
        </w:rPr>
      </w:pPr>
      <w:r w:rsidRPr="008B6A05">
        <w:rPr>
          <w:color w:val="000000"/>
          <w:kern w:val="24"/>
        </w:rPr>
        <w:t>In this paper the major discussion is the feature extraction method with the detailed process for the MFCC coefficients. There are a large number of techniques for the feature extraction but the advantage of using MFCC is producing robust and concise features that come out with high accuracy in the recognition process. The paper also presents complete overview of the mechanism of feat</w:t>
      </w:r>
      <w:r w:rsidR="008D461A">
        <w:rPr>
          <w:color w:val="000000"/>
          <w:kern w:val="24"/>
        </w:rPr>
        <w:t>ure extraction derived from the</w:t>
      </w:r>
      <w:r w:rsidRPr="008B6A05">
        <w:rPr>
          <w:color w:val="000000"/>
          <w:kern w:val="24"/>
        </w:rPr>
        <w:t xml:space="preserve"> phase of speech recognition</w:t>
      </w:r>
      <w:r w:rsidR="008D461A">
        <w:rPr>
          <w:color w:val="000000"/>
          <w:kern w:val="24"/>
        </w:rPr>
        <w:t>.</w:t>
      </w:r>
    </w:p>
    <w:p w:rsidR="00557B98" w:rsidRDefault="00557B98" w:rsidP="00862A7A">
      <w:pPr>
        <w:pStyle w:val="ReferenceHead"/>
      </w:pPr>
      <w:r>
        <w:t>References</w:t>
      </w:r>
    </w:p>
    <w:p w:rsidR="00B83D19" w:rsidRDefault="00B83D19" w:rsidP="005D52B7">
      <w:pPr>
        <w:numPr>
          <w:ilvl w:val="0"/>
          <w:numId w:val="29"/>
        </w:numPr>
        <w:autoSpaceDE/>
        <w:autoSpaceDN/>
        <w:jc w:val="both"/>
        <w:rPr>
          <w:sz w:val="16"/>
          <w:szCs w:val="16"/>
        </w:rPr>
      </w:pPr>
      <w:r w:rsidRPr="00B83D19">
        <w:rPr>
          <w:sz w:val="16"/>
          <w:szCs w:val="16"/>
        </w:rPr>
        <w:t xml:space="preserve">E. S. Parris and M. J. Carey, “Language independent gender identification,” in Acoustics, Speech, and Signal Processing, 1996. ICASSP96. Conference </w:t>
      </w:r>
      <w:proofErr w:type="gramStart"/>
      <w:r w:rsidRPr="00B83D19">
        <w:rPr>
          <w:sz w:val="16"/>
          <w:szCs w:val="16"/>
        </w:rPr>
        <w:t>Proceedings.,</w:t>
      </w:r>
      <w:proofErr w:type="gramEnd"/>
      <w:r w:rsidRPr="00B83D19">
        <w:rPr>
          <w:sz w:val="16"/>
          <w:szCs w:val="16"/>
        </w:rPr>
        <w:t xml:space="preserve"> 1996 IEEE International Conference on, vol. 2. IEEE, 1996, pp. 685–688.</w:t>
      </w:r>
    </w:p>
    <w:p w:rsidR="002A480C" w:rsidRPr="00166572" w:rsidRDefault="002A480C" w:rsidP="005D52B7">
      <w:pPr>
        <w:numPr>
          <w:ilvl w:val="0"/>
          <w:numId w:val="29"/>
        </w:numPr>
        <w:jc w:val="both"/>
        <w:rPr>
          <w:sz w:val="16"/>
          <w:szCs w:val="16"/>
          <w:lang w:bidi="my-MM"/>
        </w:rPr>
      </w:pPr>
      <w:proofErr w:type="spellStart"/>
      <w:r w:rsidRPr="00166572">
        <w:rPr>
          <w:sz w:val="16"/>
          <w:szCs w:val="16"/>
        </w:rPr>
        <w:t>Fawaz</w:t>
      </w:r>
      <w:proofErr w:type="spellEnd"/>
      <w:r w:rsidRPr="00166572">
        <w:rPr>
          <w:sz w:val="16"/>
          <w:szCs w:val="16"/>
        </w:rPr>
        <w:t xml:space="preserve"> S. Al-</w:t>
      </w:r>
      <w:proofErr w:type="spellStart"/>
      <w:r w:rsidRPr="00166572">
        <w:rPr>
          <w:sz w:val="16"/>
          <w:szCs w:val="16"/>
        </w:rPr>
        <w:t>Anzi</w:t>
      </w:r>
      <w:proofErr w:type="spellEnd"/>
      <w:r w:rsidRPr="00166572">
        <w:rPr>
          <w:sz w:val="16"/>
          <w:szCs w:val="16"/>
        </w:rPr>
        <w:t xml:space="preserve">, </w:t>
      </w:r>
      <w:proofErr w:type="spellStart"/>
      <w:r w:rsidRPr="00166572">
        <w:rPr>
          <w:sz w:val="16"/>
          <w:szCs w:val="16"/>
        </w:rPr>
        <w:t>Dia</w:t>
      </w:r>
      <w:proofErr w:type="spellEnd"/>
      <w:r w:rsidRPr="00166572">
        <w:rPr>
          <w:sz w:val="16"/>
          <w:szCs w:val="16"/>
        </w:rPr>
        <w:t xml:space="preserve"> </w:t>
      </w:r>
      <w:proofErr w:type="spellStart"/>
      <w:r w:rsidRPr="00166572">
        <w:rPr>
          <w:sz w:val="16"/>
          <w:szCs w:val="16"/>
        </w:rPr>
        <w:t>AbuZeina</w:t>
      </w:r>
      <w:proofErr w:type="spellEnd"/>
      <w:r w:rsidRPr="00166572">
        <w:rPr>
          <w:sz w:val="16"/>
          <w:szCs w:val="16"/>
        </w:rPr>
        <w:t>, “</w:t>
      </w:r>
      <w:r w:rsidRPr="00166572">
        <w:rPr>
          <w:sz w:val="16"/>
          <w:szCs w:val="16"/>
          <w:lang w:bidi="my-MM"/>
        </w:rPr>
        <w:t xml:space="preserve">The Capacity of Mel Frequency </w:t>
      </w:r>
      <w:proofErr w:type="spellStart"/>
      <w:r w:rsidRPr="00166572">
        <w:rPr>
          <w:sz w:val="16"/>
          <w:szCs w:val="16"/>
          <w:lang w:bidi="my-MM"/>
        </w:rPr>
        <w:t>Cepstral</w:t>
      </w:r>
      <w:proofErr w:type="spellEnd"/>
      <w:r w:rsidRPr="00166572">
        <w:rPr>
          <w:sz w:val="16"/>
          <w:szCs w:val="16"/>
          <w:lang w:bidi="my-MM"/>
        </w:rPr>
        <w:t xml:space="preserve"> Coefficients for Speech Recognition ,” World Academy of Science, Engineering and Technology, International Journal of Computer and Information Engineering,Vol:11, No:10, 2017 </w:t>
      </w:r>
    </w:p>
    <w:p w:rsidR="00527D8A" w:rsidRPr="00166572" w:rsidRDefault="00527D8A" w:rsidP="005D52B7">
      <w:pPr>
        <w:numPr>
          <w:ilvl w:val="0"/>
          <w:numId w:val="29"/>
        </w:numPr>
        <w:jc w:val="both"/>
        <w:rPr>
          <w:sz w:val="16"/>
          <w:szCs w:val="16"/>
        </w:rPr>
      </w:pPr>
      <w:r w:rsidRPr="00166572">
        <w:rPr>
          <w:sz w:val="16"/>
          <w:szCs w:val="16"/>
        </w:rPr>
        <w:t xml:space="preserve">K. Wu and D. G. Childers, “Gender recognition from speech. </w:t>
      </w:r>
      <w:proofErr w:type="gramStart"/>
      <w:r w:rsidRPr="00166572">
        <w:rPr>
          <w:sz w:val="16"/>
          <w:szCs w:val="16"/>
        </w:rPr>
        <w:t>part</w:t>
      </w:r>
      <w:proofErr w:type="gramEnd"/>
      <w:r w:rsidRPr="00166572">
        <w:rPr>
          <w:sz w:val="16"/>
          <w:szCs w:val="16"/>
        </w:rPr>
        <w:t xml:space="preserve"> I: Coarse analysis,” The journal of the Acoustical society of America, vol. 90, no. 4, pp. 1828–1840, 1991.</w:t>
      </w:r>
    </w:p>
    <w:p w:rsidR="00173CEF" w:rsidRPr="00166572" w:rsidRDefault="00173CEF" w:rsidP="005D52B7">
      <w:pPr>
        <w:numPr>
          <w:ilvl w:val="0"/>
          <w:numId w:val="29"/>
        </w:numPr>
        <w:jc w:val="both"/>
        <w:rPr>
          <w:sz w:val="16"/>
          <w:szCs w:val="16"/>
          <w:lang w:bidi="my-MM"/>
        </w:rPr>
      </w:pPr>
      <w:proofErr w:type="spellStart"/>
      <w:r w:rsidRPr="00166572">
        <w:rPr>
          <w:sz w:val="16"/>
          <w:szCs w:val="16"/>
        </w:rPr>
        <w:t>Parwinder</w:t>
      </w:r>
      <w:proofErr w:type="spellEnd"/>
      <w:r w:rsidRPr="00166572">
        <w:rPr>
          <w:sz w:val="16"/>
          <w:szCs w:val="16"/>
        </w:rPr>
        <w:t xml:space="preserve"> Pal Singh, </w:t>
      </w:r>
      <w:proofErr w:type="spellStart"/>
      <w:r w:rsidRPr="00166572">
        <w:rPr>
          <w:sz w:val="16"/>
          <w:szCs w:val="16"/>
        </w:rPr>
        <w:t>Pushpa</w:t>
      </w:r>
      <w:proofErr w:type="spellEnd"/>
      <w:r w:rsidRPr="00166572">
        <w:rPr>
          <w:sz w:val="16"/>
          <w:szCs w:val="16"/>
        </w:rPr>
        <w:t xml:space="preserve"> Rani</w:t>
      </w:r>
      <w:r w:rsidRPr="00166572">
        <w:rPr>
          <w:color w:val="000000"/>
          <w:kern w:val="24"/>
          <w:sz w:val="16"/>
          <w:szCs w:val="16"/>
        </w:rPr>
        <w:t>, “</w:t>
      </w:r>
      <w:r w:rsidRPr="00166572">
        <w:rPr>
          <w:sz w:val="16"/>
          <w:szCs w:val="16"/>
          <w:lang w:bidi="my-MM"/>
        </w:rPr>
        <w:t>An Approach to Extract Feature using MFCC</w:t>
      </w:r>
      <w:r w:rsidRPr="00166572">
        <w:rPr>
          <w:color w:val="000000"/>
          <w:kern w:val="24"/>
          <w:sz w:val="16"/>
          <w:szCs w:val="16"/>
        </w:rPr>
        <w:t xml:space="preserve">,” </w:t>
      </w:r>
      <w:r w:rsidRPr="00166572">
        <w:rPr>
          <w:sz w:val="16"/>
          <w:szCs w:val="16"/>
        </w:rPr>
        <w:t>OSR Journal of Engineering (IOSRJEN),</w:t>
      </w:r>
      <w:r w:rsidRPr="00166572">
        <w:rPr>
          <w:rFonts w:ascii="Arial" w:hAnsi="Arial" w:cs="Arial"/>
          <w:sz w:val="28"/>
          <w:szCs w:val="28"/>
          <w:lang w:bidi="my-MM"/>
        </w:rPr>
        <w:t xml:space="preserve"> </w:t>
      </w:r>
      <w:r w:rsidRPr="00166572">
        <w:rPr>
          <w:sz w:val="16"/>
          <w:szCs w:val="16"/>
          <w:lang w:bidi="my-MM"/>
        </w:rPr>
        <w:t>vol. 04, Issue 08</w:t>
      </w:r>
      <w:proofErr w:type="gramStart"/>
      <w:r w:rsidRPr="00166572">
        <w:rPr>
          <w:sz w:val="16"/>
          <w:szCs w:val="16"/>
          <w:lang w:bidi="my-MM"/>
        </w:rPr>
        <w:t>,pp</w:t>
      </w:r>
      <w:proofErr w:type="gramEnd"/>
      <w:r w:rsidRPr="00166572">
        <w:rPr>
          <w:sz w:val="16"/>
          <w:szCs w:val="16"/>
          <w:lang w:bidi="my-MM"/>
        </w:rPr>
        <w:t>. 21-25,Auguest, 2014.</w:t>
      </w:r>
    </w:p>
    <w:p w:rsidR="00173CEF" w:rsidRPr="00166572" w:rsidRDefault="00173CEF" w:rsidP="005D52B7">
      <w:pPr>
        <w:numPr>
          <w:ilvl w:val="0"/>
          <w:numId w:val="29"/>
        </w:numPr>
        <w:jc w:val="both"/>
        <w:rPr>
          <w:sz w:val="16"/>
          <w:szCs w:val="16"/>
        </w:rPr>
      </w:pPr>
      <w:proofErr w:type="spellStart"/>
      <w:r w:rsidRPr="00166572">
        <w:rPr>
          <w:color w:val="000000"/>
          <w:kern w:val="24"/>
          <w:sz w:val="16"/>
          <w:szCs w:val="16"/>
        </w:rPr>
        <w:lastRenderedPageBreak/>
        <w:t>Pravin</w:t>
      </w:r>
      <w:proofErr w:type="spellEnd"/>
      <w:r w:rsidRPr="00166572">
        <w:rPr>
          <w:color w:val="000000"/>
          <w:kern w:val="24"/>
          <w:sz w:val="16"/>
          <w:szCs w:val="16"/>
        </w:rPr>
        <w:t xml:space="preserve"> </w:t>
      </w:r>
      <w:proofErr w:type="spellStart"/>
      <w:r w:rsidRPr="00166572">
        <w:rPr>
          <w:color w:val="000000"/>
          <w:kern w:val="24"/>
          <w:sz w:val="16"/>
          <w:szCs w:val="16"/>
        </w:rPr>
        <w:t>Bhaskar</w:t>
      </w:r>
      <w:proofErr w:type="spellEnd"/>
      <w:r w:rsidRPr="00166572">
        <w:rPr>
          <w:color w:val="000000"/>
          <w:kern w:val="24"/>
          <w:sz w:val="16"/>
          <w:szCs w:val="16"/>
        </w:rPr>
        <w:t xml:space="preserve"> </w:t>
      </w:r>
      <w:proofErr w:type="spellStart"/>
      <w:r w:rsidRPr="00166572">
        <w:rPr>
          <w:color w:val="000000"/>
          <w:kern w:val="24"/>
          <w:sz w:val="16"/>
          <w:szCs w:val="16"/>
        </w:rPr>
        <w:t>Ramteke</w:t>
      </w:r>
      <w:proofErr w:type="spellEnd"/>
      <w:r w:rsidRPr="00166572">
        <w:rPr>
          <w:color w:val="000000"/>
          <w:kern w:val="24"/>
          <w:sz w:val="16"/>
          <w:szCs w:val="16"/>
        </w:rPr>
        <w:t xml:space="preserve"> , </w:t>
      </w:r>
      <w:proofErr w:type="spellStart"/>
      <w:r w:rsidRPr="00166572">
        <w:rPr>
          <w:color w:val="000000"/>
          <w:kern w:val="24"/>
          <w:sz w:val="16"/>
          <w:szCs w:val="16"/>
        </w:rPr>
        <w:t>Amulya</w:t>
      </w:r>
      <w:proofErr w:type="spellEnd"/>
      <w:r w:rsidRPr="00166572">
        <w:rPr>
          <w:color w:val="000000"/>
          <w:kern w:val="24"/>
          <w:sz w:val="16"/>
          <w:szCs w:val="16"/>
        </w:rPr>
        <w:t xml:space="preserve"> A. Dixit , </w:t>
      </w:r>
      <w:proofErr w:type="spellStart"/>
      <w:r w:rsidRPr="00166572">
        <w:rPr>
          <w:color w:val="000000"/>
          <w:kern w:val="24"/>
          <w:sz w:val="16"/>
          <w:szCs w:val="16"/>
        </w:rPr>
        <w:t>Sujata</w:t>
      </w:r>
      <w:proofErr w:type="spellEnd"/>
      <w:r w:rsidRPr="00166572">
        <w:rPr>
          <w:color w:val="000000"/>
          <w:kern w:val="24"/>
          <w:sz w:val="16"/>
          <w:szCs w:val="16"/>
        </w:rPr>
        <w:t xml:space="preserve"> </w:t>
      </w:r>
      <w:proofErr w:type="spellStart"/>
      <w:r w:rsidRPr="00166572">
        <w:rPr>
          <w:color w:val="000000"/>
          <w:kern w:val="24"/>
          <w:sz w:val="16"/>
          <w:szCs w:val="16"/>
        </w:rPr>
        <w:t>Supanekar</w:t>
      </w:r>
      <w:proofErr w:type="spellEnd"/>
      <w:r w:rsidRPr="00166572">
        <w:rPr>
          <w:color w:val="000000"/>
          <w:kern w:val="24"/>
          <w:sz w:val="16"/>
          <w:szCs w:val="16"/>
        </w:rPr>
        <w:t xml:space="preserve"> , </w:t>
      </w:r>
      <w:proofErr w:type="spellStart"/>
      <w:r w:rsidRPr="00166572">
        <w:rPr>
          <w:color w:val="000000"/>
          <w:kern w:val="24"/>
          <w:sz w:val="16"/>
          <w:szCs w:val="16"/>
        </w:rPr>
        <w:t>Nagraj</w:t>
      </w:r>
      <w:proofErr w:type="spellEnd"/>
      <w:r w:rsidRPr="00166572">
        <w:rPr>
          <w:color w:val="000000"/>
          <w:kern w:val="24"/>
          <w:sz w:val="16"/>
          <w:szCs w:val="16"/>
        </w:rPr>
        <w:t xml:space="preserve"> V. </w:t>
      </w:r>
      <w:proofErr w:type="spellStart"/>
      <w:r w:rsidRPr="00166572">
        <w:rPr>
          <w:color w:val="000000"/>
          <w:kern w:val="24"/>
          <w:sz w:val="16"/>
          <w:szCs w:val="16"/>
        </w:rPr>
        <w:t>Dharwadkar</w:t>
      </w:r>
      <w:proofErr w:type="spellEnd"/>
      <w:r w:rsidRPr="00166572">
        <w:rPr>
          <w:color w:val="000000"/>
          <w:kern w:val="24"/>
          <w:sz w:val="16"/>
          <w:szCs w:val="16"/>
        </w:rPr>
        <w:t xml:space="preserve"> , and </w:t>
      </w:r>
      <w:proofErr w:type="spellStart"/>
      <w:r w:rsidRPr="00166572">
        <w:rPr>
          <w:color w:val="000000"/>
          <w:kern w:val="24"/>
          <w:sz w:val="16"/>
          <w:szCs w:val="16"/>
        </w:rPr>
        <w:t>Shashidhar</w:t>
      </w:r>
      <w:proofErr w:type="spellEnd"/>
      <w:r w:rsidRPr="00166572">
        <w:rPr>
          <w:color w:val="000000"/>
          <w:kern w:val="24"/>
          <w:sz w:val="16"/>
          <w:szCs w:val="16"/>
        </w:rPr>
        <w:t xml:space="preserve"> G. </w:t>
      </w:r>
      <w:proofErr w:type="spellStart"/>
      <w:r w:rsidRPr="00166572">
        <w:rPr>
          <w:color w:val="000000"/>
          <w:kern w:val="24"/>
          <w:sz w:val="16"/>
          <w:szCs w:val="16"/>
        </w:rPr>
        <w:t>Koolagudi</w:t>
      </w:r>
      <w:proofErr w:type="spellEnd"/>
      <w:r w:rsidRPr="00166572">
        <w:rPr>
          <w:color w:val="000000"/>
          <w:kern w:val="24"/>
          <w:sz w:val="16"/>
          <w:szCs w:val="16"/>
        </w:rPr>
        <w:t xml:space="preserve"> , “ Gender Identiﬁcation From Children’s Speech ”, Published in: Proceedings of 2018 Eleventh International Conference on Contemporary Computing (IC3), 2-4 August, 2018, Noida, India, pp. 2–4.</w:t>
      </w:r>
    </w:p>
    <w:p w:rsidR="00F22537" w:rsidRPr="00166572" w:rsidRDefault="00F22537" w:rsidP="005D52B7">
      <w:pPr>
        <w:numPr>
          <w:ilvl w:val="0"/>
          <w:numId w:val="29"/>
        </w:numPr>
        <w:jc w:val="both"/>
        <w:rPr>
          <w:sz w:val="16"/>
          <w:szCs w:val="16"/>
        </w:rPr>
      </w:pPr>
      <w:r w:rsidRPr="00166572">
        <w:rPr>
          <w:sz w:val="16"/>
          <w:szCs w:val="16"/>
        </w:rPr>
        <w:t xml:space="preserve">S. </w:t>
      </w:r>
      <w:proofErr w:type="spellStart"/>
      <w:r w:rsidRPr="00166572">
        <w:rPr>
          <w:sz w:val="16"/>
          <w:szCs w:val="16"/>
        </w:rPr>
        <w:t>Safavi</w:t>
      </w:r>
      <w:proofErr w:type="spellEnd"/>
      <w:r w:rsidRPr="00166572">
        <w:rPr>
          <w:sz w:val="16"/>
          <w:szCs w:val="16"/>
        </w:rPr>
        <w:t xml:space="preserve">, M. Russell, and P. </w:t>
      </w:r>
      <w:proofErr w:type="spellStart"/>
      <w:r w:rsidRPr="00166572">
        <w:rPr>
          <w:sz w:val="16"/>
          <w:szCs w:val="16"/>
        </w:rPr>
        <w:t>Jancovic</w:t>
      </w:r>
      <w:proofErr w:type="spellEnd"/>
      <w:r w:rsidRPr="00166572">
        <w:rPr>
          <w:sz w:val="16"/>
          <w:szCs w:val="16"/>
        </w:rPr>
        <w:t>, “Identification of age-group from children’s speech by computers and humans,” in Fifteenth Annual Conference of the International Speech Communication Association, 2014, pp. 243–247.</w:t>
      </w:r>
    </w:p>
    <w:p w:rsidR="00F22537" w:rsidRPr="00166572" w:rsidRDefault="00F22537" w:rsidP="005D52B7">
      <w:pPr>
        <w:numPr>
          <w:ilvl w:val="0"/>
          <w:numId w:val="29"/>
        </w:numPr>
        <w:jc w:val="both"/>
        <w:rPr>
          <w:color w:val="000000"/>
          <w:kern w:val="24"/>
          <w:sz w:val="16"/>
          <w:szCs w:val="16"/>
        </w:rPr>
      </w:pPr>
      <w:r w:rsidRPr="00166572">
        <w:rPr>
          <w:sz w:val="16"/>
          <w:szCs w:val="16"/>
        </w:rPr>
        <w:t xml:space="preserve">Sherry </w:t>
      </w:r>
      <w:proofErr w:type="spellStart"/>
      <w:r w:rsidRPr="00166572">
        <w:rPr>
          <w:sz w:val="16"/>
          <w:szCs w:val="16"/>
        </w:rPr>
        <w:t>Vijh</w:t>
      </w:r>
      <w:proofErr w:type="spellEnd"/>
      <w:r w:rsidRPr="00166572">
        <w:rPr>
          <w:sz w:val="16"/>
          <w:szCs w:val="16"/>
        </w:rPr>
        <w:t xml:space="preserve">, </w:t>
      </w:r>
      <w:proofErr w:type="spellStart"/>
      <w:r w:rsidRPr="00166572">
        <w:rPr>
          <w:sz w:val="16"/>
          <w:szCs w:val="16"/>
        </w:rPr>
        <w:t>Parminder</w:t>
      </w:r>
      <w:proofErr w:type="spellEnd"/>
      <w:r w:rsidRPr="00166572">
        <w:rPr>
          <w:sz w:val="16"/>
          <w:szCs w:val="16"/>
        </w:rPr>
        <w:t xml:space="preserve"> Singh </w:t>
      </w:r>
      <w:proofErr w:type="gramStart"/>
      <w:r w:rsidRPr="00166572">
        <w:rPr>
          <w:sz w:val="16"/>
          <w:szCs w:val="16"/>
        </w:rPr>
        <w:t xml:space="preserve">and  </w:t>
      </w:r>
      <w:proofErr w:type="spellStart"/>
      <w:r w:rsidRPr="00166572">
        <w:rPr>
          <w:sz w:val="16"/>
          <w:szCs w:val="16"/>
        </w:rPr>
        <w:t>Manjot</w:t>
      </w:r>
      <w:proofErr w:type="spellEnd"/>
      <w:proofErr w:type="gramEnd"/>
      <w:r w:rsidRPr="00166572">
        <w:rPr>
          <w:sz w:val="16"/>
          <w:szCs w:val="16"/>
        </w:rPr>
        <w:t xml:space="preserve"> </w:t>
      </w:r>
      <w:proofErr w:type="spellStart"/>
      <w:r w:rsidRPr="00166572">
        <w:rPr>
          <w:sz w:val="16"/>
          <w:szCs w:val="16"/>
        </w:rPr>
        <w:t>Kaur</w:t>
      </w:r>
      <w:proofErr w:type="spellEnd"/>
      <w:r w:rsidRPr="00166572">
        <w:rPr>
          <w:sz w:val="16"/>
          <w:szCs w:val="16"/>
        </w:rPr>
        <w:t xml:space="preserve"> Gill</w:t>
      </w:r>
      <w:r>
        <w:rPr>
          <w:color w:val="000000"/>
          <w:kern w:val="24"/>
          <w:sz w:val="16"/>
          <w:szCs w:val="16"/>
        </w:rPr>
        <w:t>, “Feature extraction using MFCC for speech r</w:t>
      </w:r>
      <w:r w:rsidRPr="00166572">
        <w:rPr>
          <w:color w:val="000000"/>
          <w:kern w:val="24"/>
          <w:sz w:val="16"/>
          <w:szCs w:val="16"/>
        </w:rPr>
        <w:t xml:space="preserve">ecognition”, Published in: Fourth International Conference on Recent Trends in Communication and Computer Networks - </w:t>
      </w:r>
      <w:proofErr w:type="spellStart"/>
      <w:r w:rsidRPr="00166572">
        <w:rPr>
          <w:color w:val="000000"/>
          <w:kern w:val="24"/>
          <w:sz w:val="16"/>
          <w:szCs w:val="16"/>
        </w:rPr>
        <w:t>ComNet</w:t>
      </w:r>
      <w:proofErr w:type="spellEnd"/>
      <w:r w:rsidRPr="00166572">
        <w:rPr>
          <w:color w:val="000000"/>
          <w:kern w:val="24"/>
          <w:sz w:val="16"/>
          <w:szCs w:val="16"/>
        </w:rPr>
        <w:t xml:space="preserve"> 2016.</w:t>
      </w:r>
    </w:p>
    <w:p w:rsidR="00C6038E" w:rsidRPr="00166572" w:rsidRDefault="00C6038E" w:rsidP="005D52B7">
      <w:pPr>
        <w:numPr>
          <w:ilvl w:val="0"/>
          <w:numId w:val="29"/>
        </w:numPr>
        <w:jc w:val="both"/>
        <w:rPr>
          <w:sz w:val="16"/>
          <w:szCs w:val="16"/>
        </w:rPr>
      </w:pPr>
      <w:r w:rsidRPr="00166572">
        <w:rPr>
          <w:sz w:val="16"/>
          <w:szCs w:val="16"/>
        </w:rPr>
        <w:t xml:space="preserve">S. I. </w:t>
      </w:r>
      <w:proofErr w:type="spellStart"/>
      <w:r w:rsidRPr="00166572">
        <w:rPr>
          <w:sz w:val="16"/>
          <w:szCs w:val="16"/>
        </w:rPr>
        <w:t>Levitan</w:t>
      </w:r>
      <w:proofErr w:type="spellEnd"/>
      <w:r w:rsidRPr="00166572">
        <w:rPr>
          <w:sz w:val="16"/>
          <w:szCs w:val="16"/>
        </w:rPr>
        <w:t>, T. Mishra, and S. Bangalore, “Automatic identiﬁcation of gender from speech,” in Proceeding of Speech Prosody, 2016, pp. 84–88.</w:t>
      </w:r>
    </w:p>
    <w:p w:rsidR="00FD0B57" w:rsidRPr="00166572" w:rsidRDefault="00FD0B57" w:rsidP="005D52B7">
      <w:pPr>
        <w:numPr>
          <w:ilvl w:val="0"/>
          <w:numId w:val="29"/>
        </w:numPr>
        <w:jc w:val="both"/>
        <w:rPr>
          <w:sz w:val="16"/>
          <w:szCs w:val="16"/>
        </w:rPr>
      </w:pPr>
      <w:r w:rsidRPr="00166572">
        <w:rPr>
          <w:sz w:val="16"/>
          <w:szCs w:val="16"/>
        </w:rPr>
        <w:t>Speech Recognition. (</w:t>
      </w:r>
      <w:proofErr w:type="spellStart"/>
      <w:r w:rsidRPr="00166572">
        <w:rPr>
          <w:sz w:val="16"/>
          <w:szCs w:val="16"/>
        </w:rPr>
        <w:t>n.d.</w:t>
      </w:r>
      <w:proofErr w:type="spellEnd"/>
      <w:r w:rsidRPr="00166572">
        <w:rPr>
          <w:sz w:val="16"/>
          <w:szCs w:val="16"/>
        </w:rPr>
        <w:t xml:space="preserve">) In Wikipedia. Retrieved April 17, 2019 from </w:t>
      </w:r>
      <w:hyperlink r:id="rId12" w:history="1">
        <w:r w:rsidRPr="00166572">
          <w:rPr>
            <w:sz w:val="16"/>
            <w:szCs w:val="16"/>
          </w:rPr>
          <w:t>https://en.wikipedia.org/wiki/Speech_recognition</w:t>
        </w:r>
      </w:hyperlink>
      <w:r w:rsidRPr="00166572">
        <w:rPr>
          <w:sz w:val="16"/>
          <w:szCs w:val="16"/>
        </w:rPr>
        <w:t>.</w:t>
      </w:r>
    </w:p>
    <w:p w:rsidR="00FD0B57" w:rsidRPr="00166572" w:rsidRDefault="00FD0B57" w:rsidP="005D52B7">
      <w:pPr>
        <w:numPr>
          <w:ilvl w:val="0"/>
          <w:numId w:val="29"/>
        </w:numPr>
        <w:jc w:val="both"/>
        <w:rPr>
          <w:kern w:val="36"/>
          <w:sz w:val="16"/>
          <w:szCs w:val="16"/>
          <w:lang w:bidi="my-MM"/>
        </w:rPr>
      </w:pPr>
      <w:r w:rsidRPr="00166572">
        <w:rPr>
          <w:kern w:val="36"/>
          <w:sz w:val="16"/>
          <w:szCs w:val="16"/>
          <w:lang w:bidi="my-MM"/>
        </w:rPr>
        <w:t xml:space="preserve">Why </w:t>
      </w:r>
      <w:proofErr w:type="gramStart"/>
      <w:r w:rsidRPr="00166572">
        <w:rPr>
          <w:kern w:val="36"/>
          <w:sz w:val="16"/>
          <w:szCs w:val="16"/>
          <w:lang w:bidi="my-MM"/>
        </w:rPr>
        <w:t>is</w:t>
      </w:r>
      <w:proofErr w:type="gramEnd"/>
      <w:r w:rsidRPr="00166572">
        <w:rPr>
          <w:kern w:val="36"/>
          <w:sz w:val="16"/>
          <w:szCs w:val="16"/>
          <w:lang w:bidi="my-MM"/>
        </w:rPr>
        <w:t xml:space="preserve"> children’s Automatic Speech Recognition special? </w:t>
      </w:r>
      <w:proofErr w:type="gramStart"/>
      <w:r w:rsidRPr="00166572">
        <w:rPr>
          <w:kern w:val="36"/>
          <w:sz w:val="16"/>
          <w:szCs w:val="16"/>
          <w:lang w:bidi="my-MM"/>
        </w:rPr>
        <w:t>retrieved</w:t>
      </w:r>
      <w:proofErr w:type="gramEnd"/>
      <w:r w:rsidRPr="00166572">
        <w:rPr>
          <w:kern w:val="36"/>
          <w:sz w:val="16"/>
          <w:szCs w:val="16"/>
          <w:lang w:bidi="my-MM"/>
        </w:rPr>
        <w:t xml:space="preserve"> on April 17,2019 from http://www.italk2learn.eu/automatic-speech-recognition-childrens-speech-special</w:t>
      </w:r>
      <w:r>
        <w:rPr>
          <w:kern w:val="36"/>
          <w:sz w:val="16"/>
          <w:szCs w:val="16"/>
          <w:lang w:bidi="my-MM"/>
        </w:rPr>
        <w:t>.</w:t>
      </w:r>
    </w:p>
    <w:p w:rsidR="00651ECC" w:rsidRPr="00651ECC" w:rsidRDefault="00651ECC" w:rsidP="00651ECC">
      <w:pPr>
        <w:ind w:left="360"/>
        <w:rPr>
          <w:sz w:val="16"/>
          <w:szCs w:val="16"/>
        </w:rPr>
      </w:pPr>
      <w:bookmarkStart w:id="0" w:name="_GoBack"/>
      <w:bookmarkEnd w:id="0"/>
    </w:p>
    <w:sectPr w:rsidR="00651ECC" w:rsidRPr="00651ECC" w:rsidSect="00650494">
      <w:headerReference w:type="default" r:id="rId13"/>
      <w:pgSz w:w="11906" w:h="16838" w:code="9"/>
      <w:pgMar w:top="1080" w:right="1106" w:bottom="1080" w:left="108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9B3" w:rsidRDefault="00CC39B3">
      <w:r>
        <w:separator/>
      </w:r>
    </w:p>
  </w:endnote>
  <w:endnote w:type="continuationSeparator" w:id="0">
    <w:p w:rsidR="00CC39B3" w:rsidRDefault="00CC3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yar">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dauk">
    <w:panose1 w:val="02000600020000020004"/>
    <w:charset w:val="00"/>
    <w:family w:val="auto"/>
    <w:pitch w:val="variable"/>
    <w:sig w:usb0="00000003" w:usb1="00000000" w:usb2="000004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9B3" w:rsidRDefault="00CC39B3"/>
  </w:footnote>
  <w:footnote w:type="continuationSeparator" w:id="0">
    <w:p w:rsidR="00CC39B3" w:rsidRDefault="00CC39B3">
      <w:r>
        <w:continuationSeparator/>
      </w:r>
    </w:p>
  </w:footnote>
  <w:footnote w:id="1">
    <w:p w:rsidR="00024905" w:rsidRDefault="0002490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905" w:rsidRDefault="00024905">
    <w:pPr>
      <w:framePr w:wrap="auto" w:vAnchor="text" w:hAnchor="margin" w:xAlign="right" w:y="1"/>
    </w:pPr>
  </w:p>
  <w:p w:rsidR="001B2D94" w:rsidRDefault="001B2D94" w:rsidP="001B2D94">
    <w:pPr>
      <w:ind w:right="360"/>
    </w:pPr>
  </w:p>
  <w:p w:rsidR="001B2D94" w:rsidRDefault="001B2D94" w:rsidP="001B2D94">
    <w:pPr>
      <w:ind w:right="360"/>
    </w:pPr>
    <w:r>
      <w:t>NCSE 2019, 27</w:t>
    </w:r>
    <w:r w:rsidRPr="001B2D94">
      <w:rPr>
        <w:vertAlign w:val="superscript"/>
      </w:rPr>
      <w:t>th</w:t>
    </w:r>
    <w:r>
      <w:t xml:space="preserve"> -</w:t>
    </w:r>
    <w:r w:rsidR="000106BD">
      <w:t xml:space="preserve"> </w:t>
    </w:r>
    <w:r>
      <w:t>28</w:t>
    </w:r>
    <w:r w:rsidRPr="001B2D94">
      <w:rPr>
        <w:vertAlign w:val="superscript"/>
      </w:rPr>
      <w:t>th</w:t>
    </w:r>
    <w:r>
      <w:t xml:space="preserve"> June 2019, Yangon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4122" w:hanging="720"/>
      </w:pPr>
    </w:lvl>
    <w:lvl w:ilvl="4">
      <w:start w:val="1"/>
      <w:numFmt w:val="decimal"/>
      <w:pStyle w:val="Heading5"/>
      <w:lvlText w:val="(%5)"/>
      <w:legacy w:legacy="1" w:legacySpace="0" w:legacyIndent="720"/>
      <w:lvlJc w:val="left"/>
      <w:pPr>
        <w:ind w:left="4842" w:hanging="720"/>
      </w:pPr>
    </w:lvl>
    <w:lvl w:ilvl="5">
      <w:start w:val="1"/>
      <w:numFmt w:val="lowerLetter"/>
      <w:pStyle w:val="Heading6"/>
      <w:lvlText w:val="(%6)"/>
      <w:legacy w:legacy="1" w:legacySpace="0" w:legacyIndent="720"/>
      <w:lvlJc w:val="left"/>
      <w:pPr>
        <w:ind w:left="5562" w:hanging="720"/>
      </w:pPr>
    </w:lvl>
    <w:lvl w:ilvl="6">
      <w:start w:val="1"/>
      <w:numFmt w:val="lowerRoman"/>
      <w:pStyle w:val="Heading7"/>
      <w:lvlText w:val="(%7)"/>
      <w:legacy w:legacy="1" w:legacySpace="0" w:legacyIndent="720"/>
      <w:lvlJc w:val="left"/>
      <w:pPr>
        <w:ind w:left="6282" w:hanging="720"/>
      </w:pPr>
    </w:lvl>
    <w:lvl w:ilvl="7">
      <w:start w:val="1"/>
      <w:numFmt w:val="lowerLetter"/>
      <w:pStyle w:val="Heading8"/>
      <w:lvlText w:val="(%8)"/>
      <w:legacy w:legacy="1" w:legacySpace="0" w:legacyIndent="720"/>
      <w:lvlJc w:val="left"/>
      <w:pPr>
        <w:ind w:left="7002" w:hanging="720"/>
      </w:pPr>
    </w:lvl>
    <w:lvl w:ilvl="8">
      <w:start w:val="1"/>
      <w:numFmt w:val="lowerRoman"/>
      <w:pStyle w:val="Heading9"/>
      <w:lvlText w:val="(%9)"/>
      <w:legacy w:legacy="1" w:legacySpace="0" w:legacyIndent="720"/>
      <w:lvlJc w:val="left"/>
      <w:pPr>
        <w:ind w:left="7722" w:hanging="720"/>
      </w:pPr>
    </w:lvl>
  </w:abstractNum>
  <w:abstractNum w:abstractNumId="1">
    <w:nsid w:val="02FE0B9A"/>
    <w:multiLevelType w:val="hybridMultilevel"/>
    <w:tmpl w:val="768C64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53527D9"/>
    <w:multiLevelType w:val="hybridMultilevel"/>
    <w:tmpl w:val="B226E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4FF5E84"/>
    <w:multiLevelType w:val="hybridMultilevel"/>
    <w:tmpl w:val="6E400B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59F1A43"/>
    <w:multiLevelType w:val="hybridMultilevel"/>
    <w:tmpl w:val="85B298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nsid w:val="522641FA"/>
    <w:multiLevelType w:val="hybridMultilevel"/>
    <w:tmpl w:val="C9E6EF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30736"/>
    <w:multiLevelType w:val="singleLevel"/>
    <w:tmpl w:val="0BEC9FB0"/>
    <w:lvl w:ilvl="0">
      <w:start w:val="1"/>
      <w:numFmt w:val="none"/>
      <w:lvlText w:val=""/>
      <w:legacy w:legacy="1" w:legacySpace="0" w:legacyIndent="0"/>
      <w:lvlJc w:val="left"/>
      <w:pPr>
        <w:ind w:left="288"/>
      </w:pPr>
    </w:lvl>
  </w:abstractNum>
  <w:abstractNum w:abstractNumId="1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nsid w:val="6DC3293B"/>
    <w:multiLevelType w:val="singleLevel"/>
    <w:tmpl w:val="3A8EC28E"/>
    <w:lvl w:ilvl="0">
      <w:start w:val="1"/>
      <w:numFmt w:val="decimal"/>
      <w:lvlText w:val="[%1]"/>
      <w:lvlJc w:val="left"/>
      <w:pPr>
        <w:tabs>
          <w:tab w:val="num" w:pos="360"/>
        </w:tabs>
        <w:ind w:left="360" w:hanging="360"/>
      </w:pPr>
    </w:lvl>
  </w:abstractNum>
  <w:abstractNum w:abstractNumId="19">
    <w:nsid w:val="71587B79"/>
    <w:multiLevelType w:val="hybridMultilevel"/>
    <w:tmpl w:val="4BE2A9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E315E9"/>
    <w:multiLevelType w:val="singleLevel"/>
    <w:tmpl w:val="0BEC9FB0"/>
    <w:lvl w:ilvl="0">
      <w:start w:val="1"/>
      <w:numFmt w:val="none"/>
      <w:lvlText w:val=""/>
      <w:legacy w:legacy="1" w:legacySpace="0" w:legacyIndent="0"/>
      <w:lvlJc w:val="left"/>
      <w:pPr>
        <w:ind w:left="288"/>
      </w:pPr>
    </w:lvl>
  </w:abstractNum>
  <w:abstractNum w:abstractNumId="21">
    <w:nsid w:val="7FB92B16"/>
    <w:multiLevelType w:val="hybridMultilevel"/>
    <w:tmpl w:val="48067E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2"/>
  </w:num>
  <w:num w:numId="14">
    <w:abstractNumId w:val="15"/>
  </w:num>
  <w:num w:numId="15">
    <w:abstractNumId w:val="13"/>
  </w:num>
  <w:num w:numId="16">
    <w:abstractNumId w:val="20"/>
  </w:num>
  <w:num w:numId="17">
    <w:abstractNumId w:val="5"/>
  </w:num>
  <w:num w:numId="18">
    <w:abstractNumId w:val="3"/>
  </w:num>
  <w:num w:numId="19">
    <w:abstractNumId w:val="18"/>
  </w:num>
  <w:num w:numId="20">
    <w:abstractNumId w:val="10"/>
  </w:num>
  <w:num w:numId="21">
    <w:abstractNumId w:val="8"/>
  </w:num>
  <w:num w:numId="22">
    <w:abstractNumId w:val="16"/>
  </w:num>
  <w:num w:numId="23">
    <w:abstractNumId w:val="17"/>
  </w:num>
  <w:num w:numId="24">
    <w:abstractNumId w:val="19"/>
  </w:num>
  <w:num w:numId="25">
    <w:abstractNumId w:val="14"/>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9"/>
    <w:lvlOverride w:ilvl="0">
      <w:startOverride w:val="1"/>
    </w:lvlOverride>
  </w:num>
  <w:num w:numId="29">
    <w:abstractNumId w:val="18"/>
    <w:lvlOverride w:ilvl="0">
      <w:startOverride w:val="1"/>
    </w:lvlOverride>
  </w:num>
  <w:num w:numId="30">
    <w:abstractNumId w:val="0"/>
    <w:lvlOverride w:ilvl="0">
      <w:startOverride w:val="100"/>
    </w:lvlOverride>
  </w:num>
  <w:num w:numId="31">
    <w:abstractNumId w:val="0"/>
    <w:lvlOverride w:ilvl="0">
      <w:startOverride w:val="500"/>
    </w:lvlOverride>
  </w:num>
  <w:num w:numId="32">
    <w:abstractNumId w:val="4"/>
  </w:num>
  <w:num w:numId="33">
    <w:abstractNumId w:val="7"/>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F1"/>
    <w:rsid w:val="000002D4"/>
    <w:rsid w:val="000008BD"/>
    <w:rsid w:val="000106BD"/>
    <w:rsid w:val="00012395"/>
    <w:rsid w:val="00013AD2"/>
    <w:rsid w:val="00017717"/>
    <w:rsid w:val="00022A1A"/>
    <w:rsid w:val="00024905"/>
    <w:rsid w:val="00024E7F"/>
    <w:rsid w:val="00025678"/>
    <w:rsid w:val="00027EC8"/>
    <w:rsid w:val="000301F6"/>
    <w:rsid w:val="0003576F"/>
    <w:rsid w:val="00050F0A"/>
    <w:rsid w:val="000546AA"/>
    <w:rsid w:val="0005600A"/>
    <w:rsid w:val="000562E0"/>
    <w:rsid w:val="000603C2"/>
    <w:rsid w:val="00066C7E"/>
    <w:rsid w:val="0007046D"/>
    <w:rsid w:val="000708A1"/>
    <w:rsid w:val="000741BB"/>
    <w:rsid w:val="00081315"/>
    <w:rsid w:val="00082C8F"/>
    <w:rsid w:val="000925B2"/>
    <w:rsid w:val="00096EA0"/>
    <w:rsid w:val="000A0922"/>
    <w:rsid w:val="000A3CC7"/>
    <w:rsid w:val="000A3D02"/>
    <w:rsid w:val="000A781E"/>
    <w:rsid w:val="000B4264"/>
    <w:rsid w:val="000B65F4"/>
    <w:rsid w:val="000C4703"/>
    <w:rsid w:val="000C507D"/>
    <w:rsid w:val="000D00C8"/>
    <w:rsid w:val="000D09EC"/>
    <w:rsid w:val="000D1CE7"/>
    <w:rsid w:val="000D3918"/>
    <w:rsid w:val="000E30E0"/>
    <w:rsid w:val="000E48B2"/>
    <w:rsid w:val="000E548F"/>
    <w:rsid w:val="000E76E5"/>
    <w:rsid w:val="000F7EAC"/>
    <w:rsid w:val="0010368D"/>
    <w:rsid w:val="0010614B"/>
    <w:rsid w:val="0011187E"/>
    <w:rsid w:val="00112E67"/>
    <w:rsid w:val="00116AA9"/>
    <w:rsid w:val="00123631"/>
    <w:rsid w:val="00123BF8"/>
    <w:rsid w:val="001321F3"/>
    <w:rsid w:val="00137D28"/>
    <w:rsid w:val="001402C1"/>
    <w:rsid w:val="00142315"/>
    <w:rsid w:val="0015199B"/>
    <w:rsid w:val="00151E46"/>
    <w:rsid w:val="001523FA"/>
    <w:rsid w:val="001575E9"/>
    <w:rsid w:val="00161528"/>
    <w:rsid w:val="00164251"/>
    <w:rsid w:val="00166225"/>
    <w:rsid w:val="00167B94"/>
    <w:rsid w:val="00173CEF"/>
    <w:rsid w:val="00184F01"/>
    <w:rsid w:val="001A490C"/>
    <w:rsid w:val="001B2D94"/>
    <w:rsid w:val="001B3E94"/>
    <w:rsid w:val="001B4C2E"/>
    <w:rsid w:val="001B5F2A"/>
    <w:rsid w:val="001B76C9"/>
    <w:rsid w:val="001C6A93"/>
    <w:rsid w:val="001D06D7"/>
    <w:rsid w:val="001E10F0"/>
    <w:rsid w:val="001E2EC2"/>
    <w:rsid w:val="001E3898"/>
    <w:rsid w:val="001E40C3"/>
    <w:rsid w:val="001F056B"/>
    <w:rsid w:val="001F7FC8"/>
    <w:rsid w:val="0020439B"/>
    <w:rsid w:val="002045CA"/>
    <w:rsid w:val="002071EC"/>
    <w:rsid w:val="002078C8"/>
    <w:rsid w:val="00216988"/>
    <w:rsid w:val="00224455"/>
    <w:rsid w:val="00234E52"/>
    <w:rsid w:val="00244843"/>
    <w:rsid w:val="0024637B"/>
    <w:rsid w:val="0025042E"/>
    <w:rsid w:val="00262DB9"/>
    <w:rsid w:val="0026342F"/>
    <w:rsid w:val="00263D84"/>
    <w:rsid w:val="0028123E"/>
    <w:rsid w:val="00283824"/>
    <w:rsid w:val="00285743"/>
    <w:rsid w:val="00285999"/>
    <w:rsid w:val="002859FF"/>
    <w:rsid w:val="00287EA7"/>
    <w:rsid w:val="0029605A"/>
    <w:rsid w:val="002A25B7"/>
    <w:rsid w:val="002A2669"/>
    <w:rsid w:val="002A2CD1"/>
    <w:rsid w:val="002A480C"/>
    <w:rsid w:val="002A6D03"/>
    <w:rsid w:val="002A6EB5"/>
    <w:rsid w:val="002A7EAC"/>
    <w:rsid w:val="002B014E"/>
    <w:rsid w:val="002B02C1"/>
    <w:rsid w:val="002B1E4A"/>
    <w:rsid w:val="002C37F6"/>
    <w:rsid w:val="002C5342"/>
    <w:rsid w:val="002C6208"/>
    <w:rsid w:val="002C7A07"/>
    <w:rsid w:val="002D304F"/>
    <w:rsid w:val="002D7F7B"/>
    <w:rsid w:val="002F3FCF"/>
    <w:rsid w:val="002F5E93"/>
    <w:rsid w:val="002F6B15"/>
    <w:rsid w:val="002F7795"/>
    <w:rsid w:val="0030031D"/>
    <w:rsid w:val="003045CC"/>
    <w:rsid w:val="00307429"/>
    <w:rsid w:val="00314F38"/>
    <w:rsid w:val="003303D6"/>
    <w:rsid w:val="00334936"/>
    <w:rsid w:val="0033778B"/>
    <w:rsid w:val="003378CB"/>
    <w:rsid w:val="0033797B"/>
    <w:rsid w:val="00340C60"/>
    <w:rsid w:val="003439AB"/>
    <w:rsid w:val="00343BC0"/>
    <w:rsid w:val="0034501D"/>
    <w:rsid w:val="00345E05"/>
    <w:rsid w:val="00353921"/>
    <w:rsid w:val="00354741"/>
    <w:rsid w:val="00354A90"/>
    <w:rsid w:val="0035637B"/>
    <w:rsid w:val="00360B05"/>
    <w:rsid w:val="00361204"/>
    <w:rsid w:val="003632EA"/>
    <w:rsid w:val="00365477"/>
    <w:rsid w:val="00366413"/>
    <w:rsid w:val="00366B91"/>
    <w:rsid w:val="00370199"/>
    <w:rsid w:val="00371A58"/>
    <w:rsid w:val="00373745"/>
    <w:rsid w:val="00384349"/>
    <w:rsid w:val="00390BD9"/>
    <w:rsid w:val="0039242A"/>
    <w:rsid w:val="0039265D"/>
    <w:rsid w:val="003B1315"/>
    <w:rsid w:val="003B1820"/>
    <w:rsid w:val="003B46EE"/>
    <w:rsid w:val="003B7383"/>
    <w:rsid w:val="003B76BC"/>
    <w:rsid w:val="003C05D9"/>
    <w:rsid w:val="003D3B3C"/>
    <w:rsid w:val="003D4985"/>
    <w:rsid w:val="003D7287"/>
    <w:rsid w:val="003E74F7"/>
    <w:rsid w:val="003E7E61"/>
    <w:rsid w:val="003F3BD0"/>
    <w:rsid w:val="003F3E2E"/>
    <w:rsid w:val="004019B1"/>
    <w:rsid w:val="004034EC"/>
    <w:rsid w:val="004060F6"/>
    <w:rsid w:val="00407177"/>
    <w:rsid w:val="004153C0"/>
    <w:rsid w:val="004170DA"/>
    <w:rsid w:val="00420BA0"/>
    <w:rsid w:val="0042363A"/>
    <w:rsid w:val="00431F98"/>
    <w:rsid w:val="00435AB5"/>
    <w:rsid w:val="00440DF9"/>
    <w:rsid w:val="004455EF"/>
    <w:rsid w:val="0044684F"/>
    <w:rsid w:val="00450D8D"/>
    <w:rsid w:val="0045665F"/>
    <w:rsid w:val="00463340"/>
    <w:rsid w:val="004646CB"/>
    <w:rsid w:val="004667E6"/>
    <w:rsid w:val="004671A2"/>
    <w:rsid w:val="00470ED9"/>
    <w:rsid w:val="004829CE"/>
    <w:rsid w:val="0048319A"/>
    <w:rsid w:val="00483972"/>
    <w:rsid w:val="004866D2"/>
    <w:rsid w:val="00486C3D"/>
    <w:rsid w:val="00490BA3"/>
    <w:rsid w:val="00492DCA"/>
    <w:rsid w:val="00493C38"/>
    <w:rsid w:val="00496601"/>
    <w:rsid w:val="004A287C"/>
    <w:rsid w:val="004A779B"/>
    <w:rsid w:val="004B25FD"/>
    <w:rsid w:val="004B2774"/>
    <w:rsid w:val="004B4C2A"/>
    <w:rsid w:val="004C7EC5"/>
    <w:rsid w:val="004D4FD5"/>
    <w:rsid w:val="004D6DE6"/>
    <w:rsid w:val="004E0E96"/>
    <w:rsid w:val="004E38E7"/>
    <w:rsid w:val="004F2F0F"/>
    <w:rsid w:val="004F7D87"/>
    <w:rsid w:val="00500EE7"/>
    <w:rsid w:val="00503E12"/>
    <w:rsid w:val="00504F01"/>
    <w:rsid w:val="00513FDB"/>
    <w:rsid w:val="00514548"/>
    <w:rsid w:val="00523735"/>
    <w:rsid w:val="00527D8A"/>
    <w:rsid w:val="005336A1"/>
    <w:rsid w:val="00533C62"/>
    <w:rsid w:val="005366DF"/>
    <w:rsid w:val="00543658"/>
    <w:rsid w:val="00543966"/>
    <w:rsid w:val="005470FC"/>
    <w:rsid w:val="00554AFE"/>
    <w:rsid w:val="005578CE"/>
    <w:rsid w:val="00557B98"/>
    <w:rsid w:val="0056160A"/>
    <w:rsid w:val="00561A9B"/>
    <w:rsid w:val="005644E3"/>
    <w:rsid w:val="00564B1F"/>
    <w:rsid w:val="0056533E"/>
    <w:rsid w:val="005672EB"/>
    <w:rsid w:val="00575676"/>
    <w:rsid w:val="00576D80"/>
    <w:rsid w:val="00577151"/>
    <w:rsid w:val="0058290A"/>
    <w:rsid w:val="005833C6"/>
    <w:rsid w:val="005845D5"/>
    <w:rsid w:val="00593D79"/>
    <w:rsid w:val="00594563"/>
    <w:rsid w:val="005A1440"/>
    <w:rsid w:val="005A68D5"/>
    <w:rsid w:val="005B11BC"/>
    <w:rsid w:val="005C19F0"/>
    <w:rsid w:val="005C3695"/>
    <w:rsid w:val="005C524A"/>
    <w:rsid w:val="005C7235"/>
    <w:rsid w:val="005D0920"/>
    <w:rsid w:val="005D2005"/>
    <w:rsid w:val="005D52B7"/>
    <w:rsid w:val="005E061D"/>
    <w:rsid w:val="005E17E0"/>
    <w:rsid w:val="005E68A2"/>
    <w:rsid w:val="00607B30"/>
    <w:rsid w:val="0061101E"/>
    <w:rsid w:val="0061354E"/>
    <w:rsid w:val="00614AD8"/>
    <w:rsid w:val="0061546C"/>
    <w:rsid w:val="00631650"/>
    <w:rsid w:val="0063178A"/>
    <w:rsid w:val="0063430D"/>
    <w:rsid w:val="00634487"/>
    <w:rsid w:val="00634C15"/>
    <w:rsid w:val="00637DBC"/>
    <w:rsid w:val="0064048A"/>
    <w:rsid w:val="00647BE7"/>
    <w:rsid w:val="00650494"/>
    <w:rsid w:val="00651D27"/>
    <w:rsid w:val="00651ECC"/>
    <w:rsid w:val="0065209D"/>
    <w:rsid w:val="00661462"/>
    <w:rsid w:val="0066184D"/>
    <w:rsid w:val="00661B5C"/>
    <w:rsid w:val="00664DB2"/>
    <w:rsid w:val="006673BE"/>
    <w:rsid w:val="00667995"/>
    <w:rsid w:val="0067120C"/>
    <w:rsid w:val="006730ED"/>
    <w:rsid w:val="00680C5F"/>
    <w:rsid w:val="00687B50"/>
    <w:rsid w:val="00691A1B"/>
    <w:rsid w:val="006936EE"/>
    <w:rsid w:val="00694ECD"/>
    <w:rsid w:val="00695D5E"/>
    <w:rsid w:val="006A02FB"/>
    <w:rsid w:val="006A6C59"/>
    <w:rsid w:val="006B0563"/>
    <w:rsid w:val="006B1627"/>
    <w:rsid w:val="006B26C7"/>
    <w:rsid w:val="006C0A22"/>
    <w:rsid w:val="006C7F73"/>
    <w:rsid w:val="006D0606"/>
    <w:rsid w:val="006D4DAB"/>
    <w:rsid w:val="006D623D"/>
    <w:rsid w:val="006D74B0"/>
    <w:rsid w:val="006D7A3A"/>
    <w:rsid w:val="006E17B0"/>
    <w:rsid w:val="006E4224"/>
    <w:rsid w:val="006E6330"/>
    <w:rsid w:val="006F1289"/>
    <w:rsid w:val="006F1D31"/>
    <w:rsid w:val="006F3F9D"/>
    <w:rsid w:val="006F40E3"/>
    <w:rsid w:val="006F5568"/>
    <w:rsid w:val="00700089"/>
    <w:rsid w:val="007016EB"/>
    <w:rsid w:val="00701F56"/>
    <w:rsid w:val="0070421A"/>
    <w:rsid w:val="00714DB5"/>
    <w:rsid w:val="0071562C"/>
    <w:rsid w:val="00716453"/>
    <w:rsid w:val="00723D69"/>
    <w:rsid w:val="00725186"/>
    <w:rsid w:val="0072680D"/>
    <w:rsid w:val="00731CC8"/>
    <w:rsid w:val="00737F40"/>
    <w:rsid w:val="00741900"/>
    <w:rsid w:val="00750C81"/>
    <w:rsid w:val="007573A8"/>
    <w:rsid w:val="00761DFA"/>
    <w:rsid w:val="0076376D"/>
    <w:rsid w:val="007651FC"/>
    <w:rsid w:val="007658DC"/>
    <w:rsid w:val="00766772"/>
    <w:rsid w:val="00767076"/>
    <w:rsid w:val="007723D0"/>
    <w:rsid w:val="00772B95"/>
    <w:rsid w:val="0077339F"/>
    <w:rsid w:val="007736E7"/>
    <w:rsid w:val="007742DF"/>
    <w:rsid w:val="00775F3B"/>
    <w:rsid w:val="00783780"/>
    <w:rsid w:val="00786839"/>
    <w:rsid w:val="007948F9"/>
    <w:rsid w:val="007A28F1"/>
    <w:rsid w:val="007A7965"/>
    <w:rsid w:val="007B64FF"/>
    <w:rsid w:val="007B6DB6"/>
    <w:rsid w:val="007B780B"/>
    <w:rsid w:val="007C26C2"/>
    <w:rsid w:val="007C763E"/>
    <w:rsid w:val="007C7BD4"/>
    <w:rsid w:val="007D2F76"/>
    <w:rsid w:val="007D4BFA"/>
    <w:rsid w:val="007E3C5B"/>
    <w:rsid w:val="007F1C62"/>
    <w:rsid w:val="007F1E1F"/>
    <w:rsid w:val="007F57C9"/>
    <w:rsid w:val="007F7FB0"/>
    <w:rsid w:val="00803D5E"/>
    <w:rsid w:val="00803DFE"/>
    <w:rsid w:val="0080456E"/>
    <w:rsid w:val="00810A02"/>
    <w:rsid w:val="0081182E"/>
    <w:rsid w:val="00817AAF"/>
    <w:rsid w:val="00823E62"/>
    <w:rsid w:val="008269ED"/>
    <w:rsid w:val="008329C9"/>
    <w:rsid w:val="00833FB8"/>
    <w:rsid w:val="00842D91"/>
    <w:rsid w:val="00855F71"/>
    <w:rsid w:val="00856480"/>
    <w:rsid w:val="008615F6"/>
    <w:rsid w:val="00862A7A"/>
    <w:rsid w:val="0086619C"/>
    <w:rsid w:val="008673E4"/>
    <w:rsid w:val="0087550E"/>
    <w:rsid w:val="0089285B"/>
    <w:rsid w:val="00892BD5"/>
    <w:rsid w:val="0089535D"/>
    <w:rsid w:val="00895BF7"/>
    <w:rsid w:val="008978BD"/>
    <w:rsid w:val="00897DAD"/>
    <w:rsid w:val="008A345D"/>
    <w:rsid w:val="008B436E"/>
    <w:rsid w:val="008B6A05"/>
    <w:rsid w:val="008C2110"/>
    <w:rsid w:val="008C23FA"/>
    <w:rsid w:val="008C5A3E"/>
    <w:rsid w:val="008D461A"/>
    <w:rsid w:val="008D751F"/>
    <w:rsid w:val="008E057D"/>
    <w:rsid w:val="008E3A47"/>
    <w:rsid w:val="008E7DC4"/>
    <w:rsid w:val="008F18EB"/>
    <w:rsid w:val="008F2319"/>
    <w:rsid w:val="008F6AE2"/>
    <w:rsid w:val="008F7411"/>
    <w:rsid w:val="00902185"/>
    <w:rsid w:val="009066F9"/>
    <w:rsid w:val="00906D56"/>
    <w:rsid w:val="00907A04"/>
    <w:rsid w:val="009163D3"/>
    <w:rsid w:val="00916562"/>
    <w:rsid w:val="00920E00"/>
    <w:rsid w:val="009229E0"/>
    <w:rsid w:val="009234D6"/>
    <w:rsid w:val="00924143"/>
    <w:rsid w:val="009258F8"/>
    <w:rsid w:val="0093014B"/>
    <w:rsid w:val="009344F7"/>
    <w:rsid w:val="00935526"/>
    <w:rsid w:val="00951F9B"/>
    <w:rsid w:val="009525B1"/>
    <w:rsid w:val="00953AA2"/>
    <w:rsid w:val="00957E25"/>
    <w:rsid w:val="00960F9A"/>
    <w:rsid w:val="009638BA"/>
    <w:rsid w:val="00965DD3"/>
    <w:rsid w:val="00966DF4"/>
    <w:rsid w:val="00971C33"/>
    <w:rsid w:val="00975B01"/>
    <w:rsid w:val="00977AAE"/>
    <w:rsid w:val="00980D5E"/>
    <w:rsid w:val="00981A4B"/>
    <w:rsid w:val="00984C66"/>
    <w:rsid w:val="009851F9"/>
    <w:rsid w:val="00985E97"/>
    <w:rsid w:val="009866AE"/>
    <w:rsid w:val="00996DD4"/>
    <w:rsid w:val="00997072"/>
    <w:rsid w:val="009A46E8"/>
    <w:rsid w:val="009A70B3"/>
    <w:rsid w:val="009B000A"/>
    <w:rsid w:val="009B14C3"/>
    <w:rsid w:val="009B2623"/>
    <w:rsid w:val="009B50A3"/>
    <w:rsid w:val="009B629F"/>
    <w:rsid w:val="009C498B"/>
    <w:rsid w:val="009C5156"/>
    <w:rsid w:val="009C54DA"/>
    <w:rsid w:val="009C6A3B"/>
    <w:rsid w:val="009C7D60"/>
    <w:rsid w:val="009D1452"/>
    <w:rsid w:val="009D75CE"/>
    <w:rsid w:val="009E387A"/>
    <w:rsid w:val="009E5CF0"/>
    <w:rsid w:val="009E74A6"/>
    <w:rsid w:val="00A00CE4"/>
    <w:rsid w:val="00A01C50"/>
    <w:rsid w:val="00A11EE0"/>
    <w:rsid w:val="00A1319E"/>
    <w:rsid w:val="00A1406B"/>
    <w:rsid w:val="00A229E4"/>
    <w:rsid w:val="00A23E70"/>
    <w:rsid w:val="00A24302"/>
    <w:rsid w:val="00A243BE"/>
    <w:rsid w:val="00A2744B"/>
    <w:rsid w:val="00A344B5"/>
    <w:rsid w:val="00A34798"/>
    <w:rsid w:val="00A3643E"/>
    <w:rsid w:val="00A42291"/>
    <w:rsid w:val="00A45602"/>
    <w:rsid w:val="00A4562E"/>
    <w:rsid w:val="00A50725"/>
    <w:rsid w:val="00A557B8"/>
    <w:rsid w:val="00A63C62"/>
    <w:rsid w:val="00A6420B"/>
    <w:rsid w:val="00A6664C"/>
    <w:rsid w:val="00A679F8"/>
    <w:rsid w:val="00A708D5"/>
    <w:rsid w:val="00A71477"/>
    <w:rsid w:val="00A71C0A"/>
    <w:rsid w:val="00A7357C"/>
    <w:rsid w:val="00A76992"/>
    <w:rsid w:val="00A8140A"/>
    <w:rsid w:val="00A867B2"/>
    <w:rsid w:val="00A87237"/>
    <w:rsid w:val="00A93A4F"/>
    <w:rsid w:val="00A93B8D"/>
    <w:rsid w:val="00A97825"/>
    <w:rsid w:val="00AA092E"/>
    <w:rsid w:val="00AA571F"/>
    <w:rsid w:val="00AB05A1"/>
    <w:rsid w:val="00AB4CD2"/>
    <w:rsid w:val="00AB64C7"/>
    <w:rsid w:val="00AB7907"/>
    <w:rsid w:val="00AC4197"/>
    <w:rsid w:val="00AD19D5"/>
    <w:rsid w:val="00AD36D1"/>
    <w:rsid w:val="00AE0C90"/>
    <w:rsid w:val="00AE35EE"/>
    <w:rsid w:val="00AE6B2D"/>
    <w:rsid w:val="00B0674F"/>
    <w:rsid w:val="00B07D67"/>
    <w:rsid w:val="00B103D2"/>
    <w:rsid w:val="00B121D1"/>
    <w:rsid w:val="00B13AE8"/>
    <w:rsid w:val="00B13C68"/>
    <w:rsid w:val="00B1583C"/>
    <w:rsid w:val="00B2026B"/>
    <w:rsid w:val="00B211CE"/>
    <w:rsid w:val="00B235BB"/>
    <w:rsid w:val="00B23F17"/>
    <w:rsid w:val="00B2557B"/>
    <w:rsid w:val="00B26912"/>
    <w:rsid w:val="00B26CD0"/>
    <w:rsid w:val="00B307E9"/>
    <w:rsid w:val="00B3184A"/>
    <w:rsid w:val="00B3260D"/>
    <w:rsid w:val="00B35925"/>
    <w:rsid w:val="00B363AB"/>
    <w:rsid w:val="00B36C50"/>
    <w:rsid w:val="00B41171"/>
    <w:rsid w:val="00B50408"/>
    <w:rsid w:val="00B51EB1"/>
    <w:rsid w:val="00B55162"/>
    <w:rsid w:val="00B557D9"/>
    <w:rsid w:val="00B6034D"/>
    <w:rsid w:val="00B62F7A"/>
    <w:rsid w:val="00B7048D"/>
    <w:rsid w:val="00B70B3B"/>
    <w:rsid w:val="00B8238D"/>
    <w:rsid w:val="00B83D19"/>
    <w:rsid w:val="00B86DE8"/>
    <w:rsid w:val="00B918A2"/>
    <w:rsid w:val="00BA02CB"/>
    <w:rsid w:val="00BA416B"/>
    <w:rsid w:val="00BA5049"/>
    <w:rsid w:val="00BA6A60"/>
    <w:rsid w:val="00BB71C4"/>
    <w:rsid w:val="00BC3124"/>
    <w:rsid w:val="00BC7ABE"/>
    <w:rsid w:val="00BD2CFF"/>
    <w:rsid w:val="00BD35ED"/>
    <w:rsid w:val="00BD4297"/>
    <w:rsid w:val="00BE1092"/>
    <w:rsid w:val="00BE6629"/>
    <w:rsid w:val="00BF2641"/>
    <w:rsid w:val="00C0584A"/>
    <w:rsid w:val="00C07546"/>
    <w:rsid w:val="00C07FF2"/>
    <w:rsid w:val="00C1131F"/>
    <w:rsid w:val="00C11540"/>
    <w:rsid w:val="00C16372"/>
    <w:rsid w:val="00C263C8"/>
    <w:rsid w:val="00C30231"/>
    <w:rsid w:val="00C321BB"/>
    <w:rsid w:val="00C321E2"/>
    <w:rsid w:val="00C369B6"/>
    <w:rsid w:val="00C47A49"/>
    <w:rsid w:val="00C54BD9"/>
    <w:rsid w:val="00C6038E"/>
    <w:rsid w:val="00C60B5D"/>
    <w:rsid w:val="00C62C18"/>
    <w:rsid w:val="00C663AC"/>
    <w:rsid w:val="00C67CDC"/>
    <w:rsid w:val="00C74FC3"/>
    <w:rsid w:val="00C75D06"/>
    <w:rsid w:val="00C778BF"/>
    <w:rsid w:val="00C8518F"/>
    <w:rsid w:val="00CA43A2"/>
    <w:rsid w:val="00CB24ED"/>
    <w:rsid w:val="00CC19B8"/>
    <w:rsid w:val="00CC39B3"/>
    <w:rsid w:val="00CD3A22"/>
    <w:rsid w:val="00CE63B4"/>
    <w:rsid w:val="00CE7A53"/>
    <w:rsid w:val="00CF2F70"/>
    <w:rsid w:val="00CF6669"/>
    <w:rsid w:val="00CF6679"/>
    <w:rsid w:val="00D015C9"/>
    <w:rsid w:val="00D02446"/>
    <w:rsid w:val="00D06A43"/>
    <w:rsid w:val="00D1190F"/>
    <w:rsid w:val="00D14442"/>
    <w:rsid w:val="00D14AEA"/>
    <w:rsid w:val="00D17A1D"/>
    <w:rsid w:val="00D2071F"/>
    <w:rsid w:val="00D269DB"/>
    <w:rsid w:val="00D32105"/>
    <w:rsid w:val="00D33FC2"/>
    <w:rsid w:val="00D40DCF"/>
    <w:rsid w:val="00D4340E"/>
    <w:rsid w:val="00D549BA"/>
    <w:rsid w:val="00D63C77"/>
    <w:rsid w:val="00D64A5E"/>
    <w:rsid w:val="00D64CEB"/>
    <w:rsid w:val="00D65BEA"/>
    <w:rsid w:val="00D67A5A"/>
    <w:rsid w:val="00D71E45"/>
    <w:rsid w:val="00D7401D"/>
    <w:rsid w:val="00D841C6"/>
    <w:rsid w:val="00D84FD5"/>
    <w:rsid w:val="00D85E81"/>
    <w:rsid w:val="00D863CA"/>
    <w:rsid w:val="00D86E45"/>
    <w:rsid w:val="00D8728D"/>
    <w:rsid w:val="00D921ED"/>
    <w:rsid w:val="00D928AA"/>
    <w:rsid w:val="00D94AD2"/>
    <w:rsid w:val="00D97A55"/>
    <w:rsid w:val="00DA6DDC"/>
    <w:rsid w:val="00DB2570"/>
    <w:rsid w:val="00DC3E46"/>
    <w:rsid w:val="00DD178D"/>
    <w:rsid w:val="00DD3A86"/>
    <w:rsid w:val="00DD6CA9"/>
    <w:rsid w:val="00DE1A92"/>
    <w:rsid w:val="00DF4124"/>
    <w:rsid w:val="00E0541C"/>
    <w:rsid w:val="00E21B27"/>
    <w:rsid w:val="00E23B8D"/>
    <w:rsid w:val="00E260AE"/>
    <w:rsid w:val="00E30047"/>
    <w:rsid w:val="00E3744A"/>
    <w:rsid w:val="00E47404"/>
    <w:rsid w:val="00E51AA1"/>
    <w:rsid w:val="00E70720"/>
    <w:rsid w:val="00E74B52"/>
    <w:rsid w:val="00E8023B"/>
    <w:rsid w:val="00E816D8"/>
    <w:rsid w:val="00E83A76"/>
    <w:rsid w:val="00E85655"/>
    <w:rsid w:val="00E85B78"/>
    <w:rsid w:val="00E87FD1"/>
    <w:rsid w:val="00E91237"/>
    <w:rsid w:val="00E91DBF"/>
    <w:rsid w:val="00E93A77"/>
    <w:rsid w:val="00E94D37"/>
    <w:rsid w:val="00E94FC1"/>
    <w:rsid w:val="00E951DF"/>
    <w:rsid w:val="00EA4B65"/>
    <w:rsid w:val="00EA6B95"/>
    <w:rsid w:val="00EA7FD3"/>
    <w:rsid w:val="00EB1234"/>
    <w:rsid w:val="00EB6E74"/>
    <w:rsid w:val="00EC0455"/>
    <w:rsid w:val="00EC4A5E"/>
    <w:rsid w:val="00ED03A7"/>
    <w:rsid w:val="00ED3A9A"/>
    <w:rsid w:val="00ED3D04"/>
    <w:rsid w:val="00ED4608"/>
    <w:rsid w:val="00EE2DC2"/>
    <w:rsid w:val="00EE32AC"/>
    <w:rsid w:val="00EF0BE6"/>
    <w:rsid w:val="00EF702B"/>
    <w:rsid w:val="00F11173"/>
    <w:rsid w:val="00F156BF"/>
    <w:rsid w:val="00F1572E"/>
    <w:rsid w:val="00F15ADC"/>
    <w:rsid w:val="00F22537"/>
    <w:rsid w:val="00F23230"/>
    <w:rsid w:val="00F23E3D"/>
    <w:rsid w:val="00F23E8E"/>
    <w:rsid w:val="00F27A29"/>
    <w:rsid w:val="00F31F3B"/>
    <w:rsid w:val="00F3569D"/>
    <w:rsid w:val="00F40A2D"/>
    <w:rsid w:val="00F41B73"/>
    <w:rsid w:val="00F42D42"/>
    <w:rsid w:val="00F44C7F"/>
    <w:rsid w:val="00F50714"/>
    <w:rsid w:val="00F5540E"/>
    <w:rsid w:val="00F56E7D"/>
    <w:rsid w:val="00F5784C"/>
    <w:rsid w:val="00F606A6"/>
    <w:rsid w:val="00F62C07"/>
    <w:rsid w:val="00F63673"/>
    <w:rsid w:val="00F80B35"/>
    <w:rsid w:val="00F83B15"/>
    <w:rsid w:val="00F87E92"/>
    <w:rsid w:val="00F87F5C"/>
    <w:rsid w:val="00F92988"/>
    <w:rsid w:val="00F957E8"/>
    <w:rsid w:val="00F96115"/>
    <w:rsid w:val="00FA12AF"/>
    <w:rsid w:val="00FA5E7F"/>
    <w:rsid w:val="00FB1D89"/>
    <w:rsid w:val="00FB55B4"/>
    <w:rsid w:val="00FC0743"/>
    <w:rsid w:val="00FC0AC5"/>
    <w:rsid w:val="00FC3F6E"/>
    <w:rsid w:val="00FC7DE3"/>
    <w:rsid w:val="00FD0B57"/>
    <w:rsid w:val="00FE105C"/>
    <w:rsid w:val="00FE437F"/>
    <w:rsid w:val="00FE5D57"/>
    <w:rsid w:val="00FE6B2A"/>
    <w:rsid w:val="00FF23A4"/>
  </w:rsids>
  <m:mathPr>
    <m:mathFont m:val="Cambria Math"/>
    <m:brkBin m:val="before"/>
    <m:brkBinSub m:val="--"/>
    <m:smallFrac m:val="0"/>
    <m:dispDef m:val="0"/>
    <m:lMargin m:val="0"/>
    <m:rMargin m:val="0"/>
    <m:defJc m:val="centerGroup"/>
    <m:wrapRight/>
    <m:intLim m:val="subSup"/>
    <m:naryLim m:val="subSup"/>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my-MM"/>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rPr>
      <w:lang w:bidi="ar-SA"/>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bidi="ar-SA"/>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bidi="ar-SA"/>
    </w:rPr>
  </w:style>
  <w:style w:type="paragraph" w:customStyle="1" w:styleId="papersubtitle">
    <w:name w:val="paper subtitle"/>
    <w:rsid w:val="007A28F1"/>
    <w:pPr>
      <w:spacing w:after="120"/>
      <w:jc w:val="center"/>
    </w:pPr>
    <w:rPr>
      <w:rFonts w:eastAsia="MS Mincho"/>
      <w:noProof/>
      <w:sz w:val="28"/>
      <w:szCs w:val="28"/>
      <w:lang w:bidi="ar-SA"/>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bidi="ar-SA"/>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bidi="ar-SA"/>
    </w:rPr>
  </w:style>
  <w:style w:type="paragraph" w:customStyle="1" w:styleId="tablefootnote">
    <w:name w:val="table footnote"/>
    <w:rsid w:val="007A28F1"/>
    <w:pPr>
      <w:spacing w:before="60" w:after="30"/>
      <w:jc w:val="right"/>
    </w:pPr>
    <w:rPr>
      <w:rFonts w:eastAsia="SimSun"/>
      <w:sz w:val="12"/>
      <w:szCs w:val="12"/>
      <w:lang w:bidi="ar-SA"/>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bidi="ar-SA"/>
    </w:rPr>
  </w:style>
  <w:style w:type="paragraph" w:styleId="NormalWeb">
    <w:name w:val="Normal (Web)"/>
    <w:basedOn w:val="Normal"/>
    <w:uiPriority w:val="99"/>
    <w:unhideWhenUsed/>
    <w:rsid w:val="006F1289"/>
    <w:pPr>
      <w:autoSpaceDE/>
      <w:autoSpaceDN/>
      <w:spacing w:before="100" w:beforeAutospacing="1" w:after="100" w:afterAutospacing="1"/>
    </w:pPr>
    <w:rPr>
      <w:sz w:val="24"/>
      <w:szCs w:val="24"/>
      <w:lang w:bidi="my-MM"/>
    </w:rPr>
  </w:style>
  <w:style w:type="paragraph" w:styleId="ListParagraph">
    <w:name w:val="List Paragraph"/>
    <w:basedOn w:val="Normal"/>
    <w:uiPriority w:val="34"/>
    <w:qFormat/>
    <w:rsid w:val="002071EC"/>
    <w:pPr>
      <w:autoSpaceDE/>
      <w:autoSpaceDN/>
      <w:ind w:left="720"/>
      <w:contextualSpacing/>
    </w:pPr>
    <w:rPr>
      <w:sz w:val="24"/>
      <w:szCs w:val="24"/>
      <w:lang w:bidi="my-MM"/>
    </w:rPr>
  </w:style>
  <w:style w:type="table" w:styleId="TableGrid">
    <w:name w:val="Table Grid"/>
    <w:basedOn w:val="TableNormal"/>
    <w:rsid w:val="00366B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9C7D60"/>
    <w:rPr>
      <w:b/>
      <w:bCs/>
    </w:rPr>
  </w:style>
  <w:style w:type="character" w:customStyle="1" w:styleId="Heading2Char">
    <w:name w:val="Heading 2 Char"/>
    <w:link w:val="Heading2"/>
    <w:rsid w:val="00E47404"/>
    <w:rPr>
      <w:i/>
      <w:iCs/>
      <w:lang w:bidi="ar-SA"/>
    </w:rPr>
  </w:style>
  <w:style w:type="paragraph" w:customStyle="1" w:styleId="graf">
    <w:name w:val="graf"/>
    <w:basedOn w:val="Normal"/>
    <w:rsid w:val="00856480"/>
    <w:pPr>
      <w:autoSpaceDE/>
      <w:autoSpaceDN/>
      <w:spacing w:before="100" w:beforeAutospacing="1" w:after="100" w:afterAutospacing="1"/>
    </w:pPr>
    <w:rPr>
      <w:sz w:val="24"/>
      <w:szCs w:val="24"/>
      <w:lang w:bidi="my-MM"/>
    </w:rPr>
  </w:style>
  <w:style w:type="paragraph" w:styleId="BalloonText">
    <w:name w:val="Balloon Text"/>
    <w:basedOn w:val="Normal"/>
    <w:link w:val="BalloonTextChar"/>
    <w:rsid w:val="00564B1F"/>
    <w:rPr>
      <w:rFonts w:ascii="Tahoma" w:hAnsi="Tahoma" w:cs="Tahoma"/>
      <w:sz w:val="16"/>
      <w:szCs w:val="16"/>
    </w:rPr>
  </w:style>
  <w:style w:type="character" w:customStyle="1" w:styleId="BalloonTextChar">
    <w:name w:val="Balloon Text Char"/>
    <w:basedOn w:val="DefaultParagraphFont"/>
    <w:link w:val="BalloonText"/>
    <w:rsid w:val="00564B1F"/>
    <w:rPr>
      <w:rFonts w:ascii="Tahoma" w:hAnsi="Tahoma" w:cs="Tahoma"/>
      <w:sz w:val="16"/>
      <w:szCs w:val="16"/>
      <w:lang w:bidi="ar-SA"/>
    </w:rPr>
  </w:style>
  <w:style w:type="character" w:styleId="PlaceholderText">
    <w:name w:val="Placeholder Text"/>
    <w:basedOn w:val="DefaultParagraphFont"/>
    <w:rsid w:val="005A1440"/>
    <w:rPr>
      <w:color w:val="808080"/>
    </w:rPr>
  </w:style>
  <w:style w:type="character" w:customStyle="1" w:styleId="hscoswrapper">
    <w:name w:val="hs_cos_wrapper"/>
    <w:basedOn w:val="DefaultParagraphFont"/>
    <w:rsid w:val="00307429"/>
  </w:style>
  <w:style w:type="character" w:customStyle="1" w:styleId="st">
    <w:name w:val="st"/>
    <w:basedOn w:val="DefaultParagraphFont"/>
    <w:rsid w:val="00493C38"/>
  </w:style>
  <w:style w:type="character" w:styleId="Emphasis">
    <w:name w:val="Emphasis"/>
    <w:basedOn w:val="DefaultParagraphFont"/>
    <w:uiPriority w:val="20"/>
    <w:qFormat/>
    <w:rsid w:val="00493C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my-MM"/>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rPr>
      <w:lang w:bidi="ar-SA"/>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bidi="ar-SA"/>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bidi="ar-SA"/>
    </w:rPr>
  </w:style>
  <w:style w:type="paragraph" w:customStyle="1" w:styleId="papersubtitle">
    <w:name w:val="paper subtitle"/>
    <w:rsid w:val="007A28F1"/>
    <w:pPr>
      <w:spacing w:after="120"/>
      <w:jc w:val="center"/>
    </w:pPr>
    <w:rPr>
      <w:rFonts w:eastAsia="MS Mincho"/>
      <w:noProof/>
      <w:sz w:val="28"/>
      <w:szCs w:val="28"/>
      <w:lang w:bidi="ar-SA"/>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bidi="ar-SA"/>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bidi="ar-SA"/>
    </w:rPr>
  </w:style>
  <w:style w:type="paragraph" w:customStyle="1" w:styleId="tablefootnote">
    <w:name w:val="table footnote"/>
    <w:rsid w:val="007A28F1"/>
    <w:pPr>
      <w:spacing w:before="60" w:after="30"/>
      <w:jc w:val="right"/>
    </w:pPr>
    <w:rPr>
      <w:rFonts w:eastAsia="SimSun"/>
      <w:sz w:val="12"/>
      <w:szCs w:val="12"/>
      <w:lang w:bidi="ar-SA"/>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bidi="ar-SA"/>
    </w:rPr>
  </w:style>
  <w:style w:type="paragraph" w:styleId="NormalWeb">
    <w:name w:val="Normal (Web)"/>
    <w:basedOn w:val="Normal"/>
    <w:uiPriority w:val="99"/>
    <w:unhideWhenUsed/>
    <w:rsid w:val="006F1289"/>
    <w:pPr>
      <w:autoSpaceDE/>
      <w:autoSpaceDN/>
      <w:spacing w:before="100" w:beforeAutospacing="1" w:after="100" w:afterAutospacing="1"/>
    </w:pPr>
    <w:rPr>
      <w:sz w:val="24"/>
      <w:szCs w:val="24"/>
      <w:lang w:bidi="my-MM"/>
    </w:rPr>
  </w:style>
  <w:style w:type="paragraph" w:styleId="ListParagraph">
    <w:name w:val="List Paragraph"/>
    <w:basedOn w:val="Normal"/>
    <w:uiPriority w:val="34"/>
    <w:qFormat/>
    <w:rsid w:val="002071EC"/>
    <w:pPr>
      <w:autoSpaceDE/>
      <w:autoSpaceDN/>
      <w:ind w:left="720"/>
      <w:contextualSpacing/>
    </w:pPr>
    <w:rPr>
      <w:sz w:val="24"/>
      <w:szCs w:val="24"/>
      <w:lang w:bidi="my-MM"/>
    </w:rPr>
  </w:style>
  <w:style w:type="table" w:styleId="TableGrid">
    <w:name w:val="Table Grid"/>
    <w:basedOn w:val="TableNormal"/>
    <w:rsid w:val="00366B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9C7D60"/>
    <w:rPr>
      <w:b/>
      <w:bCs/>
    </w:rPr>
  </w:style>
  <w:style w:type="character" w:customStyle="1" w:styleId="Heading2Char">
    <w:name w:val="Heading 2 Char"/>
    <w:link w:val="Heading2"/>
    <w:rsid w:val="00E47404"/>
    <w:rPr>
      <w:i/>
      <w:iCs/>
      <w:lang w:bidi="ar-SA"/>
    </w:rPr>
  </w:style>
  <w:style w:type="paragraph" w:customStyle="1" w:styleId="graf">
    <w:name w:val="graf"/>
    <w:basedOn w:val="Normal"/>
    <w:rsid w:val="00856480"/>
    <w:pPr>
      <w:autoSpaceDE/>
      <w:autoSpaceDN/>
      <w:spacing w:before="100" w:beforeAutospacing="1" w:after="100" w:afterAutospacing="1"/>
    </w:pPr>
    <w:rPr>
      <w:sz w:val="24"/>
      <w:szCs w:val="24"/>
      <w:lang w:bidi="my-MM"/>
    </w:rPr>
  </w:style>
  <w:style w:type="paragraph" w:styleId="BalloonText">
    <w:name w:val="Balloon Text"/>
    <w:basedOn w:val="Normal"/>
    <w:link w:val="BalloonTextChar"/>
    <w:rsid w:val="00564B1F"/>
    <w:rPr>
      <w:rFonts w:ascii="Tahoma" w:hAnsi="Tahoma" w:cs="Tahoma"/>
      <w:sz w:val="16"/>
      <w:szCs w:val="16"/>
    </w:rPr>
  </w:style>
  <w:style w:type="character" w:customStyle="1" w:styleId="BalloonTextChar">
    <w:name w:val="Balloon Text Char"/>
    <w:basedOn w:val="DefaultParagraphFont"/>
    <w:link w:val="BalloonText"/>
    <w:rsid w:val="00564B1F"/>
    <w:rPr>
      <w:rFonts w:ascii="Tahoma" w:hAnsi="Tahoma" w:cs="Tahoma"/>
      <w:sz w:val="16"/>
      <w:szCs w:val="16"/>
      <w:lang w:bidi="ar-SA"/>
    </w:rPr>
  </w:style>
  <w:style w:type="character" w:styleId="PlaceholderText">
    <w:name w:val="Placeholder Text"/>
    <w:basedOn w:val="DefaultParagraphFont"/>
    <w:rsid w:val="005A1440"/>
    <w:rPr>
      <w:color w:val="808080"/>
    </w:rPr>
  </w:style>
  <w:style w:type="character" w:customStyle="1" w:styleId="hscoswrapper">
    <w:name w:val="hs_cos_wrapper"/>
    <w:basedOn w:val="DefaultParagraphFont"/>
    <w:rsid w:val="00307429"/>
  </w:style>
  <w:style w:type="character" w:customStyle="1" w:styleId="st">
    <w:name w:val="st"/>
    <w:basedOn w:val="DefaultParagraphFont"/>
    <w:rsid w:val="00493C38"/>
  </w:style>
  <w:style w:type="character" w:styleId="Emphasis">
    <w:name w:val="Emphasis"/>
    <w:basedOn w:val="DefaultParagraphFont"/>
    <w:uiPriority w:val="20"/>
    <w:qFormat/>
    <w:rsid w:val="00493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3485">
      <w:bodyDiv w:val="1"/>
      <w:marLeft w:val="0"/>
      <w:marRight w:val="0"/>
      <w:marTop w:val="0"/>
      <w:marBottom w:val="0"/>
      <w:divBdr>
        <w:top w:val="none" w:sz="0" w:space="0" w:color="auto"/>
        <w:left w:val="none" w:sz="0" w:space="0" w:color="auto"/>
        <w:bottom w:val="none" w:sz="0" w:space="0" w:color="auto"/>
        <w:right w:val="none" w:sz="0" w:space="0" w:color="auto"/>
      </w:divBdr>
    </w:div>
    <w:div w:id="265888255">
      <w:bodyDiv w:val="1"/>
      <w:marLeft w:val="0"/>
      <w:marRight w:val="0"/>
      <w:marTop w:val="0"/>
      <w:marBottom w:val="0"/>
      <w:divBdr>
        <w:top w:val="none" w:sz="0" w:space="0" w:color="auto"/>
        <w:left w:val="none" w:sz="0" w:space="0" w:color="auto"/>
        <w:bottom w:val="none" w:sz="0" w:space="0" w:color="auto"/>
        <w:right w:val="none" w:sz="0" w:space="0" w:color="auto"/>
      </w:divBdr>
    </w:div>
    <w:div w:id="268467376">
      <w:bodyDiv w:val="1"/>
      <w:marLeft w:val="0"/>
      <w:marRight w:val="0"/>
      <w:marTop w:val="0"/>
      <w:marBottom w:val="0"/>
      <w:divBdr>
        <w:top w:val="none" w:sz="0" w:space="0" w:color="auto"/>
        <w:left w:val="none" w:sz="0" w:space="0" w:color="auto"/>
        <w:bottom w:val="none" w:sz="0" w:space="0" w:color="auto"/>
        <w:right w:val="none" w:sz="0" w:space="0" w:color="auto"/>
      </w:divBdr>
    </w:div>
    <w:div w:id="379016694">
      <w:bodyDiv w:val="1"/>
      <w:marLeft w:val="0"/>
      <w:marRight w:val="0"/>
      <w:marTop w:val="0"/>
      <w:marBottom w:val="0"/>
      <w:divBdr>
        <w:top w:val="none" w:sz="0" w:space="0" w:color="auto"/>
        <w:left w:val="none" w:sz="0" w:space="0" w:color="auto"/>
        <w:bottom w:val="none" w:sz="0" w:space="0" w:color="auto"/>
        <w:right w:val="none" w:sz="0" w:space="0" w:color="auto"/>
      </w:divBdr>
    </w:div>
    <w:div w:id="461075570">
      <w:bodyDiv w:val="1"/>
      <w:marLeft w:val="0"/>
      <w:marRight w:val="0"/>
      <w:marTop w:val="0"/>
      <w:marBottom w:val="0"/>
      <w:divBdr>
        <w:top w:val="none" w:sz="0" w:space="0" w:color="auto"/>
        <w:left w:val="none" w:sz="0" w:space="0" w:color="auto"/>
        <w:bottom w:val="none" w:sz="0" w:space="0" w:color="auto"/>
        <w:right w:val="none" w:sz="0" w:space="0" w:color="auto"/>
      </w:divBdr>
      <w:divsChild>
        <w:div w:id="1267882148">
          <w:marLeft w:val="0"/>
          <w:marRight w:val="0"/>
          <w:marTop w:val="0"/>
          <w:marBottom w:val="0"/>
          <w:divBdr>
            <w:top w:val="none" w:sz="0" w:space="0" w:color="auto"/>
            <w:left w:val="none" w:sz="0" w:space="0" w:color="auto"/>
            <w:bottom w:val="none" w:sz="0" w:space="0" w:color="auto"/>
            <w:right w:val="none" w:sz="0" w:space="0" w:color="auto"/>
          </w:divBdr>
        </w:div>
        <w:div w:id="920064490">
          <w:marLeft w:val="0"/>
          <w:marRight w:val="0"/>
          <w:marTop w:val="0"/>
          <w:marBottom w:val="0"/>
          <w:divBdr>
            <w:top w:val="none" w:sz="0" w:space="0" w:color="auto"/>
            <w:left w:val="none" w:sz="0" w:space="0" w:color="auto"/>
            <w:bottom w:val="none" w:sz="0" w:space="0" w:color="auto"/>
            <w:right w:val="none" w:sz="0" w:space="0" w:color="auto"/>
          </w:divBdr>
        </w:div>
        <w:div w:id="1177845670">
          <w:marLeft w:val="0"/>
          <w:marRight w:val="0"/>
          <w:marTop w:val="0"/>
          <w:marBottom w:val="0"/>
          <w:divBdr>
            <w:top w:val="none" w:sz="0" w:space="0" w:color="auto"/>
            <w:left w:val="none" w:sz="0" w:space="0" w:color="auto"/>
            <w:bottom w:val="none" w:sz="0" w:space="0" w:color="auto"/>
            <w:right w:val="none" w:sz="0" w:space="0" w:color="auto"/>
          </w:divBdr>
        </w:div>
        <w:div w:id="525874585">
          <w:marLeft w:val="0"/>
          <w:marRight w:val="0"/>
          <w:marTop w:val="0"/>
          <w:marBottom w:val="0"/>
          <w:divBdr>
            <w:top w:val="none" w:sz="0" w:space="0" w:color="auto"/>
            <w:left w:val="none" w:sz="0" w:space="0" w:color="auto"/>
            <w:bottom w:val="none" w:sz="0" w:space="0" w:color="auto"/>
            <w:right w:val="none" w:sz="0" w:space="0" w:color="auto"/>
          </w:divBdr>
        </w:div>
        <w:div w:id="1174612929">
          <w:marLeft w:val="0"/>
          <w:marRight w:val="0"/>
          <w:marTop w:val="0"/>
          <w:marBottom w:val="0"/>
          <w:divBdr>
            <w:top w:val="none" w:sz="0" w:space="0" w:color="auto"/>
            <w:left w:val="none" w:sz="0" w:space="0" w:color="auto"/>
            <w:bottom w:val="none" w:sz="0" w:space="0" w:color="auto"/>
            <w:right w:val="none" w:sz="0" w:space="0" w:color="auto"/>
          </w:divBdr>
        </w:div>
        <w:div w:id="217711737">
          <w:marLeft w:val="0"/>
          <w:marRight w:val="0"/>
          <w:marTop w:val="0"/>
          <w:marBottom w:val="0"/>
          <w:divBdr>
            <w:top w:val="none" w:sz="0" w:space="0" w:color="auto"/>
            <w:left w:val="none" w:sz="0" w:space="0" w:color="auto"/>
            <w:bottom w:val="none" w:sz="0" w:space="0" w:color="auto"/>
            <w:right w:val="none" w:sz="0" w:space="0" w:color="auto"/>
          </w:divBdr>
        </w:div>
      </w:divsChild>
    </w:div>
    <w:div w:id="469248723">
      <w:bodyDiv w:val="1"/>
      <w:marLeft w:val="0"/>
      <w:marRight w:val="0"/>
      <w:marTop w:val="0"/>
      <w:marBottom w:val="0"/>
      <w:divBdr>
        <w:top w:val="none" w:sz="0" w:space="0" w:color="auto"/>
        <w:left w:val="none" w:sz="0" w:space="0" w:color="auto"/>
        <w:bottom w:val="none" w:sz="0" w:space="0" w:color="auto"/>
        <w:right w:val="none" w:sz="0" w:space="0" w:color="auto"/>
      </w:divBdr>
      <w:divsChild>
        <w:div w:id="897789693">
          <w:marLeft w:val="0"/>
          <w:marRight w:val="0"/>
          <w:marTop w:val="0"/>
          <w:marBottom w:val="0"/>
          <w:divBdr>
            <w:top w:val="none" w:sz="0" w:space="0" w:color="auto"/>
            <w:left w:val="none" w:sz="0" w:space="0" w:color="auto"/>
            <w:bottom w:val="none" w:sz="0" w:space="0" w:color="auto"/>
            <w:right w:val="none" w:sz="0" w:space="0" w:color="auto"/>
          </w:divBdr>
        </w:div>
        <w:div w:id="918631832">
          <w:marLeft w:val="0"/>
          <w:marRight w:val="0"/>
          <w:marTop w:val="0"/>
          <w:marBottom w:val="0"/>
          <w:divBdr>
            <w:top w:val="none" w:sz="0" w:space="0" w:color="auto"/>
            <w:left w:val="none" w:sz="0" w:space="0" w:color="auto"/>
            <w:bottom w:val="none" w:sz="0" w:space="0" w:color="auto"/>
            <w:right w:val="none" w:sz="0" w:space="0" w:color="auto"/>
          </w:divBdr>
        </w:div>
        <w:div w:id="604967332">
          <w:marLeft w:val="0"/>
          <w:marRight w:val="0"/>
          <w:marTop w:val="0"/>
          <w:marBottom w:val="0"/>
          <w:divBdr>
            <w:top w:val="none" w:sz="0" w:space="0" w:color="auto"/>
            <w:left w:val="none" w:sz="0" w:space="0" w:color="auto"/>
            <w:bottom w:val="none" w:sz="0" w:space="0" w:color="auto"/>
            <w:right w:val="none" w:sz="0" w:space="0" w:color="auto"/>
          </w:divBdr>
        </w:div>
        <w:div w:id="1138766714">
          <w:marLeft w:val="0"/>
          <w:marRight w:val="0"/>
          <w:marTop w:val="0"/>
          <w:marBottom w:val="0"/>
          <w:divBdr>
            <w:top w:val="none" w:sz="0" w:space="0" w:color="auto"/>
            <w:left w:val="none" w:sz="0" w:space="0" w:color="auto"/>
            <w:bottom w:val="none" w:sz="0" w:space="0" w:color="auto"/>
            <w:right w:val="none" w:sz="0" w:space="0" w:color="auto"/>
          </w:divBdr>
        </w:div>
        <w:div w:id="1770737730">
          <w:marLeft w:val="0"/>
          <w:marRight w:val="0"/>
          <w:marTop w:val="0"/>
          <w:marBottom w:val="0"/>
          <w:divBdr>
            <w:top w:val="none" w:sz="0" w:space="0" w:color="auto"/>
            <w:left w:val="none" w:sz="0" w:space="0" w:color="auto"/>
            <w:bottom w:val="none" w:sz="0" w:space="0" w:color="auto"/>
            <w:right w:val="none" w:sz="0" w:space="0" w:color="auto"/>
          </w:divBdr>
        </w:div>
      </w:divsChild>
    </w:div>
    <w:div w:id="530456982">
      <w:bodyDiv w:val="1"/>
      <w:marLeft w:val="0"/>
      <w:marRight w:val="0"/>
      <w:marTop w:val="0"/>
      <w:marBottom w:val="0"/>
      <w:divBdr>
        <w:top w:val="none" w:sz="0" w:space="0" w:color="auto"/>
        <w:left w:val="none" w:sz="0" w:space="0" w:color="auto"/>
        <w:bottom w:val="none" w:sz="0" w:space="0" w:color="auto"/>
        <w:right w:val="none" w:sz="0" w:space="0" w:color="auto"/>
      </w:divBdr>
    </w:div>
    <w:div w:id="616375943">
      <w:bodyDiv w:val="1"/>
      <w:marLeft w:val="0"/>
      <w:marRight w:val="0"/>
      <w:marTop w:val="0"/>
      <w:marBottom w:val="0"/>
      <w:divBdr>
        <w:top w:val="none" w:sz="0" w:space="0" w:color="auto"/>
        <w:left w:val="none" w:sz="0" w:space="0" w:color="auto"/>
        <w:bottom w:val="none" w:sz="0" w:space="0" w:color="auto"/>
        <w:right w:val="none" w:sz="0" w:space="0" w:color="auto"/>
      </w:divBdr>
      <w:divsChild>
        <w:div w:id="1849127785">
          <w:marLeft w:val="0"/>
          <w:marRight w:val="0"/>
          <w:marTop w:val="0"/>
          <w:marBottom w:val="0"/>
          <w:divBdr>
            <w:top w:val="none" w:sz="0" w:space="0" w:color="auto"/>
            <w:left w:val="none" w:sz="0" w:space="0" w:color="auto"/>
            <w:bottom w:val="none" w:sz="0" w:space="0" w:color="auto"/>
            <w:right w:val="none" w:sz="0" w:space="0" w:color="auto"/>
          </w:divBdr>
        </w:div>
        <w:div w:id="1032999042">
          <w:marLeft w:val="0"/>
          <w:marRight w:val="0"/>
          <w:marTop w:val="0"/>
          <w:marBottom w:val="0"/>
          <w:divBdr>
            <w:top w:val="none" w:sz="0" w:space="0" w:color="auto"/>
            <w:left w:val="none" w:sz="0" w:space="0" w:color="auto"/>
            <w:bottom w:val="none" w:sz="0" w:space="0" w:color="auto"/>
            <w:right w:val="none" w:sz="0" w:space="0" w:color="auto"/>
          </w:divBdr>
        </w:div>
        <w:div w:id="459031407">
          <w:marLeft w:val="0"/>
          <w:marRight w:val="0"/>
          <w:marTop w:val="0"/>
          <w:marBottom w:val="0"/>
          <w:divBdr>
            <w:top w:val="none" w:sz="0" w:space="0" w:color="auto"/>
            <w:left w:val="none" w:sz="0" w:space="0" w:color="auto"/>
            <w:bottom w:val="none" w:sz="0" w:space="0" w:color="auto"/>
            <w:right w:val="none" w:sz="0" w:space="0" w:color="auto"/>
          </w:divBdr>
        </w:div>
      </w:divsChild>
    </w:div>
    <w:div w:id="874123739">
      <w:bodyDiv w:val="1"/>
      <w:marLeft w:val="0"/>
      <w:marRight w:val="0"/>
      <w:marTop w:val="0"/>
      <w:marBottom w:val="0"/>
      <w:divBdr>
        <w:top w:val="none" w:sz="0" w:space="0" w:color="auto"/>
        <w:left w:val="none" w:sz="0" w:space="0" w:color="auto"/>
        <w:bottom w:val="none" w:sz="0" w:space="0" w:color="auto"/>
        <w:right w:val="none" w:sz="0" w:space="0" w:color="auto"/>
      </w:divBdr>
    </w:div>
    <w:div w:id="906188102">
      <w:bodyDiv w:val="1"/>
      <w:marLeft w:val="0"/>
      <w:marRight w:val="0"/>
      <w:marTop w:val="0"/>
      <w:marBottom w:val="0"/>
      <w:divBdr>
        <w:top w:val="none" w:sz="0" w:space="0" w:color="auto"/>
        <w:left w:val="none" w:sz="0" w:space="0" w:color="auto"/>
        <w:bottom w:val="none" w:sz="0" w:space="0" w:color="auto"/>
        <w:right w:val="none" w:sz="0" w:space="0" w:color="auto"/>
      </w:divBdr>
    </w:div>
    <w:div w:id="911351673">
      <w:bodyDiv w:val="1"/>
      <w:marLeft w:val="0"/>
      <w:marRight w:val="0"/>
      <w:marTop w:val="0"/>
      <w:marBottom w:val="0"/>
      <w:divBdr>
        <w:top w:val="none" w:sz="0" w:space="0" w:color="auto"/>
        <w:left w:val="none" w:sz="0" w:space="0" w:color="auto"/>
        <w:bottom w:val="none" w:sz="0" w:space="0" w:color="auto"/>
        <w:right w:val="none" w:sz="0" w:space="0" w:color="auto"/>
      </w:divBdr>
    </w:div>
    <w:div w:id="981732987">
      <w:bodyDiv w:val="1"/>
      <w:marLeft w:val="0"/>
      <w:marRight w:val="0"/>
      <w:marTop w:val="0"/>
      <w:marBottom w:val="0"/>
      <w:divBdr>
        <w:top w:val="none" w:sz="0" w:space="0" w:color="auto"/>
        <w:left w:val="none" w:sz="0" w:space="0" w:color="auto"/>
        <w:bottom w:val="none" w:sz="0" w:space="0" w:color="auto"/>
        <w:right w:val="none" w:sz="0" w:space="0" w:color="auto"/>
      </w:divBdr>
    </w:div>
    <w:div w:id="1286887767">
      <w:bodyDiv w:val="1"/>
      <w:marLeft w:val="0"/>
      <w:marRight w:val="0"/>
      <w:marTop w:val="0"/>
      <w:marBottom w:val="0"/>
      <w:divBdr>
        <w:top w:val="none" w:sz="0" w:space="0" w:color="auto"/>
        <w:left w:val="none" w:sz="0" w:space="0" w:color="auto"/>
        <w:bottom w:val="none" w:sz="0" w:space="0" w:color="auto"/>
        <w:right w:val="none" w:sz="0" w:space="0" w:color="auto"/>
      </w:divBdr>
    </w:div>
    <w:div w:id="1373270111">
      <w:bodyDiv w:val="1"/>
      <w:marLeft w:val="0"/>
      <w:marRight w:val="0"/>
      <w:marTop w:val="0"/>
      <w:marBottom w:val="0"/>
      <w:divBdr>
        <w:top w:val="none" w:sz="0" w:space="0" w:color="auto"/>
        <w:left w:val="none" w:sz="0" w:space="0" w:color="auto"/>
        <w:bottom w:val="none" w:sz="0" w:space="0" w:color="auto"/>
        <w:right w:val="none" w:sz="0" w:space="0" w:color="auto"/>
      </w:divBdr>
    </w:div>
    <w:div w:id="1447240302">
      <w:bodyDiv w:val="1"/>
      <w:marLeft w:val="0"/>
      <w:marRight w:val="0"/>
      <w:marTop w:val="0"/>
      <w:marBottom w:val="0"/>
      <w:divBdr>
        <w:top w:val="none" w:sz="0" w:space="0" w:color="auto"/>
        <w:left w:val="none" w:sz="0" w:space="0" w:color="auto"/>
        <w:bottom w:val="none" w:sz="0" w:space="0" w:color="auto"/>
        <w:right w:val="none" w:sz="0" w:space="0" w:color="auto"/>
      </w:divBdr>
    </w:div>
    <w:div w:id="1744570493">
      <w:bodyDiv w:val="1"/>
      <w:marLeft w:val="0"/>
      <w:marRight w:val="0"/>
      <w:marTop w:val="0"/>
      <w:marBottom w:val="0"/>
      <w:divBdr>
        <w:top w:val="none" w:sz="0" w:space="0" w:color="auto"/>
        <w:left w:val="none" w:sz="0" w:space="0" w:color="auto"/>
        <w:bottom w:val="none" w:sz="0" w:space="0" w:color="auto"/>
        <w:right w:val="none" w:sz="0" w:space="0" w:color="auto"/>
      </w:divBdr>
    </w:div>
    <w:div w:id="1812332612">
      <w:bodyDiv w:val="1"/>
      <w:marLeft w:val="0"/>
      <w:marRight w:val="0"/>
      <w:marTop w:val="0"/>
      <w:marBottom w:val="0"/>
      <w:divBdr>
        <w:top w:val="none" w:sz="0" w:space="0" w:color="auto"/>
        <w:left w:val="none" w:sz="0" w:space="0" w:color="auto"/>
        <w:bottom w:val="none" w:sz="0" w:space="0" w:color="auto"/>
        <w:right w:val="none" w:sz="0" w:space="0" w:color="auto"/>
      </w:divBdr>
    </w:div>
    <w:div w:id="1813601388">
      <w:bodyDiv w:val="1"/>
      <w:marLeft w:val="0"/>
      <w:marRight w:val="0"/>
      <w:marTop w:val="0"/>
      <w:marBottom w:val="0"/>
      <w:divBdr>
        <w:top w:val="none" w:sz="0" w:space="0" w:color="auto"/>
        <w:left w:val="none" w:sz="0" w:space="0" w:color="auto"/>
        <w:bottom w:val="none" w:sz="0" w:space="0" w:color="auto"/>
        <w:right w:val="none" w:sz="0" w:space="0" w:color="auto"/>
      </w:divBdr>
    </w:div>
    <w:div w:id="19972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ech_recogn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D567E-31C6-45D2-9FF1-F3370DB2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5</Pages>
  <Words>3391</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22678</CharactersWithSpaces>
  <SharedDoc>false</SharedDoc>
  <HLinks>
    <vt:vector size="6" baseType="variant">
      <vt:variant>
        <vt:i4>4718625</vt:i4>
      </vt:variant>
      <vt:variant>
        <vt:i4>30</vt:i4>
      </vt:variant>
      <vt:variant>
        <vt:i4>0</vt:i4>
      </vt:variant>
      <vt:variant>
        <vt:i4>5</vt:i4>
      </vt:variant>
      <vt:variant>
        <vt:lpwstr>https://en.wikipedia.org/wiki/Speech_recognition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Aung Thu Haine</dc:creator>
  <cp:lastModifiedBy>ASUS</cp:lastModifiedBy>
  <cp:revision>332</cp:revision>
  <cp:lastPrinted>2019-06-06T08:01:00Z</cp:lastPrinted>
  <dcterms:created xsi:type="dcterms:W3CDTF">2019-05-30T09:22:00Z</dcterms:created>
  <dcterms:modified xsi:type="dcterms:W3CDTF">2019-10-03T15:51:00Z</dcterms:modified>
</cp:coreProperties>
</file>