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62626"/>
          <w:sz w:val="23"/>
          <w:szCs w:val="23"/>
          <w:shd w:val="clear" w:color="auto" w:fill="FFFFFF"/>
          <w:lang w:eastAsia="ru-RU"/>
        </w:rPr>
        <w:t>И</w:t>
      </w:r>
      <w:r w:rsidRPr="001C1017">
        <w:rPr>
          <w:rFonts w:ascii="Arial" w:eastAsia="Times New Roman" w:hAnsi="Arial" w:cs="Arial"/>
          <w:color w:val="262626"/>
          <w:sz w:val="23"/>
          <w:szCs w:val="23"/>
          <w:shd w:val="clear" w:color="auto" w:fill="FFFFFF"/>
          <w:lang w:eastAsia="ru-RU"/>
        </w:rPr>
        <w:t xml:space="preserve">нструкция по запуску 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shd w:val="clear" w:color="auto" w:fill="FFFFFF"/>
          <w:lang w:eastAsia="ru-RU"/>
        </w:rPr>
        <w:t>автотеста</w:t>
      </w:r>
      <w:proofErr w:type="spellEnd"/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1. Установка 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Vanessa</w:t>
      </w:r>
      <w:proofErr w:type="spell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Automation</w:t>
      </w:r>
      <w:proofErr w:type="spell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1.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1. Скачать и установить 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Vanessa</w:t>
      </w:r>
      <w:proofErr w:type="spell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Automation</w:t>
      </w:r>
      <w:proofErr w:type="spell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(https://github.com/Pr-Mex/vanessa-automation).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1.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2. Добавить 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Vanessa</w:t>
      </w:r>
      <w:proofErr w:type="spell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Automation</w:t>
      </w:r>
      <w:proofErr w:type="spell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в конфигурацию через **Расширения**.  </w:t>
      </w:r>
    </w:p>
    <w:p w:rsid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2. Подготовка базы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2.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1. Запустить 1</w:t>
      </w:r>
      <w:proofErr w:type="gram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С:Предприятие</w:t>
      </w:r>
      <w:proofErr w:type="gram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в режиме конфигуратора.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2.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2. Загрузить тестовые данные (скриптом или вручную</w:t>
      </w: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)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.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2.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3. Убедиться, что: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   - Есть тестовые пользователи (Менеджер, Специалист, Бухгалтер).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   - Создан хотя бы один договор абонентского обслуживания.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3. Запуск теста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3.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1. Открыть 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Vanessa</w:t>
      </w:r>
      <w:proofErr w:type="spell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Automation</w:t>
      </w:r>
      <w:proofErr w:type="spell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.  </w:t>
      </w:r>
    </w:p>
    <w:p w:rsidR="001C1017" w:rsidRPr="001C1017" w:rsidRDefault="001C1017" w:rsidP="001C1017">
      <w:pPr>
        <w:shd w:val="clear" w:color="auto" w:fill="FFFFFF"/>
        <w:spacing w:after="0"/>
        <w:jc w:val="both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3.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2. Выбрать файл сценария (</w:t>
      </w: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Сценарий для дипломной работы(окончательный</w:t>
      </w:r>
      <w:proofErr w:type="gramStart"/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)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.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feature</w:t>
      </w:r>
      <w:proofErr w:type="spellEnd"/>
      <w:proofErr w:type="gram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.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3.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3. Нажать "Запуск теста".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4. Проверка результатов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4.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1. В логах 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Vanessa</w:t>
      </w:r>
      <w:proofErr w:type="spell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</w:t>
      </w:r>
      <w:proofErr w:type="spellStart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Automation</w:t>
      </w:r>
      <w:proofErr w:type="spellEnd"/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 xml:space="preserve"> должны быть статусы "Успешно" для каждого шага.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62626"/>
          <w:sz w:val="23"/>
          <w:szCs w:val="23"/>
          <w:lang w:eastAsia="ru-RU"/>
        </w:rPr>
        <w:t>4.</w:t>
      </w: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2. В случае ошибки – проверить: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   - Доступы пользователей.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   - Корректность данных в договорах.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  <w:r w:rsidRPr="001C1017">
        <w:rPr>
          <w:rFonts w:ascii="Arial" w:eastAsia="Times New Roman" w:hAnsi="Arial" w:cs="Arial"/>
          <w:color w:val="262626"/>
          <w:sz w:val="23"/>
          <w:szCs w:val="23"/>
          <w:lang w:eastAsia="ru-RU"/>
        </w:rPr>
        <w:t>   - Наличие заполненных констант.  </w:t>
      </w:r>
    </w:p>
    <w:p w:rsidR="001C1017" w:rsidRPr="001C1017" w:rsidRDefault="001C1017" w:rsidP="001C1017">
      <w:pPr>
        <w:shd w:val="clear" w:color="auto" w:fill="FFFFFF"/>
        <w:spacing w:after="0"/>
        <w:rPr>
          <w:rFonts w:ascii="Arial" w:eastAsia="Times New Roman" w:hAnsi="Arial" w:cs="Arial"/>
          <w:color w:val="262626"/>
          <w:sz w:val="23"/>
          <w:szCs w:val="23"/>
          <w:lang w:eastAsia="ru-RU"/>
        </w:rPr>
      </w:pPr>
    </w:p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17"/>
    <w:rsid w:val="001C101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4374"/>
  <w15:chartTrackingRefBased/>
  <w15:docId w15:val="{6E381635-A377-4756-B8FF-C33D3850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2025-05-29T12:33:00Z</dcterms:created>
  <dcterms:modified xsi:type="dcterms:W3CDTF">2025-05-29T12:40:00Z</dcterms:modified>
</cp:coreProperties>
</file>