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1DA05" w14:textId="518A8DFF" w:rsidR="00591252" w:rsidRDefault="00591252" w:rsidP="00591252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Section 22 questions</w:t>
      </w:r>
    </w:p>
    <w:p w14:paraId="4B765EFB" w14:textId="77777777" w:rsidR="00591252" w:rsidRDefault="00591252" w:rsidP="00591252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</w:p>
    <w:p w14:paraId="78DE7F66" w14:textId="77777777" w:rsidR="00591252" w:rsidRDefault="00591252" w:rsidP="00591252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</w:p>
    <w:p w14:paraId="5F126AE9" w14:textId="66F5A597" w:rsidR="00591252" w:rsidRDefault="00591252" w:rsidP="00591252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Markdowns are such an important part of revenue management, basically, all seasonal products face markdowns, it's a massive revenue driver. In this simple exercise, you will simulate a markdown strategy for a product without seasonality and trend (sheet 1 ) and a product with seasonality and trend (sheet 2).</w:t>
      </w:r>
    </w:p>
    <w:p w14:paraId="609C6786" w14:textId="77777777" w:rsidR="00591252" w:rsidRDefault="00591252" w:rsidP="00591252">
      <w:pPr>
        <w:pStyle w:val="NormalWeb"/>
        <w:spacing w:before="0" w:beforeAutospacing="0" w:after="0" w:afterAutospacing="0"/>
        <w:rPr>
          <w:rFonts w:ascii="Helvetica" w:hAnsi="Helvetica"/>
          <w:color w:val="29303B"/>
          <w:sz w:val="23"/>
          <w:szCs w:val="23"/>
        </w:rPr>
      </w:pPr>
      <w:r>
        <w:rPr>
          <w:rFonts w:ascii="Helvetica" w:hAnsi="Helvetica"/>
          <w:color w:val="29303B"/>
          <w:sz w:val="23"/>
          <w:szCs w:val="23"/>
        </w:rPr>
        <w:t>you will follow the same strategy that we did in the previous lectures.</w:t>
      </w:r>
    </w:p>
    <w:p w14:paraId="02264B05" w14:textId="77777777" w:rsidR="00B36F82" w:rsidRDefault="00591252"/>
    <w:sectPr w:rsidR="00B36F82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52"/>
    <w:rsid w:val="0007799C"/>
    <w:rsid w:val="00101BB2"/>
    <w:rsid w:val="001A5439"/>
    <w:rsid w:val="00214F5B"/>
    <w:rsid w:val="003B3A96"/>
    <w:rsid w:val="00591252"/>
    <w:rsid w:val="00C421DE"/>
    <w:rsid w:val="00CB4D34"/>
    <w:rsid w:val="00D36CE7"/>
    <w:rsid w:val="00D62BD6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37BD2"/>
  <w15:chartTrackingRefBased/>
  <w15:docId w15:val="{76B2F75B-7832-2A49-8F75-BDF3F1E6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paragraph" w:styleId="NormalWeb">
    <w:name w:val="Normal (Web)"/>
    <w:basedOn w:val="Normal"/>
    <w:uiPriority w:val="99"/>
    <w:semiHidden/>
    <w:unhideWhenUsed/>
    <w:rsid w:val="005912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omar</dc:creator>
  <cp:keywords/>
  <dc:description/>
  <cp:lastModifiedBy>haytham omar</cp:lastModifiedBy>
  <cp:revision>1</cp:revision>
  <dcterms:created xsi:type="dcterms:W3CDTF">2020-08-07T18:11:00Z</dcterms:created>
  <dcterms:modified xsi:type="dcterms:W3CDTF">2020-08-07T18:12:00Z</dcterms:modified>
</cp:coreProperties>
</file>