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A10F0" w14:textId="77777777" w:rsidR="00956DE1" w:rsidRDefault="00000000">
      <w:pPr>
        <w:spacing w:after="195"/>
        <w:ind w:left="2161"/>
      </w:pPr>
      <w:r>
        <w:rPr>
          <w:sz w:val="36"/>
        </w:rPr>
        <w:t xml:space="preserve"> </w:t>
      </w:r>
    </w:p>
    <w:p w14:paraId="0BD8CCF0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173ACF82" w14:textId="77777777" w:rsidR="00956DE1" w:rsidRDefault="00000000">
      <w:pPr>
        <w:spacing w:after="200"/>
        <w:ind w:left="2161"/>
      </w:pPr>
      <w:r>
        <w:rPr>
          <w:sz w:val="36"/>
        </w:rPr>
        <w:t xml:space="preserve"> </w:t>
      </w:r>
    </w:p>
    <w:p w14:paraId="46376A2B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56F0D973" w14:textId="77777777" w:rsidR="00956DE1" w:rsidRDefault="00000000">
      <w:pPr>
        <w:spacing w:after="0" w:line="366" w:lineRule="auto"/>
        <w:ind w:left="2162" w:hanging="721"/>
      </w:pPr>
      <w:r>
        <w:rPr>
          <w:sz w:val="36"/>
        </w:rPr>
        <w:t xml:space="preserve">Hands on Practice on Reconnaissance Tool                       </w:t>
      </w:r>
      <w:proofErr w:type="spellStart"/>
      <w:r>
        <w:rPr>
          <w:sz w:val="36"/>
        </w:rPr>
        <w:t>theHarvester</w:t>
      </w:r>
      <w:proofErr w:type="spellEnd"/>
      <w:r>
        <w:rPr>
          <w:sz w:val="36"/>
        </w:rPr>
        <w:t xml:space="preserve"> </w:t>
      </w:r>
    </w:p>
    <w:p w14:paraId="70D2E4D8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65A22B07" w14:textId="77777777" w:rsidR="00956DE1" w:rsidRDefault="00000000">
      <w:pPr>
        <w:spacing w:after="195"/>
        <w:ind w:left="2161"/>
      </w:pPr>
      <w:r>
        <w:rPr>
          <w:sz w:val="36"/>
        </w:rPr>
        <w:t xml:space="preserve"> </w:t>
      </w:r>
    </w:p>
    <w:p w14:paraId="5C855D4D" w14:textId="5CACDA95" w:rsidR="00956DE1" w:rsidRDefault="00956DE1">
      <w:pPr>
        <w:spacing w:after="195"/>
        <w:ind w:left="2161"/>
      </w:pPr>
    </w:p>
    <w:p w14:paraId="03592DF1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0F44174C" w14:textId="77777777" w:rsidR="00956DE1" w:rsidRDefault="00000000">
      <w:pPr>
        <w:spacing w:after="200"/>
        <w:ind w:left="2161"/>
      </w:pPr>
      <w:r>
        <w:rPr>
          <w:sz w:val="36"/>
        </w:rPr>
        <w:t xml:space="preserve"> </w:t>
      </w:r>
    </w:p>
    <w:p w14:paraId="423E808C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72D64EB4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2296330C" w14:textId="77777777" w:rsidR="00956DE1" w:rsidRDefault="00000000">
      <w:pPr>
        <w:spacing w:after="195"/>
        <w:ind w:left="2161"/>
      </w:pPr>
      <w:r>
        <w:rPr>
          <w:sz w:val="36"/>
        </w:rPr>
        <w:t xml:space="preserve"> </w:t>
      </w:r>
    </w:p>
    <w:p w14:paraId="77311D50" w14:textId="77777777" w:rsidR="00956DE1" w:rsidRDefault="00000000">
      <w:pPr>
        <w:spacing w:after="196"/>
        <w:ind w:left="2161"/>
      </w:pPr>
      <w:r>
        <w:rPr>
          <w:sz w:val="36"/>
        </w:rPr>
        <w:t xml:space="preserve"> </w:t>
      </w:r>
    </w:p>
    <w:p w14:paraId="323E6A9E" w14:textId="77777777" w:rsidR="00956DE1" w:rsidRDefault="00000000">
      <w:pPr>
        <w:spacing w:after="195"/>
        <w:ind w:left="2161"/>
      </w:pPr>
      <w:r>
        <w:rPr>
          <w:sz w:val="36"/>
        </w:rPr>
        <w:t xml:space="preserve"> </w:t>
      </w:r>
    </w:p>
    <w:p w14:paraId="1F8D0040" w14:textId="77777777" w:rsidR="00956DE1" w:rsidRDefault="00000000">
      <w:pPr>
        <w:spacing w:after="0"/>
        <w:ind w:left="2161"/>
      </w:pPr>
      <w:r>
        <w:rPr>
          <w:sz w:val="36"/>
        </w:rPr>
        <w:t xml:space="preserve"> </w:t>
      </w:r>
    </w:p>
    <w:p w14:paraId="7F4F4A59" w14:textId="77777777" w:rsidR="00956DE1" w:rsidRDefault="00000000">
      <w:pPr>
        <w:spacing w:after="0" w:line="366" w:lineRule="auto"/>
        <w:ind w:left="721" w:right="6833"/>
      </w:pPr>
      <w:r>
        <w:rPr>
          <w:sz w:val="36"/>
        </w:rPr>
        <w:t xml:space="preserve">  </w:t>
      </w:r>
    </w:p>
    <w:p w14:paraId="1FE433E4" w14:textId="77777777" w:rsidR="00956DE1" w:rsidRDefault="00000000">
      <w:pPr>
        <w:spacing w:after="198"/>
        <w:ind w:left="-5" w:hanging="10"/>
      </w:pPr>
      <w:r>
        <w:rPr>
          <w:sz w:val="36"/>
          <w:shd w:val="clear" w:color="auto" w:fill="FFFF00"/>
        </w:rPr>
        <w:t>Task #1 :</w:t>
      </w:r>
      <w:r>
        <w:rPr>
          <w:sz w:val="36"/>
        </w:rPr>
        <w:t xml:space="preserve"> </w:t>
      </w:r>
    </w:p>
    <w:p w14:paraId="10A7798A" w14:textId="77777777" w:rsidR="00956DE1" w:rsidRDefault="00000000">
      <w:pPr>
        <w:spacing w:after="196"/>
      </w:pPr>
      <w:r>
        <w:rPr>
          <w:sz w:val="36"/>
        </w:rPr>
        <w:t xml:space="preserve"> </w:t>
      </w:r>
    </w:p>
    <w:p w14:paraId="03EE5018" w14:textId="77777777" w:rsidR="00956DE1" w:rsidRDefault="00000000">
      <w:pPr>
        <w:spacing w:after="195"/>
        <w:ind w:left="-5" w:hanging="10"/>
      </w:pPr>
      <w:r>
        <w:rPr>
          <w:sz w:val="36"/>
        </w:rPr>
        <w:t xml:space="preserve">                                                Verify the tool </w:t>
      </w:r>
    </w:p>
    <w:p w14:paraId="68835B98" w14:textId="77777777" w:rsidR="00956DE1" w:rsidRDefault="00000000">
      <w:pPr>
        <w:spacing w:after="195"/>
        <w:ind w:left="-5" w:hanging="10"/>
      </w:pPr>
      <w:r>
        <w:rPr>
          <w:sz w:val="36"/>
        </w:rPr>
        <w:t xml:space="preserve">Command: </w:t>
      </w:r>
    </w:p>
    <w:p w14:paraId="125DBCE0" w14:textId="77777777" w:rsidR="00956DE1" w:rsidRDefault="00000000">
      <w:pPr>
        <w:spacing w:after="0" w:line="366" w:lineRule="auto"/>
        <w:ind w:right="4425"/>
      </w:pPr>
      <w:proofErr w:type="spellStart"/>
      <w:r>
        <w:rPr>
          <w:color w:val="FF0000"/>
          <w:sz w:val="36"/>
        </w:rPr>
        <w:t>theHarvester</w:t>
      </w:r>
      <w:proofErr w:type="spellEnd"/>
      <w:r>
        <w:rPr>
          <w:color w:val="FF0000"/>
          <w:sz w:val="36"/>
        </w:rPr>
        <w:t xml:space="preserve"> --version </w:t>
      </w:r>
      <w:r>
        <w:rPr>
          <w:sz w:val="36"/>
        </w:rPr>
        <w:t xml:space="preserve">Screen Shot: </w:t>
      </w:r>
    </w:p>
    <w:p w14:paraId="31238B02" w14:textId="77777777" w:rsidR="00956DE1" w:rsidRDefault="00000000">
      <w:pPr>
        <w:spacing w:after="234"/>
        <w:ind w:left="-1"/>
        <w:jc w:val="right"/>
      </w:pPr>
      <w:r>
        <w:rPr>
          <w:noProof/>
        </w:rPr>
        <w:lastRenderedPageBreak/>
        <w:drawing>
          <wp:inline distT="0" distB="0" distL="0" distR="0" wp14:anchorId="0116CA4F" wp14:editId="625BDC4A">
            <wp:extent cx="5724525" cy="139065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B9896F5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Explanation: </w:t>
      </w:r>
    </w:p>
    <w:p w14:paraId="67E3F690" w14:textId="77777777" w:rsidR="00956DE1" w:rsidRDefault="00000000">
      <w:pPr>
        <w:spacing w:after="244" w:line="270" w:lineRule="auto"/>
        <w:ind w:left="-5" w:hanging="10"/>
      </w:pPr>
      <w:r>
        <w:rPr>
          <w:sz w:val="28"/>
        </w:rPr>
        <w:t xml:space="preserve">We can check the Version of the harvester if it is </w:t>
      </w:r>
      <w:proofErr w:type="gramStart"/>
      <w:r>
        <w:rPr>
          <w:sz w:val="28"/>
        </w:rPr>
        <w:t>install</w:t>
      </w:r>
      <w:proofErr w:type="gramEnd"/>
      <w:r>
        <w:rPr>
          <w:sz w:val="28"/>
        </w:rPr>
        <w:t xml:space="preserve"> it will show the current version of the harvester if it is not install then use (</w:t>
      </w: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apt install </w:t>
      </w:r>
      <w:proofErr w:type="spellStart"/>
      <w:r>
        <w:rPr>
          <w:sz w:val="28"/>
        </w:rPr>
        <w:t>theHarvester</w:t>
      </w:r>
      <w:proofErr w:type="spellEnd"/>
      <w:r>
        <w:rPr>
          <w:sz w:val="28"/>
        </w:rPr>
        <w:t xml:space="preserve"> –y) to install it. </w:t>
      </w:r>
    </w:p>
    <w:p w14:paraId="2F76F00B" w14:textId="77777777" w:rsidR="00956DE1" w:rsidRDefault="00000000">
      <w:pPr>
        <w:spacing w:after="198"/>
        <w:ind w:left="-5" w:hanging="10"/>
      </w:pPr>
      <w:r>
        <w:rPr>
          <w:sz w:val="36"/>
          <w:shd w:val="clear" w:color="auto" w:fill="FFFF00"/>
        </w:rPr>
        <w:t>Task#2:</w:t>
      </w:r>
      <w:r>
        <w:rPr>
          <w:sz w:val="36"/>
        </w:rPr>
        <w:t xml:space="preserve"> </w:t>
      </w:r>
    </w:p>
    <w:p w14:paraId="00E3A7E6" w14:textId="77777777" w:rsidR="00956DE1" w:rsidRDefault="00000000">
      <w:pPr>
        <w:spacing w:after="196"/>
        <w:ind w:left="-5" w:hanging="10"/>
      </w:pPr>
      <w:r>
        <w:rPr>
          <w:sz w:val="36"/>
        </w:rPr>
        <w:t xml:space="preserve">                  Discover Subdomains from Certificate Logs </w:t>
      </w:r>
    </w:p>
    <w:p w14:paraId="38ACC420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Command: </w:t>
      </w:r>
    </w:p>
    <w:p w14:paraId="56ECC17D" w14:textId="77777777" w:rsidR="00956DE1" w:rsidRDefault="00000000">
      <w:pPr>
        <w:spacing w:after="261"/>
        <w:ind w:left="-5" w:hanging="10"/>
      </w:pPr>
      <w:r>
        <w:rPr>
          <w:color w:val="FF0000"/>
          <w:sz w:val="28"/>
        </w:rPr>
        <w:t xml:space="preserve"> </w:t>
      </w:r>
      <w:proofErr w:type="spellStart"/>
      <w:r>
        <w:rPr>
          <w:color w:val="FF0000"/>
          <w:sz w:val="28"/>
        </w:rPr>
        <w:t>theHarvester</w:t>
      </w:r>
      <w:proofErr w:type="spellEnd"/>
      <w:r>
        <w:rPr>
          <w:color w:val="FF0000"/>
          <w:sz w:val="28"/>
        </w:rPr>
        <w:t xml:space="preserve"> -d eccouncil.org -l 100 -b </w:t>
      </w:r>
      <w:proofErr w:type="spellStart"/>
      <w:r>
        <w:rPr>
          <w:color w:val="FF0000"/>
          <w:sz w:val="28"/>
        </w:rPr>
        <w:t>crtsh</w:t>
      </w:r>
      <w:proofErr w:type="spellEnd"/>
      <w:r>
        <w:rPr>
          <w:color w:val="FF0000"/>
          <w:sz w:val="28"/>
        </w:rPr>
        <w:t xml:space="preserve"> </w:t>
      </w:r>
    </w:p>
    <w:p w14:paraId="53C7B0C0" w14:textId="77777777" w:rsidR="00956DE1" w:rsidRDefault="00000000">
      <w:pPr>
        <w:spacing w:after="201"/>
      </w:pPr>
      <w:r>
        <w:rPr>
          <w:sz w:val="36"/>
        </w:rPr>
        <w:t xml:space="preserve"> </w:t>
      </w:r>
    </w:p>
    <w:p w14:paraId="2ED49582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Screenshot: </w:t>
      </w:r>
    </w:p>
    <w:p w14:paraId="2C787B50" w14:textId="77777777" w:rsidR="00956DE1" w:rsidRDefault="00000000">
      <w:pPr>
        <w:spacing w:after="234"/>
        <w:ind w:left="-1" w:right="15"/>
        <w:jc w:val="right"/>
      </w:pPr>
      <w:r>
        <w:rPr>
          <w:noProof/>
        </w:rPr>
        <w:lastRenderedPageBreak/>
        <w:drawing>
          <wp:inline distT="0" distB="0" distL="0" distR="0" wp14:anchorId="791EE76F" wp14:editId="31A18FDA">
            <wp:extent cx="5715635" cy="4620133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6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51F72CC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Explanation: </w:t>
      </w:r>
    </w:p>
    <w:p w14:paraId="4283C191" w14:textId="77777777" w:rsidR="00956DE1" w:rsidRDefault="00000000">
      <w:pPr>
        <w:spacing w:after="45" w:line="344" w:lineRule="auto"/>
        <w:ind w:left="-5" w:hanging="10"/>
      </w:pPr>
      <w:r>
        <w:rPr>
          <w:sz w:val="28"/>
        </w:rPr>
        <w:t xml:space="preserve">By using command of </w:t>
      </w:r>
      <w:proofErr w:type="spellStart"/>
      <w:r>
        <w:rPr>
          <w:sz w:val="28"/>
        </w:rPr>
        <w:t>crtsh</w:t>
      </w:r>
      <w:proofErr w:type="spellEnd"/>
      <w:r>
        <w:rPr>
          <w:sz w:val="28"/>
        </w:rPr>
        <w:t xml:space="preserve"> we can discover the subdomains of the target </w:t>
      </w:r>
      <w:r>
        <w:rPr>
          <w:sz w:val="36"/>
          <w:shd w:val="clear" w:color="auto" w:fill="FFFF00"/>
        </w:rPr>
        <w:t>Task#3:</w:t>
      </w:r>
      <w:r>
        <w:rPr>
          <w:sz w:val="36"/>
        </w:rPr>
        <w:t xml:space="preserve"> </w:t>
      </w:r>
    </w:p>
    <w:p w14:paraId="53A5C020" w14:textId="77777777" w:rsidR="00956DE1" w:rsidRDefault="00000000">
      <w:pPr>
        <w:spacing w:after="196"/>
        <w:ind w:left="-5" w:hanging="10"/>
      </w:pPr>
      <w:r>
        <w:rPr>
          <w:sz w:val="36"/>
        </w:rPr>
        <w:t xml:space="preserve">                        Gather Passive DNS Information </w:t>
      </w:r>
    </w:p>
    <w:p w14:paraId="18C86D69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Command: </w:t>
      </w:r>
    </w:p>
    <w:p w14:paraId="5C1A0A31" w14:textId="77777777" w:rsidR="00956DE1" w:rsidRDefault="00000000">
      <w:pPr>
        <w:spacing w:after="261"/>
        <w:ind w:left="-5" w:hanging="10"/>
      </w:pPr>
      <w:proofErr w:type="spellStart"/>
      <w:r>
        <w:rPr>
          <w:color w:val="FF0000"/>
          <w:sz w:val="28"/>
        </w:rPr>
        <w:t>theHarvester</w:t>
      </w:r>
      <w:proofErr w:type="spellEnd"/>
      <w:r>
        <w:rPr>
          <w:color w:val="FF0000"/>
          <w:sz w:val="28"/>
        </w:rPr>
        <w:t xml:space="preserve"> -d eccouncil.org -l 50 -b </w:t>
      </w:r>
      <w:proofErr w:type="spellStart"/>
      <w:r>
        <w:rPr>
          <w:color w:val="FF0000"/>
          <w:sz w:val="28"/>
        </w:rPr>
        <w:t>rapiddns</w:t>
      </w:r>
      <w:proofErr w:type="spellEnd"/>
      <w:r>
        <w:rPr>
          <w:color w:val="FF0000"/>
          <w:sz w:val="28"/>
        </w:rPr>
        <w:t xml:space="preserve"> </w:t>
      </w:r>
    </w:p>
    <w:p w14:paraId="6E05EAB7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Screenshot: </w:t>
      </w:r>
    </w:p>
    <w:p w14:paraId="740A646A" w14:textId="77777777" w:rsidR="00956DE1" w:rsidRDefault="00000000">
      <w:pPr>
        <w:spacing w:after="236"/>
        <w:ind w:left="-1"/>
        <w:jc w:val="right"/>
      </w:pPr>
      <w:r>
        <w:rPr>
          <w:noProof/>
        </w:rPr>
        <w:lastRenderedPageBreak/>
        <w:drawing>
          <wp:inline distT="0" distB="0" distL="0" distR="0" wp14:anchorId="1E1861DC" wp14:editId="286EE939">
            <wp:extent cx="5724525" cy="38671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DBB331D" w14:textId="77777777" w:rsidR="00956DE1" w:rsidRDefault="00000000">
      <w:pPr>
        <w:spacing w:after="123"/>
        <w:ind w:left="-5" w:hanging="10"/>
      </w:pPr>
      <w:r>
        <w:rPr>
          <w:sz w:val="36"/>
        </w:rPr>
        <w:t>New Findings:</w:t>
      </w:r>
      <w:r>
        <w:rPr>
          <w:sz w:val="36"/>
          <w:vertAlign w:val="subscript"/>
        </w:rPr>
        <w:t xml:space="preserve"> </w:t>
      </w:r>
    </w:p>
    <w:p w14:paraId="21A4BC13" w14:textId="77777777" w:rsidR="00956DE1" w:rsidRDefault="00000000">
      <w:pPr>
        <w:spacing w:after="175" w:line="270" w:lineRule="auto"/>
        <w:ind w:left="-5" w:hanging="10"/>
      </w:pPr>
      <w:r>
        <w:rPr>
          <w:sz w:val="28"/>
        </w:rPr>
        <w:t xml:space="preserve">Comparing the result of task 3 with task 2 we manage to find </w:t>
      </w:r>
      <w:proofErr w:type="gramStart"/>
      <w:r>
        <w:rPr>
          <w:sz w:val="28"/>
        </w:rPr>
        <w:t>the some</w:t>
      </w:r>
      <w:proofErr w:type="gramEnd"/>
      <w:r>
        <w:rPr>
          <w:sz w:val="28"/>
        </w:rPr>
        <w:t xml:space="preserve"> new  subdomains and Ip's as well. </w:t>
      </w:r>
    </w:p>
    <w:p w14:paraId="47CFE4E4" w14:textId="77777777" w:rsidR="00956DE1" w:rsidRDefault="00000000">
      <w:pPr>
        <w:spacing w:after="266"/>
      </w:pPr>
      <w:r>
        <w:rPr>
          <w:sz w:val="28"/>
        </w:rPr>
        <w:t xml:space="preserve"> </w:t>
      </w:r>
    </w:p>
    <w:p w14:paraId="0D8CDD51" w14:textId="77777777" w:rsidR="00956DE1" w:rsidRDefault="00000000">
      <w:pPr>
        <w:spacing w:after="14" w:line="270" w:lineRule="auto"/>
        <w:ind w:left="-5" w:hanging="10"/>
      </w:pPr>
      <w:r>
        <w:rPr>
          <w:sz w:val="28"/>
        </w:rPr>
        <w:t>aspen-test.eccouncil.org:104.18.8.180 aspentest.eccouncil.org:104.18.9.180 aspentest.eccouncil.org:2606:4700::6812:8b4 aspentest.eccouncil.org:2606:4700::6812:9b4 aspen-</w:t>
      </w:r>
    </w:p>
    <w:p w14:paraId="701321C6" w14:textId="77777777" w:rsidR="00956DE1" w:rsidRDefault="00000000">
      <w:pPr>
        <w:spacing w:after="14" w:line="270" w:lineRule="auto"/>
        <w:ind w:left="-5" w:hanging="10"/>
      </w:pPr>
      <w:r>
        <w:rPr>
          <w:sz w:val="28"/>
        </w:rPr>
        <w:t xml:space="preserve">test.eccouncil.org:8.47.69.6 aspen-test.eccouncil.org:8.6.112.6 </w:t>
      </w:r>
    </w:p>
    <w:p w14:paraId="29038F5C" w14:textId="77777777" w:rsidR="00956DE1" w:rsidRDefault="00000000">
      <w:pPr>
        <w:spacing w:after="324" w:line="270" w:lineRule="auto"/>
        <w:ind w:left="-5" w:hanging="10"/>
      </w:pPr>
      <w:r>
        <w:rPr>
          <w:sz w:val="28"/>
        </w:rPr>
        <w:t>aspenadmin.eccouncil.org:104.18.8.180 aspenadmin.eccouncil.org:104.18.9.180 aspenadmin.eccouncil.org:2a06:98c1:3122:</w:t>
      </w:r>
      <w:proofErr w:type="gramStart"/>
      <w:r>
        <w:rPr>
          <w:sz w:val="28"/>
        </w:rPr>
        <w:t>8000::</w:t>
      </w:r>
      <w:proofErr w:type="gramEnd"/>
      <w:r>
        <w:rPr>
          <w:sz w:val="28"/>
        </w:rPr>
        <w:t xml:space="preserve"> aspenadmin.eccouncil.org:2a06:98c1:3123:8000:: </w:t>
      </w:r>
    </w:p>
    <w:p w14:paraId="089F7B97" w14:textId="77777777" w:rsidR="00956DE1" w:rsidRDefault="00000000">
      <w:pPr>
        <w:spacing w:after="196"/>
      </w:pPr>
      <w:r>
        <w:rPr>
          <w:sz w:val="36"/>
        </w:rPr>
        <w:t xml:space="preserve"> </w:t>
      </w:r>
    </w:p>
    <w:p w14:paraId="6955080D" w14:textId="77777777" w:rsidR="00956DE1" w:rsidRDefault="00000000">
      <w:pPr>
        <w:spacing w:after="0"/>
      </w:pPr>
      <w:r>
        <w:rPr>
          <w:sz w:val="36"/>
        </w:rPr>
        <w:t xml:space="preserve"> </w:t>
      </w:r>
    </w:p>
    <w:p w14:paraId="7E22BD66" w14:textId="77777777" w:rsidR="00956DE1" w:rsidRDefault="00000000">
      <w:pPr>
        <w:spacing w:after="198"/>
        <w:ind w:left="-5" w:hanging="10"/>
      </w:pPr>
      <w:r>
        <w:rPr>
          <w:sz w:val="36"/>
          <w:shd w:val="clear" w:color="auto" w:fill="FFFF00"/>
        </w:rPr>
        <w:t>Task#4:</w:t>
      </w:r>
      <w:r>
        <w:rPr>
          <w:sz w:val="36"/>
        </w:rPr>
        <w:t xml:space="preserve"> </w:t>
      </w:r>
    </w:p>
    <w:p w14:paraId="15C8FABA" w14:textId="77777777" w:rsidR="00956DE1" w:rsidRDefault="00000000">
      <w:pPr>
        <w:spacing w:after="196"/>
        <w:ind w:left="-5" w:hanging="10"/>
      </w:pPr>
      <w:r>
        <w:rPr>
          <w:sz w:val="36"/>
        </w:rPr>
        <w:t xml:space="preserve">                     Resolve Discovered Hosts to IP Addresses </w:t>
      </w:r>
    </w:p>
    <w:p w14:paraId="5A477109" w14:textId="77777777" w:rsidR="00956DE1" w:rsidRDefault="00000000">
      <w:pPr>
        <w:spacing w:after="123"/>
        <w:ind w:left="-5" w:hanging="10"/>
      </w:pPr>
      <w:r>
        <w:rPr>
          <w:sz w:val="36"/>
        </w:rPr>
        <w:lastRenderedPageBreak/>
        <w:t xml:space="preserve">Command: </w:t>
      </w:r>
    </w:p>
    <w:p w14:paraId="01C83A58" w14:textId="77777777" w:rsidR="00956DE1" w:rsidRDefault="00000000">
      <w:pPr>
        <w:spacing w:after="261"/>
        <w:ind w:left="-5" w:hanging="10"/>
      </w:pPr>
      <w:proofErr w:type="spellStart"/>
      <w:r>
        <w:rPr>
          <w:color w:val="FF0000"/>
          <w:sz w:val="28"/>
        </w:rPr>
        <w:t>theHarvester</w:t>
      </w:r>
      <w:proofErr w:type="spellEnd"/>
      <w:r>
        <w:rPr>
          <w:color w:val="FF0000"/>
          <w:sz w:val="28"/>
        </w:rPr>
        <w:t xml:space="preserve"> -d eccouncil.org -b </w:t>
      </w:r>
      <w:proofErr w:type="spellStart"/>
      <w:r>
        <w:rPr>
          <w:color w:val="FF0000"/>
          <w:sz w:val="28"/>
        </w:rPr>
        <w:t>crtsh</w:t>
      </w:r>
      <w:proofErr w:type="spellEnd"/>
      <w:r>
        <w:rPr>
          <w:color w:val="FF0000"/>
          <w:sz w:val="28"/>
        </w:rPr>
        <w:t xml:space="preserve"> -r </w:t>
      </w:r>
    </w:p>
    <w:p w14:paraId="7972EDCC" w14:textId="77777777" w:rsidR="00956DE1" w:rsidRDefault="00000000">
      <w:pPr>
        <w:spacing w:after="80"/>
        <w:ind w:left="-5" w:hanging="10"/>
      </w:pPr>
      <w:r>
        <w:rPr>
          <w:sz w:val="36"/>
        </w:rPr>
        <w:t xml:space="preserve">Screenshot: </w:t>
      </w:r>
    </w:p>
    <w:p w14:paraId="4919B547" w14:textId="77777777" w:rsidR="00956DE1" w:rsidRDefault="00000000">
      <w:pPr>
        <w:spacing w:after="233"/>
        <w:ind w:left="-1" w:right="540"/>
        <w:jc w:val="right"/>
      </w:pPr>
      <w:r>
        <w:rPr>
          <w:noProof/>
        </w:rPr>
        <w:drawing>
          <wp:inline distT="0" distB="0" distL="0" distR="0" wp14:anchorId="41F6014E" wp14:editId="159CDFC3">
            <wp:extent cx="5382260" cy="4572508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457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A4C539C" w14:textId="77777777" w:rsidR="00956DE1" w:rsidRDefault="00000000">
      <w:pPr>
        <w:spacing w:after="123"/>
        <w:ind w:left="-5" w:hanging="10"/>
      </w:pPr>
      <w:r>
        <w:rPr>
          <w:sz w:val="36"/>
        </w:rPr>
        <w:t xml:space="preserve">Explanation: </w:t>
      </w:r>
    </w:p>
    <w:p w14:paraId="5D307A50" w14:textId="77777777" w:rsidR="00956DE1" w:rsidRDefault="00000000">
      <w:pPr>
        <w:spacing w:after="254" w:line="270" w:lineRule="auto"/>
        <w:ind w:left="-5" w:hanging="10"/>
      </w:pPr>
      <w:r>
        <w:rPr>
          <w:sz w:val="28"/>
        </w:rPr>
        <w:t xml:space="preserve">We have discovered some hosts along with their Ip addresses. </w:t>
      </w:r>
    </w:p>
    <w:p w14:paraId="27D1259B" w14:textId="77777777" w:rsidR="00956DE1" w:rsidRDefault="00000000">
      <w:pPr>
        <w:spacing w:after="121"/>
      </w:pPr>
      <w:r>
        <w:rPr>
          <w:sz w:val="36"/>
        </w:rPr>
        <w:t xml:space="preserve"> </w:t>
      </w:r>
    </w:p>
    <w:p w14:paraId="1D9C7D48" w14:textId="77777777" w:rsidR="00956DE1" w:rsidRDefault="00000000">
      <w:pPr>
        <w:numPr>
          <w:ilvl w:val="0"/>
          <w:numId w:val="1"/>
        </w:numPr>
        <w:spacing w:after="30"/>
        <w:ind w:hanging="661"/>
      </w:pPr>
      <w:r>
        <w:rPr>
          <w:sz w:val="28"/>
        </w:rPr>
        <w:t xml:space="preserve">connect.eccouncil.org → 104.17.202.31 </w:t>
      </w:r>
    </w:p>
    <w:p w14:paraId="177F020F" w14:textId="77777777" w:rsidR="00956DE1" w:rsidRDefault="00000000">
      <w:pPr>
        <w:numPr>
          <w:ilvl w:val="0"/>
          <w:numId w:val="1"/>
        </w:numPr>
        <w:spacing w:after="30"/>
        <w:ind w:hanging="661"/>
      </w:pPr>
      <w:r>
        <w:rPr>
          <w:sz w:val="28"/>
        </w:rPr>
        <w:t xml:space="preserve">cdn.eccouncil.org → 108.139.86.10 </w:t>
      </w:r>
    </w:p>
    <w:p w14:paraId="7E7EB730" w14:textId="77777777" w:rsidR="00956DE1" w:rsidRDefault="00000000">
      <w:pPr>
        <w:numPr>
          <w:ilvl w:val="0"/>
          <w:numId w:val="1"/>
        </w:numPr>
        <w:spacing w:after="30"/>
        <w:ind w:hanging="661"/>
      </w:pPr>
      <w:r>
        <w:rPr>
          <w:sz w:val="28"/>
        </w:rPr>
        <w:t xml:space="preserve">labs.eccouncil.org → 40.114.68.21 </w:t>
      </w:r>
    </w:p>
    <w:p w14:paraId="5E46A00D" w14:textId="77777777" w:rsidR="00956DE1" w:rsidRDefault="00000000">
      <w:pPr>
        <w:spacing w:after="198"/>
        <w:ind w:left="-5" w:hanging="10"/>
      </w:pPr>
      <w:r>
        <w:rPr>
          <w:sz w:val="36"/>
          <w:shd w:val="clear" w:color="auto" w:fill="FFFF00"/>
        </w:rPr>
        <w:t>Task#5:</w:t>
      </w:r>
      <w:r>
        <w:rPr>
          <w:sz w:val="36"/>
        </w:rPr>
        <w:t xml:space="preserve"> </w:t>
      </w:r>
    </w:p>
    <w:p w14:paraId="5676F70D" w14:textId="77777777" w:rsidR="00956DE1" w:rsidRDefault="00000000">
      <w:pPr>
        <w:spacing w:after="196"/>
        <w:ind w:left="-5" w:hanging="10"/>
      </w:pPr>
      <w:r>
        <w:rPr>
          <w:sz w:val="36"/>
        </w:rPr>
        <w:t xml:space="preserve">                          Export the Reconnaissance Report </w:t>
      </w:r>
    </w:p>
    <w:p w14:paraId="2CF08FE1" w14:textId="77777777" w:rsidR="00956DE1" w:rsidRDefault="00000000">
      <w:pPr>
        <w:ind w:left="-5" w:hanging="10"/>
      </w:pPr>
      <w:r>
        <w:rPr>
          <w:sz w:val="36"/>
        </w:rPr>
        <w:t xml:space="preserve">Command: </w:t>
      </w:r>
    </w:p>
    <w:p w14:paraId="23CC82A2" w14:textId="77777777" w:rsidR="00956DE1" w:rsidRDefault="00000000">
      <w:pPr>
        <w:spacing w:after="0" w:line="355" w:lineRule="auto"/>
      </w:pPr>
      <w:proofErr w:type="spellStart"/>
      <w:r>
        <w:rPr>
          <w:color w:val="FF0000"/>
          <w:sz w:val="32"/>
        </w:rPr>
        <w:lastRenderedPageBreak/>
        <w:t>theHarvester</w:t>
      </w:r>
      <w:proofErr w:type="spellEnd"/>
      <w:r>
        <w:rPr>
          <w:color w:val="FF0000"/>
          <w:sz w:val="32"/>
        </w:rPr>
        <w:t xml:space="preserve"> -d eccouncil.org -b </w:t>
      </w:r>
      <w:proofErr w:type="spellStart"/>
      <w:r>
        <w:rPr>
          <w:color w:val="FF0000"/>
          <w:sz w:val="32"/>
        </w:rPr>
        <w:t>crtsh</w:t>
      </w:r>
      <w:proofErr w:type="spellEnd"/>
      <w:r>
        <w:rPr>
          <w:color w:val="FF0000"/>
          <w:sz w:val="32"/>
        </w:rPr>
        <w:t xml:space="preserve"> -f </w:t>
      </w:r>
      <w:proofErr w:type="spellStart"/>
      <w:r>
        <w:rPr>
          <w:color w:val="FF0000"/>
          <w:sz w:val="32"/>
        </w:rPr>
        <w:t>eccouncil_report</w:t>
      </w:r>
      <w:proofErr w:type="spellEnd"/>
      <w:r>
        <w:rPr>
          <w:color w:val="FF0000"/>
          <w:sz w:val="32"/>
        </w:rPr>
        <w:t xml:space="preserve"> </w:t>
      </w:r>
      <w:r>
        <w:rPr>
          <w:sz w:val="36"/>
        </w:rPr>
        <w:t xml:space="preserve">Screenshot: </w:t>
      </w:r>
    </w:p>
    <w:p w14:paraId="77BC36CC" w14:textId="77777777" w:rsidR="00956DE1" w:rsidRDefault="00000000">
      <w:pPr>
        <w:spacing w:after="229"/>
        <w:ind w:left="-1" w:right="570"/>
        <w:jc w:val="right"/>
      </w:pPr>
      <w:r>
        <w:rPr>
          <w:noProof/>
        </w:rPr>
        <w:drawing>
          <wp:inline distT="0" distB="0" distL="0" distR="0" wp14:anchorId="3E40E7D3" wp14:editId="5B0A5507">
            <wp:extent cx="5362575" cy="434340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A8F27EC" w14:textId="77777777" w:rsidR="00956DE1" w:rsidRDefault="00000000">
      <w:pPr>
        <w:spacing w:after="269"/>
        <w:ind w:left="-5" w:hanging="10"/>
      </w:pPr>
      <w:r>
        <w:rPr>
          <w:sz w:val="36"/>
        </w:rPr>
        <w:t xml:space="preserve">Explanation: </w:t>
      </w:r>
    </w:p>
    <w:p w14:paraId="30FB4D4C" w14:textId="77777777" w:rsidR="00956DE1" w:rsidRDefault="00000000">
      <w:pPr>
        <w:spacing w:after="177" w:line="321" w:lineRule="auto"/>
        <w:ind w:left="-5" w:hanging="10"/>
      </w:pPr>
      <w:proofErr w:type="gramStart"/>
      <w:r>
        <w:rPr>
          <w:sz w:val="36"/>
        </w:rPr>
        <w:t>S</w:t>
      </w:r>
      <w:r>
        <w:rPr>
          <w:sz w:val="28"/>
        </w:rPr>
        <w:t>o</w:t>
      </w:r>
      <w:proofErr w:type="gramEnd"/>
      <w:r>
        <w:rPr>
          <w:sz w:val="28"/>
        </w:rPr>
        <w:t xml:space="preserve"> by using  –f  command we can export all the subdomains and </w:t>
      </w:r>
      <w:proofErr w:type="spellStart"/>
      <w:r>
        <w:rPr>
          <w:sz w:val="28"/>
        </w:rPr>
        <w:t>ips</w:t>
      </w:r>
      <w:proofErr w:type="spellEnd"/>
      <w:r>
        <w:rPr>
          <w:sz w:val="28"/>
        </w:rPr>
        <w:t xml:space="preserve"> in just 1 Json file . </w:t>
      </w:r>
    </w:p>
    <w:p w14:paraId="33D117CE" w14:textId="77777777" w:rsidR="00956DE1" w:rsidRDefault="00000000">
      <w:pPr>
        <w:spacing w:after="196"/>
      </w:pPr>
      <w:r>
        <w:rPr>
          <w:sz w:val="36"/>
        </w:rPr>
        <w:t xml:space="preserve"> </w:t>
      </w:r>
    </w:p>
    <w:p w14:paraId="778B0057" w14:textId="77777777" w:rsidR="00956DE1" w:rsidRDefault="00000000">
      <w:pPr>
        <w:spacing w:after="195"/>
      </w:pPr>
      <w:r>
        <w:rPr>
          <w:sz w:val="36"/>
        </w:rPr>
        <w:t xml:space="preserve"> </w:t>
      </w:r>
    </w:p>
    <w:p w14:paraId="2A9906E3" w14:textId="77777777" w:rsidR="00956DE1" w:rsidRDefault="00000000">
      <w:pPr>
        <w:spacing w:after="0"/>
      </w:pPr>
      <w:r>
        <w:rPr>
          <w:sz w:val="36"/>
        </w:rPr>
        <w:t xml:space="preserve"> </w:t>
      </w:r>
    </w:p>
    <w:p w14:paraId="4BAA00EA" w14:textId="77777777" w:rsidR="00956DE1" w:rsidRDefault="00000000">
      <w:pPr>
        <w:spacing w:after="195"/>
      </w:pPr>
      <w:r>
        <w:rPr>
          <w:sz w:val="36"/>
        </w:rPr>
        <w:t xml:space="preserve"> </w:t>
      </w:r>
    </w:p>
    <w:p w14:paraId="53F1F1AA" w14:textId="77777777" w:rsidR="00956DE1" w:rsidRDefault="00000000">
      <w:pPr>
        <w:spacing w:after="121"/>
        <w:ind w:left="731" w:hanging="10"/>
      </w:pPr>
      <w:r>
        <w:rPr>
          <w:sz w:val="36"/>
        </w:rPr>
        <w:t xml:space="preserve"> </w:t>
      </w:r>
      <w:r>
        <w:rPr>
          <w:sz w:val="36"/>
          <w:shd w:val="clear" w:color="auto" w:fill="FFFF00"/>
        </w:rPr>
        <w:t>why passive reconnaissance is difficult to detect.</w:t>
      </w:r>
      <w:r>
        <w:rPr>
          <w:sz w:val="36"/>
        </w:rPr>
        <w:t xml:space="preserve"> </w:t>
      </w:r>
    </w:p>
    <w:p w14:paraId="03D0ECBD" w14:textId="77777777" w:rsidR="00956DE1" w:rsidRDefault="00000000">
      <w:pPr>
        <w:spacing w:after="14" w:line="270" w:lineRule="auto"/>
        <w:ind w:left="-5" w:hanging="10"/>
      </w:pPr>
      <w:r>
        <w:rPr>
          <w:sz w:val="28"/>
        </w:rPr>
        <w:t xml:space="preserve">Passive reconnaissance is difficult to detect because it totally </w:t>
      </w:r>
      <w:proofErr w:type="gramStart"/>
      <w:r>
        <w:rPr>
          <w:sz w:val="28"/>
        </w:rPr>
        <w:t>rely</w:t>
      </w:r>
      <w:proofErr w:type="gramEnd"/>
      <w:r>
        <w:rPr>
          <w:sz w:val="28"/>
        </w:rPr>
        <w:t xml:space="preserve"> on the information available over the internet so attacker is not targeting any </w:t>
      </w:r>
      <w:r>
        <w:rPr>
          <w:sz w:val="28"/>
        </w:rPr>
        <w:lastRenderedPageBreak/>
        <w:t xml:space="preserve">organization or individual just gather information over the internet and target remain unaware where someone is gathering information against them or not . </w:t>
      </w:r>
    </w:p>
    <w:sectPr w:rsidR="00956DE1">
      <w:pgSz w:w="11905" w:h="16840"/>
      <w:pgMar w:top="1440" w:right="1397" w:bottom="152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B7227"/>
    <w:multiLevelType w:val="hybridMultilevel"/>
    <w:tmpl w:val="22B833F8"/>
    <w:lvl w:ilvl="0" w:tplc="0F0A6402">
      <w:start w:val="1"/>
      <w:numFmt w:val="upperRoman"/>
      <w:lvlText w:val="%1."/>
      <w:lvlJc w:val="left"/>
      <w:pPr>
        <w:ind w:left="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BA2A1A">
      <w:start w:val="1"/>
      <w:numFmt w:val="lowerLetter"/>
      <w:lvlText w:val="%2"/>
      <w:lvlJc w:val="left"/>
      <w:pPr>
        <w:ind w:left="1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26D54">
      <w:start w:val="1"/>
      <w:numFmt w:val="lowerRoman"/>
      <w:lvlText w:val="%3"/>
      <w:lvlJc w:val="left"/>
      <w:pPr>
        <w:ind w:left="1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94CBF0">
      <w:start w:val="1"/>
      <w:numFmt w:val="decimal"/>
      <w:lvlText w:val="%4"/>
      <w:lvlJc w:val="left"/>
      <w:pPr>
        <w:ind w:left="2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9E03BA">
      <w:start w:val="1"/>
      <w:numFmt w:val="lowerLetter"/>
      <w:lvlText w:val="%5"/>
      <w:lvlJc w:val="left"/>
      <w:pPr>
        <w:ind w:left="3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4A2DD0">
      <w:start w:val="1"/>
      <w:numFmt w:val="lowerRoman"/>
      <w:lvlText w:val="%6"/>
      <w:lvlJc w:val="left"/>
      <w:pPr>
        <w:ind w:left="4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CA3F48">
      <w:start w:val="1"/>
      <w:numFmt w:val="decimal"/>
      <w:lvlText w:val="%7"/>
      <w:lvlJc w:val="left"/>
      <w:pPr>
        <w:ind w:left="4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88CE8E">
      <w:start w:val="1"/>
      <w:numFmt w:val="lowerLetter"/>
      <w:lvlText w:val="%8"/>
      <w:lvlJc w:val="left"/>
      <w:pPr>
        <w:ind w:left="5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BCF7C2">
      <w:start w:val="1"/>
      <w:numFmt w:val="lowerRoman"/>
      <w:lvlText w:val="%9"/>
      <w:lvlJc w:val="left"/>
      <w:pPr>
        <w:ind w:left="6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767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DE1"/>
    <w:rsid w:val="009412DC"/>
    <w:rsid w:val="00956DE1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25EE"/>
  <w15:docId w15:val="{6585EBC3-134E-45AD-8186-7C04C9E8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MALIK</dc:creator>
  <cp:keywords/>
  <cp:lastModifiedBy>MR MALIK</cp:lastModifiedBy>
  <cp:revision>2</cp:revision>
  <dcterms:created xsi:type="dcterms:W3CDTF">2026-03-03T18:08:00Z</dcterms:created>
  <dcterms:modified xsi:type="dcterms:W3CDTF">2026-03-03T18:08:00Z</dcterms:modified>
</cp:coreProperties>
</file>