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61D" w:rsidRDefault="0076761D" w:rsidP="0076761D">
      <w:pPr>
        <w:tabs>
          <w:tab w:val="left" w:pos="3120"/>
        </w:tabs>
        <w:jc w:val="center"/>
        <w:rPr>
          <w:rFonts w:ascii="Product Sans" w:hAnsi="Product Sans"/>
          <w:color w:val="00B050"/>
          <w:sz w:val="78"/>
          <w:szCs w:val="78"/>
        </w:rPr>
      </w:pPr>
    </w:p>
    <w:p w:rsidR="0076761D" w:rsidRDefault="0076761D" w:rsidP="0076761D">
      <w:pPr>
        <w:tabs>
          <w:tab w:val="left" w:pos="3120"/>
        </w:tabs>
        <w:jc w:val="center"/>
        <w:rPr>
          <w:rFonts w:ascii="Product Sans" w:hAnsi="Product Sans"/>
          <w:color w:val="00B050"/>
          <w:sz w:val="78"/>
          <w:szCs w:val="78"/>
        </w:rPr>
      </w:pPr>
    </w:p>
    <w:p w:rsidR="0076761D" w:rsidRDefault="00E8062A" w:rsidP="0076761D">
      <w:pPr>
        <w:tabs>
          <w:tab w:val="left" w:pos="3120"/>
        </w:tabs>
        <w:jc w:val="center"/>
        <w:rPr>
          <w:rFonts w:ascii="Product Sans" w:hAnsi="Product Sans"/>
          <w:color w:val="00B050"/>
          <w:sz w:val="78"/>
          <w:szCs w:val="78"/>
        </w:rPr>
      </w:pPr>
      <w:r>
        <w:rPr>
          <w:rFonts w:ascii="Product Sans" w:hAnsi="Product Sans"/>
          <w:noProof/>
          <w:color w:val="00B050"/>
          <w:sz w:val="78"/>
          <w:szCs w:val="78"/>
        </w:rPr>
        <w:drawing>
          <wp:inline distT="0" distB="0" distL="0" distR="0">
            <wp:extent cx="1763485" cy="163984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7241" cy="1643339"/>
                    </a:xfrm>
                    <a:prstGeom prst="rect">
                      <a:avLst/>
                    </a:prstGeom>
                  </pic:spPr>
                </pic:pic>
              </a:graphicData>
            </a:graphic>
          </wp:inline>
        </w:drawing>
      </w:r>
    </w:p>
    <w:p w:rsidR="00BD76D0" w:rsidRDefault="00BD76D0" w:rsidP="0076761D">
      <w:pPr>
        <w:tabs>
          <w:tab w:val="left" w:pos="3120"/>
        </w:tabs>
        <w:jc w:val="center"/>
        <w:rPr>
          <w:rFonts w:ascii="Product Sans" w:hAnsi="Product Sans"/>
          <w:b/>
          <w:bCs/>
          <w:color w:val="00B050"/>
          <w:sz w:val="52"/>
          <w:szCs w:val="52"/>
          <w14:textFill>
            <w14:gradFill>
              <w14:gsLst>
                <w14:gs w14:pos="0">
                  <w14:srgbClr w14:val="00B050">
                    <w14:shade w14:val="30000"/>
                    <w14:satMod w14:val="115000"/>
                    <w14:shade w14:val="30000"/>
                    <w14:satMod w14:val="115000"/>
                  </w14:srgbClr>
                </w14:gs>
                <w14:gs w14:pos="50000">
                  <w14:srgbClr w14:val="00B050">
                    <w14:shade w14:val="30000"/>
                    <w14:satMod w14:val="115000"/>
                    <w14:shade w14:val="67500"/>
                    <w14:satMod w14:val="115000"/>
                  </w14:srgbClr>
                </w14:gs>
                <w14:gs w14:pos="100000">
                  <w14:srgbClr w14:val="00B050">
                    <w14:shade w14:val="30000"/>
                    <w14:satMod w14:val="115000"/>
                    <w14:shade w14:val="100000"/>
                    <w14:satMod w14:val="115000"/>
                  </w14:srgbClr>
                </w14:gs>
              </w14:gsLst>
              <w14:path w14:path="circle">
                <w14:fillToRect w14:l="100000" w14:t="0" w14:r="0" w14:b="100000"/>
              </w14:path>
            </w14:gradFill>
          </w14:textFill>
        </w:rPr>
      </w:pPr>
      <w:r w:rsidRPr="0076761D">
        <w:rPr>
          <w:rFonts w:ascii="Product Sans" w:hAnsi="Product Sans"/>
          <w:color w:val="00B050"/>
          <w:sz w:val="52"/>
          <w:szCs w:val="52"/>
          <w14:textFill>
            <w14:gradFill>
              <w14:gsLst>
                <w14:gs w14:pos="0">
                  <w14:srgbClr w14:val="00B050">
                    <w14:shade w14:val="30000"/>
                    <w14:satMod w14:val="115000"/>
                    <w14:shade w14:val="30000"/>
                    <w14:satMod w14:val="115000"/>
                  </w14:srgbClr>
                </w14:gs>
                <w14:gs w14:pos="50000">
                  <w14:srgbClr w14:val="00B050">
                    <w14:shade w14:val="30000"/>
                    <w14:satMod w14:val="115000"/>
                    <w14:shade w14:val="67500"/>
                    <w14:satMod w14:val="115000"/>
                  </w14:srgbClr>
                </w14:gs>
                <w14:gs w14:pos="100000">
                  <w14:srgbClr w14:val="00B050">
                    <w14:shade w14:val="30000"/>
                    <w14:satMod w14:val="115000"/>
                    <w14:shade w14:val="100000"/>
                    <w14:satMod w14:val="115000"/>
                  </w14:srgbClr>
                </w14:gs>
              </w14:gsLst>
              <w14:path w14:path="circle">
                <w14:fillToRect w14:l="100000" w14:t="0" w14:r="0" w14:b="100000"/>
              </w14:path>
            </w14:gradFill>
          </w14:textFill>
        </w:rPr>
        <w:t>Google</w:t>
      </w:r>
      <w:r w:rsidRPr="0076761D">
        <w:rPr>
          <w:rFonts w:ascii="Product Sans" w:hAnsi="Product Sans"/>
          <w:b/>
          <w:bCs/>
          <w:color w:val="00B050"/>
          <w:sz w:val="52"/>
          <w:szCs w:val="52"/>
          <w14:textFill>
            <w14:gradFill>
              <w14:gsLst>
                <w14:gs w14:pos="0">
                  <w14:srgbClr w14:val="00B050">
                    <w14:shade w14:val="30000"/>
                    <w14:satMod w14:val="115000"/>
                    <w14:shade w14:val="30000"/>
                    <w14:satMod w14:val="115000"/>
                  </w14:srgbClr>
                </w14:gs>
                <w14:gs w14:pos="50000">
                  <w14:srgbClr w14:val="00B050">
                    <w14:shade w14:val="30000"/>
                    <w14:satMod w14:val="115000"/>
                    <w14:shade w14:val="67500"/>
                    <w14:satMod w14:val="115000"/>
                  </w14:srgbClr>
                </w14:gs>
                <w14:gs w14:pos="100000">
                  <w14:srgbClr w14:val="00B050">
                    <w14:shade w14:val="30000"/>
                    <w14:satMod w14:val="115000"/>
                    <w14:shade w14:val="100000"/>
                    <w14:satMod w14:val="115000"/>
                  </w14:srgbClr>
                </w14:gs>
              </w14:gsLst>
              <w14:path w14:path="circle">
                <w14:fillToRect w14:l="100000" w14:t="0" w14:r="0" w14:b="100000"/>
              </w14:path>
            </w14:gradFill>
          </w14:textFill>
        </w:rPr>
        <w:t>ECOM</w:t>
      </w:r>
    </w:p>
    <w:p w:rsidR="0076761D" w:rsidRDefault="0076761D" w:rsidP="0076761D">
      <w:pPr>
        <w:tabs>
          <w:tab w:val="left" w:pos="3120"/>
        </w:tabs>
        <w:jc w:val="center"/>
        <w:rPr>
          <w:rFonts w:ascii="Product Sans" w:hAnsi="Product Sans"/>
          <w:b/>
          <w:bCs/>
          <w:color w:val="00B050"/>
          <w:sz w:val="52"/>
          <w:szCs w:val="52"/>
          <w14:textFill>
            <w14:gradFill>
              <w14:gsLst>
                <w14:gs w14:pos="0">
                  <w14:srgbClr w14:val="00B050">
                    <w14:shade w14:val="30000"/>
                    <w14:satMod w14:val="115000"/>
                    <w14:shade w14:val="30000"/>
                    <w14:satMod w14:val="115000"/>
                  </w14:srgbClr>
                </w14:gs>
                <w14:gs w14:pos="50000">
                  <w14:srgbClr w14:val="00B050">
                    <w14:shade w14:val="30000"/>
                    <w14:satMod w14:val="115000"/>
                    <w14:shade w14:val="67500"/>
                    <w14:satMod w14:val="115000"/>
                  </w14:srgbClr>
                </w14:gs>
                <w14:gs w14:pos="100000">
                  <w14:srgbClr w14:val="00B050">
                    <w14:shade w14:val="30000"/>
                    <w14:satMod w14:val="115000"/>
                    <w14:shade w14:val="100000"/>
                    <w14:satMod w14:val="115000"/>
                  </w14:srgbClr>
                </w14:gs>
              </w14:gsLst>
              <w14:path w14:path="circle">
                <w14:fillToRect w14:l="100000" w14:t="0" w14:r="0" w14:b="100000"/>
              </w14:path>
            </w14:gradFill>
          </w14:textFill>
        </w:rPr>
      </w:pPr>
    </w:p>
    <w:p w:rsidR="0076761D" w:rsidRDefault="0076761D" w:rsidP="0076761D">
      <w:pPr>
        <w:tabs>
          <w:tab w:val="left" w:pos="3120"/>
        </w:tabs>
        <w:jc w:val="center"/>
        <w:rPr>
          <w:rFonts w:ascii="Product Sans" w:hAnsi="Product Sans"/>
          <w:b/>
          <w:bCs/>
          <w:color w:val="00B050"/>
          <w:sz w:val="52"/>
          <w:szCs w:val="52"/>
          <w14:textFill>
            <w14:gradFill>
              <w14:gsLst>
                <w14:gs w14:pos="0">
                  <w14:srgbClr w14:val="00B050">
                    <w14:shade w14:val="30000"/>
                    <w14:satMod w14:val="115000"/>
                    <w14:shade w14:val="30000"/>
                    <w14:satMod w14:val="115000"/>
                  </w14:srgbClr>
                </w14:gs>
                <w14:gs w14:pos="50000">
                  <w14:srgbClr w14:val="00B050">
                    <w14:shade w14:val="30000"/>
                    <w14:satMod w14:val="115000"/>
                    <w14:shade w14:val="67500"/>
                    <w14:satMod w14:val="115000"/>
                  </w14:srgbClr>
                </w14:gs>
                <w14:gs w14:pos="100000">
                  <w14:srgbClr w14:val="00B050">
                    <w14:shade w14:val="30000"/>
                    <w14:satMod w14:val="115000"/>
                    <w14:shade w14:val="100000"/>
                    <w14:satMod w14:val="115000"/>
                  </w14:srgbClr>
                </w14:gs>
              </w14:gsLst>
              <w14:path w14:path="circle">
                <w14:fillToRect w14:l="100000" w14:t="0" w14:r="0" w14:b="100000"/>
              </w14:path>
            </w14:gradFill>
          </w14:textFill>
        </w:rPr>
      </w:pPr>
    </w:p>
    <w:p w:rsidR="0076761D" w:rsidRDefault="0076761D" w:rsidP="0076761D">
      <w:pPr>
        <w:tabs>
          <w:tab w:val="left" w:pos="3120"/>
        </w:tabs>
        <w:jc w:val="center"/>
        <w:rPr>
          <w:rFonts w:ascii="Product Sans" w:hAnsi="Product Sans"/>
          <w:b/>
          <w:bCs/>
          <w:color w:val="00B050"/>
          <w:sz w:val="74"/>
          <w:szCs w:val="74"/>
          <w14:textFill>
            <w14:gradFill>
              <w14:gsLst>
                <w14:gs w14:pos="0">
                  <w14:srgbClr w14:val="00B050">
                    <w14:shade w14:val="30000"/>
                    <w14:satMod w14:val="115000"/>
                    <w14:shade w14:val="30000"/>
                    <w14:satMod w14:val="115000"/>
                  </w14:srgbClr>
                </w14:gs>
                <w14:gs w14:pos="50000">
                  <w14:srgbClr w14:val="00B050">
                    <w14:shade w14:val="30000"/>
                    <w14:satMod w14:val="115000"/>
                    <w14:shade w14:val="67500"/>
                    <w14:satMod w14:val="115000"/>
                  </w14:srgbClr>
                </w14:gs>
                <w14:gs w14:pos="100000">
                  <w14:srgbClr w14:val="00B050">
                    <w14:shade w14:val="30000"/>
                    <w14:satMod w14:val="115000"/>
                    <w14:shade w14:val="100000"/>
                    <w14:satMod w14:val="115000"/>
                  </w14:srgbClr>
                </w14:gs>
              </w14:gsLst>
              <w14:path w14:path="circle">
                <w14:fillToRect w14:l="100000" w14:t="0" w14:r="0" w14:b="100000"/>
              </w14:path>
            </w14:gradFill>
          </w14:textFill>
        </w:rPr>
      </w:pPr>
    </w:p>
    <w:p w:rsidR="0076761D" w:rsidRDefault="0076761D" w:rsidP="0076761D">
      <w:pPr>
        <w:tabs>
          <w:tab w:val="left" w:pos="3120"/>
        </w:tabs>
        <w:jc w:val="center"/>
        <w:rPr>
          <w:rFonts w:ascii="Product Sans" w:hAnsi="Product Sans"/>
          <w:b/>
          <w:bCs/>
          <w:color w:val="00B050"/>
          <w:sz w:val="74"/>
          <w:szCs w:val="74"/>
          <w14:textFill>
            <w14:gradFill>
              <w14:gsLst>
                <w14:gs w14:pos="0">
                  <w14:srgbClr w14:val="00B050">
                    <w14:shade w14:val="30000"/>
                    <w14:satMod w14:val="115000"/>
                    <w14:shade w14:val="30000"/>
                    <w14:satMod w14:val="115000"/>
                  </w14:srgbClr>
                </w14:gs>
                <w14:gs w14:pos="50000">
                  <w14:srgbClr w14:val="00B050">
                    <w14:shade w14:val="30000"/>
                    <w14:satMod w14:val="115000"/>
                    <w14:shade w14:val="67500"/>
                    <w14:satMod w14:val="115000"/>
                  </w14:srgbClr>
                </w14:gs>
                <w14:gs w14:pos="100000">
                  <w14:srgbClr w14:val="00B050">
                    <w14:shade w14:val="30000"/>
                    <w14:satMod w14:val="115000"/>
                    <w14:shade w14:val="100000"/>
                    <w14:satMod w14:val="115000"/>
                  </w14:srgbClr>
                </w14:gs>
              </w14:gsLst>
              <w14:path w14:path="circle">
                <w14:fillToRect w14:l="100000" w14:t="0" w14:r="0" w14:b="100000"/>
              </w14:path>
            </w14:gradFill>
          </w14:textFill>
        </w:rPr>
      </w:pPr>
      <w:r w:rsidRPr="0076761D">
        <w:rPr>
          <w:rFonts w:ascii="Product Sans" w:hAnsi="Product Sans"/>
          <w:b/>
          <w:bCs/>
          <w:color w:val="00B050"/>
          <w:sz w:val="74"/>
          <w:szCs w:val="74"/>
          <w14:textFill>
            <w14:gradFill>
              <w14:gsLst>
                <w14:gs w14:pos="0">
                  <w14:srgbClr w14:val="00B050">
                    <w14:shade w14:val="30000"/>
                    <w14:satMod w14:val="115000"/>
                    <w14:shade w14:val="30000"/>
                    <w14:satMod w14:val="115000"/>
                  </w14:srgbClr>
                </w14:gs>
                <w14:gs w14:pos="50000">
                  <w14:srgbClr w14:val="00B050">
                    <w14:shade w14:val="30000"/>
                    <w14:satMod w14:val="115000"/>
                    <w14:shade w14:val="67500"/>
                    <w14:satMod w14:val="115000"/>
                  </w14:srgbClr>
                </w14:gs>
                <w14:gs w14:pos="100000">
                  <w14:srgbClr w14:val="00B050">
                    <w14:shade w14:val="30000"/>
                    <w14:satMod w14:val="115000"/>
                    <w14:shade w14:val="100000"/>
                    <w14:satMod w14:val="115000"/>
                  </w14:srgbClr>
                </w14:gs>
              </w14:gsLst>
              <w14:path w14:path="circle">
                <w14:fillToRect w14:l="100000" w14:t="0" w14:r="0" w14:b="100000"/>
              </w14:path>
            </w14:gradFill>
          </w14:textFill>
        </w:rPr>
        <w:t>FYP Proposal Defense</w:t>
      </w:r>
    </w:p>
    <w:p w:rsidR="0076761D" w:rsidRPr="0076761D" w:rsidRDefault="0076761D" w:rsidP="0076761D">
      <w:pPr>
        <w:tabs>
          <w:tab w:val="left" w:pos="3120"/>
        </w:tabs>
        <w:jc w:val="center"/>
        <w:rPr>
          <w:rFonts w:ascii="Product Sans" w:hAnsi="Product Sans"/>
          <w:b/>
          <w:bCs/>
          <w:color w:val="00B050"/>
          <w:sz w:val="30"/>
          <w:szCs w:val="30"/>
          <w14:textFill>
            <w14:gradFill>
              <w14:gsLst>
                <w14:gs w14:pos="0">
                  <w14:srgbClr w14:val="00B050">
                    <w14:shade w14:val="30000"/>
                    <w14:satMod w14:val="115000"/>
                    <w14:shade w14:val="30000"/>
                    <w14:satMod w14:val="115000"/>
                  </w14:srgbClr>
                </w14:gs>
                <w14:gs w14:pos="50000">
                  <w14:srgbClr w14:val="00B050">
                    <w14:shade w14:val="30000"/>
                    <w14:satMod w14:val="115000"/>
                    <w14:shade w14:val="67500"/>
                    <w14:satMod w14:val="115000"/>
                  </w14:srgbClr>
                </w14:gs>
                <w14:gs w14:pos="100000">
                  <w14:srgbClr w14:val="00B050">
                    <w14:shade w14:val="30000"/>
                    <w14:satMod w14:val="115000"/>
                    <w14:shade w14:val="100000"/>
                    <w14:satMod w14:val="115000"/>
                  </w14:srgbClr>
                </w14:gs>
              </w14:gsLst>
              <w14:path w14:path="circle">
                <w14:fillToRect w14:l="100000" w14:t="0" w14:r="0" w14:b="100000"/>
              </w14:path>
            </w14:gradFill>
          </w14:textFill>
        </w:rPr>
      </w:pPr>
      <w:r w:rsidRPr="0076761D">
        <w:rPr>
          <w:rFonts w:ascii="Product Sans" w:hAnsi="Product Sans"/>
          <w:b/>
          <w:bCs/>
          <w:color w:val="00B050"/>
          <w:sz w:val="30"/>
          <w:szCs w:val="30"/>
          <w14:textFill>
            <w14:gradFill>
              <w14:gsLst>
                <w14:gs w14:pos="0">
                  <w14:srgbClr w14:val="00B050">
                    <w14:shade w14:val="30000"/>
                    <w14:satMod w14:val="115000"/>
                    <w14:shade w14:val="30000"/>
                    <w14:satMod w14:val="115000"/>
                  </w14:srgbClr>
                </w14:gs>
                <w14:gs w14:pos="50000">
                  <w14:srgbClr w14:val="00B050">
                    <w14:shade w14:val="30000"/>
                    <w14:satMod w14:val="115000"/>
                    <w14:shade w14:val="67500"/>
                    <w14:satMod w14:val="115000"/>
                  </w14:srgbClr>
                </w14:gs>
                <w14:gs w14:pos="100000">
                  <w14:srgbClr w14:val="00B050">
                    <w14:shade w14:val="30000"/>
                    <w14:satMod w14:val="115000"/>
                    <w14:shade w14:val="100000"/>
                    <w14:satMod w14:val="115000"/>
                  </w14:srgbClr>
                </w14:gs>
              </w14:gsLst>
              <w14:path w14:path="circle">
                <w14:fillToRect w14:l="100000" w14:t="0" w14:r="0" w14:b="100000"/>
              </w14:path>
            </w14:gradFill>
          </w14:textFill>
        </w:rPr>
        <w:t xml:space="preserve">K H I Z A R </w:t>
      </w:r>
      <w:r w:rsidRPr="0076761D">
        <w:rPr>
          <w:rFonts w:ascii="Product Sans" w:hAnsi="Product Sans"/>
          <w:b/>
          <w:bCs/>
          <w:color w:val="984806" w:themeColor="accent6" w:themeShade="80"/>
          <w:sz w:val="38"/>
          <w:szCs w:val="38"/>
        </w:rPr>
        <w:t>|</w:t>
      </w:r>
      <w:r w:rsidRPr="0076761D">
        <w:rPr>
          <w:rFonts w:ascii="Product Sans" w:hAnsi="Product Sans"/>
          <w:b/>
          <w:bCs/>
          <w:color w:val="00B050"/>
          <w:sz w:val="30"/>
          <w:szCs w:val="30"/>
          <w14:textFill>
            <w14:gradFill>
              <w14:gsLst>
                <w14:gs w14:pos="0">
                  <w14:srgbClr w14:val="00B050">
                    <w14:shade w14:val="30000"/>
                    <w14:satMod w14:val="115000"/>
                    <w14:shade w14:val="30000"/>
                    <w14:satMod w14:val="115000"/>
                  </w14:srgbClr>
                </w14:gs>
                <w14:gs w14:pos="50000">
                  <w14:srgbClr w14:val="00B050">
                    <w14:shade w14:val="30000"/>
                    <w14:satMod w14:val="115000"/>
                    <w14:shade w14:val="67500"/>
                    <w14:satMod w14:val="115000"/>
                  </w14:srgbClr>
                </w14:gs>
                <w14:gs w14:pos="100000">
                  <w14:srgbClr w14:val="00B050">
                    <w14:shade w14:val="30000"/>
                    <w14:satMod w14:val="115000"/>
                    <w14:shade w14:val="100000"/>
                    <w14:satMod w14:val="115000"/>
                  </w14:srgbClr>
                </w14:gs>
              </w14:gsLst>
              <w14:path w14:path="circle">
                <w14:fillToRect w14:l="100000" w14:t="0" w14:r="0" w14:b="100000"/>
              </w14:path>
            </w14:gradFill>
          </w14:textFill>
        </w:rPr>
        <w:t xml:space="preserve"> I B T I S A A M </w:t>
      </w:r>
      <w:r w:rsidRPr="0076761D">
        <w:rPr>
          <w:rFonts w:ascii="Product Sans" w:hAnsi="Product Sans"/>
          <w:b/>
          <w:bCs/>
          <w:color w:val="984806" w:themeColor="accent6" w:themeShade="80"/>
          <w:sz w:val="38"/>
          <w:szCs w:val="38"/>
        </w:rPr>
        <w:t>|</w:t>
      </w:r>
      <w:r w:rsidRPr="0076761D">
        <w:rPr>
          <w:rFonts w:ascii="Product Sans" w:hAnsi="Product Sans"/>
          <w:b/>
          <w:bCs/>
          <w:color w:val="984806" w:themeColor="accent6" w:themeShade="80"/>
          <w:sz w:val="30"/>
          <w:szCs w:val="30"/>
        </w:rPr>
        <w:t xml:space="preserve"> </w:t>
      </w:r>
      <w:r w:rsidRPr="0076761D">
        <w:rPr>
          <w:rFonts w:ascii="Product Sans" w:hAnsi="Product Sans"/>
          <w:b/>
          <w:bCs/>
          <w:color w:val="00B050"/>
          <w:sz w:val="30"/>
          <w:szCs w:val="30"/>
          <w14:textFill>
            <w14:gradFill>
              <w14:gsLst>
                <w14:gs w14:pos="0">
                  <w14:srgbClr w14:val="00B050">
                    <w14:shade w14:val="30000"/>
                    <w14:satMod w14:val="115000"/>
                    <w14:shade w14:val="30000"/>
                    <w14:satMod w14:val="115000"/>
                  </w14:srgbClr>
                </w14:gs>
                <w14:gs w14:pos="50000">
                  <w14:srgbClr w14:val="00B050">
                    <w14:shade w14:val="30000"/>
                    <w14:satMod w14:val="115000"/>
                    <w14:shade w14:val="67500"/>
                    <w14:satMod w14:val="115000"/>
                  </w14:srgbClr>
                </w14:gs>
                <w14:gs w14:pos="100000">
                  <w14:srgbClr w14:val="00B050">
                    <w14:shade w14:val="30000"/>
                    <w14:satMod w14:val="115000"/>
                    <w14:shade w14:val="100000"/>
                    <w14:satMod w14:val="115000"/>
                  </w14:srgbClr>
                </w14:gs>
              </w14:gsLst>
              <w14:path w14:path="circle">
                <w14:fillToRect w14:l="100000" w14:t="0" w14:r="0" w14:b="100000"/>
              </w14:path>
            </w14:gradFill>
          </w14:textFill>
        </w:rPr>
        <w:t xml:space="preserve">A T I F  </w:t>
      </w:r>
    </w:p>
    <w:p w:rsidR="00BD76D0" w:rsidRDefault="00BD76D0" w:rsidP="00BD76D0">
      <w:pPr>
        <w:tabs>
          <w:tab w:val="left" w:pos="3120"/>
        </w:tabs>
        <w:rPr>
          <w:rFonts w:ascii="Product Sans" w:hAnsi="Product Sans"/>
          <w:color w:val="00B050"/>
          <w:sz w:val="78"/>
          <w:szCs w:val="78"/>
        </w:rPr>
      </w:pPr>
    </w:p>
    <w:p w:rsidR="00BD76D0" w:rsidRPr="0076761D" w:rsidRDefault="0076761D" w:rsidP="00BD76D0">
      <w:pPr>
        <w:pStyle w:val="Heading1"/>
        <w:rPr>
          <w:rFonts w:ascii="Product Sans" w:hAnsi="Product Sans"/>
          <w:color w:val="00B050"/>
        </w:rPr>
      </w:pPr>
      <w:r w:rsidRPr="0076761D">
        <w:rPr>
          <w:rFonts w:ascii="Product Sans" w:hAnsi="Product Sans"/>
          <w:color w:val="00B050"/>
        </w:rPr>
        <w:lastRenderedPageBreak/>
        <w:t>S</w:t>
      </w:r>
      <w:r w:rsidR="00BD76D0" w:rsidRPr="0076761D">
        <w:rPr>
          <w:rFonts w:ascii="Product Sans" w:hAnsi="Product Sans"/>
          <w:color w:val="00B050"/>
        </w:rPr>
        <w:t>hort Title</w:t>
      </w:r>
    </w:p>
    <w:p w:rsidR="00BD76D0" w:rsidRPr="0076761D" w:rsidRDefault="00BD76D0" w:rsidP="00BD76D0">
      <w:pPr>
        <w:rPr>
          <w:rFonts w:ascii="Product Sans" w:hAnsi="Product Sans"/>
        </w:rPr>
      </w:pPr>
      <w:r w:rsidRPr="0076761D">
        <w:rPr>
          <w:rFonts w:ascii="Product Sans" w:hAnsi="Product Sans"/>
        </w:rPr>
        <w:t>GoogleECOM</w:t>
      </w:r>
    </w:p>
    <w:p w:rsidR="00BD76D0" w:rsidRPr="0076761D" w:rsidRDefault="00BD76D0" w:rsidP="00BD76D0">
      <w:pPr>
        <w:pStyle w:val="Heading1"/>
        <w:rPr>
          <w:rFonts w:ascii="Product Sans" w:hAnsi="Product Sans"/>
          <w:color w:val="00B050"/>
        </w:rPr>
      </w:pPr>
      <w:r w:rsidRPr="0076761D">
        <w:rPr>
          <w:rFonts w:ascii="Product Sans" w:hAnsi="Product Sans"/>
          <w:color w:val="00B050"/>
        </w:rPr>
        <w:t>Complete Title</w:t>
      </w:r>
    </w:p>
    <w:p w:rsidR="00BD76D0" w:rsidRPr="0076761D" w:rsidRDefault="00BD76D0" w:rsidP="00BD76D0">
      <w:pPr>
        <w:rPr>
          <w:rFonts w:ascii="Product Sans" w:hAnsi="Product Sans"/>
        </w:rPr>
      </w:pPr>
      <w:r w:rsidRPr="0076761D">
        <w:rPr>
          <w:rFonts w:ascii="Product Sans" w:hAnsi="Product Sans"/>
        </w:rPr>
        <w:t>Google Energy Control &amp; Packet Tracing Monitor</w:t>
      </w:r>
    </w:p>
    <w:p w:rsidR="00BD76D0" w:rsidRPr="0076761D" w:rsidRDefault="00BD76D0" w:rsidP="00BD76D0">
      <w:pPr>
        <w:pStyle w:val="Heading1"/>
        <w:rPr>
          <w:rFonts w:ascii="Product Sans" w:hAnsi="Product Sans"/>
          <w:color w:val="00B050"/>
        </w:rPr>
      </w:pPr>
      <w:r w:rsidRPr="0076761D">
        <w:rPr>
          <w:rFonts w:ascii="Product Sans" w:hAnsi="Product Sans"/>
          <w:color w:val="00B050"/>
        </w:rPr>
        <w:t>Type</w:t>
      </w:r>
    </w:p>
    <w:p w:rsidR="00BD76D0" w:rsidRPr="0076761D" w:rsidRDefault="00BD76D0" w:rsidP="00BD76D0">
      <w:pPr>
        <w:rPr>
          <w:rFonts w:ascii="Product Sans" w:hAnsi="Product Sans"/>
        </w:rPr>
      </w:pPr>
      <w:r w:rsidRPr="0076761D">
        <w:rPr>
          <w:rFonts w:ascii="Product Sans" w:hAnsi="Product Sans"/>
        </w:rPr>
        <w:t>Research &amp; Development</w:t>
      </w:r>
    </w:p>
    <w:p w:rsidR="00BD76D0" w:rsidRDefault="00BD76D0" w:rsidP="00D8279B">
      <w:pPr>
        <w:pStyle w:val="Heading1"/>
        <w:tabs>
          <w:tab w:val="left" w:pos="2796"/>
        </w:tabs>
        <w:rPr>
          <w:rFonts w:ascii="Product Sans" w:hAnsi="Product Sans"/>
          <w:color w:val="00B050"/>
        </w:rPr>
      </w:pPr>
      <w:r w:rsidRPr="0076761D">
        <w:rPr>
          <w:rFonts w:ascii="Product Sans" w:hAnsi="Product Sans"/>
          <w:color w:val="00B050"/>
        </w:rPr>
        <w:t>Group Information</w:t>
      </w:r>
      <w:r w:rsidR="0076761D" w:rsidRPr="0076761D">
        <w:rPr>
          <w:rFonts w:ascii="Product Sans" w:hAnsi="Product Sans"/>
          <w:color w:val="00B050"/>
        </w:rPr>
        <w:tab/>
      </w:r>
    </w:p>
    <w:p w:rsidR="00D8279B" w:rsidRPr="00D8279B" w:rsidRDefault="00D8279B" w:rsidP="00D8279B"/>
    <w:tbl>
      <w:tblPr>
        <w:tblStyle w:val="MediumList2-Accent3"/>
        <w:tblW w:w="0" w:type="auto"/>
        <w:tblLook w:val="04A0" w:firstRow="1" w:lastRow="0" w:firstColumn="1" w:lastColumn="0" w:noHBand="0" w:noVBand="1"/>
      </w:tblPr>
      <w:tblGrid>
        <w:gridCol w:w="2394"/>
        <w:gridCol w:w="2394"/>
        <w:gridCol w:w="2394"/>
        <w:gridCol w:w="2394"/>
      </w:tblGrid>
      <w:tr w:rsidR="00BD76D0" w:rsidRPr="0076761D" w:rsidTr="007105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Pr>
          <w:p w:rsidR="00BD76D0" w:rsidRPr="0076761D" w:rsidRDefault="00BD76D0" w:rsidP="00BD76D0">
            <w:pPr>
              <w:rPr>
                <w:rFonts w:ascii="Product Sans" w:hAnsi="Product Sans"/>
              </w:rPr>
            </w:pPr>
            <w:r w:rsidRPr="0076761D">
              <w:rPr>
                <w:rFonts w:ascii="Product Sans" w:hAnsi="Product Sans"/>
              </w:rPr>
              <w:t>Name</w:t>
            </w:r>
          </w:p>
        </w:tc>
        <w:tc>
          <w:tcPr>
            <w:tcW w:w="2394" w:type="dxa"/>
          </w:tcPr>
          <w:p w:rsidR="00BD76D0" w:rsidRPr="0076761D" w:rsidRDefault="00BD76D0" w:rsidP="00BD76D0">
            <w:pPr>
              <w:cnfStyle w:val="100000000000" w:firstRow="1" w:lastRow="0" w:firstColumn="0" w:lastColumn="0" w:oddVBand="0" w:evenVBand="0" w:oddHBand="0" w:evenHBand="0" w:firstRowFirstColumn="0" w:firstRowLastColumn="0" w:lastRowFirstColumn="0" w:lastRowLastColumn="0"/>
              <w:rPr>
                <w:rFonts w:ascii="Product Sans" w:hAnsi="Product Sans"/>
              </w:rPr>
            </w:pPr>
            <w:r w:rsidRPr="0076761D">
              <w:rPr>
                <w:rFonts w:ascii="Product Sans" w:hAnsi="Product Sans"/>
              </w:rPr>
              <w:t>Roll Number</w:t>
            </w:r>
          </w:p>
        </w:tc>
        <w:tc>
          <w:tcPr>
            <w:tcW w:w="2394" w:type="dxa"/>
          </w:tcPr>
          <w:p w:rsidR="00BD76D0" w:rsidRPr="0076761D" w:rsidRDefault="00BD76D0" w:rsidP="00BD76D0">
            <w:pPr>
              <w:cnfStyle w:val="100000000000" w:firstRow="1" w:lastRow="0" w:firstColumn="0" w:lastColumn="0" w:oddVBand="0" w:evenVBand="0" w:oddHBand="0" w:evenHBand="0" w:firstRowFirstColumn="0" w:firstRowLastColumn="0" w:lastRowFirstColumn="0" w:lastRowLastColumn="0"/>
              <w:rPr>
                <w:rFonts w:ascii="Product Sans" w:hAnsi="Product Sans"/>
              </w:rPr>
            </w:pPr>
            <w:r w:rsidRPr="0076761D">
              <w:rPr>
                <w:rFonts w:ascii="Product Sans" w:hAnsi="Product Sans"/>
              </w:rPr>
              <w:t>Email</w:t>
            </w:r>
          </w:p>
        </w:tc>
        <w:tc>
          <w:tcPr>
            <w:tcW w:w="2394" w:type="dxa"/>
          </w:tcPr>
          <w:p w:rsidR="00BD76D0" w:rsidRPr="0076761D" w:rsidRDefault="00BD76D0" w:rsidP="00BD76D0">
            <w:pPr>
              <w:cnfStyle w:val="100000000000" w:firstRow="1" w:lastRow="0" w:firstColumn="0" w:lastColumn="0" w:oddVBand="0" w:evenVBand="0" w:oddHBand="0" w:evenHBand="0" w:firstRowFirstColumn="0" w:firstRowLastColumn="0" w:lastRowFirstColumn="0" w:lastRowLastColumn="0"/>
              <w:rPr>
                <w:rFonts w:ascii="Product Sans" w:hAnsi="Product Sans"/>
              </w:rPr>
            </w:pPr>
            <w:r w:rsidRPr="0076761D">
              <w:rPr>
                <w:rFonts w:ascii="Product Sans" w:hAnsi="Product Sans"/>
              </w:rPr>
              <w:t>CGPA</w:t>
            </w:r>
          </w:p>
        </w:tc>
      </w:tr>
      <w:tr w:rsidR="00BD76D0" w:rsidRPr="0076761D" w:rsidTr="00710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D76D0" w:rsidRPr="0076761D" w:rsidRDefault="00FF354C" w:rsidP="00BD76D0">
            <w:pPr>
              <w:rPr>
                <w:rFonts w:ascii="Product Sans" w:hAnsi="Product Sans"/>
              </w:rPr>
            </w:pPr>
            <w:r w:rsidRPr="0076761D">
              <w:rPr>
                <w:rFonts w:ascii="Product Sans" w:hAnsi="Product Sans"/>
              </w:rPr>
              <w:t>Khiza</w:t>
            </w:r>
            <w:r w:rsidR="00BD76D0" w:rsidRPr="0076761D">
              <w:rPr>
                <w:rFonts w:ascii="Product Sans" w:hAnsi="Product Sans"/>
              </w:rPr>
              <w:t>r Naseer Butt</w:t>
            </w:r>
          </w:p>
        </w:tc>
        <w:tc>
          <w:tcPr>
            <w:tcW w:w="2394" w:type="dxa"/>
          </w:tcPr>
          <w:p w:rsidR="00BD76D0" w:rsidRPr="0076761D" w:rsidRDefault="00FF354C" w:rsidP="00BD76D0">
            <w:pPr>
              <w:cnfStyle w:val="000000100000" w:firstRow="0" w:lastRow="0" w:firstColumn="0" w:lastColumn="0" w:oddVBand="0" w:evenVBand="0" w:oddHBand="1" w:evenHBand="0" w:firstRowFirstColumn="0" w:firstRowLastColumn="0" w:lastRowFirstColumn="0" w:lastRowLastColumn="0"/>
              <w:rPr>
                <w:rFonts w:ascii="Product Sans" w:hAnsi="Product Sans"/>
              </w:rPr>
            </w:pPr>
            <w:r w:rsidRPr="0076761D">
              <w:rPr>
                <w:rFonts w:ascii="Product Sans" w:hAnsi="Product Sans"/>
              </w:rPr>
              <w:t>I15-0024</w:t>
            </w:r>
          </w:p>
        </w:tc>
        <w:tc>
          <w:tcPr>
            <w:tcW w:w="2394" w:type="dxa"/>
          </w:tcPr>
          <w:p w:rsidR="00BD76D0" w:rsidRPr="0076761D" w:rsidRDefault="00784A47" w:rsidP="00BD76D0">
            <w:pPr>
              <w:cnfStyle w:val="000000100000" w:firstRow="0" w:lastRow="0" w:firstColumn="0" w:lastColumn="0" w:oddVBand="0" w:evenVBand="0" w:oddHBand="1" w:evenHBand="0" w:firstRowFirstColumn="0" w:firstRowLastColumn="0" w:lastRowFirstColumn="0" w:lastRowLastColumn="0"/>
              <w:rPr>
                <w:rFonts w:ascii="Product Sans" w:hAnsi="Product Sans"/>
              </w:rPr>
            </w:pPr>
            <w:hyperlink r:id="rId7" w:history="1">
              <w:r w:rsidR="00FF354C" w:rsidRPr="0076761D">
                <w:rPr>
                  <w:rStyle w:val="Hyperlink"/>
                  <w:rFonts w:ascii="Product Sans" w:hAnsi="Product Sans"/>
                </w:rPr>
                <w:t>I150024@nu.edu.pk</w:t>
              </w:r>
            </w:hyperlink>
          </w:p>
        </w:tc>
        <w:tc>
          <w:tcPr>
            <w:tcW w:w="2394" w:type="dxa"/>
          </w:tcPr>
          <w:p w:rsidR="00BD76D0" w:rsidRPr="0076761D" w:rsidRDefault="00FF354C" w:rsidP="00BD76D0">
            <w:pPr>
              <w:cnfStyle w:val="000000100000" w:firstRow="0" w:lastRow="0" w:firstColumn="0" w:lastColumn="0" w:oddVBand="0" w:evenVBand="0" w:oddHBand="1" w:evenHBand="0" w:firstRowFirstColumn="0" w:firstRowLastColumn="0" w:lastRowFirstColumn="0" w:lastRowLastColumn="0"/>
              <w:rPr>
                <w:rFonts w:ascii="Product Sans" w:hAnsi="Product Sans"/>
              </w:rPr>
            </w:pPr>
            <w:r w:rsidRPr="0076761D">
              <w:rPr>
                <w:rFonts w:ascii="Product Sans" w:hAnsi="Product Sans"/>
              </w:rPr>
              <w:t>3.11</w:t>
            </w:r>
          </w:p>
        </w:tc>
      </w:tr>
      <w:tr w:rsidR="00FF354C" w:rsidRPr="0076761D" w:rsidTr="00710515">
        <w:tc>
          <w:tcPr>
            <w:cnfStyle w:val="001000000000" w:firstRow="0" w:lastRow="0" w:firstColumn="1" w:lastColumn="0" w:oddVBand="0" w:evenVBand="0" w:oddHBand="0" w:evenHBand="0" w:firstRowFirstColumn="0" w:firstRowLastColumn="0" w:lastRowFirstColumn="0" w:lastRowLastColumn="0"/>
            <w:tcW w:w="2394" w:type="dxa"/>
          </w:tcPr>
          <w:p w:rsidR="00FF354C" w:rsidRPr="0076761D" w:rsidRDefault="00FF354C" w:rsidP="00BD76D0">
            <w:pPr>
              <w:rPr>
                <w:rFonts w:ascii="Product Sans" w:hAnsi="Product Sans"/>
              </w:rPr>
            </w:pPr>
            <w:r w:rsidRPr="0076761D">
              <w:rPr>
                <w:rFonts w:ascii="Product Sans" w:hAnsi="Product Sans"/>
              </w:rPr>
              <w:t>Ibtisaam Butt</w:t>
            </w:r>
          </w:p>
        </w:tc>
        <w:tc>
          <w:tcPr>
            <w:tcW w:w="2394" w:type="dxa"/>
          </w:tcPr>
          <w:p w:rsidR="00FF354C" w:rsidRPr="0076761D" w:rsidRDefault="00FF354C" w:rsidP="00BD76D0">
            <w:pPr>
              <w:cnfStyle w:val="000000000000" w:firstRow="0" w:lastRow="0" w:firstColumn="0" w:lastColumn="0" w:oddVBand="0" w:evenVBand="0" w:oddHBand="0" w:evenHBand="0" w:firstRowFirstColumn="0" w:firstRowLastColumn="0" w:lastRowFirstColumn="0" w:lastRowLastColumn="0"/>
              <w:rPr>
                <w:rFonts w:ascii="Product Sans" w:hAnsi="Product Sans"/>
              </w:rPr>
            </w:pPr>
            <w:r w:rsidRPr="0076761D">
              <w:rPr>
                <w:rFonts w:ascii="Product Sans" w:hAnsi="Product Sans"/>
              </w:rPr>
              <w:t>I15-0027</w:t>
            </w:r>
          </w:p>
        </w:tc>
        <w:tc>
          <w:tcPr>
            <w:tcW w:w="2394" w:type="dxa"/>
          </w:tcPr>
          <w:p w:rsidR="00FF354C" w:rsidRPr="0076761D" w:rsidRDefault="00784A47" w:rsidP="00BD76D0">
            <w:pPr>
              <w:cnfStyle w:val="000000000000" w:firstRow="0" w:lastRow="0" w:firstColumn="0" w:lastColumn="0" w:oddVBand="0" w:evenVBand="0" w:oddHBand="0" w:evenHBand="0" w:firstRowFirstColumn="0" w:firstRowLastColumn="0" w:lastRowFirstColumn="0" w:lastRowLastColumn="0"/>
              <w:rPr>
                <w:rFonts w:ascii="Product Sans" w:hAnsi="Product Sans"/>
              </w:rPr>
            </w:pPr>
            <w:hyperlink r:id="rId8" w:history="1">
              <w:r w:rsidR="00FF354C" w:rsidRPr="0076761D">
                <w:rPr>
                  <w:rStyle w:val="Hyperlink"/>
                  <w:rFonts w:ascii="Product Sans" w:hAnsi="Product Sans"/>
                </w:rPr>
                <w:t>i150027@nu.edu.pk</w:t>
              </w:r>
            </w:hyperlink>
          </w:p>
        </w:tc>
        <w:tc>
          <w:tcPr>
            <w:tcW w:w="2394" w:type="dxa"/>
          </w:tcPr>
          <w:p w:rsidR="00FF354C" w:rsidRPr="0076761D" w:rsidRDefault="00FF354C" w:rsidP="00BD76D0">
            <w:pPr>
              <w:cnfStyle w:val="000000000000" w:firstRow="0" w:lastRow="0" w:firstColumn="0" w:lastColumn="0" w:oddVBand="0" w:evenVBand="0" w:oddHBand="0" w:evenHBand="0" w:firstRowFirstColumn="0" w:firstRowLastColumn="0" w:lastRowFirstColumn="0" w:lastRowLastColumn="0"/>
              <w:rPr>
                <w:rFonts w:ascii="Product Sans" w:hAnsi="Product Sans"/>
              </w:rPr>
            </w:pPr>
            <w:r w:rsidRPr="0076761D">
              <w:rPr>
                <w:rFonts w:ascii="Product Sans" w:hAnsi="Product Sans"/>
              </w:rPr>
              <w:t>3.54</w:t>
            </w:r>
          </w:p>
        </w:tc>
      </w:tr>
      <w:tr w:rsidR="00FF354C" w:rsidRPr="0076761D" w:rsidTr="00710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F354C" w:rsidRPr="0076761D" w:rsidRDefault="00FF354C" w:rsidP="00BD76D0">
            <w:pPr>
              <w:rPr>
                <w:rFonts w:ascii="Product Sans" w:hAnsi="Product Sans"/>
              </w:rPr>
            </w:pPr>
            <w:r w:rsidRPr="0076761D">
              <w:rPr>
                <w:rFonts w:ascii="Product Sans" w:hAnsi="Product Sans"/>
              </w:rPr>
              <w:t>Malik Atif Aziz</w:t>
            </w:r>
          </w:p>
        </w:tc>
        <w:tc>
          <w:tcPr>
            <w:tcW w:w="2394" w:type="dxa"/>
          </w:tcPr>
          <w:p w:rsidR="00FF354C" w:rsidRPr="0076761D" w:rsidRDefault="00FF354C" w:rsidP="00BD76D0">
            <w:pPr>
              <w:cnfStyle w:val="000000100000" w:firstRow="0" w:lastRow="0" w:firstColumn="0" w:lastColumn="0" w:oddVBand="0" w:evenVBand="0" w:oddHBand="1" w:evenHBand="0" w:firstRowFirstColumn="0" w:firstRowLastColumn="0" w:lastRowFirstColumn="0" w:lastRowLastColumn="0"/>
              <w:rPr>
                <w:rFonts w:ascii="Product Sans" w:hAnsi="Product Sans"/>
              </w:rPr>
            </w:pPr>
            <w:r w:rsidRPr="0076761D">
              <w:rPr>
                <w:rFonts w:ascii="Product Sans" w:hAnsi="Product Sans"/>
              </w:rPr>
              <w:t>I15-0057</w:t>
            </w:r>
          </w:p>
        </w:tc>
        <w:tc>
          <w:tcPr>
            <w:tcW w:w="2394" w:type="dxa"/>
          </w:tcPr>
          <w:p w:rsidR="00FF354C" w:rsidRPr="0076761D" w:rsidRDefault="00784A47" w:rsidP="00BD76D0">
            <w:pPr>
              <w:cnfStyle w:val="000000100000" w:firstRow="0" w:lastRow="0" w:firstColumn="0" w:lastColumn="0" w:oddVBand="0" w:evenVBand="0" w:oddHBand="1" w:evenHBand="0" w:firstRowFirstColumn="0" w:firstRowLastColumn="0" w:lastRowFirstColumn="0" w:lastRowLastColumn="0"/>
              <w:rPr>
                <w:rFonts w:ascii="Product Sans" w:hAnsi="Product Sans"/>
              </w:rPr>
            </w:pPr>
            <w:hyperlink r:id="rId9" w:history="1">
              <w:r w:rsidR="00FF354C" w:rsidRPr="0076761D">
                <w:rPr>
                  <w:rStyle w:val="Hyperlink"/>
                  <w:rFonts w:ascii="Product Sans" w:hAnsi="Product Sans"/>
                </w:rPr>
                <w:t>I150057@nu.edu.pk</w:t>
              </w:r>
            </w:hyperlink>
          </w:p>
        </w:tc>
        <w:tc>
          <w:tcPr>
            <w:tcW w:w="2394" w:type="dxa"/>
          </w:tcPr>
          <w:p w:rsidR="00FF354C" w:rsidRPr="0076761D" w:rsidRDefault="00FF354C" w:rsidP="00BD76D0">
            <w:pPr>
              <w:cnfStyle w:val="000000100000" w:firstRow="0" w:lastRow="0" w:firstColumn="0" w:lastColumn="0" w:oddVBand="0" w:evenVBand="0" w:oddHBand="1" w:evenHBand="0" w:firstRowFirstColumn="0" w:firstRowLastColumn="0" w:lastRowFirstColumn="0" w:lastRowLastColumn="0"/>
              <w:rPr>
                <w:rFonts w:ascii="Product Sans" w:hAnsi="Product Sans"/>
              </w:rPr>
            </w:pPr>
            <w:r w:rsidRPr="0076761D">
              <w:rPr>
                <w:rFonts w:ascii="Product Sans" w:hAnsi="Product Sans"/>
              </w:rPr>
              <w:t>2.87</w:t>
            </w:r>
          </w:p>
        </w:tc>
      </w:tr>
    </w:tbl>
    <w:p w:rsidR="00BD76D0" w:rsidRPr="0076761D" w:rsidRDefault="00FF354C" w:rsidP="00FF354C">
      <w:pPr>
        <w:pStyle w:val="Heading1"/>
        <w:rPr>
          <w:rFonts w:ascii="Product Sans" w:hAnsi="Product Sans"/>
          <w:color w:val="00B050"/>
        </w:rPr>
      </w:pPr>
      <w:r w:rsidRPr="0076761D">
        <w:rPr>
          <w:rFonts w:ascii="Product Sans" w:hAnsi="Product Sans"/>
          <w:color w:val="00B050"/>
        </w:rPr>
        <w:t>Supervisor</w:t>
      </w:r>
    </w:p>
    <w:p w:rsidR="00FF354C" w:rsidRPr="0076761D" w:rsidRDefault="00FF354C" w:rsidP="00FF354C">
      <w:pPr>
        <w:rPr>
          <w:rFonts w:ascii="Product Sans" w:hAnsi="Product Sans"/>
        </w:rPr>
      </w:pPr>
    </w:p>
    <w:p w:rsidR="00FF354C" w:rsidRPr="0076761D" w:rsidRDefault="00FF354C" w:rsidP="00FF354C">
      <w:pPr>
        <w:rPr>
          <w:rFonts w:ascii="Product Sans" w:hAnsi="Product Sans"/>
        </w:rPr>
      </w:pPr>
      <w:r w:rsidRPr="0076761D">
        <w:rPr>
          <w:rFonts w:ascii="Product Sans" w:hAnsi="Product Sans"/>
        </w:rPr>
        <w:t>Dr. Mirza Omer Beg – Assistant Professor, CS Department, National University of Computer &amp; Emerging Sciences, Islamabad</w:t>
      </w:r>
    </w:p>
    <w:p w:rsidR="00FF354C" w:rsidRPr="0076761D" w:rsidRDefault="00FF354C" w:rsidP="00FF354C">
      <w:pPr>
        <w:rPr>
          <w:rFonts w:ascii="Product Sans" w:hAnsi="Product Sans"/>
        </w:rPr>
      </w:pPr>
      <w:r w:rsidRPr="0076761D">
        <w:rPr>
          <w:rFonts w:ascii="Product Sans" w:hAnsi="Product Sans"/>
        </w:rPr>
        <w:tab/>
      </w:r>
      <w:r w:rsidRPr="0076761D">
        <w:rPr>
          <w:rFonts w:ascii="Product Sans" w:hAnsi="Product Sans"/>
        </w:rPr>
        <w:tab/>
      </w:r>
      <w:r w:rsidRPr="0076761D">
        <w:rPr>
          <w:rFonts w:ascii="Product Sans" w:hAnsi="Product Sans"/>
        </w:rPr>
        <w:tab/>
      </w:r>
      <w:r w:rsidRPr="0076761D">
        <w:rPr>
          <w:rFonts w:ascii="Product Sans" w:hAnsi="Product Sans"/>
        </w:rPr>
        <w:tab/>
      </w:r>
      <w:r w:rsidRPr="0076761D">
        <w:rPr>
          <w:rFonts w:ascii="Product Sans" w:hAnsi="Product Sans"/>
        </w:rPr>
        <w:tab/>
      </w:r>
      <w:r w:rsidRPr="0076761D">
        <w:rPr>
          <w:rFonts w:ascii="Product Sans" w:hAnsi="Product Sans"/>
        </w:rPr>
        <w:tab/>
      </w:r>
      <w:r w:rsidRPr="0076761D">
        <w:rPr>
          <w:rFonts w:ascii="Product Sans" w:hAnsi="Product Sans"/>
        </w:rPr>
        <w:tab/>
      </w:r>
      <w:r w:rsidRPr="0076761D">
        <w:rPr>
          <w:rFonts w:ascii="Product Sans" w:hAnsi="Product Sans"/>
        </w:rPr>
        <w:tab/>
      </w:r>
      <w:r w:rsidRPr="0076761D">
        <w:rPr>
          <w:rFonts w:ascii="Product Sans" w:hAnsi="Product Sans"/>
        </w:rPr>
        <w:tab/>
        <w:t>Signature</w:t>
      </w:r>
      <w:r w:rsidR="00D8279B">
        <w:rPr>
          <w:rFonts w:ascii="Product Sans" w:hAnsi="Product Sans"/>
        </w:rPr>
        <w:t>:</w:t>
      </w:r>
      <w:r w:rsidRPr="0076761D">
        <w:rPr>
          <w:rFonts w:ascii="Product Sans" w:hAnsi="Product Sans"/>
        </w:rPr>
        <w:t xml:space="preserve">  _________________</w:t>
      </w:r>
    </w:p>
    <w:p w:rsidR="00FF354C" w:rsidRDefault="00FF354C" w:rsidP="00FF354C">
      <w:pPr>
        <w:pStyle w:val="Heading1"/>
        <w:rPr>
          <w:rFonts w:ascii="Product Sans" w:hAnsi="Product Sans"/>
          <w:color w:val="00B050"/>
        </w:rPr>
      </w:pPr>
      <w:r w:rsidRPr="0076761D">
        <w:rPr>
          <w:rFonts w:ascii="Product Sans" w:hAnsi="Product Sans"/>
          <w:color w:val="00B050"/>
        </w:rPr>
        <w:t>Project Overview</w:t>
      </w:r>
    </w:p>
    <w:p w:rsidR="00784A47" w:rsidRPr="00784A47" w:rsidRDefault="00784A47" w:rsidP="00784A47">
      <w:bookmarkStart w:id="0" w:name="_GoBack"/>
      <w:bookmarkEnd w:id="0"/>
    </w:p>
    <w:p w:rsidR="00FF354C" w:rsidRPr="0076761D" w:rsidRDefault="00FF354C" w:rsidP="00FF354C">
      <w:pPr>
        <w:rPr>
          <w:rFonts w:ascii="Product Sans" w:hAnsi="Product Sans"/>
        </w:rPr>
      </w:pPr>
    </w:p>
    <w:p w:rsidR="00C97C3A" w:rsidRPr="0076761D" w:rsidRDefault="00C97C3A" w:rsidP="00FF354C">
      <w:pPr>
        <w:pStyle w:val="Heading1"/>
        <w:rPr>
          <w:rFonts w:ascii="Product Sans" w:hAnsi="Product Sans"/>
        </w:rPr>
      </w:pPr>
    </w:p>
    <w:p w:rsidR="00C97C3A" w:rsidRPr="0076761D" w:rsidRDefault="00C97C3A" w:rsidP="00FF354C">
      <w:pPr>
        <w:pStyle w:val="Heading1"/>
        <w:rPr>
          <w:rFonts w:ascii="Product Sans" w:hAnsi="Product Sans"/>
        </w:rPr>
      </w:pPr>
    </w:p>
    <w:p w:rsidR="00D8279B" w:rsidRDefault="00D8279B" w:rsidP="00983FFE">
      <w:pPr>
        <w:rPr>
          <w:rFonts w:ascii="Product Sans" w:hAnsi="Product Sans"/>
        </w:rPr>
      </w:pPr>
    </w:p>
    <w:p w:rsidR="00D8279B" w:rsidRDefault="00D8279B" w:rsidP="00983FFE">
      <w:pPr>
        <w:rPr>
          <w:rFonts w:ascii="Product Sans" w:hAnsi="Product Sans"/>
        </w:rPr>
      </w:pPr>
    </w:p>
    <w:p w:rsidR="00D8279B" w:rsidRDefault="00D8279B" w:rsidP="00983FFE">
      <w:pPr>
        <w:rPr>
          <w:rFonts w:ascii="Product Sans" w:hAnsi="Product Sans"/>
        </w:rPr>
      </w:pPr>
    </w:p>
    <w:p w:rsidR="00D8279B" w:rsidRDefault="00D8279B" w:rsidP="00983FFE">
      <w:pPr>
        <w:rPr>
          <w:rFonts w:ascii="Product Sans" w:hAnsi="Product Sans"/>
        </w:rPr>
      </w:pPr>
    </w:p>
    <w:p w:rsidR="00D8279B" w:rsidRPr="00D8279B" w:rsidRDefault="00D8279B" w:rsidP="00D8279B">
      <w:pPr>
        <w:pStyle w:val="Heading1"/>
        <w:rPr>
          <w:rFonts w:ascii="Product Sans" w:hAnsi="Product Sans"/>
          <w:color w:val="00B050"/>
        </w:rPr>
      </w:pPr>
      <w:r w:rsidRPr="0076761D">
        <w:rPr>
          <w:rFonts w:ascii="Product Sans" w:hAnsi="Product Sans"/>
          <w:color w:val="00B050"/>
        </w:rPr>
        <w:t>Motivation</w:t>
      </w:r>
    </w:p>
    <w:p w:rsidR="00FF354C" w:rsidRPr="0076761D" w:rsidRDefault="00FF354C" w:rsidP="00983FFE">
      <w:pPr>
        <w:rPr>
          <w:rFonts w:ascii="Product Sans" w:hAnsi="Product Sans"/>
        </w:rPr>
      </w:pPr>
      <w:r w:rsidRPr="0076761D">
        <w:rPr>
          <w:rFonts w:ascii="Product Sans" w:hAnsi="Product Sans"/>
        </w:rPr>
        <w:t xml:space="preserve">Around 3.7 billion people in world have access to technology and </w:t>
      </w:r>
      <w:r w:rsidR="00983FFE" w:rsidRPr="0076761D">
        <w:rPr>
          <w:rFonts w:ascii="Product Sans" w:hAnsi="Product Sans"/>
        </w:rPr>
        <w:t>it is their utmost priority that during their use of internet, their personal information must not be prone to any form of leakage or exploitation. These devices have access to personal, potentially sensitive data, and there are growing numbers of applications that transmit this personally identifiable information (PII) over the network.</w:t>
      </w:r>
    </w:p>
    <w:p w:rsidR="00983FFE" w:rsidRPr="0076761D" w:rsidRDefault="00270E27" w:rsidP="00983FFE">
      <w:pPr>
        <w:tabs>
          <w:tab w:val="left" w:pos="2910"/>
        </w:tabs>
        <w:rPr>
          <w:rFonts w:ascii="Product Sans" w:hAnsi="Product Sans"/>
        </w:rPr>
      </w:pPr>
      <w:r w:rsidRPr="0076761D">
        <w:rPr>
          <w:rFonts w:ascii="Product Sans" w:hAnsi="Product Sans"/>
        </w:rPr>
        <w:t>Our intentions are to empower the users to take control of their sensitive data by interacting with them through an Application that will demonstrate the to-and-fro transfer of information from source to destination and vice-versa and it shall permit the operator to stop that leakage or transfer.</w:t>
      </w:r>
    </w:p>
    <w:p w:rsidR="00270E27" w:rsidRPr="0076761D" w:rsidRDefault="00270E27" w:rsidP="00270E27">
      <w:pPr>
        <w:tabs>
          <w:tab w:val="left" w:pos="2910"/>
        </w:tabs>
        <w:rPr>
          <w:rFonts w:ascii="Product Sans" w:hAnsi="Product Sans"/>
        </w:rPr>
      </w:pPr>
      <w:r w:rsidRPr="0076761D">
        <w:rPr>
          <w:rFonts w:ascii="Product Sans" w:hAnsi="Product Sans"/>
        </w:rPr>
        <w:t>Another major motivation is to assist community by prolonging the lifetime of their devices which will be possible by calculating the amount of Joules being consumed for data transfer and prompting the user so that he or she may save the battery drainage which will eventually prolong the lifetime of device’s battery.</w:t>
      </w:r>
    </w:p>
    <w:p w:rsidR="0070206B" w:rsidRPr="0076761D" w:rsidRDefault="00C97C3A" w:rsidP="00C97C3A">
      <w:pPr>
        <w:pStyle w:val="Heading1"/>
        <w:rPr>
          <w:rFonts w:ascii="Product Sans" w:hAnsi="Product Sans"/>
        </w:rPr>
      </w:pPr>
      <w:r w:rsidRPr="0076761D">
        <w:rPr>
          <w:rFonts w:ascii="Product Sans" w:hAnsi="Product Sans"/>
          <w:color w:val="00B050"/>
        </w:rPr>
        <w:t>Scope/High Level Features</w:t>
      </w:r>
    </w:p>
    <w:p w:rsidR="00C97C3A" w:rsidRPr="00C97C3A" w:rsidRDefault="00C97C3A" w:rsidP="00C97C3A">
      <w:pPr>
        <w:rPr>
          <w:rFonts w:ascii="Product Sans" w:eastAsia="Times New Roman" w:hAnsi="Product Sans" w:cs="Calibri"/>
        </w:rPr>
      </w:pPr>
      <w:r w:rsidRPr="00C97C3A">
        <w:rPr>
          <w:rFonts w:ascii="Product Sans" w:eastAsia="Times New Roman" w:hAnsi="Product Sans" w:cs="Calibri"/>
        </w:rPr>
        <w:t>The Scope of this project consists of four major components:</w:t>
      </w:r>
    </w:p>
    <w:p w:rsidR="00C97C3A" w:rsidRPr="0076761D" w:rsidRDefault="00C97C3A" w:rsidP="00C97C3A">
      <w:pPr>
        <w:pStyle w:val="ListParagraph"/>
        <w:numPr>
          <w:ilvl w:val="0"/>
          <w:numId w:val="3"/>
        </w:numPr>
        <w:rPr>
          <w:rFonts w:ascii="Product Sans" w:eastAsia="Times New Roman" w:hAnsi="Product Sans" w:cs="Calibri"/>
        </w:rPr>
      </w:pPr>
      <w:r w:rsidRPr="0076761D">
        <w:rPr>
          <w:rFonts w:ascii="Product Sans" w:eastAsia="Times New Roman" w:hAnsi="Product Sans" w:cs="Calibri"/>
        </w:rPr>
        <w:t>The first component involves collection and generation of dataset of labeled network packets which can later be used to predict the packets as Personal Identified Information.</w:t>
      </w:r>
    </w:p>
    <w:p w:rsidR="00C97C3A" w:rsidRPr="0076761D" w:rsidRDefault="00C97C3A" w:rsidP="00C97C3A">
      <w:pPr>
        <w:pStyle w:val="ListParagraph"/>
        <w:numPr>
          <w:ilvl w:val="0"/>
          <w:numId w:val="3"/>
        </w:numPr>
        <w:rPr>
          <w:rFonts w:ascii="Product Sans" w:eastAsia="Times New Roman" w:hAnsi="Product Sans" w:cs="Calibri"/>
        </w:rPr>
      </w:pPr>
      <w:r w:rsidRPr="0076761D">
        <w:rPr>
          <w:rFonts w:ascii="Product Sans" w:eastAsia="Times New Roman" w:hAnsi="Product Sans" w:cs="Calibri"/>
        </w:rPr>
        <w:t>The second component consists of training a regression model for energy consumption and usage of network data packets which we would refer as Personal Identified Information.</w:t>
      </w:r>
    </w:p>
    <w:p w:rsidR="00C97C3A" w:rsidRPr="0076761D" w:rsidRDefault="00C97C3A" w:rsidP="00C97C3A">
      <w:pPr>
        <w:pStyle w:val="ListParagraph"/>
        <w:numPr>
          <w:ilvl w:val="0"/>
          <w:numId w:val="3"/>
        </w:numPr>
        <w:rPr>
          <w:rFonts w:ascii="Product Sans" w:eastAsia="Times New Roman" w:hAnsi="Product Sans" w:cs="Calibri"/>
        </w:rPr>
      </w:pPr>
      <w:r w:rsidRPr="0076761D">
        <w:rPr>
          <w:rFonts w:ascii="Product Sans" w:eastAsia="Times New Roman" w:hAnsi="Product Sans" w:cs="Calibri"/>
        </w:rPr>
        <w:t>The third component will comprise of development of a web based application programmable interface to visualize our findings. Breach of personal identified information along with energy consumption will be visible to the device user.</w:t>
      </w:r>
    </w:p>
    <w:p w:rsidR="00C97C3A" w:rsidRPr="0076761D" w:rsidRDefault="00C97C3A" w:rsidP="00C97C3A">
      <w:pPr>
        <w:pStyle w:val="ListParagraph"/>
        <w:numPr>
          <w:ilvl w:val="0"/>
          <w:numId w:val="3"/>
        </w:numPr>
        <w:rPr>
          <w:rFonts w:ascii="Product Sans" w:eastAsia="Times New Roman" w:hAnsi="Product Sans" w:cs="Calibri"/>
        </w:rPr>
      </w:pPr>
      <w:r w:rsidRPr="0076761D">
        <w:rPr>
          <w:rFonts w:ascii="Product Sans" w:eastAsia="Times New Roman" w:hAnsi="Product Sans" w:cs="Calibri"/>
        </w:rPr>
        <w:t>The last component focuses on the writing of a research paper in which we will summarize our findings, along with a complete carbon footprint of Google’s android operating system. The research paper will also enlighten our findings on privacy and data breach along with calculating energy consumption for this particular type of data. We will also suggest solutions to the problems of data breach and energy wastage present at hand.</w:t>
      </w:r>
    </w:p>
    <w:p w:rsidR="00710515" w:rsidRPr="0076761D" w:rsidRDefault="00710515" w:rsidP="00710515">
      <w:pPr>
        <w:pStyle w:val="Heading1"/>
        <w:rPr>
          <w:rFonts w:ascii="Product Sans" w:eastAsia="Times New Roman" w:hAnsi="Product Sans"/>
          <w:color w:val="00B050"/>
        </w:rPr>
      </w:pPr>
      <w:r w:rsidRPr="0076761D">
        <w:rPr>
          <w:rFonts w:ascii="Product Sans" w:eastAsia="Times New Roman" w:hAnsi="Product Sans"/>
          <w:color w:val="00B050"/>
        </w:rPr>
        <w:t>Goals/Objective</w:t>
      </w:r>
    </w:p>
    <w:p w:rsidR="00FF354C" w:rsidRDefault="00710515" w:rsidP="00E8062A">
      <w:pPr>
        <w:rPr>
          <w:rStyle w:val="ilfuvd"/>
          <w:rFonts w:ascii="Product Sans" w:hAnsi="Product Sans"/>
        </w:rPr>
      </w:pPr>
      <w:r w:rsidRPr="0076761D">
        <w:rPr>
          <w:rStyle w:val="ilfuvd"/>
          <w:rFonts w:ascii="Product Sans" w:hAnsi="Product Sans"/>
        </w:rPr>
        <w:t xml:space="preserve">The International Telecommunication Union (ITU), a United Nations body, predicts that </w:t>
      </w:r>
      <w:r w:rsidRPr="0076761D">
        <w:rPr>
          <w:rStyle w:val="ilfuvd"/>
          <w:rFonts w:ascii="Product Sans" w:hAnsi="Product Sans"/>
          <w:b/>
          <w:bCs/>
        </w:rPr>
        <w:t>4 billion people</w:t>
      </w:r>
      <w:r w:rsidRPr="0076761D">
        <w:rPr>
          <w:rStyle w:val="ilfuvd"/>
          <w:rFonts w:ascii="Product Sans" w:hAnsi="Product Sans"/>
        </w:rPr>
        <w:t xml:space="preserve"> will be online by 2020. Cisco, the networking company that supplies much of the world's internet infrastructure, says that the total amount of traffic will reach around </w:t>
      </w:r>
      <w:r w:rsidRPr="0076761D">
        <w:rPr>
          <w:rStyle w:val="ilfuvd"/>
          <w:rFonts w:ascii="Product Sans" w:hAnsi="Product Sans"/>
          <w:b/>
          <w:bCs/>
        </w:rPr>
        <w:t>1,060 exabytes</w:t>
      </w:r>
      <w:r w:rsidRPr="0076761D">
        <w:rPr>
          <w:rStyle w:val="ilfuvd"/>
          <w:rFonts w:ascii="Product Sans" w:hAnsi="Product Sans"/>
        </w:rPr>
        <w:t xml:space="preserve">, or </w:t>
      </w:r>
      <w:r w:rsidRPr="0076761D">
        <w:rPr>
          <w:rStyle w:val="ilfuvd"/>
          <w:rFonts w:ascii="Product Sans" w:hAnsi="Product Sans"/>
        </w:rPr>
        <w:lastRenderedPageBreak/>
        <w:t>just over one zettabyte. This huge amount of d</w:t>
      </w:r>
      <w:r w:rsidR="00E8062A" w:rsidRPr="0076761D">
        <w:rPr>
          <w:rStyle w:val="ilfuvd"/>
          <w:rFonts w:ascii="Product Sans" w:hAnsi="Product Sans"/>
        </w:rPr>
        <w:t>ata maybe at risk of leakage and our ultimate goal is to empower people as we end this project in 2019, and optimizing the amounts of energy consumed by all these packets.</w:t>
      </w:r>
    </w:p>
    <w:p w:rsidR="004F1722" w:rsidRDefault="004F1722" w:rsidP="004F1722">
      <w:pPr>
        <w:pStyle w:val="Heading1"/>
        <w:rPr>
          <w:rStyle w:val="ilfuvd"/>
          <w:rFonts w:ascii="Product Sans" w:hAnsi="Product Sans"/>
          <w:color w:val="00B050"/>
        </w:rPr>
      </w:pPr>
      <w:r w:rsidRPr="004F1722">
        <w:rPr>
          <w:rStyle w:val="ilfuvd"/>
          <w:rFonts w:ascii="Product Sans" w:hAnsi="Product Sans"/>
          <w:color w:val="00B050"/>
        </w:rPr>
        <w:t>Expected Outcomes</w:t>
      </w:r>
    </w:p>
    <w:p w:rsidR="0070206B" w:rsidRPr="004F1722" w:rsidRDefault="004F1722" w:rsidP="004F1722">
      <w:pPr>
        <w:numPr>
          <w:ilvl w:val="0"/>
          <w:numId w:val="5"/>
        </w:numPr>
        <w:spacing w:after="0" w:line="240" w:lineRule="auto"/>
        <w:rPr>
          <w:rFonts w:ascii="Product Sans" w:hAnsi="Product Sans"/>
          <w:sz w:val="24"/>
          <w:szCs w:val="24"/>
        </w:rPr>
      </w:pPr>
      <w:r w:rsidRPr="004F1722">
        <w:rPr>
          <w:rFonts w:ascii="Product Sans" w:hAnsi="Product Sans"/>
          <w:sz w:val="24"/>
          <w:szCs w:val="24"/>
        </w:rPr>
        <w:t>A complete tested carbon map of Android Operating System.</w:t>
      </w:r>
    </w:p>
    <w:p w:rsidR="0070206B" w:rsidRPr="004F1722" w:rsidRDefault="004F1722" w:rsidP="004F1722">
      <w:pPr>
        <w:numPr>
          <w:ilvl w:val="0"/>
          <w:numId w:val="5"/>
        </w:numPr>
        <w:spacing w:after="0" w:line="240" w:lineRule="auto"/>
        <w:rPr>
          <w:rFonts w:ascii="Product Sans" w:hAnsi="Product Sans"/>
          <w:sz w:val="24"/>
          <w:szCs w:val="24"/>
        </w:rPr>
      </w:pPr>
      <w:r w:rsidRPr="004F1722">
        <w:rPr>
          <w:rFonts w:ascii="Product Sans" w:hAnsi="Product Sans"/>
          <w:sz w:val="24"/>
          <w:szCs w:val="24"/>
        </w:rPr>
        <w:t>A tested and verified graphical user interface application displaying the transfer of data from applications to their respective servers and Google servers.</w:t>
      </w:r>
    </w:p>
    <w:p w:rsidR="0070206B" w:rsidRPr="004F1722" w:rsidRDefault="004F1722" w:rsidP="004F1722">
      <w:pPr>
        <w:numPr>
          <w:ilvl w:val="0"/>
          <w:numId w:val="5"/>
        </w:numPr>
        <w:spacing w:after="0" w:line="240" w:lineRule="auto"/>
        <w:rPr>
          <w:rFonts w:ascii="Product Sans" w:hAnsi="Product Sans"/>
          <w:sz w:val="24"/>
          <w:szCs w:val="24"/>
        </w:rPr>
      </w:pPr>
      <w:r w:rsidRPr="004F1722">
        <w:rPr>
          <w:rFonts w:ascii="Product Sans" w:hAnsi="Product Sans"/>
          <w:sz w:val="24"/>
          <w:szCs w:val="24"/>
        </w:rPr>
        <w:t>Our application will also display the amount of energy being used for the above protocols.</w:t>
      </w:r>
    </w:p>
    <w:p w:rsidR="004F1722" w:rsidRPr="004F1722" w:rsidRDefault="004F1722" w:rsidP="004F1722">
      <w:pPr>
        <w:numPr>
          <w:ilvl w:val="0"/>
          <w:numId w:val="5"/>
        </w:numPr>
        <w:spacing w:after="0" w:line="240" w:lineRule="auto"/>
        <w:rPr>
          <w:rFonts w:ascii="Product Sans" w:hAnsi="Product Sans"/>
          <w:sz w:val="24"/>
          <w:szCs w:val="24"/>
        </w:rPr>
      </w:pPr>
      <w:r w:rsidRPr="004F1722">
        <w:rPr>
          <w:rFonts w:ascii="Product Sans" w:hAnsi="Product Sans"/>
          <w:sz w:val="24"/>
          <w:szCs w:val="24"/>
        </w:rPr>
        <w:t>A research paper consisting of our enlisted findings along with an estimate energy usage for storing and analyzing of the transferred data.</w:t>
      </w:r>
    </w:p>
    <w:p w:rsidR="00E8062A" w:rsidRPr="0076761D" w:rsidRDefault="00E8062A" w:rsidP="00E8062A">
      <w:pPr>
        <w:pStyle w:val="Heading1"/>
        <w:rPr>
          <w:rFonts w:ascii="Product Sans" w:hAnsi="Product Sans"/>
          <w:color w:val="00B050"/>
        </w:rPr>
      </w:pPr>
      <w:r w:rsidRPr="0076761D">
        <w:rPr>
          <w:rFonts w:ascii="Product Sans" w:hAnsi="Product Sans"/>
          <w:color w:val="00B050"/>
        </w:rPr>
        <w:t>Tools/Technologies/Expertise</w:t>
      </w:r>
    </w:p>
    <w:p w:rsidR="00E8062A" w:rsidRPr="0076761D" w:rsidRDefault="00E8062A" w:rsidP="00E8062A">
      <w:pPr>
        <w:spacing w:after="0"/>
        <w:rPr>
          <w:rFonts w:ascii="Product Sans" w:hAnsi="Product Sans"/>
        </w:rPr>
      </w:pPr>
    </w:p>
    <w:tbl>
      <w:tblPr>
        <w:tblStyle w:val="TableGrid"/>
        <w:tblW w:w="0" w:type="auto"/>
        <w:jc w:val="center"/>
        <w:tblLook w:val="04A0" w:firstRow="1" w:lastRow="0" w:firstColumn="1" w:lastColumn="0" w:noHBand="0" w:noVBand="1"/>
      </w:tblPr>
      <w:tblGrid>
        <w:gridCol w:w="1943"/>
        <w:gridCol w:w="1943"/>
        <w:gridCol w:w="1943"/>
        <w:gridCol w:w="1943"/>
      </w:tblGrid>
      <w:tr w:rsidR="0076761D" w:rsidTr="004F1722">
        <w:trPr>
          <w:trHeight w:val="270"/>
          <w:jc w:val="center"/>
        </w:trPr>
        <w:tc>
          <w:tcPr>
            <w:tcW w:w="1943" w:type="dxa"/>
            <w:shd w:val="clear" w:color="auto" w:fill="D9D9D9" w:themeFill="background1" w:themeFillShade="D9"/>
          </w:tcPr>
          <w:p w:rsidR="0076761D" w:rsidRPr="004F1722" w:rsidRDefault="004F1722" w:rsidP="00E8062A">
            <w:pPr>
              <w:rPr>
                <w:rFonts w:ascii="Product Sans" w:hAnsi="Product Sans"/>
                <w:b/>
                <w:bCs/>
              </w:rPr>
            </w:pPr>
            <w:r w:rsidRPr="004F1722">
              <w:rPr>
                <w:rFonts w:ascii="Product Sans" w:hAnsi="Product Sans"/>
                <w:b/>
                <w:bCs/>
              </w:rPr>
              <w:t>Tools</w:t>
            </w:r>
          </w:p>
        </w:tc>
        <w:tc>
          <w:tcPr>
            <w:tcW w:w="1943" w:type="dxa"/>
            <w:shd w:val="clear" w:color="auto" w:fill="D9D9D9" w:themeFill="background1" w:themeFillShade="D9"/>
          </w:tcPr>
          <w:p w:rsidR="0076761D" w:rsidRPr="004F1722" w:rsidRDefault="0076761D" w:rsidP="00E8062A">
            <w:pPr>
              <w:rPr>
                <w:rFonts w:ascii="Product Sans" w:hAnsi="Product Sans"/>
                <w:b/>
                <w:bCs/>
              </w:rPr>
            </w:pPr>
            <w:r w:rsidRPr="004F1722">
              <w:rPr>
                <w:rFonts w:ascii="Product Sans" w:hAnsi="Product Sans"/>
                <w:b/>
                <w:bCs/>
              </w:rPr>
              <w:t>Khizar Naseer</w:t>
            </w:r>
          </w:p>
        </w:tc>
        <w:tc>
          <w:tcPr>
            <w:tcW w:w="1943" w:type="dxa"/>
            <w:shd w:val="clear" w:color="auto" w:fill="D9D9D9" w:themeFill="background1" w:themeFillShade="D9"/>
          </w:tcPr>
          <w:p w:rsidR="0076761D" w:rsidRPr="004F1722" w:rsidRDefault="0076761D" w:rsidP="00E8062A">
            <w:pPr>
              <w:rPr>
                <w:rFonts w:ascii="Product Sans" w:hAnsi="Product Sans"/>
                <w:b/>
                <w:bCs/>
              </w:rPr>
            </w:pPr>
            <w:r w:rsidRPr="004F1722">
              <w:rPr>
                <w:rFonts w:ascii="Product Sans" w:hAnsi="Product Sans"/>
                <w:b/>
                <w:bCs/>
              </w:rPr>
              <w:t>Ibtisaam Butt</w:t>
            </w:r>
          </w:p>
        </w:tc>
        <w:tc>
          <w:tcPr>
            <w:tcW w:w="1943" w:type="dxa"/>
            <w:shd w:val="clear" w:color="auto" w:fill="D9D9D9" w:themeFill="background1" w:themeFillShade="D9"/>
          </w:tcPr>
          <w:p w:rsidR="0076761D" w:rsidRPr="004F1722" w:rsidRDefault="0076761D" w:rsidP="00E8062A">
            <w:pPr>
              <w:rPr>
                <w:rFonts w:ascii="Product Sans" w:hAnsi="Product Sans"/>
                <w:b/>
                <w:bCs/>
              </w:rPr>
            </w:pPr>
            <w:r w:rsidRPr="004F1722">
              <w:rPr>
                <w:rFonts w:ascii="Product Sans" w:hAnsi="Product Sans"/>
                <w:b/>
                <w:bCs/>
              </w:rPr>
              <w:t>Atif Aziz</w:t>
            </w:r>
          </w:p>
        </w:tc>
      </w:tr>
      <w:tr w:rsidR="0076761D" w:rsidTr="004F1722">
        <w:trPr>
          <w:trHeight w:val="261"/>
          <w:jc w:val="center"/>
        </w:trPr>
        <w:tc>
          <w:tcPr>
            <w:tcW w:w="1943" w:type="dxa"/>
          </w:tcPr>
          <w:p w:rsidR="0076761D" w:rsidRDefault="0076761D" w:rsidP="00E8062A">
            <w:pPr>
              <w:rPr>
                <w:rFonts w:ascii="Product Sans" w:hAnsi="Product Sans"/>
              </w:rPr>
            </w:pPr>
            <w:r>
              <w:rPr>
                <w:rFonts w:ascii="Product Sans" w:hAnsi="Product Sans"/>
              </w:rPr>
              <w:t>Python 3</w:t>
            </w:r>
          </w:p>
        </w:tc>
        <w:tc>
          <w:tcPr>
            <w:tcW w:w="1943" w:type="dxa"/>
          </w:tcPr>
          <w:p w:rsidR="0076761D" w:rsidRDefault="004F1722" w:rsidP="00E8062A">
            <w:pPr>
              <w:rPr>
                <w:rFonts w:ascii="Product Sans" w:hAnsi="Product Sans"/>
              </w:rPr>
            </w:pPr>
            <w:r>
              <w:rPr>
                <w:rFonts w:ascii="Product Sans" w:hAnsi="Product Sans"/>
              </w:rPr>
              <w:t>10</w:t>
            </w:r>
          </w:p>
        </w:tc>
        <w:tc>
          <w:tcPr>
            <w:tcW w:w="1943" w:type="dxa"/>
          </w:tcPr>
          <w:p w:rsidR="0076761D" w:rsidRDefault="004F1722" w:rsidP="00E8062A">
            <w:pPr>
              <w:rPr>
                <w:rFonts w:ascii="Product Sans" w:hAnsi="Product Sans"/>
              </w:rPr>
            </w:pPr>
            <w:r>
              <w:rPr>
                <w:rFonts w:ascii="Product Sans" w:hAnsi="Product Sans"/>
              </w:rPr>
              <w:t>10</w:t>
            </w:r>
          </w:p>
        </w:tc>
        <w:tc>
          <w:tcPr>
            <w:tcW w:w="1943" w:type="dxa"/>
          </w:tcPr>
          <w:p w:rsidR="0076761D" w:rsidRDefault="004F1722" w:rsidP="00E8062A">
            <w:pPr>
              <w:rPr>
                <w:rFonts w:ascii="Product Sans" w:hAnsi="Product Sans"/>
              </w:rPr>
            </w:pPr>
            <w:r>
              <w:rPr>
                <w:rFonts w:ascii="Product Sans" w:hAnsi="Product Sans"/>
              </w:rPr>
              <w:t>7</w:t>
            </w:r>
          </w:p>
        </w:tc>
      </w:tr>
      <w:tr w:rsidR="0076761D" w:rsidTr="004F1722">
        <w:trPr>
          <w:trHeight w:val="270"/>
          <w:jc w:val="center"/>
        </w:trPr>
        <w:tc>
          <w:tcPr>
            <w:tcW w:w="1943" w:type="dxa"/>
          </w:tcPr>
          <w:p w:rsidR="0076761D" w:rsidRDefault="0076761D" w:rsidP="00E8062A">
            <w:pPr>
              <w:rPr>
                <w:rFonts w:ascii="Product Sans" w:hAnsi="Product Sans"/>
              </w:rPr>
            </w:pPr>
            <w:r>
              <w:rPr>
                <w:rFonts w:ascii="Product Sans" w:hAnsi="Product Sans"/>
              </w:rPr>
              <w:t>C#</w:t>
            </w:r>
          </w:p>
        </w:tc>
        <w:tc>
          <w:tcPr>
            <w:tcW w:w="1943" w:type="dxa"/>
          </w:tcPr>
          <w:p w:rsidR="0076761D" w:rsidRDefault="004F1722" w:rsidP="00E8062A">
            <w:pPr>
              <w:rPr>
                <w:rFonts w:ascii="Product Sans" w:hAnsi="Product Sans"/>
              </w:rPr>
            </w:pPr>
            <w:r>
              <w:rPr>
                <w:rFonts w:ascii="Product Sans" w:hAnsi="Product Sans"/>
              </w:rPr>
              <w:t>10</w:t>
            </w:r>
          </w:p>
        </w:tc>
        <w:tc>
          <w:tcPr>
            <w:tcW w:w="1943" w:type="dxa"/>
          </w:tcPr>
          <w:p w:rsidR="0076761D" w:rsidRDefault="004F1722" w:rsidP="00E8062A">
            <w:pPr>
              <w:rPr>
                <w:rFonts w:ascii="Product Sans" w:hAnsi="Product Sans"/>
              </w:rPr>
            </w:pPr>
            <w:r>
              <w:rPr>
                <w:rFonts w:ascii="Product Sans" w:hAnsi="Product Sans"/>
              </w:rPr>
              <w:t>10</w:t>
            </w:r>
          </w:p>
        </w:tc>
        <w:tc>
          <w:tcPr>
            <w:tcW w:w="1943" w:type="dxa"/>
          </w:tcPr>
          <w:p w:rsidR="0076761D" w:rsidRDefault="004F1722" w:rsidP="00E8062A">
            <w:pPr>
              <w:rPr>
                <w:rFonts w:ascii="Product Sans" w:hAnsi="Product Sans"/>
              </w:rPr>
            </w:pPr>
            <w:r>
              <w:rPr>
                <w:rFonts w:ascii="Product Sans" w:hAnsi="Product Sans"/>
              </w:rPr>
              <w:t>9</w:t>
            </w:r>
          </w:p>
        </w:tc>
      </w:tr>
      <w:tr w:rsidR="0076761D" w:rsidTr="004F1722">
        <w:trPr>
          <w:trHeight w:val="270"/>
          <w:jc w:val="center"/>
        </w:trPr>
        <w:tc>
          <w:tcPr>
            <w:tcW w:w="1943" w:type="dxa"/>
          </w:tcPr>
          <w:p w:rsidR="0076761D" w:rsidRDefault="0076761D" w:rsidP="00E8062A">
            <w:pPr>
              <w:rPr>
                <w:rFonts w:ascii="Product Sans" w:hAnsi="Product Sans"/>
              </w:rPr>
            </w:pPr>
            <w:r>
              <w:rPr>
                <w:rFonts w:ascii="Product Sans" w:hAnsi="Product Sans"/>
              </w:rPr>
              <w:t>JavaScript</w:t>
            </w:r>
          </w:p>
        </w:tc>
        <w:tc>
          <w:tcPr>
            <w:tcW w:w="1943" w:type="dxa"/>
          </w:tcPr>
          <w:p w:rsidR="0076761D" w:rsidRDefault="004F1722" w:rsidP="00E8062A">
            <w:pPr>
              <w:rPr>
                <w:rFonts w:ascii="Product Sans" w:hAnsi="Product Sans"/>
              </w:rPr>
            </w:pPr>
            <w:r>
              <w:rPr>
                <w:rFonts w:ascii="Product Sans" w:hAnsi="Product Sans"/>
              </w:rPr>
              <w:t>8</w:t>
            </w:r>
          </w:p>
        </w:tc>
        <w:tc>
          <w:tcPr>
            <w:tcW w:w="1943" w:type="dxa"/>
          </w:tcPr>
          <w:p w:rsidR="0076761D" w:rsidRDefault="004F1722" w:rsidP="00E8062A">
            <w:pPr>
              <w:rPr>
                <w:rFonts w:ascii="Product Sans" w:hAnsi="Product Sans"/>
              </w:rPr>
            </w:pPr>
            <w:r>
              <w:rPr>
                <w:rFonts w:ascii="Product Sans" w:hAnsi="Product Sans"/>
              </w:rPr>
              <w:t>6</w:t>
            </w:r>
          </w:p>
        </w:tc>
        <w:tc>
          <w:tcPr>
            <w:tcW w:w="1943" w:type="dxa"/>
          </w:tcPr>
          <w:p w:rsidR="0076761D" w:rsidRDefault="004F1722" w:rsidP="00E8062A">
            <w:pPr>
              <w:rPr>
                <w:rFonts w:ascii="Product Sans" w:hAnsi="Product Sans"/>
              </w:rPr>
            </w:pPr>
            <w:r>
              <w:rPr>
                <w:rFonts w:ascii="Product Sans" w:hAnsi="Product Sans"/>
              </w:rPr>
              <w:t>7</w:t>
            </w:r>
          </w:p>
        </w:tc>
      </w:tr>
      <w:tr w:rsidR="0076761D" w:rsidTr="004F1722">
        <w:trPr>
          <w:trHeight w:val="261"/>
          <w:jc w:val="center"/>
        </w:trPr>
        <w:tc>
          <w:tcPr>
            <w:tcW w:w="1943" w:type="dxa"/>
          </w:tcPr>
          <w:p w:rsidR="0076761D" w:rsidRDefault="004F1722" w:rsidP="00E8062A">
            <w:pPr>
              <w:rPr>
                <w:rFonts w:ascii="Product Sans" w:hAnsi="Product Sans"/>
              </w:rPr>
            </w:pPr>
            <w:r>
              <w:rPr>
                <w:rFonts w:ascii="Product Sans" w:hAnsi="Product Sans"/>
              </w:rPr>
              <w:t>Angular 4</w:t>
            </w:r>
          </w:p>
        </w:tc>
        <w:tc>
          <w:tcPr>
            <w:tcW w:w="1943" w:type="dxa"/>
          </w:tcPr>
          <w:p w:rsidR="0076761D" w:rsidRDefault="004F1722" w:rsidP="00E8062A">
            <w:pPr>
              <w:rPr>
                <w:rFonts w:ascii="Product Sans" w:hAnsi="Product Sans"/>
              </w:rPr>
            </w:pPr>
            <w:r>
              <w:rPr>
                <w:rFonts w:ascii="Product Sans" w:hAnsi="Product Sans"/>
              </w:rPr>
              <w:t>10</w:t>
            </w:r>
          </w:p>
        </w:tc>
        <w:tc>
          <w:tcPr>
            <w:tcW w:w="1943" w:type="dxa"/>
          </w:tcPr>
          <w:p w:rsidR="0076761D" w:rsidRDefault="004F1722" w:rsidP="00E8062A">
            <w:pPr>
              <w:rPr>
                <w:rFonts w:ascii="Product Sans" w:hAnsi="Product Sans"/>
              </w:rPr>
            </w:pPr>
            <w:r>
              <w:rPr>
                <w:rFonts w:ascii="Product Sans" w:hAnsi="Product Sans"/>
              </w:rPr>
              <w:t>6</w:t>
            </w:r>
          </w:p>
        </w:tc>
        <w:tc>
          <w:tcPr>
            <w:tcW w:w="1943" w:type="dxa"/>
          </w:tcPr>
          <w:p w:rsidR="0076761D" w:rsidRDefault="004F1722" w:rsidP="00E8062A">
            <w:pPr>
              <w:rPr>
                <w:rFonts w:ascii="Product Sans" w:hAnsi="Product Sans"/>
              </w:rPr>
            </w:pPr>
            <w:r>
              <w:rPr>
                <w:rFonts w:ascii="Product Sans" w:hAnsi="Product Sans"/>
              </w:rPr>
              <w:t>9</w:t>
            </w:r>
          </w:p>
        </w:tc>
      </w:tr>
      <w:tr w:rsidR="0076761D" w:rsidTr="004F1722">
        <w:trPr>
          <w:trHeight w:val="270"/>
          <w:jc w:val="center"/>
        </w:trPr>
        <w:tc>
          <w:tcPr>
            <w:tcW w:w="1943" w:type="dxa"/>
          </w:tcPr>
          <w:p w:rsidR="0076761D" w:rsidRDefault="004F1722" w:rsidP="00E8062A">
            <w:pPr>
              <w:rPr>
                <w:rFonts w:ascii="Product Sans" w:hAnsi="Product Sans"/>
              </w:rPr>
            </w:pPr>
            <w:r>
              <w:rPr>
                <w:rFonts w:ascii="Product Sans" w:hAnsi="Product Sans"/>
              </w:rPr>
              <w:t>HTML 5</w:t>
            </w:r>
          </w:p>
        </w:tc>
        <w:tc>
          <w:tcPr>
            <w:tcW w:w="1943" w:type="dxa"/>
          </w:tcPr>
          <w:p w:rsidR="0076761D" w:rsidRDefault="004F1722" w:rsidP="00E8062A">
            <w:pPr>
              <w:rPr>
                <w:rFonts w:ascii="Product Sans" w:hAnsi="Product Sans"/>
              </w:rPr>
            </w:pPr>
            <w:r>
              <w:rPr>
                <w:rFonts w:ascii="Product Sans" w:hAnsi="Product Sans"/>
              </w:rPr>
              <w:t>8</w:t>
            </w:r>
          </w:p>
        </w:tc>
        <w:tc>
          <w:tcPr>
            <w:tcW w:w="1943" w:type="dxa"/>
          </w:tcPr>
          <w:p w:rsidR="0076761D" w:rsidRDefault="004F1722" w:rsidP="00E8062A">
            <w:pPr>
              <w:rPr>
                <w:rFonts w:ascii="Product Sans" w:hAnsi="Product Sans"/>
              </w:rPr>
            </w:pPr>
            <w:r>
              <w:rPr>
                <w:rFonts w:ascii="Product Sans" w:hAnsi="Product Sans"/>
              </w:rPr>
              <w:t>8</w:t>
            </w:r>
          </w:p>
        </w:tc>
        <w:tc>
          <w:tcPr>
            <w:tcW w:w="1943" w:type="dxa"/>
          </w:tcPr>
          <w:p w:rsidR="0076761D" w:rsidRDefault="004F1722" w:rsidP="00E8062A">
            <w:pPr>
              <w:rPr>
                <w:rFonts w:ascii="Product Sans" w:hAnsi="Product Sans"/>
              </w:rPr>
            </w:pPr>
            <w:r>
              <w:rPr>
                <w:rFonts w:ascii="Product Sans" w:hAnsi="Product Sans"/>
              </w:rPr>
              <w:t>8</w:t>
            </w:r>
          </w:p>
        </w:tc>
      </w:tr>
      <w:tr w:rsidR="004F1722" w:rsidTr="004F1722">
        <w:trPr>
          <w:trHeight w:val="261"/>
          <w:jc w:val="center"/>
        </w:trPr>
        <w:tc>
          <w:tcPr>
            <w:tcW w:w="1943" w:type="dxa"/>
          </w:tcPr>
          <w:p w:rsidR="004F1722" w:rsidRDefault="004F1722" w:rsidP="00E8062A">
            <w:pPr>
              <w:rPr>
                <w:rFonts w:ascii="Product Sans" w:hAnsi="Product Sans"/>
              </w:rPr>
            </w:pPr>
            <w:r>
              <w:rPr>
                <w:rFonts w:ascii="Product Sans" w:hAnsi="Product Sans"/>
              </w:rPr>
              <w:t>Bootstrap</w:t>
            </w:r>
          </w:p>
        </w:tc>
        <w:tc>
          <w:tcPr>
            <w:tcW w:w="1943" w:type="dxa"/>
          </w:tcPr>
          <w:p w:rsidR="004F1722" w:rsidRDefault="004F1722" w:rsidP="00E8062A">
            <w:pPr>
              <w:rPr>
                <w:rFonts w:ascii="Product Sans" w:hAnsi="Product Sans"/>
              </w:rPr>
            </w:pPr>
            <w:r>
              <w:rPr>
                <w:rFonts w:ascii="Product Sans" w:hAnsi="Product Sans"/>
              </w:rPr>
              <w:t>8</w:t>
            </w:r>
          </w:p>
        </w:tc>
        <w:tc>
          <w:tcPr>
            <w:tcW w:w="1943" w:type="dxa"/>
          </w:tcPr>
          <w:p w:rsidR="004F1722" w:rsidRDefault="004F1722" w:rsidP="00E8062A">
            <w:pPr>
              <w:rPr>
                <w:rFonts w:ascii="Product Sans" w:hAnsi="Product Sans"/>
              </w:rPr>
            </w:pPr>
            <w:r>
              <w:rPr>
                <w:rFonts w:ascii="Product Sans" w:hAnsi="Product Sans"/>
              </w:rPr>
              <w:t>7</w:t>
            </w:r>
          </w:p>
        </w:tc>
        <w:tc>
          <w:tcPr>
            <w:tcW w:w="1943" w:type="dxa"/>
          </w:tcPr>
          <w:p w:rsidR="004F1722" w:rsidRDefault="004F1722" w:rsidP="00E8062A">
            <w:pPr>
              <w:rPr>
                <w:rFonts w:ascii="Product Sans" w:hAnsi="Product Sans"/>
              </w:rPr>
            </w:pPr>
            <w:r>
              <w:rPr>
                <w:rFonts w:ascii="Product Sans" w:hAnsi="Product Sans"/>
              </w:rPr>
              <w:t>7</w:t>
            </w:r>
          </w:p>
        </w:tc>
      </w:tr>
      <w:tr w:rsidR="004F1722" w:rsidTr="004F1722">
        <w:trPr>
          <w:trHeight w:val="270"/>
          <w:jc w:val="center"/>
        </w:trPr>
        <w:tc>
          <w:tcPr>
            <w:tcW w:w="1943" w:type="dxa"/>
          </w:tcPr>
          <w:p w:rsidR="004F1722" w:rsidRDefault="004F1722" w:rsidP="00E8062A">
            <w:pPr>
              <w:rPr>
                <w:rFonts w:ascii="Product Sans" w:hAnsi="Product Sans"/>
              </w:rPr>
            </w:pPr>
            <w:r>
              <w:rPr>
                <w:rFonts w:ascii="Product Sans" w:hAnsi="Product Sans"/>
              </w:rPr>
              <w:t>Android Studio</w:t>
            </w:r>
          </w:p>
        </w:tc>
        <w:tc>
          <w:tcPr>
            <w:tcW w:w="1943" w:type="dxa"/>
          </w:tcPr>
          <w:p w:rsidR="004F1722" w:rsidRDefault="004F1722" w:rsidP="00E8062A">
            <w:pPr>
              <w:rPr>
                <w:rFonts w:ascii="Product Sans" w:hAnsi="Product Sans"/>
              </w:rPr>
            </w:pPr>
            <w:r>
              <w:rPr>
                <w:rFonts w:ascii="Product Sans" w:hAnsi="Product Sans"/>
              </w:rPr>
              <w:t>8</w:t>
            </w:r>
          </w:p>
        </w:tc>
        <w:tc>
          <w:tcPr>
            <w:tcW w:w="1943" w:type="dxa"/>
          </w:tcPr>
          <w:p w:rsidR="004F1722" w:rsidRDefault="004F1722" w:rsidP="00E8062A">
            <w:pPr>
              <w:rPr>
                <w:rFonts w:ascii="Product Sans" w:hAnsi="Product Sans"/>
              </w:rPr>
            </w:pPr>
            <w:r>
              <w:rPr>
                <w:rFonts w:ascii="Product Sans" w:hAnsi="Product Sans"/>
              </w:rPr>
              <w:t>7</w:t>
            </w:r>
          </w:p>
        </w:tc>
        <w:tc>
          <w:tcPr>
            <w:tcW w:w="1943" w:type="dxa"/>
          </w:tcPr>
          <w:p w:rsidR="004F1722" w:rsidRDefault="004F1722" w:rsidP="00E8062A">
            <w:pPr>
              <w:rPr>
                <w:rFonts w:ascii="Product Sans" w:hAnsi="Product Sans"/>
              </w:rPr>
            </w:pPr>
            <w:r>
              <w:rPr>
                <w:rFonts w:ascii="Product Sans" w:hAnsi="Product Sans"/>
              </w:rPr>
              <w:t>7</w:t>
            </w:r>
          </w:p>
        </w:tc>
      </w:tr>
      <w:tr w:rsidR="004F1722" w:rsidTr="004F1722">
        <w:trPr>
          <w:trHeight w:val="270"/>
          <w:jc w:val="center"/>
        </w:trPr>
        <w:tc>
          <w:tcPr>
            <w:tcW w:w="1943" w:type="dxa"/>
          </w:tcPr>
          <w:p w:rsidR="004F1722" w:rsidRDefault="004F1722" w:rsidP="00E8062A">
            <w:pPr>
              <w:rPr>
                <w:rFonts w:ascii="Product Sans" w:hAnsi="Product Sans"/>
              </w:rPr>
            </w:pPr>
            <w:r>
              <w:rPr>
                <w:rFonts w:ascii="Product Sans" w:hAnsi="Product Sans"/>
              </w:rPr>
              <w:t>Wireshark</w:t>
            </w:r>
          </w:p>
        </w:tc>
        <w:tc>
          <w:tcPr>
            <w:tcW w:w="1943" w:type="dxa"/>
          </w:tcPr>
          <w:p w:rsidR="004F1722" w:rsidRDefault="004F1722" w:rsidP="00E8062A">
            <w:pPr>
              <w:rPr>
                <w:rFonts w:ascii="Product Sans" w:hAnsi="Product Sans"/>
              </w:rPr>
            </w:pPr>
            <w:r>
              <w:rPr>
                <w:rFonts w:ascii="Product Sans" w:hAnsi="Product Sans"/>
              </w:rPr>
              <w:t>8</w:t>
            </w:r>
          </w:p>
        </w:tc>
        <w:tc>
          <w:tcPr>
            <w:tcW w:w="1943" w:type="dxa"/>
          </w:tcPr>
          <w:p w:rsidR="004F1722" w:rsidRDefault="004F1722" w:rsidP="00E8062A">
            <w:pPr>
              <w:rPr>
                <w:rFonts w:ascii="Product Sans" w:hAnsi="Product Sans"/>
              </w:rPr>
            </w:pPr>
            <w:r>
              <w:rPr>
                <w:rFonts w:ascii="Product Sans" w:hAnsi="Product Sans"/>
              </w:rPr>
              <w:t>8</w:t>
            </w:r>
          </w:p>
        </w:tc>
        <w:tc>
          <w:tcPr>
            <w:tcW w:w="1943" w:type="dxa"/>
          </w:tcPr>
          <w:p w:rsidR="004F1722" w:rsidRDefault="004F1722" w:rsidP="00E8062A">
            <w:pPr>
              <w:rPr>
                <w:rFonts w:ascii="Product Sans" w:hAnsi="Product Sans"/>
              </w:rPr>
            </w:pPr>
            <w:r>
              <w:rPr>
                <w:rFonts w:ascii="Product Sans" w:hAnsi="Product Sans"/>
              </w:rPr>
              <w:t>6</w:t>
            </w:r>
          </w:p>
        </w:tc>
      </w:tr>
      <w:tr w:rsidR="004F1722" w:rsidTr="004F1722">
        <w:trPr>
          <w:trHeight w:val="261"/>
          <w:jc w:val="center"/>
        </w:trPr>
        <w:tc>
          <w:tcPr>
            <w:tcW w:w="1943" w:type="dxa"/>
          </w:tcPr>
          <w:p w:rsidR="004F1722" w:rsidRDefault="004F1722" w:rsidP="00E8062A">
            <w:pPr>
              <w:rPr>
                <w:rFonts w:ascii="Product Sans" w:hAnsi="Product Sans"/>
              </w:rPr>
            </w:pPr>
            <w:r>
              <w:rPr>
                <w:rFonts w:ascii="Product Sans" w:hAnsi="Product Sans"/>
              </w:rPr>
              <w:t>Trepn Profiler</w:t>
            </w:r>
          </w:p>
        </w:tc>
        <w:tc>
          <w:tcPr>
            <w:tcW w:w="1943" w:type="dxa"/>
          </w:tcPr>
          <w:p w:rsidR="004F1722" w:rsidRDefault="004F1722" w:rsidP="00E8062A">
            <w:pPr>
              <w:rPr>
                <w:rFonts w:ascii="Product Sans" w:hAnsi="Product Sans"/>
              </w:rPr>
            </w:pPr>
            <w:r>
              <w:rPr>
                <w:rFonts w:ascii="Product Sans" w:hAnsi="Product Sans"/>
              </w:rPr>
              <w:t>4</w:t>
            </w:r>
          </w:p>
        </w:tc>
        <w:tc>
          <w:tcPr>
            <w:tcW w:w="1943" w:type="dxa"/>
          </w:tcPr>
          <w:p w:rsidR="004F1722" w:rsidRDefault="004F1722" w:rsidP="00E8062A">
            <w:pPr>
              <w:rPr>
                <w:rFonts w:ascii="Product Sans" w:hAnsi="Product Sans"/>
              </w:rPr>
            </w:pPr>
            <w:r>
              <w:rPr>
                <w:rFonts w:ascii="Product Sans" w:hAnsi="Product Sans"/>
              </w:rPr>
              <w:t>4</w:t>
            </w:r>
          </w:p>
        </w:tc>
        <w:tc>
          <w:tcPr>
            <w:tcW w:w="1943" w:type="dxa"/>
          </w:tcPr>
          <w:p w:rsidR="004F1722" w:rsidRDefault="004F1722" w:rsidP="00E8062A">
            <w:pPr>
              <w:rPr>
                <w:rFonts w:ascii="Product Sans" w:hAnsi="Product Sans"/>
              </w:rPr>
            </w:pPr>
            <w:r>
              <w:rPr>
                <w:rFonts w:ascii="Product Sans" w:hAnsi="Product Sans"/>
              </w:rPr>
              <w:t>4</w:t>
            </w:r>
          </w:p>
        </w:tc>
      </w:tr>
    </w:tbl>
    <w:p w:rsidR="00E8062A" w:rsidRDefault="00E8062A" w:rsidP="00E8062A">
      <w:pPr>
        <w:rPr>
          <w:rFonts w:ascii="Product Sans" w:hAnsi="Product Sans"/>
        </w:rPr>
      </w:pPr>
    </w:p>
    <w:p w:rsidR="00D8279B" w:rsidRDefault="00D8279B" w:rsidP="00E8062A">
      <w:pPr>
        <w:rPr>
          <w:rFonts w:ascii="Product Sans" w:hAnsi="Product Sans"/>
          <w:b/>
          <w:color w:val="00B050"/>
          <w:sz w:val="28"/>
          <w:szCs w:val="28"/>
        </w:rPr>
      </w:pPr>
      <w:r w:rsidRPr="00D8279B">
        <w:rPr>
          <w:rFonts w:ascii="Product Sans" w:hAnsi="Product Sans"/>
          <w:b/>
          <w:color w:val="00B050"/>
          <w:sz w:val="28"/>
          <w:szCs w:val="28"/>
        </w:rPr>
        <w:t>Timeline</w:t>
      </w:r>
    </w:p>
    <w:p w:rsidR="00D8279B" w:rsidRDefault="00D8279B" w:rsidP="00E8062A">
      <w:pPr>
        <w:rPr>
          <w:rFonts w:ascii="Product Sans" w:hAnsi="Product Sans"/>
          <w:b/>
          <w:color w:val="00B050"/>
          <w:sz w:val="28"/>
          <w:szCs w:val="28"/>
        </w:rPr>
      </w:pPr>
    </w:p>
    <w:p w:rsidR="00D8279B" w:rsidRPr="00D8279B" w:rsidRDefault="00D8279B" w:rsidP="00E8062A">
      <w:pPr>
        <w:rPr>
          <w:rFonts w:ascii="Product Sans" w:hAnsi="Product Sans"/>
          <w:b/>
          <w:color w:val="00B050"/>
          <w:sz w:val="28"/>
          <w:szCs w:val="28"/>
        </w:rPr>
      </w:pPr>
      <w:r>
        <w:rPr>
          <w:rFonts w:ascii="Product Sans" w:hAnsi="Product Sans"/>
          <w:b/>
          <w:noProof/>
          <w:color w:val="00B050"/>
          <w:sz w:val="28"/>
          <w:szCs w:val="28"/>
        </w:rPr>
        <w:drawing>
          <wp:anchor distT="0" distB="0" distL="114300" distR="114300" simplePos="0" relativeHeight="251658240" behindDoc="1" locked="0" layoutInCell="1" allowOverlap="1">
            <wp:simplePos x="0" y="0"/>
            <wp:positionH relativeFrom="column">
              <wp:posOffset>-445325</wp:posOffset>
            </wp:positionH>
            <wp:positionV relativeFrom="paragraph">
              <wp:posOffset>-635</wp:posOffset>
            </wp:positionV>
            <wp:extent cx="6881751" cy="1770628"/>
            <wp:effectExtent l="0" t="0" r="0" b="1270"/>
            <wp:wrapNone/>
            <wp:docPr id="1" name="Picture 1" descr="C:\Users\Junaid\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naid\Desktop\Untitled-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81751" cy="17706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722" w:rsidRDefault="004F1722" w:rsidP="004F1722"/>
    <w:p w:rsidR="00D8279B" w:rsidRDefault="00D8279B" w:rsidP="004F1722">
      <w:pPr>
        <w:pStyle w:val="Heading1"/>
        <w:rPr>
          <w:rFonts w:ascii="Product Sans" w:hAnsi="Product Sans"/>
          <w:color w:val="00B050"/>
        </w:rPr>
      </w:pPr>
    </w:p>
    <w:p w:rsidR="00D8279B" w:rsidRDefault="00D8279B" w:rsidP="00D8279B"/>
    <w:p w:rsidR="00D8279B" w:rsidRDefault="00D8279B" w:rsidP="00D8279B"/>
    <w:p w:rsidR="00D8279B" w:rsidRDefault="00D8279B" w:rsidP="00D8279B"/>
    <w:p w:rsidR="00D8279B" w:rsidRDefault="00D8279B" w:rsidP="00D8279B">
      <w:pPr>
        <w:pStyle w:val="Heading1"/>
        <w:rPr>
          <w:rFonts w:ascii="Product Sans" w:hAnsi="Product Sans"/>
          <w:color w:val="00B050"/>
        </w:rPr>
      </w:pPr>
    </w:p>
    <w:p w:rsidR="00D8279B" w:rsidRPr="00D8279B" w:rsidRDefault="00D8279B" w:rsidP="00D8279B">
      <w:pPr>
        <w:pStyle w:val="Heading1"/>
        <w:rPr>
          <w:rFonts w:ascii="Product Sans" w:hAnsi="Product Sans"/>
          <w:color w:val="00B050"/>
        </w:rPr>
      </w:pPr>
      <w:r>
        <w:rPr>
          <w:rFonts w:ascii="Product Sans" w:hAnsi="Product Sans"/>
          <w:color w:val="00B050"/>
        </w:rPr>
        <w:t>References</w:t>
      </w:r>
    </w:p>
    <w:p w:rsidR="004F1722" w:rsidRPr="00D8279B" w:rsidRDefault="004F1722" w:rsidP="00D8279B">
      <w:pPr>
        <w:pStyle w:val="Heading1"/>
        <w:numPr>
          <w:ilvl w:val="0"/>
          <w:numId w:val="6"/>
        </w:numPr>
        <w:rPr>
          <w:rFonts w:ascii="Product Sans" w:hAnsi="Product Sans"/>
          <w:i/>
          <w:color w:val="000000" w:themeColor="text1"/>
          <w:sz w:val="24"/>
          <w:szCs w:val="24"/>
        </w:rPr>
      </w:pPr>
      <w:r w:rsidRPr="00D8279B">
        <w:rPr>
          <w:rFonts w:ascii="Product Sans" w:hAnsi="Product Sans"/>
          <w:i/>
          <w:color w:val="000000" w:themeColor="text1"/>
          <w:sz w:val="24"/>
          <w:szCs w:val="24"/>
        </w:rPr>
        <w:t>AntShield: On-Device Detection of Personal Information Exposure</w:t>
      </w:r>
    </w:p>
    <w:p w:rsidR="00D8279B" w:rsidRPr="00D8279B" w:rsidRDefault="00784A47" w:rsidP="00D8279B">
      <w:pPr>
        <w:ind w:left="720"/>
        <w:rPr>
          <w:rFonts w:ascii="Product Sans" w:hAnsi="Product Sans"/>
          <w:color w:val="000000" w:themeColor="text1"/>
          <w:sz w:val="24"/>
          <w:szCs w:val="24"/>
        </w:rPr>
      </w:pPr>
      <w:hyperlink r:id="rId11" w:history="1">
        <w:r w:rsidR="004F1722" w:rsidRPr="00D8279B">
          <w:rPr>
            <w:rStyle w:val="Hyperlink"/>
            <w:rFonts w:ascii="Product Sans" w:hAnsi="Product Sans"/>
            <w:color w:val="000000" w:themeColor="text1"/>
            <w:sz w:val="24"/>
            <w:szCs w:val="24"/>
            <w:u w:val="none"/>
          </w:rPr>
          <w:t>Anastasia Shuba</w:t>
        </w:r>
      </w:hyperlink>
      <w:r w:rsidR="004F1722" w:rsidRPr="00D8279B">
        <w:rPr>
          <w:rFonts w:ascii="Product Sans" w:hAnsi="Product Sans"/>
          <w:color w:val="000000" w:themeColor="text1"/>
          <w:sz w:val="24"/>
          <w:szCs w:val="24"/>
        </w:rPr>
        <w:t xml:space="preserve">, </w:t>
      </w:r>
      <w:hyperlink r:id="rId12" w:history="1">
        <w:r w:rsidR="004F1722" w:rsidRPr="00D8279B">
          <w:rPr>
            <w:rStyle w:val="Hyperlink"/>
            <w:rFonts w:ascii="Product Sans" w:hAnsi="Product Sans"/>
            <w:color w:val="000000" w:themeColor="text1"/>
            <w:sz w:val="24"/>
            <w:szCs w:val="24"/>
            <w:u w:val="none"/>
          </w:rPr>
          <w:t>Evita Bakopoulou</w:t>
        </w:r>
      </w:hyperlink>
      <w:r w:rsidR="004F1722" w:rsidRPr="00D8279B">
        <w:rPr>
          <w:rFonts w:ascii="Product Sans" w:hAnsi="Product Sans"/>
          <w:color w:val="000000" w:themeColor="text1"/>
          <w:sz w:val="24"/>
          <w:szCs w:val="24"/>
        </w:rPr>
        <w:t xml:space="preserve">, </w:t>
      </w:r>
      <w:hyperlink r:id="rId13" w:history="1">
        <w:r w:rsidR="004F1722" w:rsidRPr="00D8279B">
          <w:rPr>
            <w:rStyle w:val="Hyperlink"/>
            <w:rFonts w:ascii="Product Sans" w:hAnsi="Product Sans"/>
            <w:color w:val="000000" w:themeColor="text1"/>
            <w:sz w:val="24"/>
            <w:szCs w:val="24"/>
            <w:u w:val="none"/>
          </w:rPr>
          <w:t>Milad Asgari Mehrabadi</w:t>
        </w:r>
      </w:hyperlink>
      <w:r w:rsidR="004F1722" w:rsidRPr="00D8279B">
        <w:rPr>
          <w:rFonts w:ascii="Product Sans" w:hAnsi="Product Sans"/>
          <w:color w:val="000000" w:themeColor="text1"/>
          <w:sz w:val="24"/>
          <w:szCs w:val="24"/>
        </w:rPr>
        <w:t xml:space="preserve">, </w:t>
      </w:r>
      <w:hyperlink r:id="rId14" w:history="1">
        <w:r w:rsidR="004F1722" w:rsidRPr="00D8279B">
          <w:rPr>
            <w:rStyle w:val="Hyperlink"/>
            <w:rFonts w:ascii="Product Sans" w:hAnsi="Product Sans"/>
            <w:color w:val="000000" w:themeColor="text1"/>
            <w:sz w:val="24"/>
            <w:szCs w:val="24"/>
            <w:u w:val="none"/>
          </w:rPr>
          <w:t>Hieu Le</w:t>
        </w:r>
      </w:hyperlink>
      <w:r w:rsidR="004F1722" w:rsidRPr="00D8279B">
        <w:rPr>
          <w:rFonts w:ascii="Product Sans" w:hAnsi="Product Sans"/>
          <w:color w:val="000000" w:themeColor="text1"/>
          <w:sz w:val="24"/>
          <w:szCs w:val="24"/>
        </w:rPr>
        <w:t xml:space="preserve">, </w:t>
      </w:r>
      <w:hyperlink r:id="rId15" w:history="1">
        <w:r w:rsidR="004F1722" w:rsidRPr="00D8279B">
          <w:rPr>
            <w:rStyle w:val="Hyperlink"/>
            <w:rFonts w:ascii="Product Sans" w:hAnsi="Product Sans"/>
            <w:color w:val="000000" w:themeColor="text1"/>
            <w:sz w:val="24"/>
            <w:szCs w:val="24"/>
            <w:u w:val="none"/>
          </w:rPr>
          <w:t>David Choffnes</w:t>
        </w:r>
      </w:hyperlink>
      <w:r w:rsidR="004F1722" w:rsidRPr="00D8279B">
        <w:rPr>
          <w:rFonts w:ascii="Product Sans" w:hAnsi="Product Sans"/>
          <w:color w:val="000000" w:themeColor="text1"/>
          <w:sz w:val="24"/>
          <w:szCs w:val="24"/>
        </w:rPr>
        <w:t xml:space="preserve">, </w:t>
      </w:r>
      <w:hyperlink r:id="rId16" w:history="1">
        <w:r w:rsidR="004F1722" w:rsidRPr="00D8279B">
          <w:rPr>
            <w:rStyle w:val="Hyperlink"/>
            <w:rFonts w:ascii="Product Sans" w:hAnsi="Product Sans"/>
            <w:color w:val="000000" w:themeColor="text1"/>
            <w:sz w:val="24"/>
            <w:szCs w:val="24"/>
            <w:u w:val="none"/>
          </w:rPr>
          <w:t>Athina Markopoulou</w:t>
        </w:r>
      </w:hyperlink>
    </w:p>
    <w:p w:rsidR="00D8279B" w:rsidRPr="00D8279B" w:rsidRDefault="00D8279B" w:rsidP="00D8279B">
      <w:pPr>
        <w:pStyle w:val="ListParagraph"/>
        <w:numPr>
          <w:ilvl w:val="0"/>
          <w:numId w:val="6"/>
        </w:numPr>
        <w:spacing w:after="0"/>
        <w:rPr>
          <w:rFonts w:ascii="Product Sans" w:hAnsi="Product Sans"/>
          <w:sz w:val="24"/>
          <w:szCs w:val="24"/>
        </w:rPr>
      </w:pPr>
      <w:r w:rsidRPr="00D8279B">
        <w:rPr>
          <w:rFonts w:ascii="Product Sans" w:hAnsi="Product Sans"/>
          <w:b/>
          <w:i/>
          <w:sz w:val="24"/>
          <w:szCs w:val="24"/>
        </w:rPr>
        <w:t>AntMonitor: System and Applications</w:t>
      </w:r>
    </w:p>
    <w:p w:rsidR="004F1722" w:rsidRPr="00D8279B" w:rsidRDefault="00D8279B" w:rsidP="00D8279B">
      <w:pPr>
        <w:spacing w:after="0"/>
        <w:ind w:left="720"/>
        <w:rPr>
          <w:rFonts w:ascii="Product Sans" w:hAnsi="Product Sans"/>
          <w:sz w:val="24"/>
          <w:szCs w:val="24"/>
        </w:rPr>
      </w:pPr>
      <w:r w:rsidRPr="00D8279B">
        <w:rPr>
          <w:rFonts w:ascii="Product Sans" w:hAnsi="Product Sans"/>
          <w:sz w:val="24"/>
          <w:szCs w:val="24"/>
        </w:rPr>
        <w:t xml:space="preserve">Shuba, Anastasia &amp; Le, Anh &amp; Alimpertis, Emmanouil &amp; Gjoka, Minas &amp; Markopoulou, Athina. (2016). </w:t>
      </w:r>
    </w:p>
    <w:sectPr w:rsidR="004F1722" w:rsidRPr="00D82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duct Sans">
    <w:altName w:val="Tahoma"/>
    <w:panose1 w:val="020B0403030502040203"/>
    <w:charset w:val="00"/>
    <w:family w:val="swiss"/>
    <w:pitch w:val="variable"/>
    <w:sig w:usb0="A0000287" w:usb1="0000001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61C02"/>
    <w:multiLevelType w:val="hybridMultilevel"/>
    <w:tmpl w:val="821C09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C5D32"/>
    <w:multiLevelType w:val="hybridMultilevel"/>
    <w:tmpl w:val="33E2B60E"/>
    <w:lvl w:ilvl="0" w:tplc="C9FA0A7E">
      <w:start w:val="1"/>
      <w:numFmt w:val="bullet"/>
      <w:lvlText w:val="•"/>
      <w:lvlJc w:val="left"/>
      <w:pPr>
        <w:tabs>
          <w:tab w:val="num" w:pos="720"/>
        </w:tabs>
        <w:ind w:left="720" w:hanging="360"/>
      </w:pPr>
      <w:rPr>
        <w:rFonts w:ascii="Arial" w:hAnsi="Arial" w:hint="default"/>
      </w:rPr>
    </w:lvl>
    <w:lvl w:ilvl="1" w:tplc="0498BA0C" w:tentative="1">
      <w:start w:val="1"/>
      <w:numFmt w:val="bullet"/>
      <w:lvlText w:val="•"/>
      <w:lvlJc w:val="left"/>
      <w:pPr>
        <w:tabs>
          <w:tab w:val="num" w:pos="1440"/>
        </w:tabs>
        <w:ind w:left="1440" w:hanging="360"/>
      </w:pPr>
      <w:rPr>
        <w:rFonts w:ascii="Arial" w:hAnsi="Arial" w:hint="default"/>
      </w:rPr>
    </w:lvl>
    <w:lvl w:ilvl="2" w:tplc="F8C41BDA" w:tentative="1">
      <w:start w:val="1"/>
      <w:numFmt w:val="bullet"/>
      <w:lvlText w:val="•"/>
      <w:lvlJc w:val="left"/>
      <w:pPr>
        <w:tabs>
          <w:tab w:val="num" w:pos="2160"/>
        </w:tabs>
        <w:ind w:left="2160" w:hanging="360"/>
      </w:pPr>
      <w:rPr>
        <w:rFonts w:ascii="Arial" w:hAnsi="Arial" w:hint="default"/>
      </w:rPr>
    </w:lvl>
    <w:lvl w:ilvl="3" w:tplc="E31416C6" w:tentative="1">
      <w:start w:val="1"/>
      <w:numFmt w:val="bullet"/>
      <w:lvlText w:val="•"/>
      <w:lvlJc w:val="left"/>
      <w:pPr>
        <w:tabs>
          <w:tab w:val="num" w:pos="2880"/>
        </w:tabs>
        <w:ind w:left="2880" w:hanging="360"/>
      </w:pPr>
      <w:rPr>
        <w:rFonts w:ascii="Arial" w:hAnsi="Arial" w:hint="default"/>
      </w:rPr>
    </w:lvl>
    <w:lvl w:ilvl="4" w:tplc="065C5934" w:tentative="1">
      <w:start w:val="1"/>
      <w:numFmt w:val="bullet"/>
      <w:lvlText w:val="•"/>
      <w:lvlJc w:val="left"/>
      <w:pPr>
        <w:tabs>
          <w:tab w:val="num" w:pos="3600"/>
        </w:tabs>
        <w:ind w:left="3600" w:hanging="360"/>
      </w:pPr>
      <w:rPr>
        <w:rFonts w:ascii="Arial" w:hAnsi="Arial" w:hint="default"/>
      </w:rPr>
    </w:lvl>
    <w:lvl w:ilvl="5" w:tplc="9AD2D23A" w:tentative="1">
      <w:start w:val="1"/>
      <w:numFmt w:val="bullet"/>
      <w:lvlText w:val="•"/>
      <w:lvlJc w:val="left"/>
      <w:pPr>
        <w:tabs>
          <w:tab w:val="num" w:pos="4320"/>
        </w:tabs>
        <w:ind w:left="4320" w:hanging="360"/>
      </w:pPr>
      <w:rPr>
        <w:rFonts w:ascii="Arial" w:hAnsi="Arial" w:hint="default"/>
      </w:rPr>
    </w:lvl>
    <w:lvl w:ilvl="6" w:tplc="95E29308" w:tentative="1">
      <w:start w:val="1"/>
      <w:numFmt w:val="bullet"/>
      <w:lvlText w:val="•"/>
      <w:lvlJc w:val="left"/>
      <w:pPr>
        <w:tabs>
          <w:tab w:val="num" w:pos="5040"/>
        </w:tabs>
        <w:ind w:left="5040" w:hanging="360"/>
      </w:pPr>
      <w:rPr>
        <w:rFonts w:ascii="Arial" w:hAnsi="Arial" w:hint="default"/>
      </w:rPr>
    </w:lvl>
    <w:lvl w:ilvl="7" w:tplc="35626A1A" w:tentative="1">
      <w:start w:val="1"/>
      <w:numFmt w:val="bullet"/>
      <w:lvlText w:val="•"/>
      <w:lvlJc w:val="left"/>
      <w:pPr>
        <w:tabs>
          <w:tab w:val="num" w:pos="5760"/>
        </w:tabs>
        <w:ind w:left="5760" w:hanging="360"/>
      </w:pPr>
      <w:rPr>
        <w:rFonts w:ascii="Arial" w:hAnsi="Arial" w:hint="default"/>
      </w:rPr>
    </w:lvl>
    <w:lvl w:ilvl="8" w:tplc="E6EA38E6" w:tentative="1">
      <w:start w:val="1"/>
      <w:numFmt w:val="bullet"/>
      <w:lvlText w:val="•"/>
      <w:lvlJc w:val="left"/>
      <w:pPr>
        <w:tabs>
          <w:tab w:val="num" w:pos="6480"/>
        </w:tabs>
        <w:ind w:left="6480" w:hanging="360"/>
      </w:pPr>
      <w:rPr>
        <w:rFonts w:ascii="Arial" w:hAnsi="Arial" w:hint="default"/>
      </w:rPr>
    </w:lvl>
  </w:abstractNum>
  <w:abstractNum w:abstractNumId="2">
    <w:nsid w:val="518B0446"/>
    <w:multiLevelType w:val="hybridMultilevel"/>
    <w:tmpl w:val="CD7A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36EBD"/>
    <w:multiLevelType w:val="hybridMultilevel"/>
    <w:tmpl w:val="51327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55681F"/>
    <w:multiLevelType w:val="hybridMultilevel"/>
    <w:tmpl w:val="6184674E"/>
    <w:lvl w:ilvl="0" w:tplc="843692E4">
      <w:start w:val="1"/>
      <w:numFmt w:val="bullet"/>
      <w:lvlText w:val="•"/>
      <w:lvlJc w:val="left"/>
      <w:pPr>
        <w:tabs>
          <w:tab w:val="num" w:pos="720"/>
        </w:tabs>
        <w:ind w:left="720" w:hanging="360"/>
      </w:pPr>
      <w:rPr>
        <w:rFonts w:ascii="Arial" w:hAnsi="Arial" w:hint="default"/>
      </w:rPr>
    </w:lvl>
    <w:lvl w:ilvl="1" w:tplc="CE22A42A" w:tentative="1">
      <w:start w:val="1"/>
      <w:numFmt w:val="bullet"/>
      <w:lvlText w:val="•"/>
      <w:lvlJc w:val="left"/>
      <w:pPr>
        <w:tabs>
          <w:tab w:val="num" w:pos="1440"/>
        </w:tabs>
        <w:ind w:left="1440" w:hanging="360"/>
      </w:pPr>
      <w:rPr>
        <w:rFonts w:ascii="Arial" w:hAnsi="Arial" w:hint="default"/>
      </w:rPr>
    </w:lvl>
    <w:lvl w:ilvl="2" w:tplc="8C5E857A" w:tentative="1">
      <w:start w:val="1"/>
      <w:numFmt w:val="bullet"/>
      <w:lvlText w:val="•"/>
      <w:lvlJc w:val="left"/>
      <w:pPr>
        <w:tabs>
          <w:tab w:val="num" w:pos="2160"/>
        </w:tabs>
        <w:ind w:left="2160" w:hanging="360"/>
      </w:pPr>
      <w:rPr>
        <w:rFonts w:ascii="Arial" w:hAnsi="Arial" w:hint="default"/>
      </w:rPr>
    </w:lvl>
    <w:lvl w:ilvl="3" w:tplc="0384161E" w:tentative="1">
      <w:start w:val="1"/>
      <w:numFmt w:val="bullet"/>
      <w:lvlText w:val="•"/>
      <w:lvlJc w:val="left"/>
      <w:pPr>
        <w:tabs>
          <w:tab w:val="num" w:pos="2880"/>
        </w:tabs>
        <w:ind w:left="2880" w:hanging="360"/>
      </w:pPr>
      <w:rPr>
        <w:rFonts w:ascii="Arial" w:hAnsi="Arial" w:hint="default"/>
      </w:rPr>
    </w:lvl>
    <w:lvl w:ilvl="4" w:tplc="E506B6EC" w:tentative="1">
      <w:start w:val="1"/>
      <w:numFmt w:val="bullet"/>
      <w:lvlText w:val="•"/>
      <w:lvlJc w:val="left"/>
      <w:pPr>
        <w:tabs>
          <w:tab w:val="num" w:pos="3600"/>
        </w:tabs>
        <w:ind w:left="3600" w:hanging="360"/>
      </w:pPr>
      <w:rPr>
        <w:rFonts w:ascii="Arial" w:hAnsi="Arial" w:hint="default"/>
      </w:rPr>
    </w:lvl>
    <w:lvl w:ilvl="5" w:tplc="271249EE" w:tentative="1">
      <w:start w:val="1"/>
      <w:numFmt w:val="bullet"/>
      <w:lvlText w:val="•"/>
      <w:lvlJc w:val="left"/>
      <w:pPr>
        <w:tabs>
          <w:tab w:val="num" w:pos="4320"/>
        </w:tabs>
        <w:ind w:left="4320" w:hanging="360"/>
      </w:pPr>
      <w:rPr>
        <w:rFonts w:ascii="Arial" w:hAnsi="Arial" w:hint="default"/>
      </w:rPr>
    </w:lvl>
    <w:lvl w:ilvl="6" w:tplc="BA642EEA" w:tentative="1">
      <w:start w:val="1"/>
      <w:numFmt w:val="bullet"/>
      <w:lvlText w:val="•"/>
      <w:lvlJc w:val="left"/>
      <w:pPr>
        <w:tabs>
          <w:tab w:val="num" w:pos="5040"/>
        </w:tabs>
        <w:ind w:left="5040" w:hanging="360"/>
      </w:pPr>
      <w:rPr>
        <w:rFonts w:ascii="Arial" w:hAnsi="Arial" w:hint="default"/>
      </w:rPr>
    </w:lvl>
    <w:lvl w:ilvl="7" w:tplc="5248043A" w:tentative="1">
      <w:start w:val="1"/>
      <w:numFmt w:val="bullet"/>
      <w:lvlText w:val="•"/>
      <w:lvlJc w:val="left"/>
      <w:pPr>
        <w:tabs>
          <w:tab w:val="num" w:pos="5760"/>
        </w:tabs>
        <w:ind w:left="5760" w:hanging="360"/>
      </w:pPr>
      <w:rPr>
        <w:rFonts w:ascii="Arial" w:hAnsi="Arial" w:hint="default"/>
      </w:rPr>
    </w:lvl>
    <w:lvl w:ilvl="8" w:tplc="A87C2890" w:tentative="1">
      <w:start w:val="1"/>
      <w:numFmt w:val="bullet"/>
      <w:lvlText w:val="•"/>
      <w:lvlJc w:val="left"/>
      <w:pPr>
        <w:tabs>
          <w:tab w:val="num" w:pos="6480"/>
        </w:tabs>
        <w:ind w:left="6480" w:hanging="360"/>
      </w:pPr>
      <w:rPr>
        <w:rFonts w:ascii="Arial" w:hAnsi="Arial" w:hint="default"/>
      </w:rPr>
    </w:lvl>
  </w:abstractNum>
  <w:abstractNum w:abstractNumId="5">
    <w:nsid w:val="71174BCD"/>
    <w:multiLevelType w:val="hybridMultilevel"/>
    <w:tmpl w:val="76E013A8"/>
    <w:lvl w:ilvl="0" w:tplc="9B6603B0">
      <w:start w:val="1"/>
      <w:numFmt w:val="bullet"/>
      <w:lvlText w:val="•"/>
      <w:lvlJc w:val="left"/>
      <w:pPr>
        <w:tabs>
          <w:tab w:val="num" w:pos="720"/>
        </w:tabs>
        <w:ind w:left="720" w:hanging="360"/>
      </w:pPr>
      <w:rPr>
        <w:rFonts w:ascii="Arial" w:hAnsi="Arial" w:hint="default"/>
      </w:rPr>
    </w:lvl>
    <w:lvl w:ilvl="1" w:tplc="C84C8348" w:tentative="1">
      <w:start w:val="1"/>
      <w:numFmt w:val="bullet"/>
      <w:lvlText w:val="•"/>
      <w:lvlJc w:val="left"/>
      <w:pPr>
        <w:tabs>
          <w:tab w:val="num" w:pos="1440"/>
        </w:tabs>
        <w:ind w:left="1440" w:hanging="360"/>
      </w:pPr>
      <w:rPr>
        <w:rFonts w:ascii="Arial" w:hAnsi="Arial" w:hint="default"/>
      </w:rPr>
    </w:lvl>
    <w:lvl w:ilvl="2" w:tplc="C85C1656" w:tentative="1">
      <w:start w:val="1"/>
      <w:numFmt w:val="bullet"/>
      <w:lvlText w:val="•"/>
      <w:lvlJc w:val="left"/>
      <w:pPr>
        <w:tabs>
          <w:tab w:val="num" w:pos="2160"/>
        </w:tabs>
        <w:ind w:left="2160" w:hanging="360"/>
      </w:pPr>
      <w:rPr>
        <w:rFonts w:ascii="Arial" w:hAnsi="Arial" w:hint="default"/>
      </w:rPr>
    </w:lvl>
    <w:lvl w:ilvl="3" w:tplc="2020E696" w:tentative="1">
      <w:start w:val="1"/>
      <w:numFmt w:val="bullet"/>
      <w:lvlText w:val="•"/>
      <w:lvlJc w:val="left"/>
      <w:pPr>
        <w:tabs>
          <w:tab w:val="num" w:pos="2880"/>
        </w:tabs>
        <w:ind w:left="2880" w:hanging="360"/>
      </w:pPr>
      <w:rPr>
        <w:rFonts w:ascii="Arial" w:hAnsi="Arial" w:hint="default"/>
      </w:rPr>
    </w:lvl>
    <w:lvl w:ilvl="4" w:tplc="BEB4AD06" w:tentative="1">
      <w:start w:val="1"/>
      <w:numFmt w:val="bullet"/>
      <w:lvlText w:val="•"/>
      <w:lvlJc w:val="left"/>
      <w:pPr>
        <w:tabs>
          <w:tab w:val="num" w:pos="3600"/>
        </w:tabs>
        <w:ind w:left="3600" w:hanging="360"/>
      </w:pPr>
      <w:rPr>
        <w:rFonts w:ascii="Arial" w:hAnsi="Arial" w:hint="default"/>
      </w:rPr>
    </w:lvl>
    <w:lvl w:ilvl="5" w:tplc="62CEF590" w:tentative="1">
      <w:start w:val="1"/>
      <w:numFmt w:val="bullet"/>
      <w:lvlText w:val="•"/>
      <w:lvlJc w:val="left"/>
      <w:pPr>
        <w:tabs>
          <w:tab w:val="num" w:pos="4320"/>
        </w:tabs>
        <w:ind w:left="4320" w:hanging="360"/>
      </w:pPr>
      <w:rPr>
        <w:rFonts w:ascii="Arial" w:hAnsi="Arial" w:hint="default"/>
      </w:rPr>
    </w:lvl>
    <w:lvl w:ilvl="6" w:tplc="38684398" w:tentative="1">
      <w:start w:val="1"/>
      <w:numFmt w:val="bullet"/>
      <w:lvlText w:val="•"/>
      <w:lvlJc w:val="left"/>
      <w:pPr>
        <w:tabs>
          <w:tab w:val="num" w:pos="5040"/>
        </w:tabs>
        <w:ind w:left="5040" w:hanging="360"/>
      </w:pPr>
      <w:rPr>
        <w:rFonts w:ascii="Arial" w:hAnsi="Arial" w:hint="default"/>
      </w:rPr>
    </w:lvl>
    <w:lvl w:ilvl="7" w:tplc="7410130E" w:tentative="1">
      <w:start w:val="1"/>
      <w:numFmt w:val="bullet"/>
      <w:lvlText w:val="•"/>
      <w:lvlJc w:val="left"/>
      <w:pPr>
        <w:tabs>
          <w:tab w:val="num" w:pos="5760"/>
        </w:tabs>
        <w:ind w:left="5760" w:hanging="360"/>
      </w:pPr>
      <w:rPr>
        <w:rFonts w:ascii="Arial" w:hAnsi="Arial" w:hint="default"/>
      </w:rPr>
    </w:lvl>
    <w:lvl w:ilvl="8" w:tplc="67F0F47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6D0"/>
    <w:rsid w:val="00087D08"/>
    <w:rsid w:val="00270E27"/>
    <w:rsid w:val="004D2BF7"/>
    <w:rsid w:val="004F1722"/>
    <w:rsid w:val="0070206B"/>
    <w:rsid w:val="00710515"/>
    <w:rsid w:val="0076761D"/>
    <w:rsid w:val="00784A47"/>
    <w:rsid w:val="00983FFE"/>
    <w:rsid w:val="00BD76D0"/>
    <w:rsid w:val="00C97C3A"/>
    <w:rsid w:val="00D8279B"/>
    <w:rsid w:val="00E8062A"/>
    <w:rsid w:val="00FF3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76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6D0"/>
    <w:rPr>
      <w:rFonts w:ascii="Tahoma" w:hAnsi="Tahoma" w:cs="Tahoma"/>
      <w:sz w:val="16"/>
      <w:szCs w:val="16"/>
    </w:rPr>
  </w:style>
  <w:style w:type="character" w:customStyle="1" w:styleId="Heading1Char">
    <w:name w:val="Heading 1 Char"/>
    <w:basedOn w:val="DefaultParagraphFont"/>
    <w:link w:val="Heading1"/>
    <w:uiPriority w:val="9"/>
    <w:rsid w:val="00BD76D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D76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F354C"/>
    <w:rPr>
      <w:color w:val="0000FF" w:themeColor="hyperlink"/>
      <w:u w:val="single"/>
    </w:rPr>
  </w:style>
  <w:style w:type="paragraph" w:styleId="ListParagraph">
    <w:name w:val="List Paragraph"/>
    <w:basedOn w:val="Normal"/>
    <w:uiPriority w:val="34"/>
    <w:qFormat/>
    <w:rsid w:val="00C97C3A"/>
    <w:pPr>
      <w:ind w:left="720"/>
      <w:contextualSpacing/>
    </w:pPr>
  </w:style>
  <w:style w:type="table" w:styleId="MediumList2-Accent3">
    <w:name w:val="Medium List 2 Accent 3"/>
    <w:basedOn w:val="TableNormal"/>
    <w:uiPriority w:val="66"/>
    <w:rsid w:val="0071051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ilfuvd">
    <w:name w:val="ilfuvd"/>
    <w:basedOn w:val="DefaultParagraphFont"/>
    <w:rsid w:val="007105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76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6D0"/>
    <w:rPr>
      <w:rFonts w:ascii="Tahoma" w:hAnsi="Tahoma" w:cs="Tahoma"/>
      <w:sz w:val="16"/>
      <w:szCs w:val="16"/>
    </w:rPr>
  </w:style>
  <w:style w:type="character" w:customStyle="1" w:styleId="Heading1Char">
    <w:name w:val="Heading 1 Char"/>
    <w:basedOn w:val="DefaultParagraphFont"/>
    <w:link w:val="Heading1"/>
    <w:uiPriority w:val="9"/>
    <w:rsid w:val="00BD76D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D76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F354C"/>
    <w:rPr>
      <w:color w:val="0000FF" w:themeColor="hyperlink"/>
      <w:u w:val="single"/>
    </w:rPr>
  </w:style>
  <w:style w:type="paragraph" w:styleId="ListParagraph">
    <w:name w:val="List Paragraph"/>
    <w:basedOn w:val="Normal"/>
    <w:uiPriority w:val="34"/>
    <w:qFormat/>
    <w:rsid w:val="00C97C3A"/>
    <w:pPr>
      <w:ind w:left="720"/>
      <w:contextualSpacing/>
    </w:pPr>
  </w:style>
  <w:style w:type="table" w:styleId="MediumList2-Accent3">
    <w:name w:val="Medium List 2 Accent 3"/>
    <w:basedOn w:val="TableNormal"/>
    <w:uiPriority w:val="66"/>
    <w:rsid w:val="0071051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ilfuvd">
    <w:name w:val="ilfuvd"/>
    <w:basedOn w:val="DefaultParagraphFont"/>
    <w:rsid w:val="00710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635685">
      <w:bodyDiv w:val="1"/>
      <w:marLeft w:val="0"/>
      <w:marRight w:val="0"/>
      <w:marTop w:val="0"/>
      <w:marBottom w:val="0"/>
      <w:divBdr>
        <w:top w:val="none" w:sz="0" w:space="0" w:color="auto"/>
        <w:left w:val="none" w:sz="0" w:space="0" w:color="auto"/>
        <w:bottom w:val="none" w:sz="0" w:space="0" w:color="auto"/>
        <w:right w:val="none" w:sz="0" w:space="0" w:color="auto"/>
      </w:divBdr>
      <w:divsChild>
        <w:div w:id="978077015">
          <w:marLeft w:val="547"/>
          <w:marRight w:val="0"/>
          <w:marTop w:val="77"/>
          <w:marBottom w:val="0"/>
          <w:divBdr>
            <w:top w:val="none" w:sz="0" w:space="0" w:color="auto"/>
            <w:left w:val="none" w:sz="0" w:space="0" w:color="auto"/>
            <w:bottom w:val="none" w:sz="0" w:space="0" w:color="auto"/>
            <w:right w:val="none" w:sz="0" w:space="0" w:color="auto"/>
          </w:divBdr>
        </w:div>
        <w:div w:id="1347248603">
          <w:marLeft w:val="547"/>
          <w:marRight w:val="0"/>
          <w:marTop w:val="77"/>
          <w:marBottom w:val="0"/>
          <w:divBdr>
            <w:top w:val="none" w:sz="0" w:space="0" w:color="auto"/>
            <w:left w:val="none" w:sz="0" w:space="0" w:color="auto"/>
            <w:bottom w:val="none" w:sz="0" w:space="0" w:color="auto"/>
            <w:right w:val="none" w:sz="0" w:space="0" w:color="auto"/>
          </w:divBdr>
        </w:div>
        <w:div w:id="1144540722">
          <w:marLeft w:val="547"/>
          <w:marRight w:val="0"/>
          <w:marTop w:val="77"/>
          <w:marBottom w:val="0"/>
          <w:divBdr>
            <w:top w:val="none" w:sz="0" w:space="0" w:color="auto"/>
            <w:left w:val="none" w:sz="0" w:space="0" w:color="auto"/>
            <w:bottom w:val="none" w:sz="0" w:space="0" w:color="auto"/>
            <w:right w:val="none" w:sz="0" w:space="0" w:color="auto"/>
          </w:divBdr>
        </w:div>
        <w:div w:id="23747581">
          <w:marLeft w:val="547"/>
          <w:marRight w:val="0"/>
          <w:marTop w:val="77"/>
          <w:marBottom w:val="0"/>
          <w:divBdr>
            <w:top w:val="none" w:sz="0" w:space="0" w:color="auto"/>
            <w:left w:val="none" w:sz="0" w:space="0" w:color="auto"/>
            <w:bottom w:val="none" w:sz="0" w:space="0" w:color="auto"/>
            <w:right w:val="none" w:sz="0" w:space="0" w:color="auto"/>
          </w:divBdr>
        </w:div>
        <w:div w:id="923881889">
          <w:marLeft w:val="547"/>
          <w:marRight w:val="0"/>
          <w:marTop w:val="77"/>
          <w:marBottom w:val="0"/>
          <w:divBdr>
            <w:top w:val="none" w:sz="0" w:space="0" w:color="auto"/>
            <w:left w:val="none" w:sz="0" w:space="0" w:color="auto"/>
            <w:bottom w:val="none" w:sz="0" w:space="0" w:color="auto"/>
            <w:right w:val="none" w:sz="0" w:space="0" w:color="auto"/>
          </w:divBdr>
        </w:div>
      </w:divsChild>
    </w:div>
    <w:div w:id="921373508">
      <w:bodyDiv w:val="1"/>
      <w:marLeft w:val="0"/>
      <w:marRight w:val="0"/>
      <w:marTop w:val="0"/>
      <w:marBottom w:val="0"/>
      <w:divBdr>
        <w:top w:val="none" w:sz="0" w:space="0" w:color="auto"/>
        <w:left w:val="none" w:sz="0" w:space="0" w:color="auto"/>
        <w:bottom w:val="none" w:sz="0" w:space="0" w:color="auto"/>
        <w:right w:val="none" w:sz="0" w:space="0" w:color="auto"/>
      </w:divBdr>
      <w:divsChild>
        <w:div w:id="1476605707">
          <w:marLeft w:val="547"/>
          <w:marRight w:val="0"/>
          <w:marTop w:val="77"/>
          <w:marBottom w:val="0"/>
          <w:divBdr>
            <w:top w:val="none" w:sz="0" w:space="0" w:color="auto"/>
            <w:left w:val="none" w:sz="0" w:space="0" w:color="auto"/>
            <w:bottom w:val="none" w:sz="0" w:space="0" w:color="auto"/>
            <w:right w:val="none" w:sz="0" w:space="0" w:color="auto"/>
          </w:divBdr>
        </w:div>
        <w:div w:id="2098359642">
          <w:marLeft w:val="547"/>
          <w:marRight w:val="0"/>
          <w:marTop w:val="77"/>
          <w:marBottom w:val="0"/>
          <w:divBdr>
            <w:top w:val="none" w:sz="0" w:space="0" w:color="auto"/>
            <w:left w:val="none" w:sz="0" w:space="0" w:color="auto"/>
            <w:bottom w:val="none" w:sz="0" w:space="0" w:color="auto"/>
            <w:right w:val="none" w:sz="0" w:space="0" w:color="auto"/>
          </w:divBdr>
        </w:div>
        <w:div w:id="882255288">
          <w:marLeft w:val="547"/>
          <w:marRight w:val="0"/>
          <w:marTop w:val="77"/>
          <w:marBottom w:val="0"/>
          <w:divBdr>
            <w:top w:val="none" w:sz="0" w:space="0" w:color="auto"/>
            <w:left w:val="none" w:sz="0" w:space="0" w:color="auto"/>
            <w:bottom w:val="none" w:sz="0" w:space="0" w:color="auto"/>
            <w:right w:val="none" w:sz="0" w:space="0" w:color="auto"/>
          </w:divBdr>
        </w:div>
        <w:div w:id="1616718027">
          <w:marLeft w:val="547"/>
          <w:marRight w:val="0"/>
          <w:marTop w:val="77"/>
          <w:marBottom w:val="0"/>
          <w:divBdr>
            <w:top w:val="none" w:sz="0" w:space="0" w:color="auto"/>
            <w:left w:val="none" w:sz="0" w:space="0" w:color="auto"/>
            <w:bottom w:val="none" w:sz="0" w:space="0" w:color="auto"/>
            <w:right w:val="none" w:sz="0" w:space="0" w:color="auto"/>
          </w:divBdr>
        </w:div>
        <w:div w:id="736971649">
          <w:marLeft w:val="547"/>
          <w:marRight w:val="0"/>
          <w:marTop w:val="77"/>
          <w:marBottom w:val="0"/>
          <w:divBdr>
            <w:top w:val="none" w:sz="0" w:space="0" w:color="auto"/>
            <w:left w:val="none" w:sz="0" w:space="0" w:color="auto"/>
            <w:bottom w:val="none" w:sz="0" w:space="0" w:color="auto"/>
            <w:right w:val="none" w:sz="0" w:space="0" w:color="auto"/>
          </w:divBdr>
        </w:div>
      </w:divsChild>
    </w:div>
    <w:div w:id="1757243551">
      <w:bodyDiv w:val="1"/>
      <w:marLeft w:val="0"/>
      <w:marRight w:val="0"/>
      <w:marTop w:val="0"/>
      <w:marBottom w:val="0"/>
      <w:divBdr>
        <w:top w:val="none" w:sz="0" w:space="0" w:color="auto"/>
        <w:left w:val="none" w:sz="0" w:space="0" w:color="auto"/>
        <w:bottom w:val="none" w:sz="0" w:space="0" w:color="auto"/>
        <w:right w:val="none" w:sz="0" w:space="0" w:color="auto"/>
      </w:divBdr>
    </w:div>
    <w:div w:id="2005888905">
      <w:bodyDiv w:val="1"/>
      <w:marLeft w:val="0"/>
      <w:marRight w:val="0"/>
      <w:marTop w:val="0"/>
      <w:marBottom w:val="0"/>
      <w:divBdr>
        <w:top w:val="none" w:sz="0" w:space="0" w:color="auto"/>
        <w:left w:val="none" w:sz="0" w:space="0" w:color="auto"/>
        <w:bottom w:val="none" w:sz="0" w:space="0" w:color="auto"/>
        <w:right w:val="none" w:sz="0" w:space="0" w:color="auto"/>
      </w:divBdr>
      <w:divsChild>
        <w:div w:id="2077778704">
          <w:marLeft w:val="0"/>
          <w:marRight w:val="0"/>
          <w:marTop w:val="0"/>
          <w:marBottom w:val="0"/>
          <w:divBdr>
            <w:top w:val="none" w:sz="0" w:space="0" w:color="auto"/>
            <w:left w:val="none" w:sz="0" w:space="0" w:color="auto"/>
            <w:bottom w:val="none" w:sz="0" w:space="0" w:color="auto"/>
            <w:right w:val="none" w:sz="0" w:space="0" w:color="auto"/>
          </w:divBdr>
        </w:div>
      </w:divsChild>
    </w:div>
    <w:div w:id="2121610693">
      <w:bodyDiv w:val="1"/>
      <w:marLeft w:val="0"/>
      <w:marRight w:val="0"/>
      <w:marTop w:val="0"/>
      <w:marBottom w:val="0"/>
      <w:divBdr>
        <w:top w:val="none" w:sz="0" w:space="0" w:color="auto"/>
        <w:left w:val="none" w:sz="0" w:space="0" w:color="auto"/>
        <w:bottom w:val="none" w:sz="0" w:space="0" w:color="auto"/>
        <w:right w:val="none" w:sz="0" w:space="0" w:color="auto"/>
      </w:divBdr>
      <w:divsChild>
        <w:div w:id="182787374">
          <w:marLeft w:val="547"/>
          <w:marRight w:val="0"/>
          <w:marTop w:val="77"/>
          <w:marBottom w:val="0"/>
          <w:divBdr>
            <w:top w:val="none" w:sz="0" w:space="0" w:color="auto"/>
            <w:left w:val="none" w:sz="0" w:space="0" w:color="auto"/>
            <w:bottom w:val="none" w:sz="0" w:space="0" w:color="auto"/>
            <w:right w:val="none" w:sz="0" w:space="0" w:color="auto"/>
          </w:divBdr>
        </w:div>
        <w:div w:id="402459853">
          <w:marLeft w:val="547"/>
          <w:marRight w:val="0"/>
          <w:marTop w:val="77"/>
          <w:marBottom w:val="0"/>
          <w:divBdr>
            <w:top w:val="none" w:sz="0" w:space="0" w:color="auto"/>
            <w:left w:val="none" w:sz="0" w:space="0" w:color="auto"/>
            <w:bottom w:val="none" w:sz="0" w:space="0" w:color="auto"/>
            <w:right w:val="none" w:sz="0" w:space="0" w:color="auto"/>
          </w:divBdr>
        </w:div>
        <w:div w:id="463931703">
          <w:marLeft w:val="547"/>
          <w:marRight w:val="0"/>
          <w:marTop w:val="77"/>
          <w:marBottom w:val="0"/>
          <w:divBdr>
            <w:top w:val="none" w:sz="0" w:space="0" w:color="auto"/>
            <w:left w:val="none" w:sz="0" w:space="0" w:color="auto"/>
            <w:bottom w:val="none" w:sz="0" w:space="0" w:color="auto"/>
            <w:right w:val="none" w:sz="0" w:space="0" w:color="auto"/>
          </w:divBdr>
        </w:div>
        <w:div w:id="36928070">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150027@nu.edu.pk" TargetMode="External"/><Relationship Id="rId13" Type="http://schemas.openxmlformats.org/officeDocument/2006/relationships/hyperlink" Target="https://arxiv.org/search/cs?searchtype=author&amp;query=Mehrabadi%2C+M+A"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I150024@nu.edu.pk" TargetMode="External"/><Relationship Id="rId12" Type="http://schemas.openxmlformats.org/officeDocument/2006/relationships/hyperlink" Target="https://arxiv.org/search/cs?searchtype=author&amp;query=Bakopoulou%2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search/cs?searchtype=author&amp;query=Markopoulou%2C+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rxiv.org/search/cs?searchtype=author&amp;query=Shuba%2C+A" TargetMode="External"/><Relationship Id="rId5" Type="http://schemas.openxmlformats.org/officeDocument/2006/relationships/webSettings" Target="webSettings.xml"/><Relationship Id="rId15" Type="http://schemas.openxmlformats.org/officeDocument/2006/relationships/hyperlink" Target="https://arxiv.org/search/cs?searchtype=author&amp;query=Choffnes%2C+D"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I150057@nu.edu.pk" TargetMode="External"/><Relationship Id="rId14" Type="http://schemas.openxmlformats.org/officeDocument/2006/relationships/hyperlink" Target="https://arxiv.org/search/cs?searchtype=author&amp;query=Le%2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dc:creator>
  <cp:lastModifiedBy>Windows User</cp:lastModifiedBy>
  <cp:revision>2</cp:revision>
  <dcterms:created xsi:type="dcterms:W3CDTF">2018-09-04T08:00:00Z</dcterms:created>
  <dcterms:modified xsi:type="dcterms:W3CDTF">2018-09-04T09:46:00Z</dcterms:modified>
</cp:coreProperties>
</file>