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color w:val="333333"/>
        </w:rPr>
        <w:t xml:space="preserve"> </w:t>
      </w:r>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2B131B">
        <w:rPr>
          <w:rFonts w:ascii="Lato" w:eastAsiaTheme="minorHAnsi" w:hAnsi="Lato" w:cs="Lato"/>
          <w:color w:val="808285"/>
          <w:sz w:val="20"/>
          <w:szCs w:val="20"/>
          <w:lang w:val="en-GB"/>
        </w:rPr>
        <w:t>&lt;</w:t>
      </w:r>
      <w:proofErr w:type="spellStart"/>
      <w:r w:rsidR="002B131B">
        <w:rPr>
          <w:rFonts w:ascii="Lato" w:eastAsiaTheme="minorHAnsi" w:hAnsi="Lato" w:cs="Lato"/>
          <w:color w:val="808285"/>
          <w:sz w:val="20"/>
          <w:szCs w:val="20"/>
          <w:lang w:val="en-GB"/>
        </w:rPr>
        <w:t>checkin</w:t>
      </w:r>
      <w:proofErr w:type="spellEnd"/>
      <w:r w:rsidR="002B131B">
        <w:rPr>
          <w:rFonts w:ascii="Lato" w:eastAsiaTheme="minorHAnsi" w:hAnsi="Lato" w:cs="Lato"/>
          <w:color w:val="808285"/>
          <w:sz w:val="20"/>
          <w:szCs w:val="20"/>
          <w:lang w:val="en-GB"/>
        </w:rPr>
        <w:t>&gt;</w:t>
      </w:r>
    </w:p>
    <w:p w14:paraId="16073EA5" w14:textId="3549AD08"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2B131B">
        <w:rPr>
          <w:rFonts w:ascii="Lato" w:eastAsiaTheme="minorHAnsi" w:hAnsi="Lato" w:cs="Lato"/>
          <w:color w:val="808285"/>
          <w:sz w:val="20"/>
          <w:szCs w:val="20"/>
          <w:lang w:val="en-GB"/>
        </w:rPr>
        <w:t>&lt;checkout&gt;</w:t>
      </w:r>
    </w:p>
    <w:p w14:paraId="2EFAF405" w14:textId="28AF68DD"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2B131B">
        <w:rPr>
          <w:rFonts w:ascii="Lato" w:eastAsiaTheme="minorHAnsi" w:hAnsi="Lato" w:cs="Lato"/>
          <w:color w:val="808285"/>
          <w:sz w:val="20"/>
          <w:szCs w:val="20"/>
          <w:lang w:val="en-GB"/>
        </w:rPr>
        <w:t>&lt;</w:t>
      </w:r>
      <w:proofErr w:type="spellStart"/>
      <w:r w:rsidR="002B131B">
        <w:rPr>
          <w:rFonts w:ascii="Lato" w:eastAsiaTheme="minorHAnsi" w:hAnsi="Lato" w:cs="Lato"/>
          <w:color w:val="808285"/>
          <w:sz w:val="20"/>
          <w:szCs w:val="20"/>
          <w:lang w:val="en-GB"/>
        </w:rPr>
        <w:t>los</w:t>
      </w:r>
      <w:proofErr w:type="spellEnd"/>
      <w:r w:rsidR="002B131B">
        <w:rPr>
          <w:rFonts w:ascii="Lato" w:eastAsiaTheme="minorHAnsi" w:hAnsi="Lato" w:cs="Lato"/>
          <w:color w:val="808285"/>
          <w:sz w:val="20"/>
          <w:szCs w:val="20"/>
          <w:lang w:val="en-GB"/>
        </w:rPr>
        <w:t>&gt;</w:t>
      </w:r>
      <w:r w:rsidR="00EF6108">
        <w:rPr>
          <w:rFonts w:ascii="Lato" w:eastAsiaTheme="minorHAnsi" w:hAnsi="Lato" w:cs="Lato"/>
          <w:color w:val="808285"/>
          <w:sz w:val="20"/>
          <w:szCs w:val="20"/>
          <w:lang w:val="en-GB"/>
        </w:rPr>
        <w:t xml:space="preserve"> </w:t>
      </w:r>
      <w:r w:rsidR="00A47DEB">
        <w:rPr>
          <w:rFonts w:ascii="Lato" w:eastAsiaTheme="minorHAnsi" w:hAnsi="Lato" w:cs="Lato"/>
          <w:color w:val="808285"/>
          <w:sz w:val="20"/>
          <w:szCs w:val="20"/>
          <w:lang w:val="en-GB"/>
        </w:rPr>
        <w:t>N</w:t>
      </w:r>
      <w:r w:rsidRPr="002B2E55">
        <w:rPr>
          <w:rFonts w:ascii="Lato" w:eastAsiaTheme="minorHAnsi" w:hAnsi="Lato" w:cs="Lato"/>
          <w:color w:val="808285"/>
          <w:sz w:val="20"/>
          <w:szCs w:val="20"/>
          <w:lang w:val="en-GB"/>
        </w:rPr>
        <w:t>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14:paraId="4D4D3920" w14:textId="12FE93B3" w:rsidR="001E5830" w:rsidRPr="00235184" w:rsidRDefault="001E5830" w:rsidP="001E5830">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26956AF3" w14:textId="28E8C364" w:rsidR="001E5830" w:rsidRPr="00235184" w:rsidRDefault="001E5830" w:rsidP="001E5830">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14:paraId="1C422008" w14:textId="61BB7BD5" w:rsidR="001E5830" w:rsidRPr="00235184" w:rsidRDefault="001E5830" w:rsidP="001E5830">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710" w:type="dxa"/>
            <w:shd w:val="clear" w:color="auto" w:fill="auto"/>
            <w:vAlign w:val="center"/>
            <w:hideMark/>
          </w:tcPr>
          <w:p w14:paraId="2FD39897" w14:textId="049C9FAF" w:rsidR="001E5830" w:rsidRPr="00235184" w:rsidRDefault="001E5830" w:rsidP="001E5830">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14:paraId="3F02E15F" w14:textId="70505B1D" w:rsidR="001E5830" w:rsidRPr="00235184" w:rsidRDefault="001E5830" w:rsidP="001E5830">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6C8CD7FF" w14:textId="512A7AB1" w:rsidR="001E5830" w:rsidRPr="00235184" w:rsidRDefault="001E5830" w:rsidP="001E5830">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14:paraId="6E57B20F" w14:textId="55C45D52" w:rsidR="001E5830" w:rsidRPr="00235184" w:rsidRDefault="001E5830" w:rsidP="001E5830">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3556EC0D" w14:textId="65B1C7F1" w:rsidR="001E5830" w:rsidRPr="00235184" w:rsidRDefault="001E5830" w:rsidP="001E5830">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