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r>
        <w:rPr>
          <w:rFonts w:ascii="Lato" w:hAnsi="Lato"/>
          <w:sz w:val="20"/>
        </w:rPr>
        <w:t>Dear Jan De koning,</w:t>
      </w:r>
    </w:p>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t xml:space="preserve">Arrival Date:  </w:t>
        <w:tab/>
        <w:tab/>
        <w:t>17 Apr 2026</w:t>
      </w:r>
    </w:p>
    <w:p w14:paraId="16073EA5" w14:textId="6DB6B9C4" w:rsidR="002B2E55" w:rsidRPr="002B2E55" w:rsidRDefault="002B2E55" w:rsidP="002B2E55">
      <w:pPr>
        <w:jc w:val="both"/>
        <w:rPr>
          <w:rFonts w:ascii="Lato" w:eastAsiaTheme="minorHAnsi" w:hAnsi="Lato" w:cs="Lato"/>
          <w:color w:val="808285"/>
          <w:sz w:val="20"/>
          <w:szCs w:val="20"/>
          <w:lang w:val="en-GB"/>
        </w:rPr>
      </w:pPr>
      <w:r>
        <w:t xml:space="preserve">Departure Date: </w:t>
        <w:tab/>
        <w:t>20 Apr 2026</w:t>
      </w:r>
    </w:p>
    <w:p w14:paraId="32DFEE3C" w14:textId="6E2BB42C" w:rsidR="002B2E55" w:rsidRDefault="002B2E55" w:rsidP="00DD291D">
      <w:pPr>
        <w:jc w:val="both"/>
        <w:rPr>
          <w:rFonts w:ascii="Lato" w:eastAsiaTheme="minorHAnsi" w:hAnsi="Lato" w:cs="Lato"/>
          <w:color w:val="808285"/>
          <w:sz w:val="10"/>
          <w:szCs w:val="10"/>
          <w:lang w:val="en-GB"/>
        </w:rPr>
      </w:pPr>
      <w:r>
        <w:t xml:space="preserve">Duration: </w:t>
        <w:tab/>
        <w:tab/>
        <w:t>3 Nights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6,875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24,904</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8,800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31,877</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8,800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31,877</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9,800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35,500</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12,525</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45,371</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14,650</w:t>
            </w:r>
          </w:p>
        </w:tc>
        <w:tc>
          <w:tcPr>
            <w:tcW w:w="180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53,069</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