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423" w:rsidRDefault="00C307FB" w:rsidP="00C307FB">
      <w:pPr>
        <w:jc w:val="center"/>
        <w:rPr>
          <w:rFonts w:ascii="Times New Roman" w:hAnsi="Times New Roman" w:cs="Times New Roman"/>
          <w:b/>
          <w:sz w:val="52"/>
          <w:szCs w:val="52"/>
          <w:u w:val="single"/>
        </w:rPr>
      </w:pPr>
      <w:r>
        <w:rPr>
          <w:rFonts w:ascii="Times New Roman" w:hAnsi="Times New Roman" w:cs="Times New Roman"/>
          <w:b/>
          <w:sz w:val="52"/>
          <w:szCs w:val="52"/>
          <w:u w:val="single"/>
        </w:rPr>
        <w:t xml:space="preserve">Report: </w:t>
      </w:r>
      <w:r w:rsidRPr="00C307FB">
        <w:rPr>
          <w:rFonts w:ascii="Times New Roman" w:hAnsi="Times New Roman" w:cs="Times New Roman"/>
          <w:b/>
          <w:sz w:val="52"/>
          <w:szCs w:val="52"/>
          <w:u w:val="single"/>
        </w:rPr>
        <w:t>Iris Dataset Analysis</w:t>
      </w:r>
    </w:p>
    <w:p w:rsidR="00C307FB" w:rsidRDefault="00C307FB" w:rsidP="00C307FB">
      <w:pPr>
        <w:jc w:val="right"/>
        <w:rPr>
          <w:rFonts w:ascii="Times New Roman" w:hAnsi="Times New Roman" w:cs="Times New Roman"/>
          <w:sz w:val="28"/>
          <w:szCs w:val="28"/>
          <w:u w:val="single"/>
        </w:rPr>
      </w:pPr>
    </w:p>
    <w:p w:rsidR="00C307FB" w:rsidRDefault="00C307FB" w:rsidP="00C307FB">
      <w:pPr>
        <w:jc w:val="right"/>
        <w:rPr>
          <w:rFonts w:ascii="Times New Roman" w:hAnsi="Times New Roman" w:cs="Times New Roman"/>
          <w:sz w:val="28"/>
          <w:szCs w:val="28"/>
          <w:u w:val="single"/>
        </w:rPr>
      </w:pPr>
    </w:p>
    <w:p w:rsidR="00C307FB" w:rsidRDefault="00C307FB" w:rsidP="00C307FB">
      <w:pPr>
        <w:jc w:val="right"/>
        <w:rPr>
          <w:rFonts w:ascii="Times New Roman" w:hAnsi="Times New Roman" w:cs="Times New Roman"/>
          <w:sz w:val="28"/>
          <w:szCs w:val="28"/>
          <w:u w:val="single"/>
        </w:rPr>
      </w:pPr>
      <w:proofErr w:type="gramStart"/>
      <w:r>
        <w:rPr>
          <w:rFonts w:ascii="Times New Roman" w:hAnsi="Times New Roman" w:cs="Times New Roman"/>
          <w:sz w:val="28"/>
          <w:szCs w:val="28"/>
          <w:u w:val="single"/>
        </w:rPr>
        <w:t>Name :</w:t>
      </w:r>
      <w:proofErr w:type="gramEnd"/>
      <w:r>
        <w:rPr>
          <w:rFonts w:ascii="Times New Roman" w:hAnsi="Times New Roman" w:cs="Times New Roman"/>
          <w:sz w:val="28"/>
          <w:szCs w:val="28"/>
          <w:u w:val="single"/>
        </w:rPr>
        <w:t xml:space="preserve"> </w:t>
      </w:r>
      <w:proofErr w:type="spellStart"/>
      <w:r>
        <w:rPr>
          <w:rFonts w:ascii="Times New Roman" w:hAnsi="Times New Roman" w:cs="Times New Roman"/>
          <w:sz w:val="28"/>
          <w:szCs w:val="28"/>
          <w:u w:val="single"/>
        </w:rPr>
        <w:t>Khizra</w:t>
      </w:r>
      <w:proofErr w:type="spellEnd"/>
      <w:r>
        <w:rPr>
          <w:rFonts w:ascii="Times New Roman" w:hAnsi="Times New Roman" w:cs="Times New Roman"/>
          <w:sz w:val="28"/>
          <w:szCs w:val="28"/>
          <w:u w:val="single"/>
        </w:rPr>
        <w:t xml:space="preserve"> </w:t>
      </w:r>
      <w:proofErr w:type="spellStart"/>
      <w:r>
        <w:rPr>
          <w:rFonts w:ascii="Times New Roman" w:hAnsi="Times New Roman" w:cs="Times New Roman"/>
          <w:sz w:val="28"/>
          <w:szCs w:val="28"/>
          <w:u w:val="single"/>
        </w:rPr>
        <w:t>Anjum</w:t>
      </w:r>
      <w:proofErr w:type="spellEnd"/>
    </w:p>
    <w:p w:rsidR="00C307FB" w:rsidRDefault="00C307FB" w:rsidP="00C307FB">
      <w:pPr>
        <w:jc w:val="right"/>
        <w:rPr>
          <w:rFonts w:ascii="Times New Roman" w:hAnsi="Times New Roman" w:cs="Times New Roman"/>
          <w:sz w:val="28"/>
          <w:szCs w:val="28"/>
          <w:u w:val="single"/>
        </w:rPr>
      </w:pPr>
      <w:proofErr w:type="gramStart"/>
      <w:r>
        <w:rPr>
          <w:rFonts w:ascii="Times New Roman" w:hAnsi="Times New Roman" w:cs="Times New Roman"/>
          <w:sz w:val="28"/>
          <w:szCs w:val="28"/>
          <w:u w:val="single"/>
        </w:rPr>
        <w:t>Date :</w:t>
      </w:r>
      <w:proofErr w:type="gramEnd"/>
      <w:r>
        <w:rPr>
          <w:rFonts w:ascii="Times New Roman" w:hAnsi="Times New Roman" w:cs="Times New Roman"/>
          <w:sz w:val="28"/>
          <w:szCs w:val="28"/>
          <w:u w:val="single"/>
        </w:rPr>
        <w:t xml:space="preserve"> 03/04/2026</w:t>
      </w:r>
    </w:p>
    <w:p w:rsidR="00C307FB" w:rsidRDefault="00C307FB" w:rsidP="00C307FB">
      <w:pPr>
        <w:jc w:val="right"/>
        <w:rPr>
          <w:rFonts w:ascii="Times New Roman" w:hAnsi="Times New Roman" w:cs="Times New Roman"/>
          <w:sz w:val="28"/>
          <w:szCs w:val="28"/>
          <w:u w:val="single"/>
        </w:rPr>
      </w:pPr>
      <w:r>
        <w:rPr>
          <w:rFonts w:ascii="Times New Roman" w:hAnsi="Times New Roman" w:cs="Times New Roman"/>
          <w:sz w:val="28"/>
          <w:szCs w:val="28"/>
          <w:u w:val="single"/>
        </w:rPr>
        <w:t>Department of AI</w:t>
      </w:r>
    </w:p>
    <w:p w:rsidR="00C307FB" w:rsidRDefault="00C307FB" w:rsidP="00C307FB">
      <w:pPr>
        <w:spacing w:before="100" w:beforeAutospacing="1" w:after="100" w:afterAutospacing="1" w:line="240" w:lineRule="auto"/>
        <w:outlineLvl w:val="1"/>
        <w:rPr>
          <w:rFonts w:ascii="Times New Roman" w:eastAsia="Times New Roman" w:hAnsi="Times New Roman" w:cs="Times New Roman"/>
          <w:b/>
          <w:bCs/>
          <w:sz w:val="36"/>
          <w:szCs w:val="36"/>
          <w:u w:val="single"/>
        </w:rPr>
      </w:pPr>
    </w:p>
    <w:p w:rsidR="00C307FB" w:rsidRDefault="00C307FB" w:rsidP="00C307FB">
      <w:pPr>
        <w:spacing w:before="100" w:beforeAutospacing="1" w:after="100" w:afterAutospacing="1" w:line="240" w:lineRule="auto"/>
        <w:outlineLvl w:val="1"/>
        <w:rPr>
          <w:rFonts w:ascii="Times New Roman" w:eastAsia="Times New Roman" w:hAnsi="Times New Roman" w:cs="Times New Roman"/>
          <w:b/>
          <w:bCs/>
          <w:sz w:val="36"/>
          <w:szCs w:val="36"/>
          <w:u w:val="single"/>
        </w:rPr>
      </w:pPr>
    </w:p>
    <w:p w:rsidR="00C307FB" w:rsidRDefault="00C307FB" w:rsidP="00C307FB">
      <w:pPr>
        <w:spacing w:before="100" w:beforeAutospacing="1" w:after="100" w:afterAutospacing="1" w:line="240" w:lineRule="auto"/>
        <w:outlineLvl w:val="1"/>
        <w:rPr>
          <w:rFonts w:ascii="Times New Roman" w:eastAsia="Times New Roman" w:hAnsi="Times New Roman" w:cs="Times New Roman"/>
          <w:b/>
          <w:bCs/>
          <w:sz w:val="36"/>
          <w:szCs w:val="36"/>
          <w:u w:val="single"/>
        </w:rPr>
      </w:pPr>
    </w:p>
    <w:p w:rsidR="00C307FB" w:rsidRPr="00C307FB" w:rsidRDefault="00C307FB" w:rsidP="00C307FB">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C307FB">
        <w:rPr>
          <w:rFonts w:ascii="Times New Roman" w:eastAsia="Times New Roman" w:hAnsi="Times New Roman" w:cs="Times New Roman"/>
          <w:b/>
          <w:bCs/>
          <w:sz w:val="36"/>
          <w:szCs w:val="36"/>
          <w:u w:val="single"/>
        </w:rPr>
        <w:t>1. Objective</w:t>
      </w:r>
      <w:r>
        <w:rPr>
          <w:rFonts w:ascii="Times New Roman" w:eastAsia="Times New Roman" w:hAnsi="Times New Roman" w:cs="Times New Roman"/>
          <w:b/>
          <w:bCs/>
          <w:sz w:val="36"/>
          <w:szCs w:val="36"/>
          <w:u w:val="single"/>
        </w:rPr>
        <w:t>:</w:t>
      </w:r>
    </w:p>
    <w:p w:rsidR="00C307FB" w:rsidRDefault="00C307FB" w:rsidP="00C307FB">
      <w:pPr>
        <w:spacing w:before="100" w:beforeAutospacing="1" w:after="100" w:afterAutospacing="1" w:line="240" w:lineRule="auto"/>
        <w:rPr>
          <w:rFonts w:ascii="Times New Roman" w:eastAsia="Times New Roman" w:hAnsi="Times New Roman" w:cs="Times New Roman"/>
          <w:sz w:val="24"/>
          <w:szCs w:val="24"/>
        </w:rPr>
      </w:pPr>
      <w:r w:rsidRPr="00C307FB">
        <w:rPr>
          <w:rFonts w:ascii="Times New Roman" w:eastAsia="Times New Roman" w:hAnsi="Times New Roman" w:cs="Times New Roman"/>
          <w:sz w:val="24"/>
          <w:szCs w:val="24"/>
        </w:rPr>
        <w:t xml:space="preserve">The objective of this task is to learn how to load, inspect, and visualize a dataset in order to understand data trends, relationships, and distributions using Python libraries such as </w:t>
      </w:r>
      <w:r w:rsidRPr="00C307FB">
        <w:rPr>
          <w:rFonts w:ascii="Times New Roman" w:eastAsia="Times New Roman" w:hAnsi="Times New Roman" w:cs="Times New Roman"/>
          <w:b/>
          <w:bCs/>
          <w:sz w:val="24"/>
          <w:szCs w:val="24"/>
        </w:rPr>
        <w:t xml:space="preserve">pandas, </w:t>
      </w:r>
      <w:proofErr w:type="spellStart"/>
      <w:r w:rsidRPr="00C307FB">
        <w:rPr>
          <w:rFonts w:ascii="Times New Roman" w:eastAsia="Times New Roman" w:hAnsi="Times New Roman" w:cs="Times New Roman"/>
          <w:b/>
          <w:bCs/>
          <w:sz w:val="24"/>
          <w:szCs w:val="24"/>
        </w:rPr>
        <w:t>matplotlib</w:t>
      </w:r>
      <w:proofErr w:type="spellEnd"/>
      <w:r w:rsidRPr="00C307FB">
        <w:rPr>
          <w:rFonts w:ascii="Times New Roman" w:eastAsia="Times New Roman" w:hAnsi="Times New Roman" w:cs="Times New Roman"/>
          <w:b/>
          <w:bCs/>
          <w:sz w:val="24"/>
          <w:szCs w:val="24"/>
        </w:rPr>
        <w:t xml:space="preserve">, and </w:t>
      </w:r>
      <w:proofErr w:type="spellStart"/>
      <w:r w:rsidRPr="00C307FB">
        <w:rPr>
          <w:rFonts w:ascii="Times New Roman" w:eastAsia="Times New Roman" w:hAnsi="Times New Roman" w:cs="Times New Roman"/>
          <w:b/>
          <w:bCs/>
          <w:sz w:val="24"/>
          <w:szCs w:val="24"/>
        </w:rPr>
        <w:t>seaborn</w:t>
      </w:r>
      <w:proofErr w:type="spellEnd"/>
      <w:r w:rsidRPr="00C307FB">
        <w:rPr>
          <w:rFonts w:ascii="Times New Roman" w:eastAsia="Times New Roman" w:hAnsi="Times New Roman" w:cs="Times New Roman"/>
          <w:sz w:val="24"/>
          <w:szCs w:val="24"/>
        </w:rPr>
        <w:t>.</w:t>
      </w:r>
    </w:p>
    <w:p w:rsidR="00C307FB" w:rsidRPr="00C307FB" w:rsidRDefault="00C307FB" w:rsidP="00C307FB">
      <w:pPr>
        <w:pStyle w:val="Heading2"/>
        <w:rPr>
          <w:u w:val="single"/>
        </w:rPr>
      </w:pPr>
      <w:r w:rsidRPr="00C307FB">
        <w:rPr>
          <w:rStyle w:val="Strong"/>
          <w:b/>
          <w:bCs/>
          <w:u w:val="single"/>
        </w:rPr>
        <w:t>2. Dataset Description</w:t>
      </w:r>
      <w:r>
        <w:rPr>
          <w:rStyle w:val="Strong"/>
          <w:b/>
          <w:bCs/>
          <w:u w:val="single"/>
        </w:rPr>
        <w:t>:</w:t>
      </w:r>
    </w:p>
    <w:p w:rsidR="00C307FB" w:rsidRDefault="00C307FB" w:rsidP="00C307FB">
      <w:pPr>
        <w:pStyle w:val="NormalWeb"/>
      </w:pPr>
      <w:r>
        <w:t xml:space="preserve">The </w:t>
      </w:r>
      <w:r>
        <w:rPr>
          <w:rStyle w:val="Strong"/>
        </w:rPr>
        <w:t>Iris dataset</w:t>
      </w:r>
      <w:r>
        <w:t xml:space="preserve"> is a well-known dataset in machine learning and statistics. It contains measurements of iris flowers from three different species:</w:t>
      </w:r>
    </w:p>
    <w:p w:rsidR="00C307FB" w:rsidRDefault="00C307FB" w:rsidP="00C307FB">
      <w:pPr>
        <w:numPr>
          <w:ilvl w:val="0"/>
          <w:numId w:val="1"/>
        </w:numPr>
        <w:spacing w:before="100" w:beforeAutospacing="1" w:after="100" w:afterAutospacing="1" w:line="240" w:lineRule="auto"/>
      </w:pPr>
      <w:proofErr w:type="spellStart"/>
      <w:r>
        <w:t>Setosa</w:t>
      </w:r>
      <w:proofErr w:type="spellEnd"/>
      <w:r>
        <w:t xml:space="preserve"> </w:t>
      </w:r>
    </w:p>
    <w:p w:rsidR="00C307FB" w:rsidRDefault="00C307FB" w:rsidP="00C307FB">
      <w:pPr>
        <w:numPr>
          <w:ilvl w:val="0"/>
          <w:numId w:val="1"/>
        </w:numPr>
        <w:spacing w:before="100" w:beforeAutospacing="1" w:after="100" w:afterAutospacing="1" w:line="240" w:lineRule="auto"/>
      </w:pPr>
      <w:proofErr w:type="spellStart"/>
      <w:r>
        <w:t>Versicolor</w:t>
      </w:r>
      <w:proofErr w:type="spellEnd"/>
      <w:r>
        <w:t xml:space="preserve"> </w:t>
      </w:r>
    </w:p>
    <w:p w:rsidR="00C307FB" w:rsidRDefault="00C307FB" w:rsidP="00C307FB">
      <w:pPr>
        <w:numPr>
          <w:ilvl w:val="0"/>
          <w:numId w:val="1"/>
        </w:numPr>
        <w:spacing w:before="100" w:beforeAutospacing="1" w:after="100" w:afterAutospacing="1" w:line="240" w:lineRule="auto"/>
      </w:pPr>
      <w:proofErr w:type="spellStart"/>
      <w:r>
        <w:t>Virginica</w:t>
      </w:r>
      <w:proofErr w:type="spellEnd"/>
      <w:r>
        <w:t xml:space="preserve"> </w:t>
      </w:r>
    </w:p>
    <w:p w:rsidR="00C307FB" w:rsidRDefault="00C307FB" w:rsidP="00C307FB">
      <w:pPr>
        <w:pStyle w:val="Heading3"/>
      </w:pPr>
      <w:r>
        <w:rPr>
          <w:rStyle w:val="Strong"/>
          <w:b/>
          <w:bCs/>
        </w:rPr>
        <w:t>Features in Dataset:</w:t>
      </w:r>
    </w:p>
    <w:p w:rsidR="00C307FB" w:rsidRDefault="00C307FB" w:rsidP="00C307FB">
      <w:pPr>
        <w:numPr>
          <w:ilvl w:val="0"/>
          <w:numId w:val="2"/>
        </w:numPr>
        <w:spacing w:before="100" w:beforeAutospacing="1" w:after="100" w:afterAutospacing="1" w:line="240" w:lineRule="auto"/>
      </w:pPr>
      <w:r>
        <w:t xml:space="preserve">Sepal Length </w:t>
      </w:r>
    </w:p>
    <w:p w:rsidR="00C307FB" w:rsidRDefault="00C307FB" w:rsidP="00C307FB">
      <w:pPr>
        <w:numPr>
          <w:ilvl w:val="0"/>
          <w:numId w:val="2"/>
        </w:numPr>
        <w:spacing w:before="100" w:beforeAutospacing="1" w:after="100" w:afterAutospacing="1" w:line="240" w:lineRule="auto"/>
      </w:pPr>
      <w:r>
        <w:t xml:space="preserve">Sepal Width </w:t>
      </w:r>
    </w:p>
    <w:p w:rsidR="00C307FB" w:rsidRDefault="00C307FB" w:rsidP="00C307FB">
      <w:pPr>
        <w:numPr>
          <w:ilvl w:val="0"/>
          <w:numId w:val="2"/>
        </w:numPr>
        <w:spacing w:before="100" w:beforeAutospacing="1" w:after="100" w:afterAutospacing="1" w:line="240" w:lineRule="auto"/>
      </w:pPr>
      <w:r>
        <w:t xml:space="preserve">Petal Length </w:t>
      </w:r>
    </w:p>
    <w:p w:rsidR="00C307FB" w:rsidRDefault="00C307FB" w:rsidP="00C307FB">
      <w:pPr>
        <w:numPr>
          <w:ilvl w:val="0"/>
          <w:numId w:val="2"/>
        </w:numPr>
        <w:spacing w:before="100" w:beforeAutospacing="1" w:after="100" w:afterAutospacing="1" w:line="240" w:lineRule="auto"/>
      </w:pPr>
      <w:r>
        <w:t xml:space="preserve">Petal Width </w:t>
      </w:r>
    </w:p>
    <w:p w:rsidR="00C307FB" w:rsidRDefault="00C307FB" w:rsidP="00C307FB">
      <w:pPr>
        <w:numPr>
          <w:ilvl w:val="0"/>
          <w:numId w:val="2"/>
        </w:numPr>
        <w:spacing w:before="100" w:beforeAutospacing="1" w:after="100" w:afterAutospacing="1" w:line="240" w:lineRule="auto"/>
      </w:pPr>
      <w:r>
        <w:t>Species (target variable)</w:t>
      </w:r>
    </w:p>
    <w:p w:rsidR="00C307FB" w:rsidRPr="00C307FB" w:rsidRDefault="00C307FB" w:rsidP="00C307FB">
      <w:pPr>
        <w:pStyle w:val="Heading2"/>
        <w:rPr>
          <w:u w:val="single"/>
        </w:rPr>
      </w:pPr>
      <w:r w:rsidRPr="00C307FB">
        <w:rPr>
          <w:rStyle w:val="Strong"/>
          <w:b/>
          <w:bCs/>
          <w:u w:val="single"/>
        </w:rPr>
        <w:t>3. Data Loading and Inspection</w:t>
      </w:r>
      <w:r>
        <w:rPr>
          <w:rStyle w:val="Strong"/>
          <w:b/>
          <w:bCs/>
          <w:u w:val="single"/>
        </w:rPr>
        <w:t>:</w:t>
      </w:r>
    </w:p>
    <w:p w:rsidR="00C307FB" w:rsidRDefault="00C307FB" w:rsidP="00C307FB">
      <w:pPr>
        <w:pStyle w:val="NormalWeb"/>
      </w:pPr>
      <w:r>
        <w:lastRenderedPageBreak/>
        <w:t xml:space="preserve">The dataset was loaded using the </w:t>
      </w:r>
      <w:proofErr w:type="spellStart"/>
      <w:r>
        <w:rPr>
          <w:rStyle w:val="Strong"/>
        </w:rPr>
        <w:t>seaborn</w:t>
      </w:r>
      <w:proofErr w:type="spellEnd"/>
      <w:r>
        <w:rPr>
          <w:rStyle w:val="Strong"/>
        </w:rPr>
        <w:t xml:space="preserve"> library</w:t>
      </w:r>
      <w:r>
        <w:t>. Initial inspection included:</w:t>
      </w:r>
    </w:p>
    <w:p w:rsidR="00C307FB" w:rsidRDefault="00C307FB" w:rsidP="00C307FB">
      <w:pPr>
        <w:numPr>
          <w:ilvl w:val="0"/>
          <w:numId w:val="3"/>
        </w:numPr>
        <w:spacing w:before="100" w:beforeAutospacing="1" w:after="100" w:afterAutospacing="1" w:line="240" w:lineRule="auto"/>
      </w:pPr>
      <w:r>
        <w:t xml:space="preserve">Checking dataset shape (rows and columns) </w:t>
      </w:r>
    </w:p>
    <w:p w:rsidR="00C307FB" w:rsidRDefault="00C307FB" w:rsidP="00C307FB">
      <w:pPr>
        <w:numPr>
          <w:ilvl w:val="0"/>
          <w:numId w:val="3"/>
        </w:numPr>
        <w:spacing w:before="100" w:beforeAutospacing="1" w:after="100" w:afterAutospacing="1" w:line="240" w:lineRule="auto"/>
      </w:pPr>
      <w:r>
        <w:t xml:space="preserve">Viewing column names </w:t>
      </w:r>
    </w:p>
    <w:p w:rsidR="00C307FB" w:rsidRDefault="00C307FB" w:rsidP="00C307FB">
      <w:pPr>
        <w:numPr>
          <w:ilvl w:val="0"/>
          <w:numId w:val="3"/>
        </w:numPr>
        <w:spacing w:before="100" w:beforeAutospacing="1" w:after="100" w:afterAutospacing="1" w:line="240" w:lineRule="auto"/>
      </w:pPr>
      <w:r>
        <w:t xml:space="preserve">Displaying the first five rows using </w:t>
      </w:r>
      <w:r>
        <w:rPr>
          <w:rStyle w:val="HTMLCode"/>
          <w:rFonts w:eastAsiaTheme="majorEastAsia"/>
        </w:rPr>
        <w:t>.head()</w:t>
      </w:r>
      <w:r>
        <w:t xml:space="preserve"> </w:t>
      </w:r>
    </w:p>
    <w:p w:rsidR="00C307FB" w:rsidRDefault="00C307FB" w:rsidP="00C307FB">
      <w:pPr>
        <w:numPr>
          <w:ilvl w:val="0"/>
          <w:numId w:val="3"/>
        </w:numPr>
        <w:spacing w:before="100" w:beforeAutospacing="1" w:after="100" w:afterAutospacing="1" w:line="240" w:lineRule="auto"/>
      </w:pPr>
      <w:r>
        <w:t xml:space="preserve">Understanding data types and non-null values using </w:t>
      </w:r>
      <w:r>
        <w:rPr>
          <w:rStyle w:val="HTMLCode"/>
          <w:rFonts w:eastAsiaTheme="majorEastAsia"/>
        </w:rPr>
        <w:t>.info()</w:t>
      </w:r>
      <w:r>
        <w:t xml:space="preserve"> </w:t>
      </w:r>
    </w:p>
    <w:p w:rsidR="00C307FB" w:rsidRDefault="00C307FB" w:rsidP="00C307FB">
      <w:pPr>
        <w:numPr>
          <w:ilvl w:val="0"/>
          <w:numId w:val="3"/>
        </w:numPr>
        <w:spacing w:before="100" w:beforeAutospacing="1" w:after="100" w:afterAutospacing="1" w:line="240" w:lineRule="auto"/>
      </w:pPr>
      <w:r>
        <w:t xml:space="preserve">Generating statistical summaries using </w:t>
      </w:r>
      <w:r>
        <w:rPr>
          <w:rStyle w:val="HTMLCode"/>
          <w:rFonts w:eastAsiaTheme="majorEastAsia"/>
        </w:rPr>
        <w:t>.describe()</w:t>
      </w:r>
      <w:r>
        <w:t xml:space="preserve"> </w:t>
      </w:r>
    </w:p>
    <w:p w:rsidR="00C307FB" w:rsidRDefault="00C307FB" w:rsidP="00C307FB">
      <w:pPr>
        <w:pStyle w:val="Heading3"/>
      </w:pPr>
      <w:r>
        <w:rPr>
          <w:rStyle w:val="Strong"/>
          <w:b/>
          <w:bCs/>
        </w:rPr>
        <w:t>Key Observations:</w:t>
      </w:r>
    </w:p>
    <w:p w:rsidR="00C307FB" w:rsidRDefault="00C307FB" w:rsidP="00C307FB">
      <w:pPr>
        <w:numPr>
          <w:ilvl w:val="0"/>
          <w:numId w:val="4"/>
        </w:numPr>
        <w:spacing w:before="100" w:beforeAutospacing="1" w:after="100" w:afterAutospacing="1" w:line="240" w:lineRule="auto"/>
      </w:pPr>
      <w:r>
        <w:t xml:space="preserve">The dataset contains </w:t>
      </w:r>
      <w:r>
        <w:rPr>
          <w:rStyle w:val="Strong"/>
        </w:rPr>
        <w:t>150 rows and 5 columns</w:t>
      </w:r>
      <w:r>
        <w:t xml:space="preserve"> </w:t>
      </w:r>
    </w:p>
    <w:p w:rsidR="00C307FB" w:rsidRDefault="00C307FB" w:rsidP="00C307FB">
      <w:pPr>
        <w:numPr>
          <w:ilvl w:val="0"/>
          <w:numId w:val="4"/>
        </w:numPr>
        <w:spacing w:before="100" w:beforeAutospacing="1" w:after="100" w:afterAutospacing="1" w:line="240" w:lineRule="auto"/>
      </w:pPr>
      <w:r>
        <w:t xml:space="preserve">No missing values were found </w:t>
      </w:r>
    </w:p>
    <w:p w:rsidR="00C307FB" w:rsidRDefault="00C307FB" w:rsidP="00C307FB">
      <w:pPr>
        <w:numPr>
          <w:ilvl w:val="0"/>
          <w:numId w:val="4"/>
        </w:numPr>
        <w:spacing w:before="100" w:beforeAutospacing="1" w:after="100" w:afterAutospacing="1" w:line="240" w:lineRule="auto"/>
      </w:pPr>
      <w:r>
        <w:t xml:space="preserve">Data types are appropriate (numerical + categorical) </w:t>
      </w:r>
    </w:p>
    <w:p w:rsidR="00C307FB" w:rsidRDefault="00C307FB" w:rsidP="00C307FB">
      <w:pPr>
        <w:numPr>
          <w:ilvl w:val="0"/>
          <w:numId w:val="4"/>
        </w:numPr>
        <w:spacing w:before="100" w:beforeAutospacing="1" w:after="100" w:afterAutospacing="1" w:line="240" w:lineRule="auto"/>
      </w:pPr>
      <w:r>
        <w:t xml:space="preserve">Features are well-distributed </w:t>
      </w:r>
    </w:p>
    <w:p w:rsidR="00C307FB" w:rsidRPr="00C307FB" w:rsidRDefault="00C307FB" w:rsidP="00C307FB">
      <w:pPr>
        <w:pStyle w:val="Heading2"/>
        <w:rPr>
          <w:u w:val="single"/>
        </w:rPr>
      </w:pPr>
      <w:r w:rsidRPr="00C307FB">
        <w:rPr>
          <w:rStyle w:val="Strong"/>
          <w:b/>
          <w:bCs/>
          <w:u w:val="single"/>
        </w:rPr>
        <w:t>4. Data Visualization</w:t>
      </w:r>
      <w:r>
        <w:rPr>
          <w:rStyle w:val="Strong"/>
          <w:b/>
          <w:bCs/>
          <w:u w:val="single"/>
        </w:rPr>
        <w:t>:</w:t>
      </w:r>
    </w:p>
    <w:p w:rsidR="00C307FB" w:rsidRPr="00C307FB" w:rsidRDefault="00C307FB" w:rsidP="00C307FB">
      <w:pPr>
        <w:pStyle w:val="Heading3"/>
        <w:rPr>
          <w:sz w:val="28"/>
          <w:szCs w:val="28"/>
          <w:u w:val="single"/>
        </w:rPr>
      </w:pPr>
      <w:r w:rsidRPr="00C307FB">
        <w:rPr>
          <w:rFonts w:ascii="Cambria" w:hAnsi="Cambria" w:cs="Cambria"/>
          <w:sz w:val="28"/>
          <w:szCs w:val="28"/>
          <w:u w:val="single"/>
        </w:rPr>
        <w:t>🔹</w:t>
      </w:r>
      <w:r w:rsidRPr="00C307FB">
        <w:rPr>
          <w:sz w:val="28"/>
          <w:szCs w:val="28"/>
          <w:u w:val="single"/>
        </w:rPr>
        <w:t xml:space="preserve"> </w:t>
      </w:r>
      <w:r w:rsidRPr="00C307FB">
        <w:rPr>
          <w:rStyle w:val="Strong"/>
          <w:b/>
          <w:bCs/>
          <w:sz w:val="28"/>
          <w:szCs w:val="28"/>
          <w:u w:val="single"/>
        </w:rPr>
        <w:t>4.1 Scatter Plot</w:t>
      </w:r>
    </w:p>
    <w:p w:rsidR="00C307FB" w:rsidRDefault="00C307FB" w:rsidP="00C307FB">
      <w:pPr>
        <w:pStyle w:val="NormalWeb"/>
      </w:pPr>
      <w:r>
        <w:t>A scatter plot was created to examine relationships between features.</w:t>
      </w:r>
    </w:p>
    <w:p w:rsidR="00C307FB" w:rsidRDefault="00C307FB" w:rsidP="00C307FB">
      <w:pPr>
        <w:pStyle w:val="NormalWeb"/>
      </w:pPr>
      <w:r>
        <w:rPr>
          <w:rStyle w:val="Strong"/>
        </w:rPr>
        <w:t>Insight:</w:t>
      </w:r>
    </w:p>
    <w:p w:rsidR="00C307FB" w:rsidRDefault="00C307FB" w:rsidP="00C307FB">
      <w:pPr>
        <w:numPr>
          <w:ilvl w:val="0"/>
          <w:numId w:val="5"/>
        </w:numPr>
        <w:spacing w:before="100" w:beforeAutospacing="1" w:after="100" w:afterAutospacing="1" w:line="240" w:lineRule="auto"/>
      </w:pPr>
      <w:r>
        <w:t xml:space="preserve">Clear separation of species based on petal and sepal measurements </w:t>
      </w:r>
    </w:p>
    <w:p w:rsidR="00C307FB" w:rsidRDefault="00C307FB" w:rsidP="00C307FB">
      <w:pPr>
        <w:numPr>
          <w:ilvl w:val="0"/>
          <w:numId w:val="5"/>
        </w:numPr>
        <w:spacing w:before="100" w:beforeAutospacing="1" w:after="100" w:afterAutospacing="1" w:line="240" w:lineRule="auto"/>
      </w:pPr>
      <w:proofErr w:type="spellStart"/>
      <w:r>
        <w:t>Setosa</w:t>
      </w:r>
      <w:proofErr w:type="spellEnd"/>
      <w:r>
        <w:t xml:space="preserve"> species is easily distinguishable from others </w:t>
      </w:r>
    </w:p>
    <w:p w:rsidR="00C307FB" w:rsidRPr="00C307FB" w:rsidRDefault="00C307FB" w:rsidP="00C307FB">
      <w:pPr>
        <w:pStyle w:val="Heading3"/>
        <w:rPr>
          <w:sz w:val="28"/>
          <w:szCs w:val="28"/>
          <w:u w:val="single"/>
        </w:rPr>
      </w:pPr>
      <w:r w:rsidRPr="00C307FB">
        <w:rPr>
          <w:rStyle w:val="Strong"/>
          <w:b/>
          <w:bCs/>
          <w:sz w:val="28"/>
          <w:szCs w:val="28"/>
          <w:u w:val="single"/>
        </w:rPr>
        <w:t>4.2 Histograms</w:t>
      </w:r>
    </w:p>
    <w:p w:rsidR="00C307FB" w:rsidRDefault="00C307FB" w:rsidP="00C307FB">
      <w:pPr>
        <w:pStyle w:val="NormalWeb"/>
      </w:pPr>
      <w:r>
        <w:t>Histograms were used to understand the distribution of each feature.</w:t>
      </w:r>
    </w:p>
    <w:p w:rsidR="00C307FB" w:rsidRDefault="00C307FB" w:rsidP="00C307FB">
      <w:pPr>
        <w:pStyle w:val="NormalWeb"/>
      </w:pPr>
      <w:r>
        <w:rPr>
          <w:rStyle w:val="Strong"/>
        </w:rPr>
        <w:t>Insight:</w:t>
      </w:r>
    </w:p>
    <w:p w:rsidR="00C307FB" w:rsidRDefault="00C307FB" w:rsidP="00C307FB">
      <w:pPr>
        <w:numPr>
          <w:ilvl w:val="0"/>
          <w:numId w:val="6"/>
        </w:numPr>
        <w:spacing w:before="100" w:beforeAutospacing="1" w:after="100" w:afterAutospacing="1" w:line="240" w:lineRule="auto"/>
      </w:pPr>
      <w:r>
        <w:t>Most features follow a roughly normal distribution</w:t>
      </w:r>
    </w:p>
    <w:p w:rsidR="00C307FB" w:rsidRPr="00C307FB" w:rsidRDefault="00C307FB" w:rsidP="00C307FB">
      <w:pPr>
        <w:pStyle w:val="Heading3"/>
        <w:rPr>
          <w:sz w:val="28"/>
          <w:szCs w:val="28"/>
          <w:u w:val="single"/>
        </w:rPr>
      </w:pPr>
      <w:r w:rsidRPr="00C307FB">
        <w:rPr>
          <w:rStyle w:val="Strong"/>
          <w:b/>
          <w:bCs/>
          <w:sz w:val="28"/>
          <w:szCs w:val="28"/>
          <w:u w:val="single"/>
        </w:rPr>
        <w:t>4.3 Box Plot</w:t>
      </w:r>
    </w:p>
    <w:p w:rsidR="00C307FB" w:rsidRDefault="00C307FB" w:rsidP="00C307FB">
      <w:pPr>
        <w:pStyle w:val="NormalWeb"/>
      </w:pPr>
      <w:r>
        <w:t>Box plots were used to detect outliers and analyze spread.</w:t>
      </w:r>
    </w:p>
    <w:p w:rsidR="00C307FB" w:rsidRDefault="00C307FB" w:rsidP="00C307FB">
      <w:pPr>
        <w:pStyle w:val="NormalWeb"/>
      </w:pPr>
      <w:r>
        <w:rPr>
          <w:rStyle w:val="Strong"/>
        </w:rPr>
        <w:t>Insight:</w:t>
      </w:r>
    </w:p>
    <w:p w:rsidR="00C307FB" w:rsidRDefault="00C307FB" w:rsidP="00C307FB">
      <w:pPr>
        <w:numPr>
          <w:ilvl w:val="0"/>
          <w:numId w:val="7"/>
        </w:numPr>
        <w:spacing w:before="100" w:beforeAutospacing="1" w:after="100" w:afterAutospacing="1" w:line="240" w:lineRule="auto"/>
      </w:pPr>
      <w:r>
        <w:t xml:space="preserve">Some minor outliers present in sepal width </w:t>
      </w:r>
    </w:p>
    <w:p w:rsidR="00C307FB" w:rsidRDefault="00C307FB" w:rsidP="00C307FB">
      <w:pPr>
        <w:numPr>
          <w:ilvl w:val="0"/>
          <w:numId w:val="7"/>
        </w:numPr>
        <w:spacing w:before="100" w:beforeAutospacing="1" w:after="100" w:afterAutospacing="1" w:line="240" w:lineRule="auto"/>
      </w:pPr>
      <w:r>
        <w:t xml:space="preserve">Petal features show tighter distribution compared to sepal features </w:t>
      </w:r>
    </w:p>
    <w:p w:rsidR="00C307FB" w:rsidRPr="00C307FB" w:rsidRDefault="00C307FB" w:rsidP="00C307FB">
      <w:pPr>
        <w:pStyle w:val="Heading2"/>
        <w:rPr>
          <w:u w:val="single"/>
        </w:rPr>
      </w:pPr>
      <w:r w:rsidRPr="00C307FB">
        <w:rPr>
          <w:rStyle w:val="Strong"/>
          <w:b/>
          <w:bCs/>
          <w:u w:val="single"/>
        </w:rPr>
        <w:t>5. Conclusion:</w:t>
      </w:r>
    </w:p>
    <w:p w:rsidR="00C307FB" w:rsidRDefault="00C307FB" w:rsidP="00C307FB">
      <w:pPr>
        <w:pStyle w:val="NormalWeb"/>
      </w:pPr>
      <w:r>
        <w:lastRenderedPageBreak/>
        <w:t>This task demonstrates how data loading, inspection, and visualization are essential steps in data analysis. By using simple visualization techniques, meaningful insights and patterns can be extracted from the dataset, which are useful for further machine learning tasks.</w:t>
      </w:r>
    </w:p>
    <w:p w:rsidR="00C307FB" w:rsidRDefault="00C307FB" w:rsidP="00C307FB">
      <w:pPr>
        <w:pStyle w:val="NormalWeb"/>
      </w:pPr>
    </w:p>
    <w:p w:rsidR="00C307FB" w:rsidRDefault="00C307FB" w:rsidP="00C307FB">
      <w:pPr>
        <w:spacing w:before="100" w:beforeAutospacing="1" w:after="100" w:afterAutospacing="1" w:line="240" w:lineRule="auto"/>
      </w:pPr>
    </w:p>
    <w:p w:rsidR="00C307FB" w:rsidRPr="00C307FB" w:rsidRDefault="00C307FB" w:rsidP="00C307FB">
      <w:pPr>
        <w:spacing w:before="100" w:beforeAutospacing="1" w:after="100" w:afterAutospacing="1" w:line="240" w:lineRule="auto"/>
        <w:outlineLvl w:val="1"/>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 xml:space="preserve">6. </w:t>
      </w:r>
      <w:r w:rsidRPr="00C307FB">
        <w:rPr>
          <w:rFonts w:ascii="Times New Roman" w:eastAsia="Times New Roman" w:hAnsi="Times New Roman" w:cs="Times New Roman"/>
          <w:b/>
          <w:bCs/>
          <w:sz w:val="36"/>
          <w:szCs w:val="36"/>
          <w:u w:val="single"/>
        </w:rPr>
        <w:t>Future Work</w:t>
      </w:r>
      <w:r>
        <w:rPr>
          <w:rFonts w:ascii="Times New Roman" w:eastAsia="Times New Roman" w:hAnsi="Times New Roman" w:cs="Times New Roman"/>
          <w:b/>
          <w:bCs/>
          <w:sz w:val="36"/>
          <w:szCs w:val="36"/>
          <w:u w:val="single"/>
        </w:rPr>
        <w:t>:</w:t>
      </w:r>
    </w:p>
    <w:p w:rsidR="00C307FB" w:rsidRPr="00C307FB" w:rsidRDefault="00C307FB" w:rsidP="00C307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307FB">
        <w:rPr>
          <w:rFonts w:ascii="Times New Roman" w:eastAsia="Times New Roman" w:hAnsi="Times New Roman" w:cs="Times New Roman"/>
          <w:sz w:val="24"/>
          <w:szCs w:val="24"/>
        </w:rPr>
        <w:t xml:space="preserve">Apply classification models (e.g., KNN, Decision Tree) </w:t>
      </w:r>
    </w:p>
    <w:p w:rsidR="00C307FB" w:rsidRPr="00C307FB" w:rsidRDefault="00C307FB" w:rsidP="00C307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307FB">
        <w:rPr>
          <w:rFonts w:ascii="Times New Roman" w:eastAsia="Times New Roman" w:hAnsi="Times New Roman" w:cs="Times New Roman"/>
          <w:sz w:val="24"/>
          <w:szCs w:val="24"/>
        </w:rPr>
        <w:t xml:space="preserve">Perform feature selection </w:t>
      </w:r>
    </w:p>
    <w:p w:rsidR="00C307FB" w:rsidRPr="00C307FB" w:rsidRDefault="00C307FB" w:rsidP="00C307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307FB">
        <w:rPr>
          <w:rFonts w:ascii="Times New Roman" w:eastAsia="Times New Roman" w:hAnsi="Times New Roman" w:cs="Times New Roman"/>
          <w:sz w:val="24"/>
          <w:szCs w:val="24"/>
        </w:rPr>
        <w:t xml:space="preserve">Use advanced visualizations like pair plots </w:t>
      </w:r>
    </w:p>
    <w:p w:rsidR="00C307FB" w:rsidRPr="00C307FB" w:rsidRDefault="00C307FB" w:rsidP="00C307FB">
      <w:pPr>
        <w:spacing w:before="100" w:beforeAutospacing="1" w:after="100" w:afterAutospacing="1" w:line="240" w:lineRule="auto"/>
        <w:rPr>
          <w:rFonts w:ascii="Times New Roman" w:eastAsia="Times New Roman" w:hAnsi="Times New Roman" w:cs="Times New Roman"/>
          <w:sz w:val="24"/>
          <w:szCs w:val="24"/>
        </w:rPr>
      </w:pPr>
    </w:p>
    <w:p w:rsidR="00C307FB" w:rsidRPr="00C307FB" w:rsidRDefault="00C307FB" w:rsidP="00C307FB">
      <w:pPr>
        <w:rPr>
          <w:rFonts w:ascii="Times New Roman" w:hAnsi="Times New Roman" w:cs="Times New Roman"/>
          <w:sz w:val="28"/>
          <w:szCs w:val="28"/>
          <w:u w:val="single"/>
        </w:rPr>
      </w:pPr>
    </w:p>
    <w:sectPr w:rsidR="00C307FB" w:rsidRPr="00C307FB" w:rsidSect="00B76F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A5396"/>
    <w:multiLevelType w:val="multilevel"/>
    <w:tmpl w:val="E99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1B0C79"/>
    <w:multiLevelType w:val="multilevel"/>
    <w:tmpl w:val="FBA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6B1860"/>
    <w:multiLevelType w:val="multilevel"/>
    <w:tmpl w:val="B96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B16F17"/>
    <w:multiLevelType w:val="multilevel"/>
    <w:tmpl w:val="3620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DF3C6D"/>
    <w:multiLevelType w:val="multilevel"/>
    <w:tmpl w:val="DA6A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1F4284"/>
    <w:multiLevelType w:val="multilevel"/>
    <w:tmpl w:val="0B4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1808A3"/>
    <w:multiLevelType w:val="multilevel"/>
    <w:tmpl w:val="2E3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663C3E"/>
    <w:multiLevelType w:val="multilevel"/>
    <w:tmpl w:val="886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4"/>
  </w:num>
  <w:num w:numId="5">
    <w:abstractNumId w:val="6"/>
  </w:num>
  <w:num w:numId="6">
    <w:abstractNumId w:val="2"/>
  </w:num>
  <w:num w:numId="7">
    <w:abstractNumId w:val="0"/>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307FB"/>
    <w:rsid w:val="00496423"/>
    <w:rsid w:val="00B76FCE"/>
    <w:rsid w:val="00C307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6FCE"/>
  </w:style>
  <w:style w:type="paragraph" w:styleId="Heading2">
    <w:name w:val="heading 2"/>
    <w:basedOn w:val="Normal"/>
    <w:link w:val="Heading2Char"/>
    <w:uiPriority w:val="9"/>
    <w:qFormat/>
    <w:rsid w:val="00C307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307F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07FB"/>
    <w:rPr>
      <w:rFonts w:ascii="Times New Roman" w:eastAsia="Times New Roman" w:hAnsi="Times New Roman" w:cs="Times New Roman"/>
      <w:b/>
      <w:bCs/>
      <w:sz w:val="36"/>
      <w:szCs w:val="36"/>
    </w:rPr>
  </w:style>
  <w:style w:type="character" w:styleId="Strong">
    <w:name w:val="Strong"/>
    <w:basedOn w:val="DefaultParagraphFont"/>
    <w:uiPriority w:val="22"/>
    <w:qFormat/>
    <w:rsid w:val="00C307FB"/>
    <w:rPr>
      <w:b/>
      <w:bCs/>
    </w:rPr>
  </w:style>
  <w:style w:type="paragraph" w:styleId="NormalWeb">
    <w:name w:val="Normal (Web)"/>
    <w:basedOn w:val="Normal"/>
    <w:uiPriority w:val="99"/>
    <w:semiHidden/>
    <w:unhideWhenUsed/>
    <w:rsid w:val="00C307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307FB"/>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C307F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4805521">
      <w:bodyDiv w:val="1"/>
      <w:marLeft w:val="0"/>
      <w:marRight w:val="0"/>
      <w:marTop w:val="0"/>
      <w:marBottom w:val="0"/>
      <w:divBdr>
        <w:top w:val="none" w:sz="0" w:space="0" w:color="auto"/>
        <w:left w:val="none" w:sz="0" w:space="0" w:color="auto"/>
        <w:bottom w:val="none" w:sz="0" w:space="0" w:color="auto"/>
        <w:right w:val="none" w:sz="0" w:space="0" w:color="auto"/>
      </w:divBdr>
    </w:div>
    <w:div w:id="211964601">
      <w:bodyDiv w:val="1"/>
      <w:marLeft w:val="0"/>
      <w:marRight w:val="0"/>
      <w:marTop w:val="0"/>
      <w:marBottom w:val="0"/>
      <w:divBdr>
        <w:top w:val="none" w:sz="0" w:space="0" w:color="auto"/>
        <w:left w:val="none" w:sz="0" w:space="0" w:color="auto"/>
        <w:bottom w:val="none" w:sz="0" w:space="0" w:color="auto"/>
        <w:right w:val="none" w:sz="0" w:space="0" w:color="auto"/>
      </w:divBdr>
    </w:div>
    <w:div w:id="353507012">
      <w:bodyDiv w:val="1"/>
      <w:marLeft w:val="0"/>
      <w:marRight w:val="0"/>
      <w:marTop w:val="0"/>
      <w:marBottom w:val="0"/>
      <w:divBdr>
        <w:top w:val="none" w:sz="0" w:space="0" w:color="auto"/>
        <w:left w:val="none" w:sz="0" w:space="0" w:color="auto"/>
        <w:bottom w:val="none" w:sz="0" w:space="0" w:color="auto"/>
        <w:right w:val="none" w:sz="0" w:space="0" w:color="auto"/>
      </w:divBdr>
    </w:div>
    <w:div w:id="1040587636">
      <w:bodyDiv w:val="1"/>
      <w:marLeft w:val="0"/>
      <w:marRight w:val="0"/>
      <w:marTop w:val="0"/>
      <w:marBottom w:val="0"/>
      <w:divBdr>
        <w:top w:val="none" w:sz="0" w:space="0" w:color="auto"/>
        <w:left w:val="none" w:sz="0" w:space="0" w:color="auto"/>
        <w:bottom w:val="none" w:sz="0" w:space="0" w:color="auto"/>
        <w:right w:val="none" w:sz="0" w:space="0" w:color="auto"/>
      </w:divBdr>
    </w:div>
    <w:div w:id="1439176932">
      <w:bodyDiv w:val="1"/>
      <w:marLeft w:val="0"/>
      <w:marRight w:val="0"/>
      <w:marTop w:val="0"/>
      <w:marBottom w:val="0"/>
      <w:divBdr>
        <w:top w:val="none" w:sz="0" w:space="0" w:color="auto"/>
        <w:left w:val="none" w:sz="0" w:space="0" w:color="auto"/>
        <w:bottom w:val="none" w:sz="0" w:space="0" w:color="auto"/>
        <w:right w:val="none" w:sz="0" w:space="0" w:color="auto"/>
      </w:divBdr>
    </w:div>
    <w:div w:id="1498615814">
      <w:bodyDiv w:val="1"/>
      <w:marLeft w:val="0"/>
      <w:marRight w:val="0"/>
      <w:marTop w:val="0"/>
      <w:marBottom w:val="0"/>
      <w:divBdr>
        <w:top w:val="none" w:sz="0" w:space="0" w:color="auto"/>
        <w:left w:val="none" w:sz="0" w:space="0" w:color="auto"/>
        <w:bottom w:val="none" w:sz="0" w:space="0" w:color="auto"/>
        <w:right w:val="none" w:sz="0" w:space="0" w:color="auto"/>
      </w:divBdr>
    </w:div>
    <w:div w:id="2042632955">
      <w:bodyDiv w:val="1"/>
      <w:marLeft w:val="0"/>
      <w:marRight w:val="0"/>
      <w:marTop w:val="0"/>
      <w:marBottom w:val="0"/>
      <w:divBdr>
        <w:top w:val="none" w:sz="0" w:space="0" w:color="auto"/>
        <w:left w:val="none" w:sz="0" w:space="0" w:color="auto"/>
        <w:bottom w:val="none" w:sz="0" w:space="0" w:color="auto"/>
        <w:right w:val="none" w:sz="0" w:space="0" w:color="auto"/>
      </w:divBdr>
    </w:div>
    <w:div w:id="210534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321</Words>
  <Characters>1833</Characters>
  <Application>Microsoft Office Word</Application>
  <DocSecurity>0</DocSecurity>
  <Lines>15</Lines>
  <Paragraphs>4</Paragraphs>
  <ScaleCrop>false</ScaleCrop>
  <Company/>
  <LinksUpToDate>false</LinksUpToDate>
  <CharactersWithSpaces>2150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PMLS</dc:creator>
  <cp:lastModifiedBy>PMLS</cp:lastModifiedBy>
  <cp:revision>1</cp:revision>
  <dcterms:created xsi:type="dcterms:W3CDTF">2026-04-03T13:49:00Z</dcterms:created>
  <dcterms:modified xsi:type="dcterms:W3CDTF">2026-04-03T14:04:00Z</dcterms:modified>
</cp:coreProperties>
</file>