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40" w:rsidRDefault="00286740" w:rsidP="00286740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Московский государственный технический</w:t>
      </w:r>
    </w:p>
    <w:p w:rsidR="00286740" w:rsidRDefault="00286740" w:rsidP="00286740">
      <w:pPr>
        <w:shd w:val="clear" w:color="auto" w:fill="FFFFFF"/>
        <w:jc w:val="center"/>
        <w:rPr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университет им. Н.Э. Баумана</w:t>
      </w:r>
    </w:p>
    <w:p w:rsidR="00286740" w:rsidRDefault="00286740" w:rsidP="0028674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286740" w:rsidRDefault="00286740" w:rsidP="00286740">
      <w:pPr>
        <w:pStyle w:val="a4"/>
        <w:spacing w:before="960"/>
        <w:ind w:firstLine="0"/>
        <w:jc w:val="center"/>
        <w:rPr>
          <w:sz w:val="32"/>
        </w:rPr>
      </w:pPr>
      <w:r>
        <w:rPr>
          <w:sz w:val="32"/>
        </w:rPr>
        <w:t>Факультет «</w:t>
      </w:r>
      <w:r>
        <w:rPr>
          <w:color w:val="000000"/>
          <w:sz w:val="32"/>
        </w:rPr>
        <w:t>Информатика и системы управления</w:t>
      </w:r>
      <w:r>
        <w:rPr>
          <w:sz w:val="32"/>
        </w:rPr>
        <w:t>»</w:t>
      </w:r>
    </w:p>
    <w:p w:rsidR="00286740" w:rsidRDefault="00286740" w:rsidP="00286740">
      <w:pPr>
        <w:widowControl w:val="0"/>
        <w:jc w:val="center"/>
        <w:rPr>
          <w:b/>
          <w:color w:val="000000"/>
          <w:sz w:val="28"/>
        </w:rPr>
      </w:pPr>
      <w:r>
        <w:rPr>
          <w:color w:val="000000"/>
          <w:sz w:val="32"/>
        </w:rPr>
        <w:t>Кафедра ИУ5 «Системы обработки информации и управления»</w:t>
      </w:r>
    </w:p>
    <w:p w:rsidR="00286740" w:rsidRDefault="00286740" w:rsidP="00286740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286740" w:rsidRDefault="00286740" w:rsidP="00286740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286740" w:rsidRDefault="00286740" w:rsidP="0028674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286740" w:rsidRDefault="00286740" w:rsidP="0028674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286740" w:rsidRDefault="00286740" w:rsidP="0028674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286740" w:rsidRDefault="00286740" w:rsidP="0028674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286740" w:rsidRDefault="00286740" w:rsidP="0028674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286740" w:rsidRDefault="00286740" w:rsidP="0028674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286740" w:rsidRDefault="00286740" w:rsidP="0028674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286740" w:rsidRDefault="00286740" w:rsidP="00286740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Курс «Базовые компоненты интернет технологий»</w:t>
      </w:r>
    </w:p>
    <w:p w:rsidR="00286740" w:rsidRDefault="00286740" w:rsidP="00286740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286740" w:rsidRDefault="00286740" w:rsidP="00286740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 xml:space="preserve">Отчет по лабораторной работе </w:t>
      </w:r>
      <w:r w:rsidR="000A2C03">
        <w:rPr>
          <w:color w:val="000000"/>
          <w:sz w:val="32"/>
          <w:szCs w:val="28"/>
        </w:rPr>
        <w:t>№2</w:t>
      </w:r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bookmarkStart w:id="0" w:name="_GoBack"/>
      <w:bookmarkEnd w:id="0"/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86740" w:rsidRDefault="00286740" w:rsidP="0028674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86740" w:rsidRDefault="00286740" w:rsidP="0028674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81"/>
        <w:gridCol w:w="3473"/>
      </w:tblGrid>
      <w:tr w:rsidR="00286740" w:rsidTr="00C21B7C">
        <w:tc>
          <w:tcPr>
            <w:tcW w:w="1925" w:type="pct"/>
            <w:hideMark/>
          </w:tcPr>
          <w:p w:rsidR="00286740" w:rsidRDefault="00286740" w:rsidP="00C21B7C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Выполнил:</w:t>
            </w:r>
          </w:p>
        </w:tc>
        <w:tc>
          <w:tcPr>
            <w:tcW w:w="1219" w:type="pct"/>
          </w:tcPr>
          <w:p w:rsidR="00286740" w:rsidRDefault="00286740" w:rsidP="00C21B7C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286740" w:rsidRDefault="00286740" w:rsidP="00C21B7C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Проверил:</w:t>
            </w:r>
          </w:p>
        </w:tc>
      </w:tr>
      <w:tr w:rsidR="00286740" w:rsidTr="00C21B7C">
        <w:tc>
          <w:tcPr>
            <w:tcW w:w="1925" w:type="pct"/>
            <w:hideMark/>
          </w:tcPr>
          <w:p w:rsidR="00286740" w:rsidRDefault="00286740" w:rsidP="00C21B7C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студент группы ИУ5-32Б</w:t>
            </w:r>
          </w:p>
        </w:tc>
        <w:tc>
          <w:tcPr>
            <w:tcW w:w="1219" w:type="pct"/>
          </w:tcPr>
          <w:p w:rsidR="00286740" w:rsidRDefault="00286740" w:rsidP="00C21B7C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286740" w:rsidRDefault="00286740" w:rsidP="00C21B7C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преподаватель каф. ИУ5</w:t>
            </w:r>
          </w:p>
        </w:tc>
      </w:tr>
      <w:tr w:rsidR="00286740" w:rsidTr="00C21B7C">
        <w:tc>
          <w:tcPr>
            <w:tcW w:w="1925" w:type="pct"/>
            <w:hideMark/>
          </w:tcPr>
          <w:p w:rsidR="00286740" w:rsidRPr="008E0557" w:rsidRDefault="00286740" w:rsidP="00C21B7C">
            <w:pPr>
              <w:spacing w:line="256" w:lineRule="auto"/>
              <w:jc w:val="right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>Хизриев Адам</w:t>
            </w:r>
          </w:p>
        </w:tc>
        <w:tc>
          <w:tcPr>
            <w:tcW w:w="1219" w:type="pct"/>
          </w:tcPr>
          <w:p w:rsidR="00286740" w:rsidRDefault="00286740" w:rsidP="00C21B7C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286740" w:rsidRDefault="00286740" w:rsidP="00C21B7C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lang w:eastAsia="en-US"/>
              </w:rPr>
              <w:t xml:space="preserve"> Ю.Е.</w:t>
            </w:r>
          </w:p>
        </w:tc>
      </w:tr>
      <w:tr w:rsidR="00286740" w:rsidTr="00C21B7C">
        <w:tc>
          <w:tcPr>
            <w:tcW w:w="1925" w:type="pct"/>
          </w:tcPr>
          <w:p w:rsidR="00286740" w:rsidRDefault="00286740" w:rsidP="00C21B7C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 xml:space="preserve">Подпись и дата: </w:t>
            </w:r>
          </w:p>
          <w:p w:rsidR="00286740" w:rsidRDefault="00286740" w:rsidP="00C21B7C">
            <w:pPr>
              <w:spacing w:line="256" w:lineRule="auto"/>
              <w:rPr>
                <w:color w:val="000000"/>
                <w:sz w:val="28"/>
                <w:lang w:val="en-US" w:eastAsia="en-US"/>
              </w:rPr>
            </w:pPr>
          </w:p>
        </w:tc>
        <w:tc>
          <w:tcPr>
            <w:tcW w:w="1219" w:type="pct"/>
          </w:tcPr>
          <w:p w:rsidR="00286740" w:rsidRDefault="00286740" w:rsidP="00C21B7C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286740" w:rsidRDefault="00286740" w:rsidP="00C21B7C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Подпись и дата:</w:t>
            </w:r>
          </w:p>
        </w:tc>
      </w:tr>
    </w:tbl>
    <w:p w:rsidR="00286740" w:rsidRDefault="00286740" w:rsidP="00286740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286740" w:rsidRDefault="00286740" w:rsidP="00286740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286740" w:rsidRDefault="00286740" w:rsidP="00286740">
      <w:pPr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2020 г.</w:t>
      </w:r>
    </w:p>
    <w:p w:rsidR="00286740" w:rsidRDefault="00286740" w:rsidP="00286740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:rsidR="00286740" w:rsidRDefault="00286740" w:rsidP="00286740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:rsidR="00286740" w:rsidRDefault="00286740" w:rsidP="00286740">
      <w:pPr>
        <w:autoSpaceDE w:val="0"/>
        <w:autoSpaceDN w:val="0"/>
        <w:adjustRightInd w:val="0"/>
        <w:spacing w:after="200" w:line="276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Разработать программу, реализующую работу с классами.</w:t>
      </w:r>
    </w:p>
    <w:p w:rsidR="00286740" w:rsidRDefault="00286740" w:rsidP="002867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Программа должна быть разработана в виде консольного приложения на языке C#.</w:t>
      </w:r>
    </w:p>
    <w:p w:rsidR="00286740" w:rsidRDefault="00286740" w:rsidP="002867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Абстрактный класс «Геометрическая фигура» содержит виртуальный метод для вычисления площади фигуры.</w:t>
      </w:r>
    </w:p>
    <w:p w:rsidR="00286740" w:rsidRDefault="00286740" w:rsidP="002867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>
        <w:rPr>
          <w:rFonts w:eastAsiaTheme="minorHAnsi"/>
          <w:sz w:val="28"/>
          <w:szCs w:val="28"/>
          <w:lang w:eastAsia="en-US"/>
        </w:rPr>
        <w:t>property</w:t>
      </w:r>
      <w:proofErr w:type="spellEnd"/>
      <w:r>
        <w:rPr>
          <w:rFonts w:eastAsiaTheme="minorHAnsi"/>
          <w:sz w:val="28"/>
          <w:szCs w:val="28"/>
          <w:lang w:eastAsia="en-US"/>
        </w:rPr>
        <w:t>). Класс должен содержать конструктор по параметрам «ширина» и «высота».</w:t>
      </w:r>
    </w:p>
    <w:p w:rsidR="00286740" w:rsidRDefault="00286740" w:rsidP="002867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Класс «Квадрат» наследуется от «Прямоугольник». Класс должен содержать конструктор по длине стороны.</w:t>
      </w:r>
    </w:p>
    <w:p w:rsidR="00286740" w:rsidRDefault="00286740" w:rsidP="002867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Класс «Круг» наследуется от «Геометрическая фигура». Радиус объявляется как свойство (</w:t>
      </w:r>
      <w:proofErr w:type="spellStart"/>
      <w:r>
        <w:rPr>
          <w:rFonts w:eastAsiaTheme="minorHAnsi"/>
          <w:sz w:val="28"/>
          <w:szCs w:val="28"/>
          <w:lang w:eastAsia="en-US"/>
        </w:rPr>
        <w:t>property</w:t>
      </w:r>
      <w:proofErr w:type="spellEnd"/>
      <w:r>
        <w:rPr>
          <w:rFonts w:eastAsiaTheme="minorHAnsi"/>
          <w:sz w:val="28"/>
          <w:szCs w:val="28"/>
          <w:lang w:eastAsia="en-US"/>
        </w:rPr>
        <w:t>). Класс должен содержать конструктор по параметру «радиус».</w:t>
      </w:r>
    </w:p>
    <w:p w:rsidR="00286740" w:rsidRDefault="00286740" w:rsidP="002867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eastAsiaTheme="minorHAnsi"/>
          <w:sz w:val="28"/>
          <w:szCs w:val="28"/>
          <w:lang w:eastAsia="en-US"/>
        </w:rPr>
        <w:t>Object.ToString</w:t>
      </w:r>
      <w:proofErr w:type="spellEnd"/>
      <w:r>
        <w:rPr>
          <w:rFonts w:eastAsiaTheme="minorHAnsi"/>
          <w:sz w:val="28"/>
          <w:szCs w:val="28"/>
          <w:lang w:eastAsia="en-US"/>
        </w:rPr>
        <w:t>(), который возвращает в виде строки основные параметры фигуры и ее площадь.</w:t>
      </w:r>
    </w:p>
    <w:p w:rsidR="00286740" w:rsidRDefault="00286740" w:rsidP="0028674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Разработать интерфейс </w:t>
      </w:r>
      <w:proofErr w:type="spellStart"/>
      <w:r>
        <w:rPr>
          <w:rFonts w:eastAsiaTheme="minorHAnsi"/>
          <w:sz w:val="28"/>
          <w:szCs w:val="28"/>
          <w:lang w:eastAsia="en-US"/>
        </w:rPr>
        <w:t>IPrint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. Интерфейс содержит метод </w:t>
      </w:r>
      <w:proofErr w:type="spellStart"/>
      <w:proofErr w:type="gramStart"/>
      <w:r>
        <w:rPr>
          <w:rFonts w:eastAsiaTheme="minorHAnsi"/>
          <w:sz w:val="28"/>
          <w:szCs w:val="28"/>
          <w:lang w:eastAsia="en-US"/>
        </w:rPr>
        <w:t>Print</w:t>
      </w:r>
      <w:proofErr w:type="spellEnd"/>
      <w:r>
        <w:rPr>
          <w:rFonts w:eastAsiaTheme="minorHAnsi"/>
          <w:sz w:val="28"/>
          <w:szCs w:val="28"/>
          <w:lang w:eastAsia="en-US"/>
        </w:rPr>
        <w:t>(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), который не принимает параметров и возвращает </w:t>
      </w:r>
      <w:proofErr w:type="spellStart"/>
      <w:r>
        <w:rPr>
          <w:rFonts w:eastAsiaTheme="minorHAnsi"/>
          <w:sz w:val="28"/>
          <w:szCs w:val="28"/>
          <w:lang w:eastAsia="en-US"/>
        </w:rPr>
        <w:t>void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eastAsiaTheme="minorHAnsi"/>
          <w:sz w:val="28"/>
          <w:szCs w:val="28"/>
          <w:lang w:eastAsia="en-US"/>
        </w:rPr>
        <w:t>IPrint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. Переопределяемый метод </w:t>
      </w:r>
      <w:proofErr w:type="spellStart"/>
      <w:proofErr w:type="gramStart"/>
      <w:r>
        <w:rPr>
          <w:rFonts w:eastAsiaTheme="minorHAnsi"/>
          <w:sz w:val="28"/>
          <w:szCs w:val="28"/>
          <w:lang w:eastAsia="en-US"/>
        </w:rPr>
        <w:t>Print</w:t>
      </w:r>
      <w:proofErr w:type="spellEnd"/>
      <w:r>
        <w:rPr>
          <w:rFonts w:eastAsiaTheme="minorHAnsi"/>
          <w:sz w:val="28"/>
          <w:szCs w:val="28"/>
          <w:lang w:eastAsia="en-US"/>
        </w:rPr>
        <w:t>(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rFonts w:eastAsiaTheme="minorHAnsi"/>
          <w:sz w:val="28"/>
          <w:szCs w:val="28"/>
          <w:lang w:eastAsia="en-US"/>
        </w:rPr>
        <w:t>ToString</w:t>
      </w:r>
      <w:proofErr w:type="spellEnd"/>
      <w:r>
        <w:rPr>
          <w:rFonts w:eastAsiaTheme="minorHAnsi"/>
          <w:sz w:val="28"/>
          <w:szCs w:val="28"/>
          <w:lang w:eastAsia="en-US"/>
        </w:rPr>
        <w:t>().</w:t>
      </w:r>
    </w:p>
    <w:p w:rsidR="00FE29F4" w:rsidRDefault="00FE29F4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/>
    <w:p w:rsidR="00286740" w:rsidRDefault="00286740" w:rsidP="00286740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__2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67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67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GeomFig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w)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нахождение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h * w;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"Площадь фигуры равна:"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= value;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прямоугольник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w)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= h;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width = w;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value;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</w:t>
      </w:r>
      <w:r w:rsidRPr="000A2C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value;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A2C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</w:t>
      </w:r>
      <w:proofErr w:type="spellEnd"/>
      <w:r w:rsidRPr="000A2C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</w:t>
      </w:r>
      <w:proofErr w:type="spellEnd"/>
      <w:r w:rsidRPr="000A2C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0A2C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</w:t>
      </w:r>
      <w:proofErr w:type="spellEnd"/>
      <w:r w:rsidRPr="000A2C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прямоугольника равна: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Ширина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равна: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67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Scuare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 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квадрат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67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Scuare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h)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= h;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</w:t>
      </w:r>
      <w:proofErr w:type="spellEnd"/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</w:t>
      </w:r>
      <w:proofErr w:type="spellEnd"/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</w:t>
      </w:r>
      <w:proofErr w:type="spellEnd"/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Сторона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квадрата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Height.ToString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gramStart"/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proofErr w:type="gramEnd"/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фигуры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S.ToString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67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Ciricle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круг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67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Ciricle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 = c;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rad;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rad;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2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rad = value;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0)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(h, 2)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;</w:t>
      </w:r>
      <w:proofErr w:type="gramEnd"/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круга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Rad.ToString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gramStart"/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Хизриев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Адам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ИУ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5-32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t1, t2;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//Ввод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прямоуольника</w:t>
      </w:r>
      <w:proofErr w:type="spellEnd"/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длину прямоугольника"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t1))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число, пожалуйста"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ширину прямоугольника"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t2))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число, пожалуйста"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Rectangle rec =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t1, t2);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данных квадрата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сторону квадрата"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t1))               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</w:t>
      </w:r>
      <w:r w:rsidRPr="002867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создание объекта класса квадрат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данных круга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радиус круга"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2867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t1))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число, пожалуйста"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Ciricle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Ciricle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создание объекта класса круг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подсчет площади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rec.Sum</w:t>
      </w:r>
      <w:proofErr w:type="spellEnd"/>
      <w:proofErr w:type="gramEnd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rec.Height</w:t>
      </w:r>
      <w:proofErr w:type="spellEnd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rec.Width</w:t>
      </w:r>
      <w:proofErr w:type="spellEnd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scu.Sum</w:t>
      </w:r>
      <w:proofErr w:type="spellEnd"/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scu.Height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scu.Height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cir.Sum</w:t>
      </w:r>
      <w:proofErr w:type="spellEnd"/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cir.Rad</w:t>
      </w:r>
      <w:proofErr w:type="spell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867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286740" w:rsidRP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rec.Print</w:t>
      </w:r>
      <w:proofErr w:type="spellEnd"/>
      <w:proofErr w:type="gramEnd"/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scu.Print</w:t>
      </w:r>
      <w:proofErr w:type="spellEnd"/>
      <w:proofErr w:type="gramEnd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6740" w:rsidRPr="000A2C03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cir.Print</w:t>
      </w:r>
      <w:proofErr w:type="spellEnd"/>
      <w:proofErr w:type="gramEnd"/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2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Pr="008E0557" w:rsidRDefault="00286740" w:rsidP="00286740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Примеры выполнения программы:</w:t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46F5D1CA" wp14:editId="1466543A">
            <wp:extent cx="5994400" cy="15557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908" b="53913"/>
                    <a:stretch/>
                  </pic:blipFill>
                  <pic:spPr bwMode="auto">
                    <a:xfrm>
                      <a:off x="0" y="0"/>
                      <a:ext cx="599440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3A69CFA4" wp14:editId="27CC4AFC">
            <wp:extent cx="5899150" cy="2368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5" b="29834"/>
                    <a:stretch/>
                  </pic:blipFill>
                  <pic:spPr bwMode="auto">
                    <a:xfrm>
                      <a:off x="0" y="0"/>
                      <a:ext cx="589915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 w:rsidP="002867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740" w:rsidRDefault="00286740"/>
    <w:sectPr w:rsidR="00286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86BCB"/>
    <w:multiLevelType w:val="singleLevel"/>
    <w:tmpl w:val="32FC7588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25"/>
    <w:rsid w:val="000A2C03"/>
    <w:rsid w:val="00286740"/>
    <w:rsid w:val="004E2025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5D87"/>
  <w15:chartTrackingRefBased/>
  <w15:docId w15:val="{06C450DB-BD3E-4F0B-8050-E7C806DF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286740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286740"/>
    <w:pPr>
      <w:ind w:firstLine="851"/>
      <w:jc w:val="both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EA1B7-D28B-4F7B-B555-95B52A2D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</dc:creator>
  <cp:keywords/>
  <dc:description/>
  <cp:lastModifiedBy>EX</cp:lastModifiedBy>
  <cp:revision>4</cp:revision>
  <dcterms:created xsi:type="dcterms:W3CDTF">2020-11-02T13:43:00Z</dcterms:created>
  <dcterms:modified xsi:type="dcterms:W3CDTF">2020-11-02T13:50:00Z</dcterms:modified>
</cp:coreProperties>
</file>