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8F2D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                             “非常行”小程序项目计划书</w:t>
      </w:r>
    </w:p>
    <w:p w14:paraId="4AD4A869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5B4D8FAC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一、项目背景</w:t>
      </w:r>
    </w:p>
    <w:p w14:paraId="498D96EB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57E3A29E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1.1 国家战略背景：中非合作驶入“快车道”</w:t>
      </w:r>
    </w:p>
    <w:p w14:paraId="52E25ACB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当前，中非关系正处于历史最好时期，合作深度与广度持续拓展。2026年是中非开启外交关系70周年，也是中非合作论坛成立25周年，具有里程碑意义。在这一背景下，国家层面推出一系列重大举措，推动中非合作向更高水平开放迈进：</w:t>
      </w:r>
    </w:p>
    <w:p w14:paraId="50C1FDF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贸易便利化迈上新台阶。 自2026年5月1日起，中国将对53个非洲建交国全面实施零关税举措，覆盖全部税目产品。这是中国对非合作力度最大、惠及范围最广的关税便利化政策，将大幅降低贸易门槛，为中非经贸往来注入新动能。</w:t>
      </w:r>
    </w:p>
    <w:p w14:paraId="3D385C2C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人文交流持续深化。 2026年被定为“中非人文交流年”，全年将举办近600场活动，旨在赓续传统友谊、深化民心相通。中国外长连续36年首访非洲的传统，充分体现了中方始终把非洲置于外交优先位置的战略定力。</w:t>
      </w:r>
    </w:p>
    <w:p w14:paraId="3634D85B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政策支持力度空前。 从《支持非洲现代化合作倡议》的提出，到“十大伙伴行动”的深入落实，中国正在以制度型开放构建中非之间更加稳定、透明、互利的合作框架。业内人士指出，未来中方将持续扩大高水平对外开放，不断优化对非合作举措，与非洲国家一道深化全方位合作。</w:t>
      </w:r>
    </w:p>
    <w:p w14:paraId="245CE2C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1A744C87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1.2 中非合作规模：数据背后的“中国存在”</w:t>
      </w:r>
    </w:p>
    <w:p w14:paraId="7AA889EB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 中非经贸合作历经多年深耕，已形成规模持续扩大、结构不断优化的良好格局。最新数据显示：</w:t>
      </w:r>
    </w:p>
    <w:p w14:paraId="2EBFE30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lastRenderedPageBreak/>
        <w:t>   贸易规模再创新高。 2025年中非贸易额达2.49万亿元人民币，同比增长18.4%，再创历史新高。中国已连续16年保持非洲第一大贸易伙伴地位，贸易规模较2000年中非合作论坛成立之初增长超20倍。去年前11个月，中非贸易额达2.25万亿元（约3140亿美元），同比增长18.7%。</w:t>
      </w:r>
    </w:p>
    <w:p w14:paraId="1275315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投资合作纵深发展。 北京峰会以来，中方新增对非投资超133亿元人民币，对非资金支持总额超1500亿元人民币。2025年前5个月，中国对非进出口达9630亿元，同比增长12.4%，创历史同期新高。</w:t>
      </w:r>
    </w:p>
    <w:p w14:paraId="34F21651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企业出海热情高涨。 机电产品占对非出口总额的55%，劳动密集型产品如服装及附件保持稳定增长。二手车、机械设备、建筑材料、应急装备、医疗器械等领域需求持续上升。展望2026年，预计中非贸易额将继续保持15%到20%的增长，有望达到3500亿美元。</w:t>
      </w:r>
    </w:p>
    <w:p w14:paraId="464F011C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1.3 赴非人员规模：日益壮大的“中国身影”</w:t>
      </w:r>
    </w:p>
    <w:p w14:paraId="5FEA6749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 随着中非合作的深入推进，赴非工作、经商、投资的中国人群体的规模正在快速扩大：</w:t>
      </w:r>
    </w:p>
    <w:p w14:paraId="3E894CBD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企业外派人员持续增长。 在非中资企业数量不断增加，涵盖基础设施建设、制造业、能源矿产、通信技术等多个领域。以刚果（金）为例，该国通过 ministerial order 明确规定不同行业外籍员工的比例上限：农业、采掘业、制造业等行业外籍员工比例可达6.5%，银行业、房地产、贸易等行业为4%。这类配额制度的存在，从侧面反映出在非外籍工作人员已达到相当规模，以至于东道国需要通过立法进行规范管理。</w:t>
      </w:r>
    </w:p>
    <w:p w14:paraId="3451B3B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劳务合作日趋规范。 随着中非经贸合作向高质量发展转型，用工合规性要求不断提升。刚果（金）2025年出台的新规要求，用工企业必须确保每位员工持有有效的健康证明，并为员工承担相关费用。这类政策的出台，既是对劳动者权益的保障，也对外派人员的信息获取提出了更高要求。</w:t>
      </w:r>
    </w:p>
    <w:p w14:paraId="3D696BF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1060E5AA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lastRenderedPageBreak/>
        <w:t>创业群体崭露头角。 非洲大陆拥有人口红利、消费市场及资源禀赋等多重优势，正成为越来越多中小企业出海的重要选择。从消费市场、农业、科技到制造业，各领域都活跃着中国创业者的身影。</w:t>
      </w:r>
    </w:p>
    <w:p w14:paraId="70575DEE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62BB75FC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二、问题论证：信息鸿沟如何成为“赴非第一道坎”</w:t>
      </w:r>
    </w:p>
    <w:p w14:paraId="4CAA2E92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尽管中非合作规模持续扩大、赴非人员日益增多，但与之形成鲜明对比的是，针对性的信息服务体系建设明显滞后。信息鸿沟已成为赴非人群面临的“第一道坎”。</w:t>
      </w:r>
    </w:p>
    <w:p w14:paraId="37C971B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461BD7FD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2.1 网络上的“焦虑发声”：真实需求未被满足</w:t>
      </w:r>
    </w:p>
    <w:p w14:paraId="3539D755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通过对社交媒体、论坛、问答平台的信息梳理，可以发现大量关于赴非信息获取困难的真实反馈。以下为具有代表性的网友声音（注：为保护隐私，已做匿名化处理）：</w:t>
      </w:r>
    </w:p>
    <w:p w14:paraId="0706AA3B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25BD3E73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“有没有去过非洲的小伙伴？求问去尼日利亚到底要打什么疫苗？有人说黄热病疫苗必须打，有人说还要打流脑、霍乱，疾控中心和网上说的不一样，我都不知道该信谁了。”</w:t>
      </w:r>
    </w:p>
    <w:p w14:paraId="6811914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—— 来自某出国工作交流平台，2025年12月</w:t>
      </w:r>
    </w:p>
    <w:p w14:paraId="04FF1FEC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4A784D0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“刚接到外派通知，要去阿尔及利亚待两年。现在完全懵的状态，那边治安怎么样？有什么禁忌？听说穆斯林国家规矩很多，万一不小心冒犯当地人怎么办？求过来人指点！”</w:t>
      </w:r>
    </w:p>
    <w:p w14:paraId="042F79B5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—— 来自某问答社区，2026年1月</w:t>
      </w:r>
    </w:p>
    <w:p w14:paraId="2C5CD3C5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0034FD32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“在肯尼亚的中国同胞们，内罗毕到底哪些区域不能住？网上查到的都是几年前的帖子，还有人说现在治安恶化了，求最新的安全指南！”</w:t>
      </w:r>
    </w:p>
    <w:p w14:paraId="0BE2055D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lastRenderedPageBreak/>
        <w:t>—— 来自某社交媒体，2026年2月</w:t>
      </w:r>
    </w:p>
    <w:p w14:paraId="78F47BFA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56452111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“吐槽一下：公司要派我去刚果金，HR给的材料就是网上随便下载的几篇文章，有的还是2019年的。我问当地疟疾药要不要提前准备，HR说‘到了再买’。可我看到有人说当地药店可能买到假药……这信息缺口也太大了吧！”</w:t>
      </w:r>
    </w:p>
    <w:p w14:paraId="35127273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—— 来自某职场社区，2025年11月</w:t>
      </w:r>
    </w:p>
    <w:p w14:paraId="1FBD877C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4503747E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“求助！要去埃塞俄比亚出差一个月，女性，有什么特别注意的吗？当地文化对女性有什么禁忌？穿着上要注意什么？晚上能单独出门吗？焦虑ing……”</w:t>
      </w:r>
    </w:p>
    <w:p w14:paraId="3098D473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—— 来自某出行攻略平台，2026年1月</w:t>
      </w:r>
    </w:p>
    <w:p w14:paraId="721B0EF9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纵观各种社交媒体，不乏有人在网上发文求助去非洲需要哪些东西，还有相关博主准备的出行清单，但是这些大都是基于现实经历和个体感受，不全面，不官方，不清晰。</w:t>
      </w:r>
    </w:p>
    <w:p w14:paraId="131A6670" w14:textId="48F4C859" w:rsidR="00000000" w:rsidRDefault="00B93F06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noProof/>
          <w:color w:val="000000"/>
          <w:sz w:val="21"/>
          <w:szCs w:val="21"/>
        </w:rPr>
        <w:lastRenderedPageBreak/>
        <w:drawing>
          <wp:inline distT="0" distB="0" distL="0" distR="0" wp14:anchorId="0C4691C3" wp14:editId="7129DE19">
            <wp:extent cx="3516630" cy="2456180"/>
            <wp:effectExtent l="0" t="0" r="0" b="0"/>
            <wp:docPr id="1" name="图片 5" descr="2026-03-13 13:51:48.88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2026-03-13 13:51:48.8860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WPS灵秀黑" w:eastAsia="WPS灵秀黑" w:hAnsi="WPS灵秀黑" w:cs="WPS灵秀黑" w:hint="eastAsia"/>
          <w:noProof/>
          <w:color w:val="000000"/>
          <w:sz w:val="21"/>
          <w:szCs w:val="21"/>
        </w:rPr>
        <w:drawing>
          <wp:inline distT="0" distB="0" distL="0" distR="0" wp14:anchorId="0A529D37" wp14:editId="727E44FF">
            <wp:extent cx="3516630" cy="2456180"/>
            <wp:effectExtent l="0" t="0" r="0" b="0"/>
            <wp:docPr id="2" name="图片 6" descr="2026-03-13 13:51:49.07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2026-03-13 13:51:49.0770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WPS灵秀黑" w:eastAsia="WPS灵秀黑" w:hAnsi="WPS灵秀黑" w:cs="WPS灵秀黑" w:hint="eastAsia"/>
          <w:noProof/>
          <w:color w:val="000000"/>
          <w:sz w:val="21"/>
          <w:szCs w:val="21"/>
        </w:rPr>
        <w:drawing>
          <wp:inline distT="0" distB="0" distL="0" distR="0" wp14:anchorId="1E660360" wp14:editId="32188A4C">
            <wp:extent cx="3516630" cy="2456180"/>
            <wp:effectExtent l="0" t="0" r="0" b="0"/>
            <wp:docPr id="3" name="图片 7" descr="2026-03-13 13:51:49.16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2026-03-13 13:51:49.1600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937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6D9DAEE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2.2 信息痛点的“三重困境”</w:t>
      </w:r>
    </w:p>
    <w:p w14:paraId="554B5471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透过这些焦虑发声，可以归纳出赴非人群在信息获取上面临的三大困境：</w:t>
      </w:r>
    </w:p>
    <w:p w14:paraId="45F35761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lastRenderedPageBreak/>
        <w:t>  困境一：信息碎片化，缺乏整合平台。 当前关于非洲各国的实用信息分散在各种渠道——政府公告、企业培训材料、个人游记、论坛帖子、短视频分享……没有一个平台将这些信息进行系统整合。赴非人员需要像“拼图”一样四处搜集，效率低下且容易遗漏关键信息。</w:t>
      </w:r>
    </w:p>
    <w:p w14:paraId="236C0665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困境二：信息陈旧滞后，无法匹配动态需求。 非洲各国的政策法规、安全形势、疾病防控要求处于动态变化中。例如，刚果（金）2025年8月刚刚修订了外籍员工配额和健康证明规定，但网上的多数信息仍停留在旧版政策。一条三年前的帖子说“某地很安全”，可能已与现实严重不符。</w:t>
      </w:r>
    </w:p>
    <w:p w14:paraId="023E289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困境三：信息真伪难辨，缺乏权威背书。 普通用户难以判断网上信息的可信度。疫苗接种要求应以哪个机构为准？某地区治安状况是否如网友描述的那么严重？某文化禁忌是否真的需要注意？缺乏权威信源的印证，用户往往陷入“不知道该信谁”的焦虑。</w:t>
      </w:r>
    </w:p>
    <w:p w14:paraId="25A7B871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2E5B9880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2.3 痛点背后的“深层逻辑”</w:t>
      </w:r>
    </w:p>
    <w:p w14:paraId="0AF641FE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上述信息困境的存在，有其深层原因：</w:t>
      </w:r>
    </w:p>
    <w:p w14:paraId="244E586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从供给端看，信息服务存在“市场失灵”。 赴非人员虽然总量在增长，但相较于大众市场仍属“小众群体”。商业平台缺乏足够的动力投入资源，开发针对性的信息服务产品。现有的信息供给主要依赖零散的“经验分享”，缺乏系统性的“知识服务”。</w:t>
      </w:r>
    </w:p>
    <w:p w14:paraId="6CA365C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从需求端看，用户需求呈现“刚需高频”特征。 对于赴非人员而言，药物准备、安全须知、文化禁忌等信息不是“锦上添花”的参考，而是“性命攸关”的刚需。信息错误或遗漏的代价，可能直接表现为健康风险、安全风险或社交失误。</w:t>
      </w:r>
    </w:p>
    <w:p w14:paraId="538459C2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  从传播规律看，经验类信息具有“时空限制”。 非洲各国差异巨大，一国之内不同地区也可能天差地别。在尼日利亚拉各斯的经验，未必适用于卡诺；在肯尼亚内罗毕的安全须知，到蒙巴萨可能就需要调整。信息的“属地性”极强，通用的泛泛之谈难以解决实际问题。</w:t>
      </w:r>
    </w:p>
    <w:p w14:paraId="177458F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lastRenderedPageBreak/>
        <w:t> </w:t>
      </w:r>
    </w:p>
    <w:p w14:paraId="6586E93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3AE57E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三、竞品分析</w:t>
      </w:r>
    </w:p>
    <w:p w14:paraId="526FCA41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3.1检索相关竞品</w:t>
      </w:r>
    </w:p>
    <w:p w14:paraId="25AF116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通过在各大网络平台检索关键词（微信小程序/APP全平台）：非洲旅行、非洲工作、中非出行、非洲安全、非洲攻略，发现相关竞品：</w:t>
      </w:r>
    </w:p>
    <w:p w14:paraId="483C7F6E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</w:rPr>
        <w:t>•</w:t>
      </w:r>
      <w:r>
        <w:rPr>
          <w:rFonts w:ascii="WPS灵秀黑" w:eastAsia="WPS灵秀黑" w:hAnsi="WPS灵秀黑" w:cs="WPS灵秀黑" w:hint="eastAsia"/>
          <w:szCs w:val="21"/>
          <w:highlight w:val="yellow"/>
        </w:rPr>
        <w:t xml:space="preserve"> 直接竞品：0款</w:t>
      </w:r>
    </w:p>
    <w:p w14:paraId="53F169F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无同时覆盖旅游+务工+留学生/志愿者、聚焦非洲、提供安全预警+离线工具+行程清单+风俗禁忌的一站式中文小程序。</w:t>
      </w:r>
    </w:p>
    <w:p w14:paraId="6F7AFBC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间接竞品：6类</w:t>
      </w:r>
    </w:p>
    <w:p w14:paraId="5C18D87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035B78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3.2间接竞品分析</w:t>
      </w:r>
    </w:p>
    <w:p w14:paraId="67CEB5D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0240136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</w:rPr>
        <w:t xml:space="preserve">1. </w:t>
      </w:r>
      <w:r>
        <w:rPr>
          <w:rFonts w:ascii="WPS灵秀黑" w:eastAsia="WPS灵秀黑" w:hAnsi="WPS灵秀黑" w:cs="WPS灵秀黑" w:hint="eastAsia"/>
          <w:szCs w:val="21"/>
          <w:highlight w:val="yellow"/>
        </w:rPr>
        <w:t>官方领事服务型（中国领事APP/平台）典型代表：平安丝路服务平台</w:t>
      </w:r>
    </w:p>
    <w:p w14:paraId="004F15E4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</w:p>
    <w:p w14:paraId="750771D1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优势：</w:t>
      </w:r>
    </w:p>
    <w:p w14:paraId="39A64AA9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a. 官方背景，安全预警、领事保护、涉外法务等权威度高；</w:t>
      </w:r>
    </w:p>
    <w:p w14:paraId="3B8B1155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b. 聚焦中非经贸、工程类商务出行，政企服务资源丰富；</w:t>
      </w:r>
    </w:p>
    <w:p w14:paraId="6124BED9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c. 覆盖非洲多国基础出行、安全信息，有一定用户基础。</w:t>
      </w:r>
    </w:p>
    <w:p w14:paraId="59BA63EC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</w:p>
    <w:p w14:paraId="5E982D73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劣势：</w:t>
      </w:r>
    </w:p>
    <w:p w14:paraId="0F147104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a.偏向政企商务端，忽略普通旅游、务工、留学生/志愿者群体的生活化需求；</w:t>
      </w:r>
    </w:p>
    <w:p w14:paraId="1E4070EF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lastRenderedPageBreak/>
        <w:t>b.功能偏“政务化”，无日常出行的美食、住宿、本地交通，无务工避坑、劳务合规等实操内容；</w:t>
      </w:r>
    </w:p>
    <w:p w14:paraId="2939496E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c.工具性弱，无离线包、行程推荐、个性化定制功能，适配非洲本地生活场景差；</w:t>
      </w:r>
    </w:p>
    <w:p w14:paraId="15C2DB2D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d. 界面偏正式，操作繁琐，缺乏轻量化、生活化的使用体验。</w:t>
      </w:r>
    </w:p>
    <w:p w14:paraId="6F5F1B7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2EAEC249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2. 综合旅游平台（携程/飞猪/马蜂窝）</w:t>
      </w:r>
    </w:p>
    <w:p w14:paraId="01603AC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优势：预订成熟、流量大</w:t>
      </w:r>
    </w:p>
    <w:p w14:paraId="63BB5FA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劣势：非洲是边缘板块；安全提醒极少；无务工/禁忌/防疫；不做离线适配</w:t>
      </w:r>
    </w:p>
    <w:p w14:paraId="2651331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结论：订机票酒店可用，去非洲不敢用</w:t>
      </w:r>
    </w:p>
    <w:p w14:paraId="142262E9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6393EC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3. 出境综合服务（出国一站通等）</w:t>
      </w:r>
    </w:p>
    <w:p w14:paraId="5D2AA36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优势：覆盖商务与生活</w:t>
      </w:r>
    </w:p>
    <w:p w14:paraId="47CC507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劣势：非洲非核心；信息庞杂；无安全工具链；小程序体验差</w:t>
      </w:r>
    </w:p>
    <w:p w14:paraId="04386E41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结论：大而不全，非洲垂直能力弱</w:t>
      </w:r>
    </w:p>
    <w:p w14:paraId="03EA78D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52AF06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4. 海外安全类APP（OZZI/TravelSafe SOS）</w:t>
      </w:r>
    </w:p>
    <w:p w14:paraId="6B548104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优势：风险地图、SOS响应</w:t>
      </w:r>
    </w:p>
    <w:p w14:paraId="23E6771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劣势：全英文、无中文；无华人风俗/务工/签证；付费、难落地</w:t>
      </w:r>
    </w:p>
    <w:p w14:paraId="5B741C0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结论：技术强但不对中国用户</w:t>
      </w:r>
    </w:p>
    <w:p w14:paraId="106319F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4E917F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5. 单一国家网上攻略（畅游南非等）</w:t>
      </w:r>
    </w:p>
    <w:p w14:paraId="3D4A224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优势：单国信息细</w:t>
      </w:r>
    </w:p>
    <w:p w14:paraId="6011975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lastRenderedPageBreak/>
        <w:t>劣势：仅一国；无统一入口；无务工、无跨国行</w:t>
      </w:r>
    </w:p>
    <w:p w14:paraId="1DE7E27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结论：无法满足多国务工/多国旅行</w:t>
      </w:r>
    </w:p>
    <w:p w14:paraId="63E88EE1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BBE33C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6. UGC内容（小红书/公众号/知乎）</w:t>
      </w:r>
    </w:p>
    <w:p w14:paraId="7AD5B55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优势：真实</w:t>
      </w:r>
    </w:p>
    <w:p w14:paraId="739B5054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劣势：碎片化、不可靠、无审核；无工具、无离线、无法快速查询</w:t>
      </w:r>
    </w:p>
    <w:p w14:paraId="2865927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结论：种草可以，出行不敢依赖</w:t>
      </w:r>
    </w:p>
    <w:p w14:paraId="5BB19582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6C17CB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3.3竞品共性痛点</w:t>
      </w:r>
    </w:p>
    <w:p w14:paraId="07DB105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7A0E9D7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1. 无垂直聚焦：没有只做非洲、只服务中国人的产品</w:t>
      </w:r>
    </w:p>
    <w:p w14:paraId="1DBCB3F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2. 工具缺失：无清单、无紧急求助</w:t>
      </w:r>
    </w:p>
    <w:p w14:paraId="6B51697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3. 信息不可用：官方太硬、社区太碎、英文看不懂</w:t>
      </w:r>
    </w:p>
    <w:p w14:paraId="2D48E14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4. 非洲适配差：不考虑网络差、电压、风俗、防疫、务工合规等方面内容</w:t>
      </w:r>
    </w:p>
    <w:p w14:paraId="5FF7978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387D8A29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3.4我方差异化优势</w:t>
      </w:r>
    </w:p>
    <w:p w14:paraId="432A187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1. 垂直唯一：国内首个非洲出行+工作一站式安全工具小程序</w:t>
      </w:r>
    </w:p>
    <w:p w14:paraId="40FA6C32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2. 安全优先：预警+SOS+离线+禁忌+清单，降低风险</w:t>
      </w:r>
    </w:p>
    <w:p w14:paraId="62158C82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3. 极致适配：中文友好、大按钮、离线包、低流量</w:t>
      </w:r>
    </w:p>
    <w:p w14:paraId="6FBC48F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4. 权威+实用：对接领事数据+华人实测攻略，可信可用</w:t>
      </w:r>
    </w:p>
    <w:p w14:paraId="2548219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B3D936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当前市场无直接竞品，现有产品均存在覆盖不全、功能割裂、体验不适配的问题。面向赴非</w:t>
      </w:r>
      <w:r>
        <w:rPr>
          <w:rFonts w:ascii="WPS灵秀黑" w:eastAsia="WPS灵秀黑" w:hAnsi="WPS灵秀黑" w:cs="WPS灵秀黑" w:hint="eastAsia"/>
          <w:szCs w:val="21"/>
        </w:rPr>
        <w:lastRenderedPageBreak/>
        <w:t>华人的安全信息+工具服务属于刚性空白赛道，本项目以轻量化小程序切入，精准填补需求，具备强创新性与实用性。</w:t>
      </w:r>
    </w:p>
    <w:p w14:paraId="644D497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408FD2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7E58D19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四、小程序的设计及运行</w:t>
      </w:r>
    </w:p>
    <w:p w14:paraId="6C62EB8B" w14:textId="77777777" w:rsidR="00000000" w:rsidRDefault="00000000">
      <w:pPr>
        <w:numPr>
          <w:ilvl w:val="0"/>
          <w:numId w:val="1"/>
        </w:num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设计特点：支持无网离线访问重要部分功能</w:t>
      </w:r>
    </w:p>
    <w:p w14:paraId="29F3302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718C11C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无网访问设计：</w:t>
      </w:r>
    </w:p>
    <w:p w14:paraId="2592DA8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小程序支持完全无网络打开，用户首次有网，静默自动下载离线包后，内容将缓存至手机本地，无网时打开小程序自动跳转「离线模式」，页面布局与在线模式一致，仅标注离线状态，操作无学习成本。离线模式下，首页所有通用功能、专属功能点击后均可调取本地缓存内容，底部紧急电话支持无网直拨，实现无网场景下出行、生活、应急全流程操作。</w:t>
      </w:r>
    </w:p>
    <w:p w14:paraId="0DD75CB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恢复网络后，小程序将自动切回在线模式，并提示用户更新离线包，保证签证、安全政策等核心信息的时效性。</w:t>
      </w:r>
    </w:p>
    <w:p w14:paraId="1A0CBE3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75EAD0E5" w14:textId="77777777" w:rsidR="00000000" w:rsidRDefault="00000000">
      <w:pPr>
        <w:numPr>
          <w:ilvl w:val="0"/>
          <w:numId w:val="2"/>
        </w:numPr>
        <w:tabs>
          <w:tab w:val="left" w:pos="312"/>
        </w:tabs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具体介绍</w:t>
      </w:r>
    </w:p>
    <w:p w14:paraId="4C5CDDD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启动页功能块</w:t>
      </w:r>
    </w:p>
    <w:p w14:paraId="21B89772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196A550" w14:textId="2D7BE6E7" w:rsidR="00000000" w:rsidRDefault="00B93F06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noProof/>
          <w:szCs w:val="21"/>
        </w:rPr>
        <w:lastRenderedPageBreak/>
        <w:drawing>
          <wp:inline distT="0" distB="0" distL="0" distR="0" wp14:anchorId="4A9C3CC9" wp14:editId="27603D33">
            <wp:extent cx="2268220" cy="3552190"/>
            <wp:effectExtent l="0" t="0" r="0" b="0"/>
            <wp:docPr id="4" name="图片 9" descr="微信图片_20260310220343_60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微信图片_20260310220343_601_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D10B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国家选择下拉框</w:t>
      </w:r>
    </w:p>
    <w:p w14:paraId="76706AC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•实现“一国一策”的精准服务，因为非洲各国在签证、安全、风俗等方面差异巨大，统一信息会产生误导。</w:t>
      </w:r>
    </w:p>
    <w:p w14:paraId="51BE82E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让用户在进入小程序前就锁定目的地，后续所有内容都围绕该国展开，避免信息过载。</w:t>
      </w:r>
    </w:p>
    <w:p w14:paraId="14B0D3E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EBEF62D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语言类型下拉框</w:t>
      </w:r>
    </w:p>
    <w:p w14:paraId="5EF6F65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语言选择（下拉选择）：兼顾界面显示与实用功能。建议包含中文、英文及目标国家官方语言，满足不同用户的阅读需求，同时为“实用语句”模块提供语种支持。</w:t>
      </w:r>
    </w:p>
    <w:p w14:paraId="435520D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33DA1C5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17E2AF1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首页</w:t>
      </w:r>
    </w:p>
    <w:p w14:paraId="70424A9F" w14:textId="75C3EA1B" w:rsidR="00000000" w:rsidRDefault="00B93F06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noProof/>
          <w:szCs w:val="21"/>
        </w:rPr>
        <w:lastRenderedPageBreak/>
        <w:drawing>
          <wp:inline distT="0" distB="0" distL="0" distR="0" wp14:anchorId="66D4CCB9" wp14:editId="1DBAEE9A">
            <wp:extent cx="1975485" cy="3329305"/>
            <wp:effectExtent l="0" t="0" r="0" b="0"/>
            <wp:docPr id="5" name="图片 10" descr="微信图片_20260310220958_60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微信图片_20260310220958_603_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A541" w14:textId="77777777" w:rsidR="00000000" w:rsidRDefault="00000000">
      <w:pPr>
        <w:rPr>
          <w:rFonts w:ascii="WPS灵秀黑" w:eastAsia="WPS灵秀黑" w:hAnsi="WPS灵秀黑" w:cs="WPS灵秀黑" w:hint="eastAsia"/>
          <w:color w:val="0000FF"/>
          <w:szCs w:val="21"/>
        </w:rPr>
      </w:pPr>
      <w:r>
        <w:rPr>
          <w:rFonts w:ascii="WPS灵秀黑" w:eastAsia="WPS灵秀黑" w:hAnsi="WPS灵秀黑" w:cs="WPS灵秀黑" w:hint="eastAsia"/>
          <w:color w:val="0000FF"/>
          <w:szCs w:val="21"/>
        </w:rPr>
        <w:t>首页核心功能块上半部分</w:t>
      </w:r>
    </w:p>
    <w:p w14:paraId="3711933E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顶部信息栏</w:t>
      </w:r>
    </w:p>
    <w:p w14:paraId="384A8931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当前国家，让用户随时确认自己所处的服务场景。并且设置可以随时更改地区功能，方便获取信息。</w:t>
      </w:r>
    </w:p>
    <w:p w14:paraId="1E7DE436" w14:textId="77777777" w:rsidR="00000000" w:rsidRDefault="00000000">
      <w:pPr>
        <w:ind w:firstLineChars="100" w:firstLine="210"/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网络状态标识：右上角标注「在线」，无网时会自动切换为「离线」，直观告知用户当前网络状态。</w:t>
      </w:r>
    </w:p>
    <w:p w14:paraId="5EA8A31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同时提供搜索框和菜单入口，支持用户快速查找特定信息</w:t>
      </w:r>
    </w:p>
    <w:p w14:paraId="0684868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252A1AED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今日概况横向滑动Banner组件（3张）</w:t>
      </w:r>
    </w:p>
    <w:p w14:paraId="5B57B1D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E4D6FD9" w14:textId="77777777" w:rsidR="00000000" w:rsidRDefault="00000000">
      <w:pPr>
        <w:numPr>
          <w:ilvl w:val="0"/>
          <w:numId w:val="3"/>
        </w:num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 xml:space="preserve">安全提示卡片 </w:t>
      </w:r>
    </w:p>
    <w:p w14:paraId="0BC8B84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2E51D9C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核心功能：展示目的地安全等级、官方预警及更新时间，点击可跳转完整安全指南。</w:t>
      </w:r>
    </w:p>
    <w:p w14:paraId="151C6F4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价值：优先触达核心安全信息，保障出行安全底线。</w:t>
      </w:r>
    </w:p>
    <w:p w14:paraId="7EE6A5C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7173989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2. 天气看板卡片</w:t>
      </w:r>
    </w:p>
    <w:p w14:paraId="7AB1C114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10490F9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核心功能：展示目的地实时天气、温度及出行建议，点击可查看未来天气预报。</w:t>
      </w:r>
    </w:p>
    <w:p w14:paraId="5DE78F9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价值：贴合非洲出行场景，辅助用户规划行程与防护。</w:t>
      </w:r>
    </w:p>
    <w:p w14:paraId="177C39C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13C110F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 xml:space="preserve">3. 新闻资讯卡片 </w:t>
      </w:r>
    </w:p>
    <w:p w14:paraId="70B4716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56F538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核心功能：展示权威出行相关资讯（如使馆通知、政策变动），点击可查看完整内容。</w:t>
      </w:r>
    </w:p>
    <w:p w14:paraId="2AE57861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价值：同步最新动态，帮助用户及时规避风险、了解本地变化。</w:t>
      </w:r>
    </w:p>
    <w:p w14:paraId="4047FC8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24AE9D7B" w14:textId="77777777" w:rsidR="00000000" w:rsidRDefault="00000000">
      <w:pPr>
        <w:rPr>
          <w:rFonts w:ascii="WPS灵秀黑" w:eastAsia="WPS灵秀黑" w:hAnsi="WPS灵秀黑" w:cs="WPS灵秀黑" w:hint="eastAsia"/>
          <w:color w:val="0000FF"/>
          <w:szCs w:val="21"/>
        </w:rPr>
      </w:pPr>
      <w:r>
        <w:rPr>
          <w:rFonts w:ascii="WPS灵秀黑" w:eastAsia="WPS灵秀黑" w:hAnsi="WPS灵秀黑" w:cs="WPS灵秀黑" w:hint="eastAsia"/>
          <w:color w:val="0000FF"/>
          <w:szCs w:val="21"/>
        </w:rPr>
        <w:t>首页核心功能块中间部分</w:t>
      </w:r>
    </w:p>
    <w:p w14:paraId="59DC4F8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73E2B6D7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签证指南</w:t>
      </w:r>
    </w:p>
    <w:p w14:paraId="5B8D5209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7910DE4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提供目标国家最新的签证政策、申请流程、材料清单和费用信息。签证是出行的第一道门槛，信息不清晰会直接导致行程受阻，必须作为核心功能。</w:t>
      </w:r>
    </w:p>
    <w:p w14:paraId="72CECFD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3099B5F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安全指南</w:t>
      </w:r>
    </w:p>
    <w:p w14:paraId="229A3AA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通过对该地区的安全形势评级与当地常见诈骗/盗窃手法等提醒，帮助用户更好的进行提前的防范</w:t>
      </w:r>
    </w:p>
    <w:p w14:paraId="11C8891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53FE3DD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lastRenderedPageBreak/>
        <w:t>防疫健康</w:t>
      </w:r>
    </w:p>
    <w:p w14:paraId="0F156B1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3B9B74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展示目标国家的疫苗要求、防疫政策、常见疾病预防和就医用药指南。非洲部分地区存在热带病风险，健康安全是出行的基础保障，需要权威信息指导。</w:t>
      </w:r>
    </w:p>
    <w:p w14:paraId="46B916E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5B07C47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当地风俗</w:t>
      </w:r>
    </w:p>
    <w:p w14:paraId="1E9C79E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73FD38A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介绍目标国家的宗教信仰、社交礼仪、禁忌和文化传统。避免因文化差异导致的误解或冲突，帮助用户更好地融入当地环境。</w:t>
      </w:r>
    </w:p>
    <w:p w14:paraId="54745A0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EAEB143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实用语句</w:t>
      </w:r>
    </w:p>
    <w:p w14:paraId="5ED30E5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1D9DF84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整理高频日常/应急外语短句（如问路、就医、报警，约50句），支持语音播放，无网时可直接查看文字。</w:t>
      </w:r>
    </w:p>
    <w:p w14:paraId="7E60C8D4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2057336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劳务合规</w:t>
      </w:r>
    </w:p>
    <w:p w14:paraId="0621C4C0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</w:p>
    <w:p w14:paraId="58859CF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提供目标国家的劳工法、工作许可要求和合规操作指南。确保用户在当地工作合法合规，避免法律风险。</w:t>
      </w:r>
    </w:p>
    <w:p w14:paraId="18E397C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E439F23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景点攻略</w:t>
      </w:r>
    </w:p>
    <w:p w14:paraId="333CF1BC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</w:p>
    <w:p w14:paraId="4412820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lastRenderedPageBreak/>
        <w:t>提供热门景点介绍、游玩路线、门票信息和注意事项。</w:t>
      </w:r>
    </w:p>
    <w:p w14:paraId="151414E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3E719B49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  <w:r>
        <w:rPr>
          <w:rFonts w:ascii="WPS灵秀黑" w:eastAsia="WPS灵秀黑" w:hAnsi="WPS灵秀黑" w:cs="WPS灵秀黑" w:hint="eastAsia"/>
          <w:szCs w:val="21"/>
          <w:u w:val="single" w:color="FF0000"/>
        </w:rPr>
        <w:t>出行推荐</w:t>
      </w:r>
    </w:p>
    <w:p w14:paraId="275F050E" w14:textId="77777777" w:rsidR="00000000" w:rsidRDefault="00000000">
      <w:pPr>
        <w:rPr>
          <w:rFonts w:ascii="WPS灵秀黑" w:eastAsia="WPS灵秀黑" w:hAnsi="WPS灵秀黑" w:cs="WPS灵秀黑" w:hint="eastAsia"/>
          <w:szCs w:val="21"/>
          <w:u w:val="single" w:color="FF0000"/>
        </w:rPr>
      </w:pPr>
    </w:p>
    <w:p w14:paraId="0351B32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推荐当地特色活动、美食、住宿和交通方式。</w:t>
      </w:r>
    </w:p>
    <w:p w14:paraId="705249B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1FE3B374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7D6820C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1EBFA3D5" w14:textId="77777777" w:rsidR="00000000" w:rsidRDefault="00000000">
      <w:pPr>
        <w:rPr>
          <w:rFonts w:ascii="WPS灵秀黑" w:eastAsia="WPS灵秀黑" w:hAnsi="WPS灵秀黑" w:cs="WPS灵秀黑" w:hint="eastAsia"/>
          <w:color w:val="0000FF"/>
          <w:szCs w:val="21"/>
        </w:rPr>
      </w:pPr>
      <w:r>
        <w:rPr>
          <w:rFonts w:ascii="WPS灵秀黑" w:eastAsia="WPS灵秀黑" w:hAnsi="WPS灵秀黑" w:cs="WPS灵秀黑" w:hint="eastAsia"/>
          <w:color w:val="0000FF"/>
          <w:szCs w:val="21"/>
        </w:rPr>
        <w:t>首页核心功能块最下面部分</w:t>
      </w:r>
    </w:p>
    <w:p w14:paraId="38FCD4F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68285C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一键拨打中国大使馆和当地紧急电话，在突发情况下快速获得帮助。境外紧急情况的响应速度直接关系到用户安全，必须提供最直接的求助渠道。大使馆和当地紧急电话是官方认可的权威求助途径，能最大程度保障用户权益。</w:t>
      </w:r>
    </w:p>
    <w:p w14:paraId="68532E22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t>第二页 华人互助社区页面</w:t>
      </w:r>
    </w:p>
    <w:p w14:paraId="5A1DBE71" w14:textId="1594B1E9" w:rsidR="00000000" w:rsidRDefault="00B93F06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noProof/>
          <w:szCs w:val="21"/>
          <w:highlight w:val="yellow"/>
        </w:rPr>
        <w:lastRenderedPageBreak/>
        <w:drawing>
          <wp:inline distT="0" distB="0" distL="0" distR="0" wp14:anchorId="0CBED005" wp14:editId="0C651A9F">
            <wp:extent cx="2075180" cy="3358515"/>
            <wp:effectExtent l="0" t="0" r="0" b="0"/>
            <wp:docPr id="6" name="图片 14" descr="微信图片_20260310215320_59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微信图片_20260310215320_597_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21FEB10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页面核心布局</w:t>
      </w:r>
    </w:p>
    <w:p w14:paraId="5D89A1D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413D8C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顶部标题与发布：顶部显示「华人互助社区」，右上角「发布」按钮，用户登录后可发布帖子（如生活求助、旅行结伴、求职信息、本地资讯等）。</w:t>
      </w:r>
    </w:p>
    <w:p w14:paraId="0870324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53464594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内容信息流：采用卡片式瀑布流布局，每个卡片展示用户发布的内容，左下角显示发布者头像，便于识别信息来源；卡片支持点赞、评论、收藏等互动操作（需登录后使用）。</w:t>
      </w:r>
    </w:p>
    <w:p w14:paraId="49E832E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BF5B69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•设计作用：</w:t>
      </w:r>
    </w:p>
    <w:p w14:paraId="4C6A7D32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信息互通：为赴非华人提供生活、旅行、劳务等一手经验分享，弥补官方信息的本地化缺口。</w:t>
      </w:r>
    </w:p>
    <w:p w14:paraId="2C51C5CD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应急互助：用户可发布求助帖（如就医、寻物、紧急联络），当地华人快速响应支援，提升海外安全感。</w:t>
      </w:r>
    </w:p>
    <w:p w14:paraId="581E0CC2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社群连接：搭建华人社交纽带，方便结伴出行、求职租房、文化交流，缓解异乡孤独感。</w:t>
      </w:r>
    </w:p>
    <w:p w14:paraId="13DC4CA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575D59A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szCs w:val="21"/>
          <w:highlight w:val="yellow"/>
        </w:rPr>
        <w:lastRenderedPageBreak/>
        <w:t>第三页 个人信息页</w:t>
      </w:r>
    </w:p>
    <w:p w14:paraId="14901F22" w14:textId="7A627575" w:rsidR="00000000" w:rsidRDefault="00B93F06">
      <w:pPr>
        <w:rPr>
          <w:rFonts w:ascii="WPS灵秀黑" w:eastAsia="WPS灵秀黑" w:hAnsi="WPS灵秀黑" w:cs="WPS灵秀黑" w:hint="eastAsia"/>
          <w:szCs w:val="21"/>
          <w:highlight w:val="yellow"/>
        </w:rPr>
      </w:pPr>
      <w:r>
        <w:rPr>
          <w:rFonts w:ascii="WPS灵秀黑" w:eastAsia="WPS灵秀黑" w:hAnsi="WPS灵秀黑" w:cs="WPS灵秀黑" w:hint="eastAsia"/>
          <w:noProof/>
          <w:szCs w:val="21"/>
          <w:highlight w:val="yellow"/>
        </w:rPr>
        <w:drawing>
          <wp:inline distT="0" distB="0" distL="0" distR="0" wp14:anchorId="0F3EF822" wp14:editId="71B6C9B5">
            <wp:extent cx="2239010" cy="3563620"/>
            <wp:effectExtent l="0" t="0" r="0" b="0"/>
            <wp:docPr id="7" name="图片 16" descr="微信图片_20260310215149_596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微信图片_20260310215149_596_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18F1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</w:p>
    <w:p w14:paraId="4354BB3B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</w:p>
    <w:p w14:paraId="249F8CA5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1. 账号状态区</w:t>
      </w:r>
    </w:p>
    <w:p w14:paraId="17E350FD" w14:textId="77777777" w:rsidR="00000000" w:rsidRDefault="00000000">
      <w:pPr>
        <w:rPr>
          <w:rFonts w:ascii="WPS灵秀黑" w:eastAsia="WPS灵秀黑" w:hAnsi="WPS灵秀黑" w:cs="WPS灵秀黑" w:hint="eastAsia"/>
          <w:szCs w:val="21"/>
          <w:highlight w:val="yellow"/>
        </w:rPr>
      </w:pPr>
    </w:p>
    <w:p w14:paraId="06A6B27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未登录状态：显示默认头像与「未登陆」标识，右侧提供「账号登录」按钮，支持手机号/第三方账号快速登录。</w:t>
      </w:r>
    </w:p>
    <w:p w14:paraId="4419F7D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3345E72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已登录状态：替换为用户头像、昵称，可点击进入个人资料编辑页面。</w:t>
      </w:r>
    </w:p>
    <w:p w14:paraId="1BC24453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06C3E69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2. 功能列表区</w:t>
      </w:r>
    </w:p>
    <w:p w14:paraId="2472F34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8EC716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我的信息：编辑个人基础资料（昵称、性别、联系方式等），绑定账号。</w:t>
      </w:r>
    </w:p>
    <w:p w14:paraId="51C7E24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7C4161EF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我的收藏：展示用户收藏的攻略、指南、帖子等内容，数据缓存至本地，无网时可直接查看。</w:t>
      </w:r>
    </w:p>
    <w:p w14:paraId="7357165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F010602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浏览历史：记录用户访问过的页面，支持按时间筛选，方便快速回溯之前查看的信息。</w:t>
      </w:r>
    </w:p>
    <w:p w14:paraId="1550650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84173F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语言/地区更改：切换小程序界面语言（中/英/当地语言），更改目标国家，同步更新所有本地化内容。</w:t>
      </w:r>
    </w:p>
    <w:p w14:paraId="120ADF8B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62E80EE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帮助反馈：提交使用问题、功能建议，查看常见问题解答，联系客服获取支持。</w:t>
      </w:r>
    </w:p>
    <w:p w14:paraId="01151576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20E51208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ascii="WPS灵秀黑" w:eastAsia="WPS灵秀黑" w:hAnsi="WPS灵秀黑" w:cs="WPS灵秀黑" w:hint="eastAsia"/>
          <w:szCs w:val="21"/>
        </w:rPr>
        <w:t>• 退出登录：清除当前账号登录状态，切换其他账号或回到未登录模式。</w:t>
      </w:r>
    </w:p>
    <w:p w14:paraId="0EF17F4C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61AD430A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4EF1B036" w14:textId="77777777" w:rsidR="00000000" w:rsidRDefault="00000000">
      <w:pPr>
        <w:rPr>
          <w:rFonts w:hint="eastAsia"/>
        </w:rPr>
      </w:pPr>
      <w:r>
        <w:rPr>
          <w:rFonts w:hint="eastAsia"/>
          <w:highlight w:val="cyan"/>
        </w:rPr>
        <w:t>小程序核心“招牌”</w:t>
      </w:r>
    </w:p>
    <w:p w14:paraId="2901D40C" w14:textId="77777777" w:rsidR="00000000" w:rsidRDefault="00000000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垂直唯一性：填补市场空白</w:t>
      </w:r>
    </w:p>
    <w:p w14:paraId="46308E53" w14:textId="77777777" w:rsidR="00000000" w:rsidRDefault="00000000">
      <w:pPr>
        <w:rPr>
          <w:rFonts w:hint="eastAsia"/>
        </w:rPr>
      </w:pPr>
    </w:p>
    <w:p w14:paraId="4FD0E84F" w14:textId="77777777" w:rsidR="00000000" w:rsidRDefault="00000000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市面上没有只做非洲、只服务中国人的一站式小程序。</w:t>
      </w:r>
    </w:p>
    <w:p w14:paraId="1C6CF698" w14:textId="77777777" w:rsidR="00000000" w:rsidRDefault="00000000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既有官方</w:t>
      </w:r>
      <w:r>
        <w:rPr>
          <w:rFonts w:hint="eastAsia"/>
        </w:rPr>
        <w:t>APP</w:t>
      </w:r>
      <w:r>
        <w:rPr>
          <w:rFonts w:hint="eastAsia"/>
        </w:rPr>
        <w:t>（如平安丝路）权威但偏政务，缺乏生活细节；社交平台信息丰富但碎片、不可靠。</w:t>
      </w:r>
    </w:p>
    <w:p w14:paraId="1B3CDB2B" w14:textId="77777777" w:rsidR="00000000" w:rsidRDefault="00000000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“非常行”定位二者之间的空白：以官方信息为安全底线，叠加华人实测经验，兼顾权威与实用。</w:t>
      </w:r>
    </w:p>
    <w:p w14:paraId="08B0D212" w14:textId="77777777" w:rsidR="00000000" w:rsidRDefault="00000000">
      <w:pPr>
        <w:rPr>
          <w:rFonts w:hint="eastAsia"/>
        </w:rPr>
      </w:pPr>
    </w:p>
    <w:p w14:paraId="0277C10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核心功能：安全</w:t>
      </w:r>
      <w:r>
        <w:rPr>
          <w:rFonts w:hint="eastAsia"/>
        </w:rPr>
        <w:t>+</w:t>
      </w:r>
      <w:r>
        <w:rPr>
          <w:rFonts w:hint="eastAsia"/>
        </w:rPr>
        <w:t>离线</w:t>
      </w:r>
      <w:r>
        <w:rPr>
          <w:rFonts w:hint="eastAsia"/>
        </w:rPr>
        <w:t>+</w:t>
      </w:r>
      <w:r>
        <w:rPr>
          <w:rFonts w:hint="eastAsia"/>
        </w:rPr>
        <w:t>应急</w:t>
      </w:r>
    </w:p>
    <w:p w14:paraId="4734DDC5" w14:textId="77777777" w:rsidR="00000000" w:rsidRDefault="00000000">
      <w:pPr>
        <w:rPr>
          <w:rFonts w:hint="eastAsia"/>
        </w:rPr>
      </w:pPr>
    </w:p>
    <w:p w14:paraId="522C9932" w14:textId="77777777" w:rsidR="00000000" w:rsidRDefault="00000000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安全优先：安全预警、防疫健康、劳务合规、风俗禁忌——覆盖出行前到落地后的全场景风险。</w:t>
      </w:r>
    </w:p>
    <w:p w14:paraId="13FE00B6" w14:textId="77777777" w:rsidR="00000000" w:rsidRDefault="00000000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离线可用：针对非洲网络差、流量贵的痛点，支持无网访问核心内容（签证、安全指南、实用语句、紧急电话），首次下载后永久离线可用。</w:t>
      </w:r>
    </w:p>
    <w:p w14:paraId="126E0F07" w14:textId="77777777" w:rsidR="00000000" w:rsidRDefault="00000000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一键求助：首页底部集成中国大使馆</w:t>
      </w:r>
      <w:r>
        <w:rPr>
          <w:rFonts w:hint="eastAsia"/>
        </w:rPr>
        <w:t>+</w:t>
      </w:r>
      <w:r>
        <w:rPr>
          <w:rFonts w:hint="eastAsia"/>
        </w:rPr>
        <w:t>当地紧急电话，无网也可直拨，关键时刻救命。</w:t>
      </w:r>
    </w:p>
    <w:p w14:paraId="234328E8" w14:textId="77777777" w:rsidR="00000000" w:rsidRDefault="00000000">
      <w:pPr>
        <w:rPr>
          <w:rFonts w:hint="eastAsia"/>
        </w:rPr>
      </w:pPr>
    </w:p>
    <w:p w14:paraId="628509F2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生活化适配：不只是“指南”，更是“工具”</w:t>
      </w:r>
    </w:p>
    <w:p w14:paraId="24DB7590" w14:textId="77777777" w:rsidR="00000000" w:rsidRDefault="00000000">
      <w:pPr>
        <w:rPr>
          <w:rFonts w:hint="eastAsia"/>
        </w:rPr>
      </w:pPr>
    </w:p>
    <w:p w14:paraId="1239D754" w14:textId="77777777" w:rsidR="00000000" w:rsidRDefault="00000000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不只是信息罗列，而是提供清单式、可操作的实用工具（如签证材料清单、防疫准备清单、</w:t>
      </w:r>
      <w:r>
        <w:rPr>
          <w:rFonts w:hint="eastAsia"/>
        </w:rPr>
        <w:t>50</w:t>
      </w:r>
      <w:r>
        <w:rPr>
          <w:rFonts w:hint="eastAsia"/>
        </w:rPr>
        <w:t>句应急语音短语）。</w:t>
      </w:r>
    </w:p>
    <w:p w14:paraId="500665F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融入华人互助社区，让用户能发布求助、结伴、分享一手信息，弥补官方信息的本地化缺口。</w:t>
      </w:r>
    </w:p>
    <w:p w14:paraId="2082944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五、项目可行性分析</w:t>
      </w:r>
    </w:p>
    <w:p w14:paraId="4C7EBEE2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356DB733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5.1 技术可行性</w:t>
      </w:r>
    </w:p>
    <w:p w14:paraId="4D19E3DD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754761E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小程序开发技术成熟，无需自建APP，开发周期短、成本可控。核心功能以信息展示为主，不涉及复杂交互，技术门槛较低。信息更新可通过后台管理系统实现，支持图文混合排版，满足内容展示需求。</w:t>
      </w:r>
    </w:p>
    <w:p w14:paraId="4E85070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606CA06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5.2 内容可行性</w:t>
      </w:r>
    </w:p>
    <w:p w14:paraId="42520348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5F54AAA9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信息获取渠道多元且可验证：</w:t>
      </w:r>
    </w:p>
    <w:p w14:paraId="4E23F680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54B475EC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官方渠道：中国外交部网站、疾控中心网站、各国驻华使领馆公告</w:t>
      </w:r>
    </w:p>
    <w:p w14:paraId="2A1CCE61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国际机构：世界卫生组织、国际劳工组织公开数据</w:t>
      </w:r>
    </w:p>
    <w:p w14:paraId="2E262B71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专业机构：律所发布的国别用工指南（如搜索结果中刚果（金）劳工政策解读）</w:t>
      </w:r>
    </w:p>
    <w:p w14:paraId="095D5D7A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实地验证：通过校友资源、在非华人社群、合作企业获取一手信息</w:t>
      </w:r>
    </w:p>
    <w:p w14:paraId="5DD7D97A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3CBEF41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5.3 团队可行性</w:t>
      </w:r>
    </w:p>
    <w:p w14:paraId="04A6D6D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0F8DEB8D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lastRenderedPageBreak/>
        <w:t>项目团队依托法语系背景具有独特优势：</w:t>
      </w:r>
    </w:p>
    <w:p w14:paraId="52923F1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4F8B180B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语言优势：法语是非洲多国的官方语言，可直接查阅当地原始法规、新闻报道，避免翻译信息失真</w:t>
      </w:r>
    </w:p>
    <w:p w14:paraId="26262ACD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区域研究积累：对非洲国家的文化、社会有系统学习，具备信息筛选和整合能力</w:t>
      </w:r>
    </w:p>
    <w:p w14:paraId="2144B4EB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校友资源：可通过法语系校友网络联系在非工作的学长学姐，获取实地信息反馈</w:t>
      </w:r>
    </w:p>
    <w:p w14:paraId="63DD68EC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400EFF80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5.4 推广可行性</w:t>
      </w:r>
    </w:p>
    <w:p w14:paraId="1A6C9C35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53B1546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目标用户触达路径清晰：</w:t>
      </w:r>
    </w:p>
    <w:p w14:paraId="54FFC144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72A6435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高校渠道：通过法语系、经管学院、国际交流处触达有赴非意向的学生群体</w:t>
      </w:r>
    </w:p>
    <w:p w14:paraId="6F72412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企业渠道：与在非投资的中资企业HR部门合作，作为外派员工的增值服务</w:t>
      </w:r>
    </w:p>
    <w:p w14:paraId="0D3BAD8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社交渠道：在赴非话题集中的社群、论坛进行精准推广</w:t>
      </w:r>
    </w:p>
    <w:p w14:paraId="457CB47D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· 校友网络：依托校友资源在非洲华人圈层形成口碑传播</w:t>
      </w:r>
    </w:p>
    <w:p w14:paraId="5C24EBD6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0F785513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六、项目阶段规划</w:t>
      </w:r>
    </w:p>
    <w:p w14:paraId="166475B3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第一阶段：试点期（</w:t>
      </w:r>
      <w:r>
        <w:rPr>
          <w:rFonts w:hint="eastAsia"/>
        </w:rPr>
        <w:t>1-3</w:t>
      </w:r>
      <w:r>
        <w:rPr>
          <w:rFonts w:hint="eastAsia"/>
        </w:rPr>
        <w:t>个月）——聚焦中资密集国</w:t>
      </w:r>
    </w:p>
    <w:p w14:paraId="2704058F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</w:p>
    <w:p w14:paraId="6055F4E5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目标国家：选取中资企业最密集的</w:t>
      </w:r>
      <w:r>
        <w:rPr>
          <w:rFonts w:hint="eastAsia"/>
        </w:rPr>
        <w:t>3-5</w:t>
      </w:r>
      <w:r>
        <w:rPr>
          <w:rFonts w:hint="eastAsia"/>
        </w:rPr>
        <w:t>个国家（如尼日利亚、肯尼亚、刚果金、南非、埃塞俄比亚），深入调研当地华人最迫切的信息需求（安全、劳务、医疗、生活）。</w:t>
      </w:r>
    </w:p>
    <w:p w14:paraId="5CA0ED00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关键动作：完成试点国家信息采集，搭建小程序基础框架，通过校友圈小范围测试，收集反馈。</w:t>
      </w:r>
    </w:p>
    <w:p w14:paraId="24B103DA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预期成果：跑通“信息采集</w:t>
      </w:r>
      <w:r>
        <w:rPr>
          <w:rFonts w:hint="eastAsia"/>
        </w:rPr>
        <w:t>-</w:t>
      </w:r>
      <w:r>
        <w:rPr>
          <w:rFonts w:hint="eastAsia"/>
        </w:rPr>
        <w:t>产品呈现</w:t>
      </w:r>
      <w:r>
        <w:rPr>
          <w:rFonts w:hint="eastAsia"/>
        </w:rPr>
        <w:t>-</w:t>
      </w:r>
      <w:r>
        <w:rPr>
          <w:rFonts w:hint="eastAsia"/>
        </w:rPr>
        <w:t>用户验证”闭环，迭代出</w:t>
      </w:r>
      <w:r>
        <w:rPr>
          <w:rFonts w:hint="eastAsia"/>
        </w:rPr>
        <w:t>1.0</w:t>
      </w:r>
      <w:r>
        <w:rPr>
          <w:rFonts w:hint="eastAsia"/>
        </w:rPr>
        <w:t>版本。</w:t>
      </w:r>
    </w:p>
    <w:p w14:paraId="35ED766C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</w:p>
    <w:p w14:paraId="71E4D7DC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第二阶段：拓展期（</w:t>
      </w:r>
      <w:r>
        <w:rPr>
          <w:rFonts w:hint="eastAsia"/>
        </w:rPr>
        <w:t>4-9</w:t>
      </w:r>
      <w:r>
        <w:rPr>
          <w:rFonts w:hint="eastAsia"/>
        </w:rPr>
        <w:t>个月）——区域化覆盖</w:t>
      </w:r>
    </w:p>
    <w:p w14:paraId="733A0FD3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</w:p>
    <w:p w14:paraId="157E0A11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拓展逻辑：将非洲划分为北非、东非、西非、中非、南非五大区域，每个区域先推出“区域通用指南”（如气候、文化共性、常见风险），再逐步补充国别特色内容。</w:t>
      </w:r>
    </w:p>
    <w:p w14:paraId="1F54DDC2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覆盖数量：拓展至</w:t>
      </w:r>
      <w:r>
        <w:rPr>
          <w:rFonts w:hint="eastAsia"/>
        </w:rPr>
        <w:t>10-15</w:t>
      </w:r>
      <w:r>
        <w:rPr>
          <w:rFonts w:hint="eastAsia"/>
        </w:rPr>
        <w:t>个国家，重点跟进中资企业新进入的市场。</w:t>
      </w:r>
    </w:p>
    <w:p w14:paraId="15CC1C11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合作深化：与高校、企业建立稳定合作渠道，启动</w:t>
      </w:r>
      <w:r>
        <w:rPr>
          <w:rFonts w:hint="eastAsia"/>
        </w:rPr>
        <w:t>UGC</w:t>
      </w:r>
      <w:r>
        <w:rPr>
          <w:rFonts w:hint="eastAsia"/>
        </w:rPr>
        <w:t>内容试点。</w:t>
      </w:r>
    </w:p>
    <w:p w14:paraId="525D81AE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</w:p>
    <w:p w14:paraId="6844D151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第三阶段：深化期（</w:t>
      </w:r>
      <w:r>
        <w:rPr>
          <w:rFonts w:hint="eastAsia"/>
        </w:rPr>
        <w:t>10-12</w:t>
      </w:r>
      <w:r>
        <w:rPr>
          <w:rFonts w:hint="eastAsia"/>
        </w:rPr>
        <w:t>个月）——全面覆盖与</w:t>
      </w:r>
      <w:r>
        <w:rPr>
          <w:rFonts w:hint="eastAsia"/>
        </w:rPr>
        <w:t>UGC</w:t>
      </w:r>
      <w:r>
        <w:rPr>
          <w:rFonts w:hint="eastAsia"/>
        </w:rPr>
        <w:t>生态</w:t>
      </w:r>
    </w:p>
    <w:p w14:paraId="331EF9DA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</w:p>
    <w:p w14:paraId="4663E97A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目标：覆盖与中国建交的主要非洲国家（</w:t>
      </w:r>
      <w:r>
        <w:rPr>
          <w:rFonts w:hint="eastAsia"/>
        </w:rPr>
        <w:t>53</w:t>
      </w:r>
      <w:r>
        <w:rPr>
          <w:rFonts w:hint="eastAsia"/>
        </w:rPr>
        <w:t>国），形成“官方权威信息</w:t>
      </w:r>
      <w:r>
        <w:rPr>
          <w:rFonts w:hint="eastAsia"/>
        </w:rPr>
        <w:t>+</w:t>
      </w:r>
      <w:r>
        <w:rPr>
          <w:rFonts w:hint="eastAsia"/>
        </w:rPr>
        <w:t>华人实测攻略”的内容矩阵。</w:t>
      </w:r>
    </w:p>
    <w:p w14:paraId="0200B987" w14:textId="77777777" w:rsidR="00000000" w:rsidRDefault="00000000">
      <w:pPr>
        <w:pStyle w:val="a3"/>
        <w:widowControl/>
        <w:spacing w:line="18" w:lineRule="atLeast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机制创新：完善</w:t>
      </w:r>
      <w:r>
        <w:rPr>
          <w:rFonts w:hint="eastAsia"/>
        </w:rPr>
        <w:t>UGC</w:t>
      </w:r>
      <w:r>
        <w:rPr>
          <w:rFonts w:hint="eastAsia"/>
        </w:rPr>
        <w:t>发布与审核机制，鼓励在非用户分享实用信息，建立“信息互助社区”。</w:t>
      </w:r>
    </w:p>
    <w:p w14:paraId="70DA191A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运营模式：形成稳定的内容更新和用户运营体系，探索与领事服务</w:t>
      </w:r>
      <w:r>
        <w:rPr>
          <w:rFonts w:hint="eastAsia"/>
        </w:rPr>
        <w:t>APP</w:t>
      </w:r>
      <w:r>
        <w:rPr>
          <w:rFonts w:hint="eastAsia"/>
        </w:rPr>
        <w:t>的互补合作（如互相导流）。</w:t>
      </w: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7A01E8F7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</w:p>
    <w:p w14:paraId="36533980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 </w:t>
      </w:r>
    </w:p>
    <w:p w14:paraId="31D1C163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七、结语</w:t>
      </w:r>
    </w:p>
    <w:p w14:paraId="56F4BD4B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“非常行”小程序的构思，源于对中非合作大趋势的观察，更源于对每一个赴非个体真实需求的体察。在2.49万亿元贸易额、16年第一大贸易伙伴、连续36年外长首访非洲这些宏大叙事的背后，是无数个普通人在异国他乡的日常——他们在意的不只是国家战略，还有今晚住哪里、明天吃什么、生病了怎么办。</w:t>
      </w:r>
    </w:p>
    <w:p w14:paraId="060EC748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作为法语系学生，我们或许无法直接参与大型工程的建设，无法主导双边贸易的谈判，但我们可以用语言优势和专业积累，为那些即将踏上非洲大陆的人，点亮一盏小小的灯。这盏灯照亮的不只是信息，更是一份安心和底气。</w:t>
      </w:r>
    </w:p>
    <w:p w14:paraId="7FFFD13F" w14:textId="77777777" w:rsidR="00000000" w:rsidRDefault="00000000">
      <w:pPr>
        <w:pStyle w:val="a3"/>
        <w:widowControl/>
        <w:spacing w:line="18" w:lineRule="atLeast"/>
        <w:rPr>
          <w:rFonts w:ascii="WPS灵秀黑" w:eastAsia="WPS灵秀黑" w:hAnsi="WPS灵秀黑" w:cs="WPS灵秀黑" w:hint="eastAsia"/>
          <w:color w:val="000000"/>
          <w:sz w:val="21"/>
          <w:szCs w:val="21"/>
        </w:rPr>
      </w:pPr>
      <w:r>
        <w:rPr>
          <w:rFonts w:ascii="WPS灵秀黑" w:eastAsia="WPS灵秀黑" w:hAnsi="WPS灵秀黑" w:cs="WPS灵秀黑" w:hint="eastAsia"/>
          <w:color w:val="000000"/>
          <w:sz w:val="21"/>
          <w:szCs w:val="21"/>
        </w:rPr>
        <w:t>“非常行”——常行非洲，非洲常行，我们的小程序“非常行”！</w:t>
      </w:r>
    </w:p>
    <w:p w14:paraId="140B51A7" w14:textId="77777777" w:rsidR="00000000" w:rsidRDefault="00000000">
      <w:pPr>
        <w:rPr>
          <w:rFonts w:ascii="WPS灵秀黑" w:eastAsia="WPS灵秀黑" w:hAnsi="WPS灵秀黑" w:cs="WPS灵秀黑" w:hint="eastAsia"/>
          <w:szCs w:val="21"/>
        </w:rPr>
      </w:pPr>
    </w:p>
    <w:p w14:paraId="11483F93" w14:textId="77777777" w:rsidR="00BF68F0" w:rsidRDefault="00BF68F0">
      <w:pPr>
        <w:rPr>
          <w:rFonts w:ascii="WPS灵秀黑" w:eastAsia="WPS灵秀黑" w:hAnsi="WPS灵秀黑" w:cs="WPS灵秀黑" w:hint="eastAsia"/>
          <w:szCs w:val="21"/>
        </w:rPr>
      </w:pPr>
    </w:p>
    <w:sectPr w:rsidR="00BF68F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PS灵秀黑">
    <w:altName w:val="微软雅黑"/>
    <w:charset w:val="86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9B424B"/>
    <w:multiLevelType w:val="singleLevel"/>
    <w:tmpl w:val="D19B424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DB6796E2"/>
    <w:multiLevelType w:val="singleLevel"/>
    <w:tmpl w:val="DB6796E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A104124"/>
    <w:multiLevelType w:val="singleLevel"/>
    <w:tmpl w:val="7A104124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num w:numId="1" w16cid:durableId="632947094">
    <w:abstractNumId w:val="0"/>
  </w:num>
  <w:num w:numId="2" w16cid:durableId="260798239">
    <w:abstractNumId w:val="2"/>
  </w:num>
  <w:num w:numId="3" w16cid:durableId="57967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B93F06"/>
    <w:rsid w:val="00BF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EE6933"/>
  <w15:chartTrackingRefBased/>
  <w15:docId w15:val="{D3DBBFC2-B297-45CE-A0A6-E478E9C6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1220</Words>
  <Characters>6958</Characters>
  <Application>Microsoft Office Word</Application>
  <DocSecurity>0</DocSecurity>
  <PresentationFormat/>
  <Lines>57</Lines>
  <Paragraphs>16</Paragraphs>
  <Slides>0</Slides>
  <Notes>0</Notes>
  <HiddenSlides>0</HiddenSlides>
  <MMClips>0</MMClips>
  <ScaleCrop>true</ScaleCrop>
  <Manager/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张子欣</dc:creator>
  <cp:keywords/>
  <dc:description/>
  <cp:lastModifiedBy>展均 刘</cp:lastModifiedBy>
  <cp:revision>2</cp:revision>
  <dcterms:created xsi:type="dcterms:W3CDTF">2026-03-18T02:20:00Z</dcterms:created>
  <dcterms:modified xsi:type="dcterms:W3CDTF">2026-03-18T02:20:00Z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KSOTemplateDocerSaveRecord">
    <vt:lpwstr>eyJoZGlkIjoiMzEwNTM5NzYwMDRjMzkwZTVkZjY2ODkwMGIxNGU0OTUiLCJ1c2VySWQiOiIyOTQ0NTQ4ODcifQ==</vt:lpwstr>
  </property>
  <property fmtid="{D5CDD505-2E9C-101B-9397-08002B2CF9AE}" pid="4" name="ICV">
    <vt:lpwstr>84F6C2F81FB84BDB995BBBE5DD7FAE5C_12</vt:lpwstr>
  </property>
</Properties>
</file>