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ABED1C">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36"/>
          <w:szCs w:val="36"/>
          <w:lang w:val="vi-VN"/>
        </w:rPr>
      </w:pPr>
    </w:p>
    <w:p w14:paraId="72E95AAC">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36"/>
          <w:szCs w:val="36"/>
        </w:rPr>
      </w:pPr>
      <w:r>
        <w:rPr>
          <w:rFonts w:eastAsia="Calibri"/>
          <w:b/>
          <w:sz w:val="36"/>
          <w:szCs w:val="36"/>
        </w:rPr>
        <w:t>BỘ GIÁO DỤC VÀ ĐÀO TẠO</w:t>
      </w:r>
    </w:p>
    <w:p w14:paraId="36E23EE1">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36"/>
          <w:szCs w:val="36"/>
        </w:rPr>
      </w:pPr>
      <w:r>
        <w:rPr>
          <w:rFonts w:eastAsia="Calibri"/>
          <w:b/>
          <w:sz w:val="36"/>
          <w:szCs w:val="36"/>
        </w:rPr>
        <w:t xml:space="preserve"> ĐẠI HỌC DUY TÂN</w:t>
      </w:r>
    </w:p>
    <w:p w14:paraId="4CDEA8BA">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36"/>
          <w:szCs w:val="36"/>
        </w:rPr>
      </w:pPr>
      <w:r>
        <w:rPr>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2E0223AC">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36"/>
          <w:szCs w:val="36"/>
        </w:rPr>
      </w:pPr>
    </w:p>
    <w:p w14:paraId="7F6B7326">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rPr>
          <w:rFonts w:eastAsia="Calibri"/>
          <w:b/>
          <w:sz w:val="32"/>
          <w:szCs w:val="32"/>
          <w:u w:val="single"/>
        </w:rPr>
      </w:pPr>
      <w:r>
        <w:rPr>
          <w:rFonts w:eastAsia="Calibri"/>
          <w:b/>
          <w:sz w:val="32"/>
          <w:szCs w:val="32"/>
          <w:u w:val="single"/>
        </w:rPr>
        <w:t>Tên đề tài:</w:t>
      </w:r>
    </w:p>
    <w:p w14:paraId="6A0DE83F">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b/>
          <w:sz w:val="32"/>
          <w:szCs w:val="32"/>
        </w:rPr>
      </w:pPr>
      <w:r>
        <w:rPr>
          <w:b/>
          <w:sz w:val="32"/>
          <w:szCs w:val="32"/>
        </w:rPr>
        <w:t>XÂY DỰNG WEBSITE GOTRAVEL – NỀN TẢNG ĐẶT VÉ DU LỊCH TRỰC TUYẾN, TÍCH HỢP AI GỢI Ý ĐIỂM ĐẾN THEO MÙA VÀ THANH TOÁN VNPAY</w:t>
      </w:r>
    </w:p>
    <w:p w14:paraId="0577B631">
      <w:pPr>
        <w:pBdr>
          <w:top w:val="thinThickThinSmallGap" w:color="auto" w:sz="24" w:space="0"/>
          <w:left w:val="thinThickThinSmallGap" w:color="auto" w:sz="24" w:space="4"/>
          <w:bottom w:val="thinThickThinSmallGap" w:color="auto" w:sz="24" w:space="1"/>
          <w:right w:val="thinThickThinSmallGap" w:color="auto" w:sz="24" w:space="4"/>
        </w:pBdr>
        <w:spacing w:line="276" w:lineRule="auto"/>
        <w:jc w:val="center"/>
        <w:rPr>
          <w:rFonts w:eastAsia="Calibri"/>
          <w:b/>
          <w:sz w:val="44"/>
          <w:szCs w:val="44"/>
          <w:lang w:val="vi-VN"/>
        </w:rPr>
      </w:pPr>
      <w:r>
        <w:rPr>
          <w:rFonts w:eastAsia="Calibri"/>
          <w:b/>
          <w:sz w:val="44"/>
          <w:szCs w:val="44"/>
          <w:lang w:val="vi-VN"/>
        </w:rPr>
        <w:sym w:font="Wingdings" w:char="F09E"/>
      </w:r>
      <w:r>
        <w:rPr>
          <w:rFonts w:eastAsia="Calibri"/>
          <w:b/>
          <w:sz w:val="44"/>
          <w:szCs w:val="44"/>
          <w:lang w:val="vi-VN"/>
        </w:rPr>
        <w:sym w:font="Wingdings" w:char="F09F"/>
      </w:r>
      <w:r>
        <w:rPr>
          <w:rFonts w:eastAsia="Calibri"/>
          <w:b/>
          <w:sz w:val="44"/>
          <w:szCs w:val="44"/>
          <w:lang w:val="vi-VN"/>
        </w:rPr>
        <w:sym w:font="Wingdings" w:char="F09A"/>
      </w:r>
      <w:r>
        <w:rPr>
          <w:rFonts w:eastAsia="Calibri"/>
          <w:b/>
          <w:sz w:val="44"/>
          <w:szCs w:val="44"/>
          <w:lang w:val="vi-VN"/>
        </w:rPr>
        <w:sym w:font="Wingdings" w:char="F0AD"/>
      </w:r>
      <w:r>
        <w:rPr>
          <w:rFonts w:eastAsia="Calibri"/>
          <w:b/>
          <w:sz w:val="44"/>
          <w:szCs w:val="44"/>
          <w:lang w:val="vi-VN"/>
        </w:rPr>
        <w:sym w:font="Wingdings" w:char="F09B"/>
      </w:r>
      <w:r>
        <w:rPr>
          <w:rFonts w:eastAsia="Calibri"/>
          <w:b/>
          <w:sz w:val="44"/>
          <w:szCs w:val="44"/>
          <w:lang w:val="vi-VN"/>
        </w:rPr>
        <w:sym w:font="Wingdings" w:char="F09F"/>
      </w:r>
      <w:r>
        <w:rPr>
          <w:rFonts w:eastAsia="Calibri"/>
          <w:b/>
          <w:sz w:val="44"/>
          <w:szCs w:val="44"/>
          <w:lang w:val="vi-VN"/>
        </w:rPr>
        <w:sym w:font="Wingdings" w:char="F09E"/>
      </w:r>
    </w:p>
    <w:p w14:paraId="31DB10D5">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line="276" w:lineRule="auto"/>
        <w:jc w:val="center"/>
        <w:rPr>
          <w:rFonts w:eastAsia="Calibri"/>
          <w:b/>
          <w:sz w:val="36"/>
          <w:szCs w:val="44"/>
          <w:lang w:val="vi-VN"/>
        </w:rPr>
      </w:pPr>
      <w:r>
        <w:rPr>
          <w:rFonts w:eastAsia="Calibri"/>
          <w:b/>
          <w:sz w:val="36"/>
          <w:szCs w:val="44"/>
          <w:lang w:val="vi-VN"/>
        </w:rPr>
        <w:t>PRODUCT BACKLOG</w:t>
      </w:r>
    </w:p>
    <w:p w14:paraId="0CE426E2">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line="276" w:lineRule="auto"/>
        <w:jc w:val="center"/>
        <w:rPr>
          <w:rFonts w:eastAsia="Calibri"/>
          <w:b/>
          <w:sz w:val="36"/>
          <w:szCs w:val="36"/>
          <w:lang w:val="vi-VN"/>
        </w:rPr>
      </w:pPr>
    </w:p>
    <w:p w14:paraId="5731F86E">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line="276" w:lineRule="auto"/>
        <w:rPr>
          <w:rFonts w:eastAsia="Calibri"/>
          <w:sz w:val="44"/>
          <w:szCs w:val="44"/>
          <w:lang w:val="vi-VN"/>
        </w:rPr>
      </w:pPr>
      <w:r>
        <w:rPr>
          <w:rFonts w:eastAsia="Calibri"/>
          <w:sz w:val="36"/>
          <w:szCs w:val="36"/>
          <w:lang w:val="vi-VN"/>
        </w:rPr>
        <w:tab/>
      </w:r>
    </w:p>
    <w:p w14:paraId="1DFA2410">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line="276" w:lineRule="auto"/>
        <w:rPr>
          <w:rFonts w:eastAsia="Calibri"/>
          <w:szCs w:val="26"/>
        </w:rPr>
      </w:pPr>
      <w:r>
        <w:rPr>
          <w:rFonts w:eastAsia="Calibri"/>
          <w:sz w:val="36"/>
          <w:szCs w:val="36"/>
          <w:lang w:val="vi-VN"/>
        </w:rPr>
        <w:tab/>
      </w:r>
      <w:r>
        <w:rPr>
          <w:rFonts w:eastAsia="Calibri"/>
          <w:szCs w:val="26"/>
          <w:lang w:val="vi-VN"/>
        </w:rPr>
        <w:t xml:space="preserve">GVHD: </w:t>
      </w:r>
      <w:r>
        <w:rPr>
          <w:rFonts w:eastAsia="Calibri"/>
          <w:szCs w:val="26"/>
        </w:rPr>
        <w:t>Đỗ Thành Bảo Ngọc</w:t>
      </w:r>
    </w:p>
    <w:p w14:paraId="1C3AF1CC">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line="276" w:lineRule="auto"/>
        <w:rPr>
          <w:rFonts w:eastAsia="Calibri"/>
          <w:szCs w:val="26"/>
          <w:lang w:val="vi-VN"/>
        </w:rPr>
      </w:pPr>
      <w:r>
        <w:rPr>
          <w:rFonts w:eastAsia="Calibri"/>
          <w:szCs w:val="26"/>
          <w:lang w:val="vi-VN"/>
        </w:rPr>
        <w:tab/>
      </w:r>
      <w:r>
        <w:rPr>
          <w:rFonts w:eastAsia="Calibri"/>
          <w:szCs w:val="26"/>
          <w:lang w:val="vi-VN"/>
        </w:rPr>
        <w:t>Nhóm SVTH:</w:t>
      </w:r>
    </w:p>
    <w:p w14:paraId="74B76831">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line="276" w:lineRule="auto"/>
        <w:rPr>
          <w:rFonts w:eastAsia="Calibri"/>
          <w:szCs w:val="26"/>
        </w:rPr>
      </w:pPr>
      <w:r>
        <w:rPr>
          <w:rFonts w:eastAsia="Calibri"/>
          <w:szCs w:val="26"/>
          <w:lang w:val="vi-VN"/>
        </w:rPr>
        <w:tab/>
      </w:r>
      <w:r>
        <w:rPr>
          <w:rFonts w:eastAsia="Calibri"/>
          <w:szCs w:val="26"/>
        </w:rPr>
        <w:t>Huỳnh Ngọc Thắng</w:t>
      </w:r>
      <w:r>
        <w:rPr>
          <w:rFonts w:eastAsia="Calibri"/>
          <w:szCs w:val="26"/>
        </w:rPr>
        <w:tab/>
      </w:r>
      <w:r>
        <w:rPr>
          <w:rFonts w:eastAsia="Calibri"/>
          <w:szCs w:val="26"/>
        </w:rPr>
        <w:t>27211229579</w:t>
      </w:r>
    </w:p>
    <w:p w14:paraId="4F62909E">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line="276" w:lineRule="auto"/>
        <w:rPr>
          <w:rFonts w:eastAsia="Calibri"/>
          <w:szCs w:val="26"/>
        </w:rPr>
      </w:pPr>
      <w:r>
        <w:rPr>
          <w:rFonts w:eastAsia="Calibri"/>
          <w:szCs w:val="26"/>
        </w:rPr>
        <w:tab/>
      </w:r>
      <w:r>
        <w:rPr>
          <w:rFonts w:eastAsia="Calibri"/>
          <w:szCs w:val="26"/>
        </w:rPr>
        <w:t>Trần Lê Bảo Nguyên</w:t>
      </w:r>
      <w:r>
        <w:rPr>
          <w:rFonts w:eastAsia="Calibri"/>
          <w:szCs w:val="26"/>
        </w:rPr>
        <w:tab/>
      </w:r>
      <w:r>
        <w:rPr>
          <w:rFonts w:eastAsia="Calibri"/>
          <w:szCs w:val="26"/>
        </w:rPr>
        <w:t>27211243423</w:t>
      </w:r>
    </w:p>
    <w:p w14:paraId="54C40B8A">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line="276" w:lineRule="auto"/>
        <w:rPr>
          <w:rFonts w:eastAsia="Calibri"/>
          <w:szCs w:val="26"/>
        </w:rPr>
      </w:pPr>
      <w:r>
        <w:rPr>
          <w:rFonts w:eastAsia="Calibri"/>
          <w:szCs w:val="26"/>
        </w:rPr>
        <w:tab/>
      </w:r>
      <w:r>
        <w:rPr>
          <w:rFonts w:eastAsia="Calibri"/>
          <w:szCs w:val="26"/>
        </w:rPr>
        <w:t>Phan Chí Sơn</w:t>
      </w:r>
      <w:r>
        <w:rPr>
          <w:rFonts w:eastAsia="Calibri"/>
          <w:szCs w:val="26"/>
        </w:rPr>
        <w:tab/>
      </w:r>
      <w:r>
        <w:rPr>
          <w:rFonts w:eastAsia="Calibri"/>
          <w:szCs w:val="26"/>
        </w:rPr>
        <w:t>27211228325</w:t>
      </w:r>
    </w:p>
    <w:p w14:paraId="232424E5">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line="276" w:lineRule="auto"/>
        <w:rPr>
          <w:rFonts w:eastAsia="Calibri"/>
          <w:szCs w:val="26"/>
        </w:rPr>
      </w:pPr>
      <w:r>
        <w:rPr>
          <w:rFonts w:eastAsia="Calibri"/>
          <w:szCs w:val="26"/>
        </w:rPr>
        <w:tab/>
      </w:r>
      <w:r>
        <w:rPr>
          <w:rFonts w:eastAsia="Calibri"/>
          <w:szCs w:val="26"/>
        </w:rPr>
        <w:t>Nguyễn Việt Thanh</w:t>
      </w:r>
      <w:r>
        <w:rPr>
          <w:rFonts w:eastAsia="Calibri"/>
          <w:szCs w:val="26"/>
        </w:rPr>
        <w:tab/>
      </w:r>
      <w:r>
        <w:rPr>
          <w:rFonts w:eastAsia="Calibri"/>
          <w:szCs w:val="26"/>
        </w:rPr>
        <w:t>27211303141</w:t>
      </w:r>
    </w:p>
    <w:p w14:paraId="0FBE201A">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line="276" w:lineRule="auto"/>
        <w:rPr>
          <w:rFonts w:eastAsia="Calibri"/>
          <w:szCs w:val="26"/>
        </w:rPr>
      </w:pPr>
      <w:r>
        <w:rPr>
          <w:rFonts w:eastAsia="Calibri"/>
          <w:szCs w:val="26"/>
        </w:rPr>
        <w:tab/>
      </w:r>
      <w:r>
        <w:rPr>
          <w:rFonts w:eastAsia="Calibri"/>
          <w:szCs w:val="26"/>
        </w:rPr>
        <w:t>Nguyễn Văn Nhật</w:t>
      </w:r>
      <w:r>
        <w:rPr>
          <w:rFonts w:eastAsia="Calibri"/>
          <w:szCs w:val="26"/>
        </w:rPr>
        <w:tab/>
      </w:r>
      <w:r>
        <w:rPr>
          <w:rFonts w:eastAsia="Calibri"/>
          <w:szCs w:val="26"/>
        </w:rPr>
        <w:t>27211241198</w:t>
      </w:r>
    </w:p>
    <w:p w14:paraId="0A9C9A5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5430C1DA">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23D28F86">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08F33514">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6E82F41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41A52777">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46C0179F">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4B9A699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5B5565F6">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6"/>
          <w:szCs w:val="36"/>
          <w:lang w:val="vi-VN"/>
        </w:rPr>
      </w:pPr>
    </w:p>
    <w:p w14:paraId="352DB27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line="276" w:lineRule="auto"/>
        <w:jc w:val="center"/>
        <w:rPr>
          <w:rFonts w:eastAsia="Calibri"/>
          <w:b/>
          <w:sz w:val="32"/>
          <w:szCs w:val="36"/>
        </w:rPr>
        <w:sectPr>
          <w:pgSz w:w="11907" w:h="16839"/>
          <w:pgMar w:top="1134" w:right="851" w:bottom="765" w:left="1701" w:header="720" w:footer="720" w:gutter="0"/>
          <w:cols w:space="720" w:num="1"/>
          <w:docGrid w:linePitch="360" w:charSpace="0"/>
        </w:sectPr>
      </w:pPr>
      <w:r>
        <w:rPr>
          <w:rFonts w:eastAsia="Calibri"/>
          <w:b/>
          <w:sz w:val="32"/>
          <w:szCs w:val="36"/>
          <w:lang w:val="vi-VN"/>
        </w:rPr>
        <w:t xml:space="preserve">Đà Nẵng, tháng </w:t>
      </w:r>
      <w:r>
        <w:rPr>
          <w:rFonts w:eastAsia="Calibri"/>
          <w:b/>
          <w:sz w:val="32"/>
          <w:szCs w:val="36"/>
        </w:rPr>
        <w:t>3</w:t>
      </w:r>
      <w:r>
        <w:rPr>
          <w:rFonts w:eastAsia="Calibri"/>
          <w:b/>
          <w:sz w:val="32"/>
          <w:szCs w:val="36"/>
          <w:lang w:val="vi-VN"/>
        </w:rPr>
        <w:t xml:space="preserve"> năm 202</w:t>
      </w:r>
      <w:r>
        <w:rPr>
          <w:rFonts w:eastAsia="Calibri"/>
          <w:b/>
          <w:sz w:val="32"/>
          <w:szCs w:val="36"/>
        </w:rPr>
        <w:t>5</w:t>
      </w:r>
    </w:p>
    <w:p w14:paraId="23BB1F2C">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2"/>
        <w:gridCol w:w="2656"/>
        <w:gridCol w:w="3944"/>
        <w:gridCol w:w="1774"/>
      </w:tblGrid>
      <w:tr w14:paraId="53516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5CA7A28A">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842" w:type="dxa"/>
            <w:gridSpan w:val="3"/>
          </w:tcPr>
          <w:p w14:paraId="261373E2">
            <w:pPr>
              <w:spacing w:after="0" w:line="360" w:lineRule="auto"/>
              <w:rPr>
                <w:rFonts w:ascii="Times New Roman" w:hAnsi="Times New Roman" w:cs="Times New Roman"/>
                <w:sz w:val="26"/>
                <w:szCs w:val="26"/>
              </w:rPr>
            </w:pPr>
          </w:p>
        </w:tc>
      </w:tr>
      <w:tr w14:paraId="465B8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73E52A3E">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842" w:type="dxa"/>
            <w:gridSpan w:val="3"/>
          </w:tcPr>
          <w:p w14:paraId="39928DED">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 xml:space="preserve">Xây dựng website </w:t>
            </w:r>
            <w:r>
              <w:rPr>
                <w:rFonts w:ascii="Times New Roman" w:hAnsi="Times New Roman" w:cs="Times New Roman"/>
                <w:sz w:val="26"/>
                <w:szCs w:val="26"/>
                <w:lang w:val="vi-VN"/>
              </w:rPr>
              <w:t>GoTravel - Nền tảng đặt vé du lịch trực tuyến , tích hợp AI gợi ý điểm đến theo mùa và thanh toán VNPAY</w:t>
            </w:r>
          </w:p>
        </w:tc>
      </w:tr>
      <w:tr w14:paraId="2BCE2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40F9DB09">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744" w:type="dxa"/>
          </w:tcPr>
          <w:p w14:paraId="4C54B85E">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r>
              <w:rPr>
                <w:rFonts w:ascii="Times New Roman" w:hAnsi="Times New Roman" w:cs="Times New Roman"/>
                <w:sz w:val="26"/>
                <w:szCs w:val="26"/>
              </w:rPr>
              <w:t>1/03/202</w:t>
            </w:r>
            <w:r>
              <w:rPr>
                <w:rFonts w:ascii="Times New Roman" w:hAnsi="Times New Roman" w:cs="Times New Roman"/>
                <w:sz w:val="26"/>
                <w:szCs w:val="26"/>
                <w:lang w:val="vi-VN"/>
              </w:rPr>
              <w:t>5</w:t>
            </w:r>
          </w:p>
        </w:tc>
        <w:tc>
          <w:tcPr>
            <w:tcW w:w="3306" w:type="dxa"/>
          </w:tcPr>
          <w:p w14:paraId="6931CEA7">
            <w:pPr>
              <w:spacing w:after="0"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792" w:type="dxa"/>
          </w:tcPr>
          <w:p w14:paraId="36D1DB13">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20/05/202</w:t>
            </w:r>
            <w:r>
              <w:rPr>
                <w:rFonts w:ascii="Times New Roman" w:hAnsi="Times New Roman" w:cs="Times New Roman"/>
                <w:sz w:val="26"/>
                <w:szCs w:val="26"/>
                <w:lang w:val="vi-VN"/>
              </w:rPr>
              <w:t>5</w:t>
            </w:r>
          </w:p>
        </w:tc>
      </w:tr>
      <w:tr w14:paraId="25D32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1F72AD97">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842" w:type="dxa"/>
            <w:gridSpan w:val="3"/>
          </w:tcPr>
          <w:p w14:paraId="0D7A3F18">
            <w:pPr>
              <w:spacing w:after="0"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7CF56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30D4EDB3">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842" w:type="dxa"/>
            <w:gridSpan w:val="3"/>
          </w:tcPr>
          <w:p w14:paraId="73AFC650">
            <w:pPr>
              <w:spacing w:after="0" w:line="360" w:lineRule="auto"/>
              <w:rPr>
                <w:rFonts w:ascii="Times New Roman" w:hAnsi="Times New Roman" w:cs="Times New Roman"/>
                <w:sz w:val="26"/>
                <w:szCs w:val="26"/>
              </w:rPr>
            </w:pPr>
            <w:r>
              <w:rPr>
                <w:rFonts w:ascii="Times New Roman" w:hAnsi="Times New Roman" w:cs="Times New Roman"/>
                <w:sz w:val="26"/>
                <w:szCs w:val="26"/>
              </w:rPr>
              <w:t>ThS. Đỗ Thành Bảo Ngọc</w:t>
            </w:r>
          </w:p>
          <w:p w14:paraId="3957E68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"mailto:baongocdt@gmail.com" </w:instrText>
            </w:r>
            <w:r>
              <w:fldChar w:fldCharType="separate"/>
            </w:r>
            <w:r>
              <w:rPr>
                <w:rStyle w:val="14"/>
                <w:rFonts w:ascii="Times New Roman" w:hAnsi="Times New Roman" w:cs="Times New Roman"/>
                <w:sz w:val="26"/>
                <w:szCs w:val="26"/>
              </w:rPr>
              <w:t>baongocdt@gmail.com</w:t>
            </w:r>
            <w:r>
              <w:rPr>
                <w:rStyle w:val="14"/>
                <w:rFonts w:ascii="Times New Roman" w:hAnsi="Times New Roman" w:cs="Times New Roman"/>
                <w:sz w:val="26"/>
                <w:szCs w:val="26"/>
              </w:rPr>
              <w:fldChar w:fldCharType="end"/>
            </w:r>
          </w:p>
          <w:p w14:paraId="7C344985">
            <w:pPr>
              <w:spacing w:after="0" w:line="360" w:lineRule="auto"/>
              <w:rPr>
                <w:rFonts w:ascii="Times New Roman" w:hAnsi="Times New Roman" w:cs="Times New Roman"/>
                <w:sz w:val="26"/>
                <w:szCs w:val="26"/>
              </w:rPr>
            </w:pPr>
            <w:r>
              <w:rPr>
                <w:rFonts w:ascii="Times New Roman" w:hAnsi="Times New Roman" w:cs="Times New Roman"/>
                <w:sz w:val="26"/>
                <w:szCs w:val="26"/>
              </w:rPr>
              <w:t>Phone: 0905892893</w:t>
            </w:r>
          </w:p>
        </w:tc>
      </w:tr>
      <w:tr w14:paraId="3BB95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6DF6374D">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7842" w:type="dxa"/>
            <w:gridSpan w:val="3"/>
          </w:tcPr>
          <w:p w14:paraId="19B47CC9">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p w14:paraId="3C23EF94">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"mailto:tn2842003@gmail.com" </w:instrText>
            </w:r>
            <w:r>
              <w:fldChar w:fldCharType="separate"/>
            </w:r>
            <w:r>
              <w:rPr>
                <w:rStyle w:val="14"/>
                <w:rFonts w:ascii="Times New Roman" w:hAnsi="Times New Roman" w:cs="Times New Roman"/>
                <w:sz w:val="26"/>
                <w:szCs w:val="26"/>
              </w:rPr>
              <w:t>tn2842003@gmail.com</w:t>
            </w:r>
            <w:r>
              <w:rPr>
                <w:rStyle w:val="14"/>
                <w:rFonts w:ascii="Times New Roman" w:hAnsi="Times New Roman" w:cs="Times New Roman"/>
                <w:sz w:val="26"/>
                <w:szCs w:val="26"/>
              </w:rPr>
              <w:fldChar w:fldCharType="end"/>
            </w:r>
          </w:p>
          <w:p w14:paraId="49AAE252">
            <w:pPr>
              <w:spacing w:after="0" w:line="360" w:lineRule="auto"/>
              <w:rPr>
                <w:rFonts w:ascii="Times New Roman" w:hAnsi="Times New Roman" w:cs="Times New Roman"/>
                <w:sz w:val="26"/>
                <w:szCs w:val="26"/>
              </w:rPr>
            </w:pPr>
            <w:r>
              <w:rPr>
                <w:rFonts w:ascii="Times New Roman" w:hAnsi="Times New Roman" w:cs="Times New Roman"/>
                <w:sz w:val="26"/>
                <w:szCs w:val="26"/>
              </w:rPr>
              <w:t>Phone: 0988294847</w:t>
            </w:r>
          </w:p>
        </w:tc>
      </w:tr>
      <w:tr w14:paraId="72388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shd w:val="clear" w:color="auto" w:fill="D9E2F3" w:themeFill="accent1" w:themeFillTint="33"/>
          </w:tcPr>
          <w:p w14:paraId="4F583A50">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744" w:type="dxa"/>
          </w:tcPr>
          <w:p w14:paraId="06C1DD84">
            <w:pPr>
              <w:spacing w:after="0" w:line="360" w:lineRule="auto"/>
              <w:rPr>
                <w:rFonts w:ascii="Times New Roman" w:hAnsi="Times New Roman" w:cs="Times New Roman"/>
                <w:sz w:val="26"/>
                <w:szCs w:val="26"/>
              </w:rPr>
            </w:pPr>
            <w:r>
              <w:rPr>
                <w:rFonts w:ascii="Times New Roman" w:hAnsi="Times New Roman" w:cs="Times New Roman"/>
                <w:sz w:val="26"/>
                <w:szCs w:val="26"/>
              </w:rPr>
              <w:t>Huỳnh Ngọc Thắng</w:t>
            </w:r>
          </w:p>
        </w:tc>
        <w:tc>
          <w:tcPr>
            <w:tcW w:w="3306" w:type="dxa"/>
          </w:tcPr>
          <w:p w14:paraId="565BCB3F">
            <w:pPr>
              <w:spacing w:after="0" w:line="360" w:lineRule="auto"/>
              <w:rPr>
                <w:rFonts w:ascii="Times New Roman" w:hAnsi="Times New Roman" w:cs="Times New Roman"/>
                <w:sz w:val="26"/>
                <w:szCs w:val="26"/>
              </w:rPr>
            </w:pPr>
            <w:r>
              <w:fldChar w:fldCharType="begin"/>
            </w:r>
            <w:r>
              <w:instrText xml:space="preserve"> HYPERLINK "mailto:ngocthangthcs@gmail.com" </w:instrText>
            </w:r>
            <w:r>
              <w:fldChar w:fldCharType="separate"/>
            </w:r>
            <w:r>
              <w:rPr>
                <w:rStyle w:val="14"/>
                <w:rFonts w:ascii="Times New Roman" w:hAnsi="Times New Roman" w:cs="Times New Roman"/>
                <w:sz w:val="26"/>
                <w:szCs w:val="26"/>
              </w:rPr>
              <w:t>ngocthangthcs@gmail.com</w:t>
            </w:r>
            <w:r>
              <w:rPr>
                <w:rStyle w:val="14"/>
                <w:rFonts w:ascii="Times New Roman" w:hAnsi="Times New Roman" w:cs="Times New Roman"/>
                <w:sz w:val="26"/>
                <w:szCs w:val="26"/>
              </w:rPr>
              <w:fldChar w:fldCharType="end"/>
            </w:r>
          </w:p>
          <w:p w14:paraId="1A9115DE">
            <w:pPr>
              <w:spacing w:after="0" w:line="360" w:lineRule="auto"/>
              <w:rPr>
                <w:rFonts w:ascii="Times New Roman" w:hAnsi="Times New Roman" w:cs="Times New Roman"/>
                <w:sz w:val="26"/>
                <w:szCs w:val="26"/>
              </w:rPr>
            </w:pPr>
          </w:p>
        </w:tc>
        <w:tc>
          <w:tcPr>
            <w:tcW w:w="1792" w:type="dxa"/>
          </w:tcPr>
          <w:p w14:paraId="4B00A14A">
            <w:pPr>
              <w:spacing w:after="0" w:line="360" w:lineRule="auto"/>
              <w:rPr>
                <w:rFonts w:ascii="Times New Roman" w:hAnsi="Times New Roman" w:cs="Times New Roman"/>
                <w:sz w:val="26"/>
                <w:szCs w:val="26"/>
              </w:rPr>
            </w:pPr>
            <w:r>
              <w:rPr>
                <w:rFonts w:ascii="Times New Roman" w:hAnsi="Times New Roman" w:cs="Times New Roman"/>
                <w:sz w:val="26"/>
                <w:szCs w:val="26"/>
              </w:rPr>
              <w:t>0779407905</w:t>
            </w:r>
          </w:p>
        </w:tc>
      </w:tr>
      <w:tr w14:paraId="66783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restart"/>
            <w:shd w:val="clear" w:color="auto" w:fill="D9E2F3" w:themeFill="accent1" w:themeFillTint="33"/>
          </w:tcPr>
          <w:p w14:paraId="7D347D14">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2744" w:type="dxa"/>
          </w:tcPr>
          <w:p w14:paraId="61AF5F7A">
            <w:pPr>
              <w:spacing w:after="0" w:line="360" w:lineRule="auto"/>
              <w:rPr>
                <w:rFonts w:ascii="Times New Roman" w:hAnsi="Times New Roman" w:cs="Times New Roman"/>
                <w:sz w:val="26"/>
                <w:szCs w:val="26"/>
              </w:rPr>
            </w:pPr>
            <w:r>
              <w:rPr>
                <w:rFonts w:ascii="Times New Roman" w:hAnsi="Times New Roman" w:cs="Times New Roman"/>
                <w:sz w:val="26"/>
                <w:szCs w:val="26"/>
              </w:rPr>
              <w:t>Trần Lê Bảo Nguyên</w:t>
            </w:r>
          </w:p>
        </w:tc>
        <w:tc>
          <w:tcPr>
            <w:tcW w:w="3306" w:type="dxa"/>
          </w:tcPr>
          <w:p w14:paraId="1FEEA4DD">
            <w:pPr>
              <w:spacing w:after="0" w:line="360" w:lineRule="auto"/>
              <w:rPr>
                <w:rFonts w:ascii="Times New Roman" w:hAnsi="Times New Roman" w:cs="Times New Roman" w:eastAsiaTheme="majorEastAsia"/>
                <w:sz w:val="26"/>
              </w:rPr>
            </w:pPr>
            <w:r>
              <w:fldChar w:fldCharType="begin"/>
            </w:r>
            <w:r>
              <w:instrText xml:space="preserve"> HYPERLINK "mailto:tn2842003@gmail.com" </w:instrText>
            </w:r>
            <w:r>
              <w:fldChar w:fldCharType="separate"/>
            </w:r>
            <w:r>
              <w:rPr>
                <w:rStyle w:val="14"/>
                <w:rFonts w:ascii="Times New Roman" w:hAnsi="Times New Roman" w:cs="Times New Roman" w:eastAsiaTheme="majorEastAsia"/>
                <w:sz w:val="26"/>
              </w:rPr>
              <w:t>tn2842003@gmail.com</w:t>
            </w:r>
            <w:r>
              <w:rPr>
                <w:rStyle w:val="14"/>
                <w:rFonts w:ascii="Times New Roman" w:hAnsi="Times New Roman" w:cs="Times New Roman" w:eastAsiaTheme="majorEastAsia"/>
                <w:sz w:val="26"/>
              </w:rPr>
              <w:fldChar w:fldCharType="end"/>
            </w:r>
          </w:p>
          <w:p w14:paraId="21376816">
            <w:pPr>
              <w:spacing w:after="0" w:line="360" w:lineRule="auto"/>
              <w:rPr>
                <w:rFonts w:ascii="Times New Roman" w:hAnsi="Times New Roman" w:cs="Times New Roman"/>
                <w:sz w:val="26"/>
                <w:szCs w:val="26"/>
              </w:rPr>
            </w:pPr>
          </w:p>
        </w:tc>
        <w:tc>
          <w:tcPr>
            <w:tcW w:w="1792" w:type="dxa"/>
          </w:tcPr>
          <w:p w14:paraId="65A0D780">
            <w:pPr>
              <w:spacing w:after="0" w:line="360" w:lineRule="auto"/>
              <w:rPr>
                <w:rFonts w:ascii="Times New Roman" w:hAnsi="Times New Roman" w:cs="Times New Roman"/>
                <w:sz w:val="26"/>
                <w:szCs w:val="26"/>
              </w:rPr>
            </w:pPr>
            <w:r>
              <w:rPr>
                <w:rFonts w:ascii="Times New Roman" w:hAnsi="Times New Roman" w:cs="Times New Roman"/>
                <w:sz w:val="26"/>
                <w:szCs w:val="26"/>
              </w:rPr>
              <w:t>0988294847</w:t>
            </w:r>
          </w:p>
        </w:tc>
      </w:tr>
      <w:tr w14:paraId="00C91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9E2F3" w:themeFill="accent1" w:themeFillTint="33"/>
          </w:tcPr>
          <w:p w14:paraId="2DB946B2">
            <w:pPr>
              <w:spacing w:after="0" w:line="360" w:lineRule="auto"/>
              <w:rPr>
                <w:rFonts w:ascii="Times New Roman" w:hAnsi="Times New Roman" w:cs="Times New Roman"/>
                <w:b/>
                <w:sz w:val="26"/>
                <w:szCs w:val="26"/>
              </w:rPr>
            </w:pPr>
          </w:p>
        </w:tc>
        <w:tc>
          <w:tcPr>
            <w:tcW w:w="2744" w:type="dxa"/>
          </w:tcPr>
          <w:p w14:paraId="37D9EC56">
            <w:pPr>
              <w:spacing w:after="0" w:line="360" w:lineRule="auto"/>
              <w:rPr>
                <w:rFonts w:ascii="Times New Roman" w:hAnsi="Times New Roman" w:cs="Times New Roman"/>
                <w:sz w:val="26"/>
                <w:szCs w:val="26"/>
              </w:rPr>
            </w:pPr>
            <w:r>
              <w:rPr>
                <w:rFonts w:ascii="Times New Roman" w:hAnsi="Times New Roman" w:cs="Times New Roman"/>
                <w:sz w:val="26"/>
                <w:szCs w:val="26"/>
              </w:rPr>
              <w:t>Nguyễn Việt Thanh</w:t>
            </w:r>
          </w:p>
        </w:tc>
        <w:tc>
          <w:tcPr>
            <w:tcW w:w="3306" w:type="dxa"/>
          </w:tcPr>
          <w:p w14:paraId="3E4C78A2">
            <w:pPr>
              <w:spacing w:after="0" w:line="360" w:lineRule="auto"/>
              <w:rPr>
                <w:rFonts w:ascii="Times New Roman" w:hAnsi="Times New Roman" w:cs="Times New Roman" w:eastAsiaTheme="majorEastAsia"/>
                <w:sz w:val="26"/>
              </w:rPr>
            </w:pPr>
            <w:r>
              <w:fldChar w:fldCharType="begin"/>
            </w:r>
            <w:r>
              <w:instrText xml:space="preserve"> HYPERLINK "mailto:nguyenvietthanh16203@gmail.com" </w:instrText>
            </w:r>
            <w:r>
              <w:fldChar w:fldCharType="separate"/>
            </w:r>
            <w:r>
              <w:rPr>
                <w:rStyle w:val="14"/>
                <w:rFonts w:ascii="Times New Roman" w:hAnsi="Times New Roman" w:cs="Times New Roman" w:eastAsiaTheme="majorEastAsia"/>
                <w:sz w:val="26"/>
              </w:rPr>
              <w:t>nguyenvietthanh16203@gmail.com</w:t>
            </w:r>
            <w:r>
              <w:rPr>
                <w:rStyle w:val="14"/>
                <w:rFonts w:ascii="Times New Roman" w:hAnsi="Times New Roman" w:cs="Times New Roman" w:eastAsiaTheme="majorEastAsia"/>
                <w:sz w:val="26"/>
              </w:rPr>
              <w:fldChar w:fldCharType="end"/>
            </w:r>
          </w:p>
          <w:p w14:paraId="16BCAD14">
            <w:pPr>
              <w:spacing w:after="0" w:line="360" w:lineRule="auto"/>
              <w:rPr>
                <w:rFonts w:ascii="Times New Roman" w:hAnsi="Times New Roman" w:cs="Times New Roman"/>
                <w:sz w:val="26"/>
                <w:szCs w:val="26"/>
              </w:rPr>
            </w:pPr>
          </w:p>
        </w:tc>
        <w:tc>
          <w:tcPr>
            <w:tcW w:w="1792" w:type="dxa"/>
          </w:tcPr>
          <w:p w14:paraId="5F48A404">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0376468463</w:t>
            </w:r>
          </w:p>
        </w:tc>
      </w:tr>
      <w:tr w14:paraId="53761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9E2F3" w:themeFill="accent1" w:themeFillTint="33"/>
          </w:tcPr>
          <w:p w14:paraId="3ED58FA1">
            <w:pPr>
              <w:spacing w:after="0" w:line="360" w:lineRule="auto"/>
              <w:rPr>
                <w:rFonts w:ascii="Times New Roman" w:hAnsi="Times New Roman" w:cs="Times New Roman"/>
                <w:b/>
                <w:sz w:val="26"/>
                <w:szCs w:val="26"/>
              </w:rPr>
            </w:pPr>
          </w:p>
        </w:tc>
        <w:tc>
          <w:tcPr>
            <w:tcW w:w="2744" w:type="dxa"/>
          </w:tcPr>
          <w:p w14:paraId="21F3E803">
            <w:pPr>
              <w:spacing w:after="0" w:line="360" w:lineRule="auto"/>
              <w:rPr>
                <w:rFonts w:ascii="Times New Roman" w:hAnsi="Times New Roman" w:cs="Times New Roman"/>
                <w:sz w:val="26"/>
                <w:szCs w:val="26"/>
              </w:rPr>
            </w:pPr>
            <w:r>
              <w:rPr>
                <w:rFonts w:ascii="Times New Roman" w:hAnsi="Times New Roman" w:cs="Times New Roman"/>
                <w:sz w:val="26"/>
                <w:szCs w:val="26"/>
              </w:rPr>
              <w:t>Phan Chí Sơn</w:t>
            </w:r>
          </w:p>
        </w:tc>
        <w:tc>
          <w:tcPr>
            <w:tcW w:w="3306" w:type="dxa"/>
          </w:tcPr>
          <w:p w14:paraId="251875D6">
            <w:pPr>
              <w:spacing w:after="0" w:line="360" w:lineRule="auto"/>
              <w:rPr>
                <w:rFonts w:ascii="Times New Roman" w:hAnsi="Times New Roman" w:cs="Times New Roman" w:eastAsiaTheme="majorEastAsia"/>
                <w:sz w:val="26"/>
              </w:rPr>
            </w:pPr>
            <w:r>
              <w:fldChar w:fldCharType="begin"/>
            </w:r>
            <w:r>
              <w:instrText xml:space="preserve"> HYPERLINK "mailto:chiphansonzz17@gmail.com" </w:instrText>
            </w:r>
            <w:r>
              <w:fldChar w:fldCharType="separate"/>
            </w:r>
            <w:r>
              <w:rPr>
                <w:rStyle w:val="14"/>
                <w:rFonts w:ascii="Times New Roman" w:hAnsi="Times New Roman" w:cs="Times New Roman" w:eastAsiaTheme="majorEastAsia"/>
                <w:sz w:val="26"/>
              </w:rPr>
              <w:t>chiphansonzz17@gmail.com</w:t>
            </w:r>
            <w:r>
              <w:rPr>
                <w:rStyle w:val="14"/>
                <w:rFonts w:ascii="Times New Roman" w:hAnsi="Times New Roman" w:cs="Times New Roman" w:eastAsiaTheme="majorEastAsia"/>
                <w:sz w:val="26"/>
              </w:rPr>
              <w:fldChar w:fldCharType="end"/>
            </w:r>
          </w:p>
          <w:p w14:paraId="366D55CE">
            <w:pPr>
              <w:spacing w:after="0" w:line="360" w:lineRule="auto"/>
              <w:rPr>
                <w:rFonts w:ascii="Times New Roman" w:hAnsi="Times New Roman" w:cs="Times New Roman"/>
                <w:sz w:val="26"/>
                <w:szCs w:val="26"/>
              </w:rPr>
            </w:pPr>
          </w:p>
        </w:tc>
        <w:tc>
          <w:tcPr>
            <w:tcW w:w="1792" w:type="dxa"/>
          </w:tcPr>
          <w:p w14:paraId="1B81891E">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0382329589</w:t>
            </w:r>
          </w:p>
        </w:tc>
      </w:tr>
      <w:tr w14:paraId="5C423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0" w:type="dxa"/>
            <w:vMerge w:val="continue"/>
            <w:shd w:val="clear" w:color="auto" w:fill="D9E2F3" w:themeFill="accent1" w:themeFillTint="33"/>
          </w:tcPr>
          <w:p w14:paraId="735484DE">
            <w:pPr>
              <w:spacing w:after="0" w:line="360" w:lineRule="auto"/>
              <w:rPr>
                <w:rFonts w:ascii="Times New Roman" w:hAnsi="Times New Roman" w:cs="Times New Roman"/>
                <w:b/>
                <w:sz w:val="26"/>
                <w:szCs w:val="26"/>
              </w:rPr>
            </w:pPr>
          </w:p>
        </w:tc>
        <w:tc>
          <w:tcPr>
            <w:tcW w:w="2744" w:type="dxa"/>
          </w:tcPr>
          <w:p w14:paraId="0C7A272C">
            <w:pPr>
              <w:spacing w:after="0" w:line="360" w:lineRule="auto"/>
              <w:rPr>
                <w:rFonts w:ascii="Times New Roman" w:hAnsi="Times New Roman" w:cs="Times New Roman"/>
                <w:sz w:val="26"/>
                <w:szCs w:val="26"/>
              </w:rPr>
            </w:pPr>
            <w:r>
              <w:rPr>
                <w:rFonts w:ascii="Times New Roman" w:hAnsi="Times New Roman" w:cs="Times New Roman"/>
                <w:sz w:val="26"/>
                <w:szCs w:val="26"/>
              </w:rPr>
              <w:t>Nguyễn Văn Nhật</w:t>
            </w:r>
          </w:p>
        </w:tc>
        <w:tc>
          <w:tcPr>
            <w:tcW w:w="3306" w:type="dxa"/>
          </w:tcPr>
          <w:p w14:paraId="453D7377">
            <w:pPr>
              <w:spacing w:after="0" w:line="360" w:lineRule="auto"/>
              <w:rPr>
                <w:rFonts w:ascii="Times New Roman" w:hAnsi="Times New Roman" w:cs="Times New Roman" w:eastAsiaTheme="majorEastAsia"/>
                <w:sz w:val="26"/>
              </w:rPr>
            </w:pPr>
            <w:r>
              <w:fldChar w:fldCharType="begin"/>
            </w:r>
            <w:r>
              <w:instrText xml:space="preserve"> HYPERLINK "mailto:nguyennhat1004@gmail.com" </w:instrText>
            </w:r>
            <w:r>
              <w:fldChar w:fldCharType="separate"/>
            </w:r>
            <w:r>
              <w:rPr>
                <w:rStyle w:val="14"/>
                <w:rFonts w:ascii="Times New Roman" w:hAnsi="Times New Roman" w:cs="Times New Roman" w:eastAsiaTheme="majorEastAsia"/>
                <w:sz w:val="26"/>
              </w:rPr>
              <w:t>nguyennhat1004@gmail.com</w:t>
            </w:r>
            <w:r>
              <w:rPr>
                <w:rStyle w:val="14"/>
                <w:rFonts w:ascii="Times New Roman" w:hAnsi="Times New Roman" w:cs="Times New Roman" w:eastAsiaTheme="majorEastAsia"/>
                <w:sz w:val="26"/>
              </w:rPr>
              <w:fldChar w:fldCharType="end"/>
            </w:r>
          </w:p>
          <w:p w14:paraId="618363B6">
            <w:pPr>
              <w:spacing w:after="0" w:line="360" w:lineRule="auto"/>
              <w:rPr>
                <w:rFonts w:ascii="Times New Roman" w:hAnsi="Times New Roman" w:cs="Times New Roman" w:eastAsiaTheme="majorEastAsia"/>
                <w:sz w:val="26"/>
              </w:rPr>
            </w:pPr>
          </w:p>
        </w:tc>
        <w:tc>
          <w:tcPr>
            <w:tcW w:w="1792" w:type="dxa"/>
          </w:tcPr>
          <w:p w14:paraId="089521E6">
            <w:pPr>
              <w:spacing w:after="0" w:line="360" w:lineRule="auto"/>
              <w:rPr>
                <w:rFonts w:ascii="Times New Roman" w:hAnsi="Times New Roman" w:cs="Times New Roman"/>
                <w:sz w:val="26"/>
                <w:szCs w:val="26"/>
                <w:shd w:val="clear" w:color="auto" w:fill="E4E6EB"/>
              </w:rPr>
            </w:pPr>
            <w:r>
              <w:rPr>
                <w:rFonts w:ascii="Times New Roman" w:hAnsi="Times New Roman" w:cs="Times New Roman"/>
                <w:sz w:val="26"/>
                <w:szCs w:val="26"/>
              </w:rPr>
              <w:t>0853551904</w:t>
            </w:r>
          </w:p>
        </w:tc>
      </w:tr>
    </w:tbl>
    <w:p w14:paraId="72C9D845">
      <w:pPr>
        <w:spacing w:after="0" w:line="360" w:lineRule="auto"/>
        <w:rPr>
          <w:rFonts w:ascii="Times New Roman" w:hAnsi="Times New Roman" w:cs="Times New Roman"/>
          <w:b/>
          <w:sz w:val="26"/>
          <w:szCs w:val="26"/>
        </w:rPr>
      </w:pPr>
    </w:p>
    <w:p w14:paraId="274ABD87">
      <w:pPr>
        <w:spacing w:line="360" w:lineRule="auto"/>
        <w:rPr>
          <w:b/>
          <w:sz w:val="32"/>
          <w:szCs w:val="32"/>
          <w:lang w:val="vi-VN"/>
        </w:rPr>
      </w:pPr>
    </w:p>
    <w:p w14:paraId="09A9D714">
      <w:pPr>
        <w:spacing w:line="360" w:lineRule="auto"/>
        <w:rPr>
          <w:b/>
          <w:sz w:val="32"/>
          <w:szCs w:val="32"/>
          <w:lang w:val="vi-VN"/>
        </w:rPr>
      </w:pPr>
    </w:p>
    <w:p w14:paraId="6B7D6B28">
      <w:pPr>
        <w:spacing w:line="360" w:lineRule="auto"/>
        <w:rPr>
          <w:b/>
          <w:sz w:val="32"/>
          <w:szCs w:val="32"/>
          <w:lang w:val="vi-VN"/>
        </w:rPr>
      </w:pPr>
    </w:p>
    <w:p w14:paraId="03062657">
      <w:pPr>
        <w:spacing w:line="360" w:lineRule="auto"/>
        <w:jc w:val="center"/>
        <w:rPr>
          <w:b/>
          <w:sz w:val="32"/>
          <w:szCs w:val="32"/>
        </w:rPr>
      </w:pPr>
      <w:r>
        <w:rPr>
          <w:b/>
          <w:sz w:val="32"/>
          <w:szCs w:val="32"/>
        </w:rPr>
        <w:t>THÔNG TIN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6880"/>
      </w:tblGrid>
      <w:tr w14:paraId="5DF77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10E202A4">
            <w:pPr>
              <w:spacing w:line="360" w:lineRule="auto"/>
              <w:jc w:val="right"/>
              <w:rPr>
                <w:rFonts w:eastAsia="Calibri"/>
                <w:b/>
                <w:sz w:val="22"/>
                <w:szCs w:val="26"/>
                <w:lang w:val="en-US"/>
              </w:rPr>
            </w:pPr>
            <w:r>
              <w:rPr>
                <w:rFonts w:eastAsia="Calibri"/>
                <w:b/>
                <w:sz w:val="22"/>
                <w:szCs w:val="26"/>
                <w:lang w:val="en-US"/>
              </w:rPr>
              <w:t>Tên dự án</w:t>
            </w:r>
          </w:p>
        </w:tc>
        <w:tc>
          <w:tcPr>
            <w:tcW w:w="6880" w:type="dxa"/>
          </w:tcPr>
          <w:p w14:paraId="0D54EB6A">
            <w:pPr>
              <w:spacing w:line="360" w:lineRule="auto"/>
              <w:rPr>
                <w:rFonts w:eastAsia="Calibri"/>
                <w:sz w:val="22"/>
                <w:szCs w:val="26"/>
                <w:lang w:val="vi-VN"/>
              </w:rPr>
            </w:pPr>
            <w:r>
              <w:rPr>
                <w:rFonts w:eastAsia="Calibri"/>
                <w:sz w:val="22"/>
                <w:szCs w:val="26"/>
                <w:lang w:val="en-US"/>
              </w:rPr>
              <w:t>Xây dựng website GoTravel nền tảng đặt vé du lịch trực tuyến, tích hợp AI gợi ý điểm đến theo mùa và thanh toán VNPAY</w:t>
            </w:r>
          </w:p>
        </w:tc>
      </w:tr>
      <w:tr w14:paraId="55E2D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6243BD40">
            <w:pPr>
              <w:spacing w:line="360" w:lineRule="auto"/>
              <w:jc w:val="right"/>
              <w:rPr>
                <w:rFonts w:eastAsia="Calibri"/>
                <w:b/>
                <w:sz w:val="22"/>
                <w:szCs w:val="26"/>
                <w:lang w:val="en-US"/>
              </w:rPr>
            </w:pPr>
            <w:r>
              <w:rPr>
                <w:rFonts w:eastAsia="Calibri"/>
                <w:b/>
                <w:sz w:val="22"/>
                <w:szCs w:val="26"/>
                <w:lang w:val="en-US"/>
              </w:rPr>
              <w:t>Tiêu đề tài liệu</w:t>
            </w:r>
          </w:p>
        </w:tc>
        <w:tc>
          <w:tcPr>
            <w:tcW w:w="6880" w:type="dxa"/>
          </w:tcPr>
          <w:p w14:paraId="6F314879">
            <w:pPr>
              <w:spacing w:line="360" w:lineRule="auto"/>
              <w:rPr>
                <w:rFonts w:eastAsia="Calibri"/>
                <w:sz w:val="22"/>
                <w:szCs w:val="26"/>
                <w:lang w:val="vi-VN"/>
              </w:rPr>
            </w:pPr>
            <w:r>
              <w:rPr>
                <w:rFonts w:eastAsia="Calibri"/>
                <w:sz w:val="22"/>
                <w:szCs w:val="26"/>
                <w:lang w:val="en-US"/>
              </w:rPr>
              <w:t>Product</w:t>
            </w:r>
            <w:r>
              <w:rPr>
                <w:rFonts w:eastAsia="Calibri"/>
                <w:sz w:val="22"/>
                <w:szCs w:val="26"/>
                <w:lang w:val="vi-VN"/>
              </w:rPr>
              <w:t xml:space="preserve"> Backlog</w:t>
            </w:r>
          </w:p>
        </w:tc>
      </w:tr>
      <w:tr w14:paraId="7AA38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18816A56">
            <w:pPr>
              <w:spacing w:line="360" w:lineRule="auto"/>
              <w:jc w:val="right"/>
              <w:rPr>
                <w:rFonts w:eastAsia="Calibri"/>
                <w:b/>
                <w:sz w:val="22"/>
                <w:szCs w:val="26"/>
                <w:lang w:val="en-US"/>
              </w:rPr>
            </w:pPr>
            <w:r>
              <w:rPr>
                <w:rFonts w:eastAsia="Calibri"/>
                <w:b/>
                <w:sz w:val="22"/>
                <w:szCs w:val="26"/>
                <w:lang w:val="en-US"/>
              </w:rPr>
              <w:t>Người thực hiện</w:t>
            </w:r>
          </w:p>
        </w:tc>
        <w:tc>
          <w:tcPr>
            <w:tcW w:w="6880" w:type="dxa"/>
          </w:tcPr>
          <w:p w14:paraId="56E5B973">
            <w:pPr>
              <w:spacing w:line="360" w:lineRule="auto"/>
              <w:rPr>
                <w:rFonts w:eastAsia="Calibri"/>
                <w:sz w:val="22"/>
                <w:szCs w:val="26"/>
                <w:lang w:val="vi-VN"/>
              </w:rPr>
            </w:pPr>
            <w:r>
              <w:rPr>
                <w:rFonts w:eastAsia="Calibri"/>
                <w:sz w:val="22"/>
                <w:szCs w:val="26"/>
                <w:lang w:val="en-US"/>
              </w:rPr>
              <w:t>Trần</w:t>
            </w:r>
            <w:r>
              <w:rPr>
                <w:rFonts w:eastAsia="Calibri"/>
                <w:sz w:val="22"/>
                <w:szCs w:val="26"/>
                <w:lang w:val="vi-VN"/>
              </w:rPr>
              <w:t xml:space="preserve"> Lê Bảo Nguyên</w:t>
            </w:r>
          </w:p>
        </w:tc>
      </w:tr>
    </w:tbl>
    <w:p w14:paraId="4CCE311B">
      <w:pPr>
        <w:spacing w:line="360" w:lineRule="auto"/>
        <w:jc w:val="center"/>
        <w:rPr>
          <w:b/>
          <w:sz w:val="32"/>
          <w:szCs w:val="32"/>
        </w:rPr>
      </w:pPr>
    </w:p>
    <w:p w14:paraId="48ADEAC4">
      <w:pPr>
        <w:spacing w:line="360" w:lineRule="auto"/>
        <w:jc w:val="center"/>
        <w:rPr>
          <w:b/>
          <w:sz w:val="32"/>
          <w:szCs w:val="32"/>
        </w:rPr>
      </w:pPr>
      <w:r>
        <w:rPr>
          <w:b/>
          <w:sz w:val="32"/>
          <w:szCs w:val="32"/>
        </w:rPr>
        <w:t>LỊCH SỬ CHỈNH CẬP NHẬT TÀI LIỆU</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3085"/>
        <w:gridCol w:w="1589"/>
        <w:gridCol w:w="2196"/>
      </w:tblGrid>
      <w:tr w14:paraId="399A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9E2F3" w:themeFill="accent1" w:themeFillTint="33"/>
          </w:tcPr>
          <w:p w14:paraId="337E953F">
            <w:pPr>
              <w:spacing w:line="360" w:lineRule="auto"/>
              <w:rPr>
                <w:b/>
                <w:sz w:val="22"/>
                <w:szCs w:val="26"/>
                <w:lang w:val="en-US"/>
              </w:rPr>
            </w:pPr>
            <w:r>
              <w:rPr>
                <w:b/>
                <w:sz w:val="22"/>
                <w:szCs w:val="26"/>
                <w:lang w:val="en-US"/>
              </w:rPr>
              <w:t>Phiên bản</w:t>
            </w:r>
          </w:p>
        </w:tc>
        <w:tc>
          <w:tcPr>
            <w:tcW w:w="3085" w:type="dxa"/>
            <w:shd w:val="clear" w:color="auto" w:fill="D9E2F3" w:themeFill="accent1" w:themeFillTint="33"/>
          </w:tcPr>
          <w:p w14:paraId="63B13AA0">
            <w:pPr>
              <w:spacing w:line="360" w:lineRule="auto"/>
              <w:rPr>
                <w:b/>
                <w:sz w:val="22"/>
                <w:szCs w:val="26"/>
                <w:lang w:val="en-US"/>
              </w:rPr>
            </w:pPr>
            <w:r>
              <w:rPr>
                <w:b/>
                <w:sz w:val="22"/>
                <w:szCs w:val="26"/>
                <w:lang w:val="en-US"/>
              </w:rPr>
              <w:t>Người chỉnh cập nhật</w:t>
            </w:r>
          </w:p>
        </w:tc>
        <w:tc>
          <w:tcPr>
            <w:tcW w:w="1589" w:type="dxa"/>
            <w:shd w:val="clear" w:color="auto" w:fill="D9E2F3" w:themeFill="accent1" w:themeFillTint="33"/>
          </w:tcPr>
          <w:p w14:paraId="2F4B1FE4">
            <w:pPr>
              <w:spacing w:line="360" w:lineRule="auto"/>
              <w:rPr>
                <w:b/>
                <w:sz w:val="22"/>
                <w:szCs w:val="26"/>
                <w:lang w:val="en-US"/>
              </w:rPr>
            </w:pPr>
            <w:r>
              <w:rPr>
                <w:b/>
                <w:sz w:val="22"/>
                <w:szCs w:val="26"/>
                <w:lang w:val="en-US"/>
              </w:rPr>
              <w:t>Ngày</w:t>
            </w:r>
          </w:p>
        </w:tc>
        <w:tc>
          <w:tcPr>
            <w:tcW w:w="2196" w:type="dxa"/>
            <w:shd w:val="clear" w:color="auto" w:fill="D9E2F3" w:themeFill="accent1" w:themeFillTint="33"/>
          </w:tcPr>
          <w:p w14:paraId="2EB39F84">
            <w:pPr>
              <w:spacing w:line="360" w:lineRule="auto"/>
              <w:rPr>
                <w:b/>
                <w:sz w:val="22"/>
                <w:szCs w:val="26"/>
                <w:lang w:val="en-US"/>
              </w:rPr>
            </w:pPr>
            <w:r>
              <w:rPr>
                <w:b/>
                <w:sz w:val="22"/>
                <w:szCs w:val="26"/>
                <w:lang w:val="en-US"/>
              </w:rPr>
              <w:t>Ghi chú</w:t>
            </w:r>
          </w:p>
        </w:tc>
      </w:tr>
      <w:tr w14:paraId="33B10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0A460982">
            <w:pPr>
              <w:spacing w:line="360" w:lineRule="auto"/>
              <w:rPr>
                <w:sz w:val="22"/>
                <w:szCs w:val="26"/>
                <w:lang w:val="en-US"/>
              </w:rPr>
            </w:pPr>
            <w:r>
              <w:rPr>
                <w:sz w:val="22"/>
                <w:szCs w:val="26"/>
                <w:lang w:val="en-US"/>
              </w:rPr>
              <w:t>1.0</w:t>
            </w:r>
          </w:p>
        </w:tc>
        <w:tc>
          <w:tcPr>
            <w:tcW w:w="3085" w:type="dxa"/>
          </w:tcPr>
          <w:p w14:paraId="594F9939">
            <w:pPr>
              <w:spacing w:line="360" w:lineRule="auto"/>
              <w:rPr>
                <w:sz w:val="22"/>
                <w:szCs w:val="26"/>
                <w:lang w:val="vi-VN"/>
              </w:rPr>
            </w:pPr>
            <w:r>
              <w:rPr>
                <w:sz w:val="22"/>
                <w:szCs w:val="26"/>
                <w:lang w:val="en-US"/>
              </w:rPr>
              <w:t>Trần</w:t>
            </w:r>
            <w:r>
              <w:rPr>
                <w:sz w:val="22"/>
                <w:szCs w:val="26"/>
                <w:lang w:val="vi-VN"/>
              </w:rPr>
              <w:t xml:space="preserve"> Lê Bảo Nguyên</w:t>
            </w:r>
          </w:p>
        </w:tc>
        <w:tc>
          <w:tcPr>
            <w:tcW w:w="1589" w:type="dxa"/>
          </w:tcPr>
          <w:p w14:paraId="251AE52E">
            <w:pPr>
              <w:rPr>
                <w:sz w:val="22"/>
                <w:szCs w:val="26"/>
                <w:lang w:val="en-US"/>
              </w:rPr>
            </w:pPr>
            <w:r>
              <w:rPr>
                <w:sz w:val="22"/>
                <w:szCs w:val="26"/>
                <w:lang w:val="en-US"/>
              </w:rPr>
              <w:t>1</w:t>
            </w:r>
            <w:r>
              <w:rPr>
                <w:sz w:val="22"/>
                <w:szCs w:val="26"/>
                <w:lang w:val="vi-VN"/>
              </w:rPr>
              <w:t>0</w:t>
            </w:r>
            <w:r>
              <w:rPr>
                <w:sz w:val="22"/>
                <w:szCs w:val="26"/>
                <w:lang w:val="en-US"/>
              </w:rPr>
              <w:t>/03/2025</w:t>
            </w:r>
          </w:p>
        </w:tc>
        <w:tc>
          <w:tcPr>
            <w:tcW w:w="2196" w:type="dxa"/>
          </w:tcPr>
          <w:p w14:paraId="3EAC7901">
            <w:pPr>
              <w:spacing w:line="360" w:lineRule="auto"/>
              <w:rPr>
                <w:sz w:val="22"/>
                <w:szCs w:val="26"/>
                <w:lang w:val="en-US"/>
              </w:rPr>
            </w:pPr>
            <w:r>
              <w:rPr>
                <w:sz w:val="22"/>
                <w:szCs w:val="26"/>
                <w:lang w:val="en-US"/>
              </w:rPr>
              <w:t>Bản nháp</w:t>
            </w:r>
          </w:p>
        </w:tc>
      </w:tr>
      <w:tr w14:paraId="76D57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54326483">
            <w:pPr>
              <w:spacing w:line="360" w:lineRule="auto"/>
              <w:rPr>
                <w:sz w:val="22"/>
                <w:szCs w:val="26"/>
                <w:lang w:val="en-US"/>
              </w:rPr>
            </w:pPr>
            <w:r>
              <w:rPr>
                <w:sz w:val="22"/>
                <w:szCs w:val="26"/>
                <w:lang w:val="en-US"/>
              </w:rPr>
              <w:t>1.1</w:t>
            </w:r>
          </w:p>
        </w:tc>
        <w:tc>
          <w:tcPr>
            <w:tcW w:w="3085" w:type="dxa"/>
          </w:tcPr>
          <w:p w14:paraId="363EFEAC">
            <w:pPr>
              <w:spacing w:line="360" w:lineRule="auto"/>
              <w:rPr>
                <w:sz w:val="22"/>
                <w:szCs w:val="26"/>
                <w:lang w:val="en-US"/>
              </w:rPr>
            </w:pPr>
            <w:r>
              <w:rPr>
                <w:sz w:val="22"/>
                <w:szCs w:val="26"/>
                <w:lang w:val="en-US"/>
              </w:rPr>
              <w:t>Trần</w:t>
            </w:r>
            <w:r>
              <w:rPr>
                <w:sz w:val="22"/>
                <w:szCs w:val="26"/>
                <w:lang w:val="vi-VN"/>
              </w:rPr>
              <w:t xml:space="preserve"> Lê Bảo Nguyên</w:t>
            </w:r>
          </w:p>
        </w:tc>
        <w:tc>
          <w:tcPr>
            <w:tcW w:w="1589" w:type="dxa"/>
          </w:tcPr>
          <w:p w14:paraId="5C52F4ED">
            <w:pPr>
              <w:rPr>
                <w:sz w:val="22"/>
                <w:szCs w:val="26"/>
                <w:lang w:val="en-US"/>
              </w:rPr>
            </w:pPr>
            <w:r>
              <w:rPr>
                <w:sz w:val="22"/>
                <w:szCs w:val="26"/>
                <w:lang w:val="en-US"/>
              </w:rPr>
              <w:t>1</w:t>
            </w:r>
            <w:r>
              <w:rPr>
                <w:sz w:val="22"/>
                <w:szCs w:val="26"/>
                <w:lang w:val="vi-VN"/>
              </w:rPr>
              <w:t>3</w:t>
            </w:r>
            <w:r>
              <w:rPr>
                <w:sz w:val="22"/>
                <w:szCs w:val="26"/>
                <w:lang w:val="en-US"/>
              </w:rPr>
              <w:t>/03/2025</w:t>
            </w:r>
          </w:p>
        </w:tc>
        <w:tc>
          <w:tcPr>
            <w:tcW w:w="2196" w:type="dxa"/>
          </w:tcPr>
          <w:p w14:paraId="5DE3CD08">
            <w:pPr>
              <w:spacing w:line="360" w:lineRule="auto"/>
              <w:rPr>
                <w:sz w:val="22"/>
                <w:szCs w:val="26"/>
                <w:lang w:val="en-US"/>
              </w:rPr>
            </w:pPr>
            <w:r>
              <w:rPr>
                <w:sz w:val="22"/>
                <w:szCs w:val="26"/>
                <w:lang w:val="en-US"/>
              </w:rPr>
              <w:t>Bản chính thức</w:t>
            </w:r>
          </w:p>
        </w:tc>
      </w:tr>
    </w:tbl>
    <w:p w14:paraId="6BC4D164">
      <w:pPr>
        <w:rPr>
          <w:rFonts w:hint="default"/>
          <w:b/>
          <w:sz w:val="32"/>
          <w:szCs w:val="32"/>
          <w:lang w:val="vi-VN"/>
        </w:rPr>
      </w:pPr>
    </w:p>
    <w:p w14:paraId="2B2709CC">
      <w:pPr>
        <w:spacing w:line="360" w:lineRule="auto"/>
        <w:jc w:val="center"/>
        <w:rPr>
          <w:b/>
          <w:sz w:val="32"/>
          <w:szCs w:val="32"/>
          <w:lang w:val="vi-VN"/>
        </w:rPr>
      </w:pPr>
      <w:r>
        <w:rPr>
          <w:b/>
          <w:sz w:val="32"/>
          <w:szCs w:val="32"/>
        </w:rPr>
        <w:t>PHÊ DUYỆT TÀI LIỆU</w:t>
      </w:r>
    </w:p>
    <w:p w14:paraId="490887EE">
      <w:pPr>
        <w:rPr>
          <w:lang w:val="vi-VN"/>
        </w:rPr>
      </w:pP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3167"/>
        <w:gridCol w:w="1599"/>
        <w:gridCol w:w="2313"/>
      </w:tblGrid>
      <w:tr w14:paraId="144E9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9E2F3" w:themeFill="accent1" w:themeFillTint="33"/>
          </w:tcPr>
          <w:p w14:paraId="2F5DAD63">
            <w:pPr>
              <w:spacing w:line="360" w:lineRule="auto"/>
              <w:jc w:val="center"/>
              <w:rPr>
                <w:rFonts w:eastAsia="Calibri"/>
                <w:b/>
                <w:sz w:val="22"/>
                <w:szCs w:val="26"/>
                <w:lang w:val="en-US"/>
              </w:rPr>
            </w:pPr>
            <w:r>
              <w:rPr>
                <w:rFonts w:eastAsia="Calibri"/>
                <w:b/>
                <w:sz w:val="22"/>
                <w:szCs w:val="26"/>
                <w:lang w:val="en-US"/>
              </w:rPr>
              <w:t>Người hướng dẫn</w:t>
            </w:r>
          </w:p>
        </w:tc>
        <w:tc>
          <w:tcPr>
            <w:tcW w:w="3167" w:type="dxa"/>
            <w:vMerge w:val="restart"/>
          </w:tcPr>
          <w:p w14:paraId="00F7757B">
            <w:pPr>
              <w:spacing w:line="360" w:lineRule="auto"/>
              <w:rPr>
                <w:rFonts w:eastAsia="Calibri"/>
                <w:sz w:val="22"/>
                <w:szCs w:val="26"/>
                <w:lang w:val="en-US"/>
              </w:rPr>
            </w:pPr>
            <w:r>
              <w:rPr>
                <w:rFonts w:eastAsia="Calibri"/>
                <w:sz w:val="22"/>
                <w:szCs w:val="26"/>
                <w:lang w:val="en-US"/>
              </w:rPr>
              <w:t>Đỗ Thành Bảo Ngọc</w:t>
            </w:r>
          </w:p>
        </w:tc>
        <w:tc>
          <w:tcPr>
            <w:tcW w:w="1599" w:type="dxa"/>
            <w:shd w:val="clear" w:color="auto" w:fill="D9E2F3" w:themeFill="accent1" w:themeFillTint="33"/>
          </w:tcPr>
          <w:p w14:paraId="4D68CE49">
            <w:pPr>
              <w:spacing w:line="360" w:lineRule="auto"/>
              <w:rPr>
                <w:rFonts w:eastAsia="Calibri"/>
                <w:b/>
                <w:sz w:val="22"/>
                <w:szCs w:val="26"/>
                <w:lang w:val="en-US"/>
              </w:rPr>
            </w:pPr>
            <w:r>
              <w:rPr>
                <w:rFonts w:eastAsia="Calibri"/>
                <w:b/>
                <w:sz w:val="22"/>
                <w:szCs w:val="26"/>
                <w:lang w:val="en-US"/>
              </w:rPr>
              <w:t>Chữ ký</w:t>
            </w:r>
          </w:p>
        </w:tc>
        <w:tc>
          <w:tcPr>
            <w:tcW w:w="2313" w:type="dxa"/>
          </w:tcPr>
          <w:p w14:paraId="49C34246">
            <w:pPr>
              <w:spacing w:line="360" w:lineRule="auto"/>
              <w:jc w:val="center"/>
              <w:rPr>
                <w:rFonts w:eastAsia="Calibri"/>
                <w:sz w:val="22"/>
                <w:szCs w:val="26"/>
                <w:lang w:val="en-US"/>
              </w:rPr>
            </w:pPr>
          </w:p>
        </w:tc>
      </w:tr>
      <w:tr w14:paraId="4B3A0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09CC10CA">
            <w:pPr>
              <w:spacing w:line="360" w:lineRule="auto"/>
              <w:jc w:val="center"/>
              <w:rPr>
                <w:rFonts w:eastAsia="Calibri"/>
                <w:b/>
                <w:sz w:val="22"/>
                <w:szCs w:val="26"/>
                <w:lang w:val="en-US"/>
              </w:rPr>
            </w:pPr>
          </w:p>
        </w:tc>
        <w:tc>
          <w:tcPr>
            <w:tcW w:w="3167" w:type="dxa"/>
            <w:vMerge w:val="continue"/>
          </w:tcPr>
          <w:p w14:paraId="4573ABC3">
            <w:pPr>
              <w:spacing w:line="360" w:lineRule="auto"/>
              <w:rPr>
                <w:rFonts w:eastAsia="Calibri"/>
                <w:sz w:val="22"/>
                <w:szCs w:val="26"/>
                <w:lang w:val="en-US"/>
              </w:rPr>
            </w:pPr>
          </w:p>
        </w:tc>
        <w:tc>
          <w:tcPr>
            <w:tcW w:w="1599" w:type="dxa"/>
            <w:shd w:val="clear" w:color="auto" w:fill="D9E2F3" w:themeFill="accent1" w:themeFillTint="33"/>
          </w:tcPr>
          <w:p w14:paraId="48870900">
            <w:pPr>
              <w:spacing w:line="360" w:lineRule="auto"/>
              <w:rPr>
                <w:rFonts w:eastAsia="Calibri"/>
                <w:b/>
                <w:sz w:val="22"/>
                <w:szCs w:val="26"/>
                <w:lang w:val="en-US"/>
              </w:rPr>
            </w:pPr>
            <w:r>
              <w:rPr>
                <w:rFonts w:eastAsia="Calibri"/>
                <w:b/>
                <w:sz w:val="22"/>
                <w:szCs w:val="26"/>
                <w:lang w:val="en-US"/>
              </w:rPr>
              <w:t>Ngày</w:t>
            </w:r>
          </w:p>
        </w:tc>
        <w:tc>
          <w:tcPr>
            <w:tcW w:w="2313" w:type="dxa"/>
          </w:tcPr>
          <w:p w14:paraId="7741C9F3">
            <w:pPr>
              <w:spacing w:line="360" w:lineRule="auto"/>
              <w:jc w:val="center"/>
              <w:rPr>
                <w:rFonts w:eastAsia="Calibri"/>
                <w:sz w:val="22"/>
                <w:szCs w:val="26"/>
                <w:lang w:val="vi-VN"/>
              </w:rPr>
            </w:pPr>
            <w:r>
              <w:rPr>
                <w:rFonts w:eastAsia="Calibri"/>
                <w:sz w:val="22"/>
                <w:szCs w:val="26"/>
                <w:lang w:val="en-US"/>
              </w:rPr>
              <w:t>…./…./2025</w:t>
            </w:r>
          </w:p>
        </w:tc>
      </w:tr>
      <w:tr w14:paraId="56008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7CFEA306">
            <w:pPr>
              <w:spacing w:line="360" w:lineRule="auto"/>
              <w:jc w:val="center"/>
              <w:rPr>
                <w:rFonts w:eastAsia="Calibri"/>
                <w:b/>
                <w:sz w:val="22"/>
                <w:szCs w:val="26"/>
                <w:lang w:val="en-US"/>
              </w:rPr>
            </w:pPr>
            <w:r>
              <w:rPr>
                <w:rFonts w:eastAsia="Calibri"/>
                <w:b/>
                <w:sz w:val="22"/>
                <w:szCs w:val="26"/>
                <w:lang w:val="en-US"/>
              </w:rPr>
              <w:t>Chủ sở hữu</w:t>
            </w:r>
          </w:p>
        </w:tc>
        <w:tc>
          <w:tcPr>
            <w:tcW w:w="3167" w:type="dxa"/>
            <w:vMerge w:val="restart"/>
          </w:tcPr>
          <w:p w14:paraId="5D0CAF9E">
            <w:pPr>
              <w:spacing w:line="360" w:lineRule="auto"/>
              <w:rPr>
                <w:rFonts w:eastAsia="Calibri"/>
                <w:sz w:val="22"/>
                <w:szCs w:val="26"/>
                <w:lang w:val="en-US"/>
              </w:rPr>
            </w:pPr>
            <w:r>
              <w:rPr>
                <w:rFonts w:eastAsia="Calibri"/>
                <w:sz w:val="22"/>
                <w:szCs w:val="26"/>
                <w:lang w:val="en-US"/>
              </w:rPr>
              <w:t>Trần Lê Bảo Nguyên</w:t>
            </w:r>
          </w:p>
        </w:tc>
        <w:tc>
          <w:tcPr>
            <w:tcW w:w="1599" w:type="dxa"/>
            <w:shd w:val="clear" w:color="auto" w:fill="D9E2F3" w:themeFill="accent1" w:themeFillTint="33"/>
          </w:tcPr>
          <w:p w14:paraId="06691A9E">
            <w:pPr>
              <w:spacing w:line="360" w:lineRule="auto"/>
              <w:rPr>
                <w:rFonts w:eastAsia="Calibri"/>
                <w:b/>
                <w:sz w:val="22"/>
                <w:szCs w:val="26"/>
                <w:lang w:val="en-US"/>
              </w:rPr>
            </w:pPr>
            <w:r>
              <w:rPr>
                <w:b/>
                <w:sz w:val="22"/>
                <w:szCs w:val="26"/>
                <w:lang w:val="en-US"/>
              </w:rPr>
              <w:t>Chữ ký</w:t>
            </w:r>
          </w:p>
        </w:tc>
        <w:tc>
          <w:tcPr>
            <w:tcW w:w="2313" w:type="dxa"/>
          </w:tcPr>
          <w:p w14:paraId="38314D6D">
            <w:pPr>
              <w:spacing w:line="360" w:lineRule="auto"/>
              <w:jc w:val="center"/>
              <w:rPr>
                <w:rFonts w:eastAsia="Calibri"/>
                <w:sz w:val="22"/>
                <w:szCs w:val="26"/>
                <w:lang w:val="en-US"/>
              </w:rPr>
            </w:pPr>
          </w:p>
        </w:tc>
      </w:tr>
      <w:tr w14:paraId="0241B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0DA8313C">
            <w:pPr>
              <w:spacing w:line="360" w:lineRule="auto"/>
              <w:jc w:val="center"/>
              <w:rPr>
                <w:rFonts w:eastAsia="Calibri"/>
                <w:b/>
                <w:sz w:val="22"/>
                <w:szCs w:val="26"/>
                <w:lang w:val="en-US"/>
              </w:rPr>
            </w:pPr>
          </w:p>
        </w:tc>
        <w:tc>
          <w:tcPr>
            <w:tcW w:w="3167" w:type="dxa"/>
            <w:vMerge w:val="continue"/>
          </w:tcPr>
          <w:p w14:paraId="07F2E606">
            <w:pPr>
              <w:spacing w:line="360" w:lineRule="auto"/>
              <w:rPr>
                <w:rFonts w:eastAsia="Calibri"/>
                <w:sz w:val="22"/>
                <w:szCs w:val="26"/>
                <w:lang w:val="en-US"/>
              </w:rPr>
            </w:pPr>
          </w:p>
        </w:tc>
        <w:tc>
          <w:tcPr>
            <w:tcW w:w="1599" w:type="dxa"/>
            <w:shd w:val="clear" w:color="auto" w:fill="D9E2F3" w:themeFill="accent1" w:themeFillTint="33"/>
          </w:tcPr>
          <w:p w14:paraId="35E78032">
            <w:pPr>
              <w:spacing w:line="360" w:lineRule="auto"/>
              <w:rPr>
                <w:rFonts w:eastAsia="Calibri"/>
                <w:b/>
                <w:sz w:val="22"/>
                <w:szCs w:val="26"/>
                <w:lang w:val="en-US"/>
              </w:rPr>
            </w:pPr>
            <w:r>
              <w:rPr>
                <w:b/>
                <w:sz w:val="22"/>
                <w:szCs w:val="26"/>
                <w:lang w:val="en-US"/>
              </w:rPr>
              <w:t>Ngày</w:t>
            </w:r>
          </w:p>
        </w:tc>
        <w:tc>
          <w:tcPr>
            <w:tcW w:w="2313" w:type="dxa"/>
          </w:tcPr>
          <w:p w14:paraId="7CDA4C98">
            <w:pPr>
              <w:spacing w:line="360" w:lineRule="auto"/>
              <w:jc w:val="center"/>
              <w:rPr>
                <w:rFonts w:eastAsia="Calibri"/>
                <w:sz w:val="22"/>
                <w:szCs w:val="26"/>
                <w:lang w:val="en-US"/>
              </w:rPr>
            </w:pPr>
            <w:r>
              <w:rPr>
                <w:sz w:val="22"/>
                <w:szCs w:val="26"/>
                <w:lang w:val="en-US"/>
              </w:rPr>
              <w:t>…./…./2025</w:t>
            </w:r>
          </w:p>
        </w:tc>
      </w:tr>
      <w:tr w14:paraId="39D8D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5A35FF3D">
            <w:pPr>
              <w:spacing w:line="360" w:lineRule="auto"/>
              <w:jc w:val="center"/>
              <w:rPr>
                <w:rFonts w:eastAsia="Calibri"/>
                <w:b/>
                <w:sz w:val="22"/>
                <w:szCs w:val="26"/>
                <w:lang w:val="en-US"/>
              </w:rPr>
            </w:pPr>
            <w:r>
              <w:rPr>
                <w:rFonts w:eastAsia="Calibri"/>
                <w:b/>
                <w:sz w:val="22"/>
                <w:szCs w:val="26"/>
                <w:lang w:val="en-US"/>
              </w:rPr>
              <w:t>Quản lý dự án</w:t>
            </w:r>
          </w:p>
        </w:tc>
        <w:tc>
          <w:tcPr>
            <w:tcW w:w="3167" w:type="dxa"/>
            <w:vMerge w:val="restart"/>
          </w:tcPr>
          <w:p w14:paraId="36085B47">
            <w:pPr>
              <w:spacing w:line="360" w:lineRule="auto"/>
              <w:rPr>
                <w:rFonts w:eastAsia="Calibri"/>
                <w:sz w:val="22"/>
                <w:szCs w:val="26"/>
                <w:lang w:val="en-US"/>
              </w:rPr>
            </w:pPr>
            <w:r>
              <w:rPr>
                <w:rFonts w:eastAsia="Calibri"/>
                <w:sz w:val="22"/>
                <w:szCs w:val="26"/>
                <w:lang w:val="en-US"/>
              </w:rPr>
              <w:t>Huỳnh Ngọc Thắng</w:t>
            </w:r>
          </w:p>
        </w:tc>
        <w:tc>
          <w:tcPr>
            <w:tcW w:w="1599" w:type="dxa"/>
            <w:shd w:val="clear" w:color="auto" w:fill="D9E2F3" w:themeFill="accent1" w:themeFillTint="33"/>
          </w:tcPr>
          <w:p w14:paraId="1E6156EC">
            <w:pPr>
              <w:spacing w:line="360" w:lineRule="auto"/>
              <w:rPr>
                <w:rFonts w:eastAsia="Calibri"/>
                <w:b/>
                <w:sz w:val="22"/>
                <w:szCs w:val="26"/>
                <w:lang w:val="en-US"/>
              </w:rPr>
            </w:pPr>
            <w:r>
              <w:rPr>
                <w:b/>
                <w:sz w:val="22"/>
                <w:szCs w:val="26"/>
                <w:lang w:val="en-US"/>
              </w:rPr>
              <w:t>Chữ ký</w:t>
            </w:r>
          </w:p>
        </w:tc>
        <w:tc>
          <w:tcPr>
            <w:tcW w:w="2313" w:type="dxa"/>
          </w:tcPr>
          <w:p w14:paraId="64826392">
            <w:pPr>
              <w:spacing w:line="360" w:lineRule="auto"/>
              <w:jc w:val="center"/>
              <w:rPr>
                <w:rFonts w:eastAsia="Calibri"/>
                <w:sz w:val="22"/>
                <w:szCs w:val="26"/>
                <w:lang w:val="en-US"/>
              </w:rPr>
            </w:pPr>
          </w:p>
        </w:tc>
      </w:tr>
      <w:tr w14:paraId="2343B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0AB57E5C">
            <w:pPr>
              <w:spacing w:line="360" w:lineRule="auto"/>
              <w:jc w:val="center"/>
              <w:rPr>
                <w:rFonts w:eastAsia="Calibri"/>
                <w:b/>
                <w:sz w:val="22"/>
                <w:szCs w:val="26"/>
                <w:lang w:val="en-US"/>
              </w:rPr>
            </w:pPr>
          </w:p>
        </w:tc>
        <w:tc>
          <w:tcPr>
            <w:tcW w:w="3167" w:type="dxa"/>
            <w:vMerge w:val="continue"/>
          </w:tcPr>
          <w:p w14:paraId="5D7C60D2">
            <w:pPr>
              <w:spacing w:line="360" w:lineRule="auto"/>
              <w:rPr>
                <w:rFonts w:eastAsia="Calibri"/>
                <w:sz w:val="22"/>
                <w:szCs w:val="26"/>
                <w:lang w:val="en-US"/>
              </w:rPr>
            </w:pPr>
          </w:p>
        </w:tc>
        <w:tc>
          <w:tcPr>
            <w:tcW w:w="1599" w:type="dxa"/>
            <w:shd w:val="clear" w:color="auto" w:fill="D9E2F3" w:themeFill="accent1" w:themeFillTint="33"/>
          </w:tcPr>
          <w:p w14:paraId="4F6893D9">
            <w:pPr>
              <w:spacing w:line="360" w:lineRule="auto"/>
              <w:rPr>
                <w:rFonts w:eastAsia="Calibri"/>
                <w:b/>
                <w:sz w:val="22"/>
                <w:szCs w:val="26"/>
                <w:lang w:val="en-US"/>
              </w:rPr>
            </w:pPr>
            <w:r>
              <w:rPr>
                <w:b/>
                <w:sz w:val="22"/>
                <w:szCs w:val="26"/>
                <w:lang w:val="en-US"/>
              </w:rPr>
              <w:t>Ngày</w:t>
            </w:r>
          </w:p>
        </w:tc>
        <w:tc>
          <w:tcPr>
            <w:tcW w:w="2313" w:type="dxa"/>
          </w:tcPr>
          <w:p w14:paraId="4064630B">
            <w:pPr>
              <w:spacing w:line="360" w:lineRule="auto"/>
              <w:jc w:val="center"/>
              <w:rPr>
                <w:rFonts w:eastAsia="Calibri"/>
                <w:sz w:val="22"/>
                <w:szCs w:val="26"/>
                <w:lang w:val="en-US"/>
              </w:rPr>
            </w:pPr>
            <w:r>
              <w:rPr>
                <w:sz w:val="22"/>
                <w:szCs w:val="26"/>
                <w:lang w:val="en-US"/>
              </w:rPr>
              <w:t>…./…./2025</w:t>
            </w:r>
          </w:p>
        </w:tc>
      </w:tr>
      <w:tr w14:paraId="644EB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68C0C517">
            <w:pPr>
              <w:spacing w:line="360" w:lineRule="auto"/>
              <w:jc w:val="center"/>
              <w:rPr>
                <w:rFonts w:eastAsia="Calibri"/>
                <w:b/>
                <w:sz w:val="22"/>
                <w:szCs w:val="26"/>
                <w:lang w:val="en-US"/>
              </w:rPr>
            </w:pPr>
            <w:r>
              <w:rPr>
                <w:rFonts w:eastAsia="Calibri"/>
                <w:b/>
                <w:sz w:val="22"/>
                <w:szCs w:val="26"/>
                <w:lang w:val="en-US"/>
              </w:rPr>
              <w:t>Thành viên</w:t>
            </w:r>
          </w:p>
        </w:tc>
        <w:tc>
          <w:tcPr>
            <w:tcW w:w="3167" w:type="dxa"/>
            <w:vMerge w:val="restart"/>
          </w:tcPr>
          <w:p w14:paraId="0C13CF71">
            <w:pPr>
              <w:spacing w:line="360" w:lineRule="auto"/>
              <w:rPr>
                <w:rFonts w:eastAsia="Calibri"/>
                <w:sz w:val="22"/>
                <w:szCs w:val="26"/>
                <w:lang w:val="en-US"/>
              </w:rPr>
            </w:pPr>
            <w:r>
              <w:rPr>
                <w:rFonts w:eastAsia="Calibri"/>
                <w:sz w:val="22"/>
                <w:szCs w:val="26"/>
                <w:lang w:val="en-US"/>
              </w:rPr>
              <w:t>Trần Lê Bảo Nguyên</w:t>
            </w:r>
          </w:p>
        </w:tc>
        <w:tc>
          <w:tcPr>
            <w:tcW w:w="1599" w:type="dxa"/>
            <w:shd w:val="clear" w:color="auto" w:fill="D9E2F3" w:themeFill="accent1" w:themeFillTint="33"/>
          </w:tcPr>
          <w:p w14:paraId="1CE15D73">
            <w:pPr>
              <w:spacing w:line="360" w:lineRule="auto"/>
              <w:rPr>
                <w:rFonts w:eastAsia="Calibri"/>
                <w:b/>
                <w:sz w:val="22"/>
                <w:szCs w:val="26"/>
                <w:lang w:val="en-US"/>
              </w:rPr>
            </w:pPr>
            <w:r>
              <w:rPr>
                <w:b/>
                <w:sz w:val="22"/>
                <w:szCs w:val="26"/>
                <w:lang w:val="en-US"/>
              </w:rPr>
              <w:t>Chữ ký</w:t>
            </w:r>
          </w:p>
        </w:tc>
        <w:tc>
          <w:tcPr>
            <w:tcW w:w="2313" w:type="dxa"/>
          </w:tcPr>
          <w:p w14:paraId="0DDD40B8">
            <w:pPr>
              <w:spacing w:line="360" w:lineRule="auto"/>
              <w:jc w:val="center"/>
              <w:rPr>
                <w:rFonts w:eastAsia="Calibri"/>
                <w:sz w:val="22"/>
                <w:szCs w:val="26"/>
                <w:lang w:val="en-US"/>
              </w:rPr>
            </w:pPr>
          </w:p>
        </w:tc>
      </w:tr>
      <w:tr w14:paraId="656B9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520AC8A2">
            <w:pPr>
              <w:spacing w:line="360" w:lineRule="auto"/>
              <w:rPr>
                <w:rFonts w:eastAsia="Calibri"/>
                <w:b/>
                <w:sz w:val="22"/>
                <w:szCs w:val="26"/>
                <w:lang w:val="en-US"/>
              </w:rPr>
            </w:pPr>
          </w:p>
        </w:tc>
        <w:tc>
          <w:tcPr>
            <w:tcW w:w="3167" w:type="dxa"/>
            <w:vMerge w:val="continue"/>
          </w:tcPr>
          <w:p w14:paraId="3A960087">
            <w:pPr>
              <w:spacing w:line="360" w:lineRule="auto"/>
              <w:rPr>
                <w:rFonts w:eastAsia="Calibri"/>
                <w:sz w:val="22"/>
                <w:szCs w:val="26"/>
                <w:lang w:val="en-US"/>
              </w:rPr>
            </w:pPr>
          </w:p>
        </w:tc>
        <w:tc>
          <w:tcPr>
            <w:tcW w:w="1599" w:type="dxa"/>
            <w:shd w:val="clear" w:color="auto" w:fill="D9E2F3" w:themeFill="accent1" w:themeFillTint="33"/>
          </w:tcPr>
          <w:p w14:paraId="247F222A">
            <w:pPr>
              <w:spacing w:line="360" w:lineRule="auto"/>
              <w:rPr>
                <w:rFonts w:eastAsia="Calibri"/>
                <w:b/>
                <w:sz w:val="22"/>
                <w:szCs w:val="26"/>
                <w:lang w:val="en-US"/>
              </w:rPr>
            </w:pPr>
            <w:r>
              <w:rPr>
                <w:b/>
                <w:sz w:val="22"/>
                <w:szCs w:val="26"/>
                <w:lang w:val="en-US"/>
              </w:rPr>
              <w:t>Ngày</w:t>
            </w:r>
          </w:p>
        </w:tc>
        <w:tc>
          <w:tcPr>
            <w:tcW w:w="2313" w:type="dxa"/>
          </w:tcPr>
          <w:p w14:paraId="5EA1740C">
            <w:pPr>
              <w:spacing w:line="360" w:lineRule="auto"/>
              <w:jc w:val="center"/>
              <w:rPr>
                <w:rFonts w:eastAsia="Calibri"/>
                <w:sz w:val="22"/>
                <w:szCs w:val="26"/>
                <w:lang w:val="en-US"/>
              </w:rPr>
            </w:pPr>
            <w:r>
              <w:rPr>
                <w:sz w:val="22"/>
                <w:szCs w:val="26"/>
                <w:lang w:val="en-US"/>
              </w:rPr>
              <w:t>…./…./2025</w:t>
            </w:r>
          </w:p>
        </w:tc>
      </w:tr>
      <w:tr w14:paraId="7B009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362EC029">
            <w:pPr>
              <w:spacing w:line="360" w:lineRule="auto"/>
              <w:rPr>
                <w:rFonts w:eastAsia="Calibri"/>
                <w:b/>
                <w:sz w:val="22"/>
                <w:szCs w:val="26"/>
                <w:lang w:val="en-US"/>
              </w:rPr>
            </w:pPr>
          </w:p>
        </w:tc>
        <w:tc>
          <w:tcPr>
            <w:tcW w:w="3167" w:type="dxa"/>
            <w:vMerge w:val="restart"/>
          </w:tcPr>
          <w:p w14:paraId="04DEF693">
            <w:pPr>
              <w:spacing w:line="360" w:lineRule="auto"/>
              <w:rPr>
                <w:rFonts w:eastAsia="Calibri"/>
                <w:sz w:val="22"/>
                <w:szCs w:val="26"/>
                <w:lang w:val="en-US"/>
              </w:rPr>
            </w:pPr>
            <w:r>
              <w:rPr>
                <w:rFonts w:eastAsia="Calibri"/>
                <w:sz w:val="22"/>
                <w:szCs w:val="26"/>
                <w:lang w:val="en-US"/>
              </w:rPr>
              <w:t>Phan Chí Sơn</w:t>
            </w:r>
          </w:p>
        </w:tc>
        <w:tc>
          <w:tcPr>
            <w:tcW w:w="1599" w:type="dxa"/>
            <w:shd w:val="clear" w:color="auto" w:fill="D9E2F3" w:themeFill="accent1" w:themeFillTint="33"/>
          </w:tcPr>
          <w:p w14:paraId="0379B863">
            <w:pPr>
              <w:spacing w:line="360" w:lineRule="auto"/>
              <w:rPr>
                <w:rFonts w:eastAsia="Calibri"/>
                <w:b/>
                <w:sz w:val="22"/>
                <w:szCs w:val="26"/>
                <w:lang w:val="en-US"/>
              </w:rPr>
            </w:pPr>
            <w:r>
              <w:rPr>
                <w:b/>
                <w:sz w:val="22"/>
                <w:szCs w:val="26"/>
                <w:lang w:val="en-US"/>
              </w:rPr>
              <w:t>Chữ ký</w:t>
            </w:r>
          </w:p>
        </w:tc>
        <w:tc>
          <w:tcPr>
            <w:tcW w:w="2313" w:type="dxa"/>
          </w:tcPr>
          <w:p w14:paraId="517CDCBB">
            <w:pPr>
              <w:spacing w:line="360" w:lineRule="auto"/>
              <w:jc w:val="center"/>
              <w:rPr>
                <w:rFonts w:eastAsia="Calibri"/>
                <w:sz w:val="22"/>
                <w:szCs w:val="26"/>
                <w:lang w:val="en-US"/>
              </w:rPr>
            </w:pPr>
          </w:p>
        </w:tc>
      </w:tr>
      <w:tr w14:paraId="74F8A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7913780B">
            <w:pPr>
              <w:spacing w:line="360" w:lineRule="auto"/>
              <w:rPr>
                <w:rFonts w:eastAsia="Calibri"/>
                <w:b/>
                <w:sz w:val="22"/>
                <w:szCs w:val="26"/>
                <w:lang w:val="en-US"/>
              </w:rPr>
            </w:pPr>
          </w:p>
        </w:tc>
        <w:tc>
          <w:tcPr>
            <w:tcW w:w="3167" w:type="dxa"/>
            <w:vMerge w:val="continue"/>
          </w:tcPr>
          <w:p w14:paraId="246F9833">
            <w:pPr>
              <w:spacing w:line="360" w:lineRule="auto"/>
              <w:rPr>
                <w:rFonts w:eastAsia="Calibri"/>
                <w:sz w:val="22"/>
                <w:szCs w:val="26"/>
                <w:lang w:val="en-US"/>
              </w:rPr>
            </w:pPr>
          </w:p>
        </w:tc>
        <w:tc>
          <w:tcPr>
            <w:tcW w:w="1599" w:type="dxa"/>
            <w:shd w:val="clear" w:color="auto" w:fill="D9E2F3" w:themeFill="accent1" w:themeFillTint="33"/>
          </w:tcPr>
          <w:p w14:paraId="4EEE864F">
            <w:pPr>
              <w:spacing w:line="360" w:lineRule="auto"/>
              <w:rPr>
                <w:rFonts w:eastAsia="Calibri"/>
                <w:b/>
                <w:sz w:val="22"/>
                <w:szCs w:val="26"/>
                <w:lang w:val="en-US"/>
              </w:rPr>
            </w:pPr>
            <w:r>
              <w:rPr>
                <w:b/>
                <w:sz w:val="22"/>
                <w:szCs w:val="26"/>
                <w:lang w:val="en-US"/>
              </w:rPr>
              <w:t>Ngày</w:t>
            </w:r>
          </w:p>
        </w:tc>
        <w:tc>
          <w:tcPr>
            <w:tcW w:w="2313" w:type="dxa"/>
          </w:tcPr>
          <w:p w14:paraId="31E7F488">
            <w:pPr>
              <w:spacing w:line="360" w:lineRule="auto"/>
              <w:jc w:val="center"/>
              <w:rPr>
                <w:rFonts w:eastAsia="Calibri"/>
                <w:sz w:val="22"/>
                <w:szCs w:val="26"/>
                <w:lang w:val="en-US"/>
              </w:rPr>
            </w:pPr>
            <w:r>
              <w:rPr>
                <w:sz w:val="22"/>
                <w:szCs w:val="26"/>
                <w:lang w:val="en-US"/>
              </w:rPr>
              <w:t>…./…./2025</w:t>
            </w:r>
          </w:p>
        </w:tc>
      </w:tr>
      <w:tr w14:paraId="2D24A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9E2F3" w:themeFill="accent1" w:themeFillTint="33"/>
          </w:tcPr>
          <w:p w14:paraId="1EF51862">
            <w:pPr>
              <w:spacing w:line="360" w:lineRule="auto"/>
              <w:rPr>
                <w:rFonts w:eastAsia="Calibri"/>
                <w:b/>
                <w:sz w:val="22"/>
                <w:szCs w:val="26"/>
                <w:lang w:val="en-US"/>
              </w:rPr>
            </w:pPr>
          </w:p>
        </w:tc>
        <w:tc>
          <w:tcPr>
            <w:tcW w:w="3167" w:type="dxa"/>
            <w:vMerge w:val="restart"/>
          </w:tcPr>
          <w:p w14:paraId="0AD30853">
            <w:pPr>
              <w:spacing w:line="360" w:lineRule="auto"/>
              <w:rPr>
                <w:rFonts w:eastAsia="Calibri"/>
                <w:sz w:val="22"/>
                <w:szCs w:val="26"/>
                <w:lang w:val="en-US"/>
              </w:rPr>
            </w:pPr>
            <w:r>
              <w:rPr>
                <w:rFonts w:eastAsia="Calibri"/>
                <w:sz w:val="22"/>
                <w:szCs w:val="26"/>
                <w:lang w:val="en-US"/>
              </w:rPr>
              <w:t>Nguyễn Việt Thanh</w:t>
            </w:r>
          </w:p>
        </w:tc>
        <w:tc>
          <w:tcPr>
            <w:tcW w:w="1599" w:type="dxa"/>
            <w:shd w:val="clear" w:color="auto" w:fill="D9E2F3" w:themeFill="accent1" w:themeFillTint="33"/>
          </w:tcPr>
          <w:p w14:paraId="6B9D99C5">
            <w:pPr>
              <w:spacing w:line="360" w:lineRule="auto"/>
              <w:rPr>
                <w:rFonts w:eastAsia="Calibri"/>
                <w:b/>
                <w:sz w:val="22"/>
                <w:szCs w:val="26"/>
                <w:lang w:val="en-US"/>
              </w:rPr>
            </w:pPr>
            <w:r>
              <w:rPr>
                <w:b/>
                <w:sz w:val="22"/>
                <w:szCs w:val="26"/>
                <w:lang w:val="en-US"/>
              </w:rPr>
              <w:t>Chữ ký</w:t>
            </w:r>
          </w:p>
        </w:tc>
        <w:tc>
          <w:tcPr>
            <w:tcW w:w="2313" w:type="dxa"/>
          </w:tcPr>
          <w:p w14:paraId="04D235D7">
            <w:pPr>
              <w:spacing w:line="360" w:lineRule="auto"/>
              <w:jc w:val="center"/>
              <w:rPr>
                <w:rFonts w:eastAsia="Calibri"/>
                <w:sz w:val="22"/>
                <w:szCs w:val="26"/>
                <w:lang w:val="en-US"/>
              </w:rPr>
            </w:pPr>
          </w:p>
        </w:tc>
      </w:tr>
      <w:tr w14:paraId="3446E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1EFEB919">
            <w:pPr>
              <w:spacing w:line="360" w:lineRule="auto"/>
              <w:rPr>
                <w:rFonts w:eastAsia="Calibri"/>
                <w:b/>
                <w:sz w:val="22"/>
                <w:szCs w:val="26"/>
                <w:lang w:val="en-US"/>
              </w:rPr>
            </w:pPr>
          </w:p>
        </w:tc>
        <w:tc>
          <w:tcPr>
            <w:tcW w:w="3167" w:type="dxa"/>
            <w:vMerge w:val="continue"/>
          </w:tcPr>
          <w:p w14:paraId="7FD3F888">
            <w:pPr>
              <w:spacing w:line="360" w:lineRule="auto"/>
              <w:rPr>
                <w:rFonts w:eastAsia="Calibri"/>
                <w:sz w:val="22"/>
                <w:szCs w:val="26"/>
                <w:lang w:val="en-US"/>
              </w:rPr>
            </w:pPr>
          </w:p>
        </w:tc>
        <w:tc>
          <w:tcPr>
            <w:tcW w:w="1599" w:type="dxa"/>
            <w:shd w:val="clear" w:color="auto" w:fill="D9E2F3" w:themeFill="accent1" w:themeFillTint="33"/>
          </w:tcPr>
          <w:p w14:paraId="69E547F2">
            <w:pPr>
              <w:spacing w:line="360" w:lineRule="auto"/>
              <w:rPr>
                <w:rFonts w:eastAsia="Calibri"/>
                <w:b/>
                <w:sz w:val="22"/>
                <w:szCs w:val="26"/>
                <w:lang w:val="en-US"/>
              </w:rPr>
            </w:pPr>
            <w:r>
              <w:rPr>
                <w:b/>
                <w:sz w:val="22"/>
                <w:szCs w:val="26"/>
                <w:lang w:val="en-US"/>
              </w:rPr>
              <w:t>Ngày</w:t>
            </w:r>
          </w:p>
        </w:tc>
        <w:tc>
          <w:tcPr>
            <w:tcW w:w="2313" w:type="dxa"/>
          </w:tcPr>
          <w:p w14:paraId="4AAA21B7">
            <w:pPr>
              <w:spacing w:line="360" w:lineRule="auto"/>
              <w:jc w:val="center"/>
              <w:rPr>
                <w:rFonts w:eastAsia="Calibri"/>
                <w:sz w:val="22"/>
                <w:szCs w:val="26"/>
                <w:lang w:val="en-US"/>
              </w:rPr>
            </w:pPr>
            <w:r>
              <w:rPr>
                <w:sz w:val="22"/>
                <w:szCs w:val="26"/>
                <w:lang w:val="en-US"/>
              </w:rPr>
              <w:t>…./…./2025</w:t>
            </w:r>
          </w:p>
        </w:tc>
      </w:tr>
      <w:tr w14:paraId="6AA47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611239EA">
            <w:pPr>
              <w:spacing w:line="360" w:lineRule="auto"/>
              <w:rPr>
                <w:rFonts w:eastAsia="Calibri"/>
                <w:b/>
                <w:sz w:val="22"/>
                <w:szCs w:val="26"/>
                <w:lang w:val="en-US"/>
              </w:rPr>
            </w:pPr>
          </w:p>
        </w:tc>
        <w:tc>
          <w:tcPr>
            <w:tcW w:w="3167" w:type="dxa"/>
            <w:vMerge w:val="restart"/>
          </w:tcPr>
          <w:p w14:paraId="710B88BA">
            <w:pPr>
              <w:spacing w:line="360" w:lineRule="auto"/>
              <w:rPr>
                <w:rFonts w:eastAsia="Calibri"/>
                <w:sz w:val="22"/>
                <w:szCs w:val="26"/>
                <w:lang w:val="en-US"/>
              </w:rPr>
            </w:pPr>
            <w:r>
              <w:rPr>
                <w:rFonts w:eastAsia="Calibri"/>
                <w:sz w:val="22"/>
                <w:szCs w:val="26"/>
                <w:lang w:val="en-US"/>
              </w:rPr>
              <w:t>Nguyễn Văn Nhật</w:t>
            </w:r>
          </w:p>
        </w:tc>
        <w:tc>
          <w:tcPr>
            <w:tcW w:w="1599" w:type="dxa"/>
            <w:shd w:val="clear" w:color="auto" w:fill="D9E2F3" w:themeFill="accent1" w:themeFillTint="33"/>
          </w:tcPr>
          <w:p w14:paraId="7343D255">
            <w:pPr>
              <w:spacing w:line="360" w:lineRule="auto"/>
              <w:rPr>
                <w:rFonts w:eastAsia="Calibri"/>
                <w:b/>
                <w:sz w:val="22"/>
                <w:szCs w:val="26"/>
                <w:lang w:val="en-US"/>
              </w:rPr>
            </w:pPr>
            <w:r>
              <w:rPr>
                <w:b/>
                <w:sz w:val="22"/>
                <w:szCs w:val="26"/>
                <w:lang w:val="en-US"/>
              </w:rPr>
              <w:t>Chữ ký</w:t>
            </w:r>
          </w:p>
        </w:tc>
        <w:tc>
          <w:tcPr>
            <w:tcW w:w="2313" w:type="dxa"/>
          </w:tcPr>
          <w:p w14:paraId="6548923D">
            <w:pPr>
              <w:spacing w:line="360" w:lineRule="auto"/>
              <w:jc w:val="center"/>
              <w:rPr>
                <w:rFonts w:eastAsia="Calibri"/>
                <w:sz w:val="22"/>
                <w:szCs w:val="26"/>
                <w:lang w:val="en-US"/>
              </w:rPr>
            </w:pPr>
          </w:p>
        </w:tc>
      </w:tr>
      <w:tr w14:paraId="502C4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9E2F3" w:themeFill="accent1" w:themeFillTint="33"/>
          </w:tcPr>
          <w:p w14:paraId="1E801F2D">
            <w:pPr>
              <w:spacing w:line="360" w:lineRule="auto"/>
              <w:rPr>
                <w:rFonts w:eastAsia="Calibri"/>
                <w:b/>
                <w:sz w:val="22"/>
                <w:szCs w:val="26"/>
                <w:lang w:val="en-US"/>
              </w:rPr>
            </w:pPr>
          </w:p>
        </w:tc>
        <w:tc>
          <w:tcPr>
            <w:tcW w:w="3167" w:type="dxa"/>
            <w:vMerge w:val="continue"/>
          </w:tcPr>
          <w:p w14:paraId="79078DB0">
            <w:pPr>
              <w:spacing w:line="360" w:lineRule="auto"/>
              <w:rPr>
                <w:rFonts w:eastAsia="Calibri"/>
                <w:sz w:val="22"/>
                <w:szCs w:val="26"/>
                <w:lang w:val="en-US"/>
              </w:rPr>
            </w:pPr>
          </w:p>
        </w:tc>
        <w:tc>
          <w:tcPr>
            <w:tcW w:w="1599" w:type="dxa"/>
            <w:shd w:val="clear" w:color="auto" w:fill="B4C6E7" w:themeFill="accent1" w:themeFillTint="66"/>
          </w:tcPr>
          <w:p w14:paraId="32611D75">
            <w:pPr>
              <w:spacing w:line="360" w:lineRule="auto"/>
              <w:rPr>
                <w:rFonts w:eastAsia="Calibri"/>
                <w:b/>
                <w:sz w:val="22"/>
                <w:szCs w:val="26"/>
                <w:lang w:val="en-US"/>
              </w:rPr>
            </w:pPr>
            <w:r>
              <w:rPr>
                <w:b/>
                <w:sz w:val="22"/>
                <w:szCs w:val="26"/>
                <w:lang w:val="en-US"/>
              </w:rPr>
              <w:t>Ngày</w:t>
            </w:r>
          </w:p>
        </w:tc>
        <w:tc>
          <w:tcPr>
            <w:tcW w:w="2313" w:type="dxa"/>
          </w:tcPr>
          <w:p w14:paraId="389316A1">
            <w:pPr>
              <w:spacing w:line="360" w:lineRule="auto"/>
              <w:jc w:val="center"/>
              <w:rPr>
                <w:rFonts w:eastAsia="Calibri"/>
                <w:sz w:val="22"/>
                <w:szCs w:val="26"/>
                <w:lang w:val="en-US"/>
              </w:rPr>
            </w:pPr>
            <w:r>
              <w:rPr>
                <w:sz w:val="22"/>
                <w:szCs w:val="26"/>
                <w:lang w:val="en-US"/>
              </w:rPr>
              <w:t>…./…./2025</w:t>
            </w:r>
          </w:p>
        </w:tc>
      </w:tr>
    </w:tbl>
    <w:p w14:paraId="5793BD7D">
      <w:pPr>
        <w:spacing w:line="360" w:lineRule="auto"/>
        <w:jc w:val="center"/>
        <w:rPr>
          <w:b/>
          <w:sz w:val="32"/>
          <w:szCs w:val="32"/>
        </w:rPr>
      </w:pPr>
    </w:p>
    <w:p w14:paraId="4A1156EA">
      <w:pPr>
        <w:spacing w:line="360" w:lineRule="auto"/>
        <w:rPr>
          <w:b/>
          <w:sz w:val="32"/>
          <w:szCs w:val="32"/>
        </w:rPr>
      </w:pPr>
    </w:p>
    <w:p w14:paraId="23614ACC">
      <w:pPr>
        <w:rPr>
          <w:b/>
          <w:sz w:val="32"/>
          <w:szCs w:val="32"/>
          <w:lang w:val="vi-VN"/>
        </w:rPr>
      </w:pPr>
      <w:bookmarkStart w:id="53" w:name="_GoBack"/>
      <w:bookmarkEnd w:id="53"/>
    </w:p>
    <w:sdt>
      <w:sdtPr>
        <w:rPr>
          <w:rFonts w:ascii="Times New Roman" w:hAnsi="Times New Roman" w:cs="Times New Roman" w:eastAsiaTheme="minorHAnsi"/>
          <w:color w:val="auto"/>
          <w:sz w:val="26"/>
          <w:szCs w:val="22"/>
        </w:rPr>
        <w:id w:val="432021387"/>
        <w:docPartObj>
          <w:docPartGallery w:val="Table of Contents"/>
          <w:docPartUnique/>
        </w:docPartObj>
      </w:sdtPr>
      <w:sdtEndPr>
        <w:rPr>
          <w:rFonts w:ascii="Times New Roman" w:hAnsi="Times New Roman" w:eastAsia="Times New Roman" w:cs="Times New Roman"/>
          <w:b/>
          <w:bCs/>
          <w:color w:val="auto"/>
          <w:sz w:val="24"/>
          <w:szCs w:val="24"/>
        </w:rPr>
      </w:sdtEndPr>
      <w:sdtContent>
        <w:p w14:paraId="20213168">
          <w:pPr>
            <w:pStyle w:val="29"/>
            <w:spacing w:line="360" w:lineRule="auto"/>
            <w:jc w:val="center"/>
            <w:outlineLvl w:val="0"/>
            <w:rPr>
              <w:rFonts w:ascii="Times New Roman" w:hAnsi="Times New Roman" w:cs="Times New Roman"/>
              <w:b/>
              <w:bCs/>
              <w:color w:val="000000" w:themeColor="text1"/>
              <w14:textFill>
                <w14:solidFill>
                  <w14:schemeClr w14:val="tx1"/>
                </w14:solidFill>
              </w14:textFill>
            </w:rPr>
          </w:pPr>
          <w:bookmarkStart w:id="0" w:name="_Toc194754740"/>
          <w:r>
            <w:rPr>
              <w:rFonts w:ascii="Times New Roman" w:hAnsi="Times New Roman" w:cs="Times New Roman"/>
              <w:b/>
              <w:bCs/>
              <w:color w:val="000000" w:themeColor="text1"/>
              <w14:textFill>
                <w14:solidFill>
                  <w14:schemeClr w14:val="tx1"/>
                </w14:solidFill>
              </w14:textFill>
            </w:rPr>
            <w:t>MỤC LỤC</w:t>
          </w:r>
          <w:bookmarkEnd w:id="0"/>
        </w:p>
        <w:p w14:paraId="6B481B25">
          <w:pPr>
            <w:pStyle w:val="18"/>
            <w:tabs>
              <w:tab w:val="right" w:leader="dot" w:pos="9350"/>
            </w:tabs>
            <w:rPr>
              <w:rFonts w:asciiTheme="minorHAnsi" w:hAnsiTheme="minorHAnsi" w:eastAsiaTheme="minorEastAsia" w:cstheme="minorBidi"/>
              <w:kern w:val="2"/>
              <w14:ligatures w14:val="standardContextual"/>
            </w:rPr>
          </w:pPr>
          <w:r>
            <w:fldChar w:fldCharType="begin"/>
          </w:r>
          <w:r>
            <w:instrText xml:space="preserve"> TOC \o "1-3" \h \z \u </w:instrText>
          </w:r>
          <w:r>
            <w:fldChar w:fldCharType="separate"/>
          </w:r>
          <w:r>
            <w:fldChar w:fldCharType="begin"/>
          </w:r>
          <w:r>
            <w:instrText xml:space="preserve"> HYPERLINK \l "_Toc194754740" </w:instrText>
          </w:r>
          <w:r>
            <w:fldChar w:fldCharType="separate"/>
          </w:r>
          <w:r>
            <w:rPr>
              <w:rStyle w:val="14"/>
              <w:b/>
              <w:bCs/>
            </w:rPr>
            <w:t>MỤC LỤC</w:t>
          </w:r>
          <w:r>
            <w:tab/>
          </w:r>
          <w:r>
            <w:fldChar w:fldCharType="begin"/>
          </w:r>
          <w:r>
            <w:instrText xml:space="preserve"> PAGEREF _Toc194754740 \h </w:instrText>
          </w:r>
          <w:r>
            <w:fldChar w:fldCharType="separate"/>
          </w:r>
          <w:r>
            <w:t>4</w:t>
          </w:r>
          <w:r>
            <w:fldChar w:fldCharType="end"/>
          </w:r>
          <w:r>
            <w:fldChar w:fldCharType="end"/>
          </w:r>
        </w:p>
        <w:p w14:paraId="7AE53C67">
          <w:pPr>
            <w:pStyle w:val="18"/>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"_Toc194754741" </w:instrText>
          </w:r>
          <w:r>
            <w:fldChar w:fldCharType="separate"/>
          </w:r>
          <w:r>
            <w:rPr>
              <w:rStyle w:val="14"/>
            </w:rPr>
            <w:t>1. GIỚI THIỆU</w:t>
          </w:r>
          <w:r>
            <w:tab/>
          </w:r>
          <w:r>
            <w:fldChar w:fldCharType="begin"/>
          </w:r>
          <w:r>
            <w:instrText xml:space="preserve"> PAGEREF _Toc194754741 \h </w:instrText>
          </w:r>
          <w:r>
            <w:fldChar w:fldCharType="separate"/>
          </w:r>
          <w:r>
            <w:t>5</w:t>
          </w:r>
          <w:r>
            <w:fldChar w:fldCharType="end"/>
          </w:r>
          <w:r>
            <w:fldChar w:fldCharType="end"/>
          </w:r>
        </w:p>
        <w:p w14:paraId="7B56274B">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"_Toc194754742" </w:instrText>
          </w:r>
          <w:r>
            <w:fldChar w:fldCharType="separate"/>
          </w:r>
          <w:r>
            <w:rPr>
              <w:rStyle w:val="14"/>
            </w:rPr>
            <w:t>1.1. Mục đích.</w:t>
          </w:r>
          <w:r>
            <w:tab/>
          </w:r>
          <w:r>
            <w:fldChar w:fldCharType="begin"/>
          </w:r>
          <w:r>
            <w:instrText xml:space="preserve"> PAGEREF _Toc194754742 \h </w:instrText>
          </w:r>
          <w:r>
            <w:fldChar w:fldCharType="separate"/>
          </w:r>
          <w:r>
            <w:t>5</w:t>
          </w:r>
          <w:r>
            <w:fldChar w:fldCharType="end"/>
          </w:r>
          <w:r>
            <w:fldChar w:fldCharType="end"/>
          </w:r>
        </w:p>
        <w:p w14:paraId="3F646BE0">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"_Toc194754743" </w:instrText>
          </w:r>
          <w:r>
            <w:fldChar w:fldCharType="separate"/>
          </w:r>
          <w:r>
            <w:rPr>
              <w:rStyle w:val="14"/>
            </w:rPr>
            <w:t>1.2. Phạm vi.</w:t>
          </w:r>
          <w:r>
            <w:tab/>
          </w:r>
          <w:r>
            <w:fldChar w:fldCharType="begin"/>
          </w:r>
          <w:r>
            <w:instrText xml:space="preserve"> PAGEREF _Toc194754743 \h </w:instrText>
          </w:r>
          <w:r>
            <w:fldChar w:fldCharType="separate"/>
          </w:r>
          <w:r>
            <w:t>5</w:t>
          </w:r>
          <w:r>
            <w:fldChar w:fldCharType="end"/>
          </w:r>
          <w:r>
            <w:fldChar w:fldCharType="end"/>
          </w:r>
        </w:p>
        <w:p w14:paraId="7EED3C12">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"_Toc194754744" </w:instrText>
          </w:r>
          <w:r>
            <w:fldChar w:fldCharType="separate"/>
          </w:r>
          <w:r>
            <w:rPr>
              <w:rStyle w:val="14"/>
            </w:rPr>
            <w:t>1.3. Tài liệu tham khảo.</w:t>
          </w:r>
          <w:r>
            <w:tab/>
          </w:r>
          <w:r>
            <w:fldChar w:fldCharType="begin"/>
          </w:r>
          <w:r>
            <w:instrText xml:space="preserve"> PAGEREF _Toc194754744 \h </w:instrText>
          </w:r>
          <w:r>
            <w:fldChar w:fldCharType="separate"/>
          </w:r>
          <w:r>
            <w:t>5</w:t>
          </w:r>
          <w:r>
            <w:fldChar w:fldCharType="end"/>
          </w:r>
          <w:r>
            <w:fldChar w:fldCharType="end"/>
          </w:r>
        </w:p>
        <w:p w14:paraId="1FA6392C">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"_Toc194754745" </w:instrText>
          </w:r>
          <w:r>
            <w:fldChar w:fldCharType="separate"/>
          </w:r>
          <w:r>
            <w:rPr>
              <w:rStyle w:val="14"/>
            </w:rPr>
            <w:t>2.1. Mô tả Product Backlog</w:t>
          </w:r>
          <w:r>
            <w:tab/>
          </w:r>
          <w:r>
            <w:fldChar w:fldCharType="begin"/>
          </w:r>
          <w:r>
            <w:instrText xml:space="preserve"> PAGEREF _Toc194754745 \h </w:instrText>
          </w:r>
          <w:r>
            <w:fldChar w:fldCharType="separate"/>
          </w:r>
          <w:r>
            <w:t>6</w:t>
          </w:r>
          <w:r>
            <w:fldChar w:fldCharType="end"/>
          </w:r>
          <w:r>
            <w:fldChar w:fldCharType="end"/>
          </w:r>
        </w:p>
        <w:p w14:paraId="39DD0A4C">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"_Toc194754746" </w:instrText>
          </w:r>
          <w:r>
            <w:fldChar w:fldCharType="separate"/>
          </w:r>
          <w:r>
            <w:rPr>
              <w:rStyle w:val="14"/>
            </w:rPr>
            <w:t>2.1.1 PB01 - Đăng nhập</w:t>
          </w:r>
          <w:r>
            <w:tab/>
          </w:r>
          <w:r>
            <w:fldChar w:fldCharType="begin"/>
          </w:r>
          <w:r>
            <w:instrText xml:space="preserve"> PAGEREF _Toc194754746 \h </w:instrText>
          </w:r>
          <w:r>
            <w:fldChar w:fldCharType="separate"/>
          </w:r>
          <w:r>
            <w:t>6</w:t>
          </w:r>
          <w:r>
            <w:fldChar w:fldCharType="end"/>
          </w:r>
          <w:r>
            <w:fldChar w:fldCharType="end"/>
          </w:r>
        </w:p>
        <w:p w14:paraId="1409963E">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"_Toc194754747" </w:instrText>
          </w:r>
          <w:r>
            <w:fldChar w:fldCharType="separate"/>
          </w:r>
          <w:r>
            <w:rPr>
              <w:rStyle w:val="14"/>
            </w:rPr>
            <w:t>2.1.</w:t>
          </w:r>
          <w:r>
            <w:rPr>
              <w:rStyle w:val="14"/>
              <w:lang w:val="vi-VN"/>
            </w:rPr>
            <w:t>2</w:t>
          </w:r>
          <w:r>
            <w:rPr>
              <w:rStyle w:val="14"/>
            </w:rPr>
            <w:t xml:space="preserve"> PB0</w:t>
          </w:r>
          <w:r>
            <w:rPr>
              <w:rStyle w:val="14"/>
              <w:lang w:val="vi-VN"/>
            </w:rPr>
            <w:t>2</w:t>
          </w:r>
          <w:r>
            <w:rPr>
              <w:rStyle w:val="14"/>
            </w:rPr>
            <w:t xml:space="preserve"> – Đăng</w:t>
          </w:r>
          <w:r>
            <w:rPr>
              <w:rStyle w:val="14"/>
              <w:lang w:val="vi-VN"/>
            </w:rPr>
            <w:t xml:space="preserve"> kí</w:t>
          </w:r>
          <w:r>
            <w:tab/>
          </w:r>
          <w:r>
            <w:fldChar w:fldCharType="begin"/>
          </w:r>
          <w:r>
            <w:instrText xml:space="preserve"> PAGEREF _Toc194754747 \h </w:instrText>
          </w:r>
          <w:r>
            <w:fldChar w:fldCharType="separate"/>
          </w:r>
          <w:r>
            <w:t>7</w:t>
          </w:r>
          <w:r>
            <w:fldChar w:fldCharType="end"/>
          </w:r>
          <w:r>
            <w:fldChar w:fldCharType="end"/>
          </w:r>
        </w:p>
        <w:p w14:paraId="423AE511">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"_Toc194754748" </w:instrText>
          </w:r>
          <w:r>
            <w:fldChar w:fldCharType="separate"/>
          </w:r>
          <w:r>
            <w:rPr>
              <w:rStyle w:val="14"/>
            </w:rPr>
            <w:t>2.</w:t>
          </w:r>
          <w:r>
            <w:rPr>
              <w:rStyle w:val="14"/>
              <w:lang w:val="vi-VN"/>
            </w:rPr>
            <w:t>1</w:t>
          </w:r>
          <w:r>
            <w:rPr>
              <w:rStyle w:val="14"/>
            </w:rPr>
            <w:t>.</w:t>
          </w:r>
          <w:r>
            <w:rPr>
              <w:rStyle w:val="14"/>
              <w:lang w:val="vi-VN"/>
            </w:rPr>
            <w:t>3</w:t>
          </w:r>
          <w:r>
            <w:rPr>
              <w:rStyle w:val="14"/>
            </w:rPr>
            <w:t xml:space="preserve"> PB0</w:t>
          </w:r>
          <w:r>
            <w:rPr>
              <w:rStyle w:val="14"/>
              <w:lang w:val="vi-VN"/>
            </w:rPr>
            <w:t>3</w:t>
          </w:r>
          <w:r>
            <w:rPr>
              <w:rStyle w:val="14"/>
            </w:rPr>
            <w:t xml:space="preserve"> - Đăng xuất</w:t>
          </w:r>
          <w:r>
            <w:tab/>
          </w:r>
          <w:r>
            <w:fldChar w:fldCharType="begin"/>
          </w:r>
          <w:r>
            <w:instrText xml:space="preserve"> PAGEREF _Toc194754748 \h </w:instrText>
          </w:r>
          <w:r>
            <w:fldChar w:fldCharType="separate"/>
          </w:r>
          <w:r>
            <w:t>8</w:t>
          </w:r>
          <w:r>
            <w:fldChar w:fldCharType="end"/>
          </w:r>
          <w:r>
            <w:fldChar w:fldCharType="end"/>
          </w:r>
        </w:p>
        <w:p w14:paraId="0018C9D6">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"_Toc194754749" </w:instrText>
          </w:r>
          <w:r>
            <w:fldChar w:fldCharType="separate"/>
          </w:r>
          <w:r>
            <w:rPr>
              <w:rStyle w:val="14"/>
            </w:rPr>
            <w:t>2.1.4 PB04 – Tìm</w:t>
          </w:r>
          <w:r>
            <w:rPr>
              <w:rStyle w:val="14"/>
              <w:lang w:val="vi-VN"/>
            </w:rPr>
            <w:t xml:space="preserve"> Kiếm</w:t>
          </w:r>
          <w:r>
            <w:tab/>
          </w:r>
          <w:r>
            <w:fldChar w:fldCharType="begin"/>
          </w:r>
          <w:r>
            <w:instrText xml:space="preserve"> PAGEREF _Toc194754749 \h </w:instrText>
          </w:r>
          <w:r>
            <w:fldChar w:fldCharType="separate"/>
          </w:r>
          <w:r>
            <w:t>8</w:t>
          </w:r>
          <w:r>
            <w:fldChar w:fldCharType="end"/>
          </w:r>
          <w:r>
            <w:fldChar w:fldCharType="end"/>
          </w:r>
        </w:p>
        <w:p w14:paraId="4096325F">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"_Toc194754750" </w:instrText>
          </w:r>
          <w:r>
            <w:fldChar w:fldCharType="separate"/>
          </w:r>
          <w:r>
            <w:rPr>
              <w:rStyle w:val="14"/>
            </w:rPr>
            <w:t>2.1.5 PB05 – Lọc</w:t>
          </w:r>
          <w:r>
            <w:rPr>
              <w:rStyle w:val="14"/>
              <w:lang w:val="vi-VN"/>
            </w:rPr>
            <w:t xml:space="preserve"> tour</w:t>
          </w:r>
          <w:r>
            <w:tab/>
          </w:r>
          <w:r>
            <w:fldChar w:fldCharType="begin"/>
          </w:r>
          <w:r>
            <w:instrText xml:space="preserve"> PAGEREF _Toc194754750 \h </w:instrText>
          </w:r>
          <w:r>
            <w:fldChar w:fldCharType="separate"/>
          </w:r>
          <w:r>
            <w:t>9</w:t>
          </w:r>
          <w:r>
            <w:fldChar w:fldCharType="end"/>
          </w:r>
          <w:r>
            <w:fldChar w:fldCharType="end"/>
          </w:r>
        </w:p>
        <w:p w14:paraId="58B03E7E">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"_Toc194754751" </w:instrText>
          </w:r>
          <w:r>
            <w:fldChar w:fldCharType="separate"/>
          </w:r>
          <w:r>
            <w:rPr>
              <w:rStyle w:val="14"/>
            </w:rPr>
            <w:t>2.1.6 PB06 – Xem</w:t>
          </w:r>
          <w:r>
            <w:rPr>
              <w:rStyle w:val="14"/>
              <w:lang w:val="vi-VN"/>
            </w:rPr>
            <w:t xml:space="preserve"> chi tiết tour</w:t>
          </w:r>
          <w:r>
            <w:tab/>
          </w:r>
          <w:r>
            <w:fldChar w:fldCharType="begin"/>
          </w:r>
          <w:r>
            <w:instrText xml:space="preserve"> PAGEREF _Toc194754751 \h </w:instrText>
          </w:r>
          <w:r>
            <w:fldChar w:fldCharType="separate"/>
          </w:r>
          <w:r>
            <w:t>10</w:t>
          </w:r>
          <w:r>
            <w:fldChar w:fldCharType="end"/>
          </w:r>
          <w:r>
            <w:fldChar w:fldCharType="end"/>
          </w:r>
        </w:p>
        <w:p w14:paraId="4CD45AA4">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"_Toc194754752" </w:instrText>
          </w:r>
          <w:r>
            <w:fldChar w:fldCharType="separate"/>
          </w:r>
          <w:r>
            <w:rPr>
              <w:rStyle w:val="14"/>
            </w:rPr>
            <w:t>2.1.7 PB07 – Gửi</w:t>
          </w:r>
          <w:r>
            <w:rPr>
              <w:rStyle w:val="14"/>
              <w:lang w:val="vi-VN"/>
            </w:rPr>
            <w:t xml:space="preserve"> tin nhắn tư vấn</w:t>
          </w:r>
          <w:r>
            <w:tab/>
          </w:r>
          <w:r>
            <w:fldChar w:fldCharType="begin"/>
          </w:r>
          <w:r>
            <w:instrText xml:space="preserve"> PAGEREF _Toc194754752 \h </w:instrText>
          </w:r>
          <w:r>
            <w:fldChar w:fldCharType="separate"/>
          </w:r>
          <w:r>
            <w:t>11</w:t>
          </w:r>
          <w:r>
            <w:fldChar w:fldCharType="end"/>
          </w:r>
          <w:r>
            <w:fldChar w:fldCharType="end"/>
          </w:r>
        </w:p>
        <w:p w14:paraId="795A85FD">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"_Toc194754753" </w:instrText>
          </w:r>
          <w:r>
            <w:fldChar w:fldCharType="separate"/>
          </w:r>
          <w:r>
            <w:rPr>
              <w:rStyle w:val="14"/>
            </w:rPr>
            <w:t>2.1.8 PB08 - Đặt</w:t>
          </w:r>
          <w:r>
            <w:rPr>
              <w:rStyle w:val="14"/>
              <w:lang w:val="vi-VN"/>
            </w:rPr>
            <w:t xml:space="preserve"> tour</w:t>
          </w:r>
          <w:r>
            <w:tab/>
          </w:r>
          <w:r>
            <w:fldChar w:fldCharType="begin"/>
          </w:r>
          <w:r>
            <w:instrText xml:space="preserve"> PAGEREF _Toc194754753 \h </w:instrText>
          </w:r>
          <w:r>
            <w:fldChar w:fldCharType="separate"/>
          </w:r>
          <w:r>
            <w:t>12</w:t>
          </w:r>
          <w:r>
            <w:fldChar w:fldCharType="end"/>
          </w:r>
          <w:r>
            <w:fldChar w:fldCharType="end"/>
          </w:r>
        </w:p>
        <w:p w14:paraId="65DC8F31">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"_Toc194754754" </w:instrText>
          </w:r>
          <w:r>
            <w:fldChar w:fldCharType="separate"/>
          </w:r>
          <w:r>
            <w:rPr>
              <w:rStyle w:val="14"/>
            </w:rPr>
            <w:t>2.1.9 PB09 – Thêm</w:t>
          </w:r>
          <w:r>
            <w:rPr>
              <w:rStyle w:val="14"/>
              <w:lang w:val="vi-VN"/>
            </w:rPr>
            <w:t xml:space="preserve"> xoá tour</w:t>
          </w:r>
          <w:r>
            <w:tab/>
          </w:r>
          <w:r>
            <w:fldChar w:fldCharType="begin"/>
          </w:r>
          <w:r>
            <w:instrText xml:space="preserve"> PAGEREF _Toc194754754 \h </w:instrText>
          </w:r>
          <w:r>
            <w:fldChar w:fldCharType="separate"/>
          </w:r>
          <w:r>
            <w:t>12</w:t>
          </w:r>
          <w:r>
            <w:fldChar w:fldCharType="end"/>
          </w:r>
          <w:r>
            <w:fldChar w:fldCharType="end"/>
          </w:r>
        </w:p>
        <w:p w14:paraId="2DC21936">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"_Toc194754755" </w:instrText>
          </w:r>
          <w:r>
            <w:fldChar w:fldCharType="separate"/>
          </w:r>
          <w:r>
            <w:rPr>
              <w:rStyle w:val="14"/>
            </w:rPr>
            <w:t>2.1.10 PB10 – T</w:t>
          </w:r>
          <w:r>
            <w:rPr>
              <w:rStyle w:val="14"/>
              <w:lang w:val="vi-VN"/>
            </w:rPr>
            <w:t>h</w:t>
          </w:r>
          <w:r>
            <w:rPr>
              <w:rStyle w:val="14"/>
            </w:rPr>
            <w:t>anh</w:t>
          </w:r>
          <w:r>
            <w:rPr>
              <w:rStyle w:val="14"/>
              <w:lang w:val="vi-VN"/>
            </w:rPr>
            <w:t xml:space="preserve"> toán bằng VNPay</w:t>
          </w:r>
          <w:r>
            <w:tab/>
          </w:r>
          <w:r>
            <w:fldChar w:fldCharType="begin"/>
          </w:r>
          <w:r>
            <w:instrText xml:space="preserve"> PAGEREF _Toc194754755 \h </w:instrText>
          </w:r>
          <w:r>
            <w:fldChar w:fldCharType="separate"/>
          </w:r>
          <w:r>
            <w:t>13</w:t>
          </w:r>
          <w:r>
            <w:fldChar w:fldCharType="end"/>
          </w:r>
          <w:r>
            <w:fldChar w:fldCharType="end"/>
          </w:r>
        </w:p>
        <w:p w14:paraId="54EB72AF">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"_Toc194754756" </w:instrText>
          </w:r>
          <w:r>
            <w:fldChar w:fldCharType="separate"/>
          </w:r>
          <w:r>
            <w:rPr>
              <w:rStyle w:val="14"/>
            </w:rPr>
            <w:t>2.1.11 PB11 - Tạo</w:t>
          </w:r>
          <w:r>
            <w:rPr>
              <w:rStyle w:val="14"/>
              <w:lang w:val="vi-VN"/>
            </w:rPr>
            <w:t xml:space="preserve"> tài khoản</w:t>
          </w:r>
          <w:r>
            <w:tab/>
          </w:r>
          <w:r>
            <w:fldChar w:fldCharType="begin"/>
          </w:r>
          <w:r>
            <w:instrText xml:space="preserve"> PAGEREF _Toc194754756 \h </w:instrText>
          </w:r>
          <w:r>
            <w:fldChar w:fldCharType="separate"/>
          </w:r>
          <w:r>
            <w:t>14</w:t>
          </w:r>
          <w:r>
            <w:fldChar w:fldCharType="end"/>
          </w:r>
          <w:r>
            <w:fldChar w:fldCharType="end"/>
          </w:r>
        </w:p>
        <w:p w14:paraId="0CA55BED">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"_Toc194754757" </w:instrText>
          </w:r>
          <w:r>
            <w:fldChar w:fldCharType="separate"/>
          </w:r>
          <w:r>
            <w:rPr>
              <w:rStyle w:val="14"/>
            </w:rPr>
            <w:t>2.1.12 PB12 -</w:t>
          </w:r>
          <w:r>
            <w:rPr>
              <w:rStyle w:val="14"/>
              <w:rFonts w:eastAsiaTheme="minorHAnsi"/>
            </w:rPr>
            <w:t xml:space="preserve"> </w:t>
          </w:r>
          <w:r>
            <w:rPr>
              <w:rStyle w:val="14"/>
            </w:rPr>
            <w:t>Quản lý người</w:t>
          </w:r>
          <w:r>
            <w:rPr>
              <w:rStyle w:val="14"/>
              <w:lang w:val="vi-VN"/>
            </w:rPr>
            <w:t xml:space="preserve"> dùng</w:t>
          </w:r>
          <w:r>
            <w:tab/>
          </w:r>
          <w:r>
            <w:fldChar w:fldCharType="begin"/>
          </w:r>
          <w:r>
            <w:instrText xml:space="preserve"> PAGEREF _Toc194754757 \h </w:instrText>
          </w:r>
          <w:r>
            <w:fldChar w:fldCharType="separate"/>
          </w:r>
          <w:r>
            <w:t>15</w:t>
          </w:r>
          <w:r>
            <w:fldChar w:fldCharType="end"/>
          </w:r>
          <w:r>
            <w:fldChar w:fldCharType="end"/>
          </w:r>
        </w:p>
        <w:p w14:paraId="5D56B70E">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"_Toc194754758" </w:instrText>
          </w:r>
          <w:r>
            <w:fldChar w:fldCharType="separate"/>
          </w:r>
          <w:r>
            <w:rPr>
              <w:rStyle w:val="14"/>
            </w:rPr>
            <w:t>2.1.13 PB13 - Quản lý danh</w:t>
          </w:r>
          <w:r>
            <w:rPr>
              <w:rStyle w:val="14"/>
              <w:lang w:val="vi-VN"/>
            </w:rPr>
            <w:t xml:space="preserve"> mục tour</w:t>
          </w:r>
          <w:r>
            <w:tab/>
          </w:r>
          <w:r>
            <w:fldChar w:fldCharType="begin"/>
          </w:r>
          <w:r>
            <w:instrText xml:space="preserve"> PAGEREF _Toc194754758 \h </w:instrText>
          </w:r>
          <w:r>
            <w:fldChar w:fldCharType="separate"/>
          </w:r>
          <w:r>
            <w:t>15</w:t>
          </w:r>
          <w:r>
            <w:fldChar w:fldCharType="end"/>
          </w:r>
          <w:r>
            <w:fldChar w:fldCharType="end"/>
          </w:r>
        </w:p>
        <w:p w14:paraId="7957ED9F">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"_Toc194754759" </w:instrText>
          </w:r>
          <w:r>
            <w:fldChar w:fldCharType="separate"/>
          </w:r>
          <w:r>
            <w:rPr>
              <w:rStyle w:val="14"/>
            </w:rPr>
            <w:t>2.1.14 PB14 - Quản lý doanh</w:t>
          </w:r>
          <w:r>
            <w:rPr>
              <w:rStyle w:val="14"/>
              <w:lang w:val="vi-VN"/>
            </w:rPr>
            <w:t xml:space="preserve"> thu</w:t>
          </w:r>
          <w:r>
            <w:tab/>
          </w:r>
          <w:r>
            <w:fldChar w:fldCharType="begin"/>
          </w:r>
          <w:r>
            <w:instrText xml:space="preserve"> PAGEREF _Toc194754759 \h </w:instrText>
          </w:r>
          <w:r>
            <w:fldChar w:fldCharType="separate"/>
          </w:r>
          <w:r>
            <w:t>16</w:t>
          </w:r>
          <w:r>
            <w:fldChar w:fldCharType="end"/>
          </w:r>
          <w:r>
            <w:fldChar w:fldCharType="end"/>
          </w:r>
        </w:p>
        <w:p w14:paraId="512F02FD">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"_Toc194754760" </w:instrText>
          </w:r>
          <w:r>
            <w:fldChar w:fldCharType="separate"/>
          </w:r>
          <w:r>
            <w:rPr>
              <w:rStyle w:val="14"/>
            </w:rPr>
            <w:t xml:space="preserve">2.1.15 PB15 - </w:t>
          </w:r>
          <w:r>
            <w:rPr>
              <w:rStyle w:val="14"/>
              <w:rFonts w:eastAsia="Calibri"/>
            </w:rPr>
            <w:t>Quản lý dịch</w:t>
          </w:r>
          <w:r>
            <w:rPr>
              <w:rStyle w:val="14"/>
              <w:rFonts w:eastAsia="Calibri"/>
              <w:lang w:val="vi-VN"/>
            </w:rPr>
            <w:t xml:space="preserve"> vụ phòng</w:t>
          </w:r>
          <w:r>
            <w:tab/>
          </w:r>
          <w:r>
            <w:fldChar w:fldCharType="begin"/>
          </w:r>
          <w:r>
            <w:instrText xml:space="preserve"> PAGEREF _Toc194754760 \h </w:instrText>
          </w:r>
          <w:r>
            <w:fldChar w:fldCharType="separate"/>
          </w:r>
          <w:r>
            <w:t>17</w:t>
          </w:r>
          <w:r>
            <w:fldChar w:fldCharType="end"/>
          </w:r>
          <w:r>
            <w:fldChar w:fldCharType="end"/>
          </w:r>
        </w:p>
        <w:p w14:paraId="19272687">
          <w:pPr>
            <w:pStyle w:val="20"/>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"_Toc194754761" </w:instrText>
          </w:r>
          <w:r>
            <w:fldChar w:fldCharType="separate"/>
          </w:r>
          <w:r>
            <w:rPr>
              <w:rStyle w:val="14"/>
            </w:rPr>
            <w:t>2.1.16 PB16 - Quản lý tin</w:t>
          </w:r>
          <w:r>
            <w:rPr>
              <w:rStyle w:val="14"/>
              <w:lang w:val="vi-VN"/>
            </w:rPr>
            <w:t xml:space="preserve"> nhắn người dùng</w:t>
          </w:r>
          <w:r>
            <w:tab/>
          </w:r>
          <w:r>
            <w:fldChar w:fldCharType="begin"/>
          </w:r>
          <w:r>
            <w:instrText xml:space="preserve"> PAGEREF _Toc194754761 \h </w:instrText>
          </w:r>
          <w:r>
            <w:fldChar w:fldCharType="separate"/>
          </w:r>
          <w:r>
            <w:t>18</w:t>
          </w:r>
          <w:r>
            <w:fldChar w:fldCharType="end"/>
          </w:r>
          <w:r>
            <w:fldChar w:fldCharType="end"/>
          </w:r>
        </w:p>
        <w:p w14:paraId="70D08E25">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"_Toc194754762" </w:instrText>
          </w:r>
          <w:r>
            <w:fldChar w:fldCharType="separate"/>
          </w:r>
          <w:r>
            <w:rPr>
              <w:rStyle w:val="14"/>
            </w:rPr>
            <w:t>2.2.Ưu tiên và ước tính</w:t>
          </w:r>
          <w:r>
            <w:tab/>
          </w:r>
          <w:r>
            <w:fldChar w:fldCharType="begin"/>
          </w:r>
          <w:r>
            <w:instrText xml:space="preserve"> PAGEREF _Toc194754762 \h </w:instrText>
          </w:r>
          <w:r>
            <w:fldChar w:fldCharType="separate"/>
          </w:r>
          <w:r>
            <w:t>20</w:t>
          </w:r>
          <w:r>
            <w:fldChar w:fldCharType="end"/>
          </w:r>
          <w:r>
            <w:fldChar w:fldCharType="end"/>
          </w:r>
        </w:p>
        <w:p w14:paraId="6D813A12">
          <w:pPr>
            <w:pStyle w:val="19"/>
            <w:tabs>
              <w:tab w:val="right" w:leader="dot" w:pos="9350"/>
            </w:tabs>
            <w:rPr>
              <w:rFonts w:asciiTheme="minorHAnsi" w:hAnsiTheme="minorHAnsi" w:eastAsiaTheme="minorEastAsia" w:cstheme="minorBidi"/>
              <w:kern w:val="2"/>
              <w14:ligatures w14:val="standardContextual"/>
            </w:rPr>
          </w:pPr>
          <w:r>
            <w:fldChar w:fldCharType="begin"/>
          </w:r>
          <w:r>
            <w:instrText xml:space="preserve"> HYPERLINK \l "_Toc194754763" </w:instrText>
          </w:r>
          <w:r>
            <w:fldChar w:fldCharType="separate"/>
          </w:r>
          <w:r>
            <w:rPr>
              <w:rStyle w:val="14"/>
            </w:rPr>
            <w:t>2.3. Chia theo từng Sprirnt</w:t>
          </w:r>
          <w:r>
            <w:tab/>
          </w:r>
          <w:r>
            <w:fldChar w:fldCharType="begin"/>
          </w:r>
          <w:r>
            <w:instrText xml:space="preserve"> PAGEREF _Toc194754763 \h </w:instrText>
          </w:r>
          <w:r>
            <w:fldChar w:fldCharType="separate"/>
          </w:r>
          <w:r>
            <w:t>21</w:t>
          </w:r>
          <w:r>
            <w:fldChar w:fldCharType="end"/>
          </w:r>
          <w:r>
            <w:fldChar w:fldCharType="end"/>
          </w:r>
        </w:p>
        <w:p w14:paraId="067A9D5A">
          <w:pPr>
            <w:spacing w:line="360" w:lineRule="auto"/>
          </w:pPr>
          <w:r>
            <w:rPr>
              <w:b/>
              <w:bCs/>
            </w:rPr>
            <w:fldChar w:fldCharType="end"/>
          </w:r>
        </w:p>
      </w:sdtContent>
    </w:sdt>
    <w:p w14:paraId="7981486E">
      <w:pPr>
        <w:rPr>
          <w:b/>
          <w:bCs/>
          <w:color w:val="000000" w:themeColor="text1"/>
          <w:kern w:val="36"/>
          <w:sz w:val="32"/>
          <w:szCs w:val="32"/>
          <w:lang w:eastAsia="zh-CN"/>
          <w14:textFill>
            <w14:solidFill>
              <w14:schemeClr w14:val="tx1"/>
            </w14:solidFill>
          </w14:textFill>
        </w:rPr>
      </w:pPr>
      <w:r>
        <w:br w:type="page"/>
      </w:r>
    </w:p>
    <w:p w14:paraId="7CEF4C4A">
      <w:pPr>
        <w:pStyle w:val="2"/>
        <w:spacing w:before="0" w:after="0" w:line="360" w:lineRule="auto"/>
        <w:rPr>
          <w:szCs w:val="26"/>
        </w:rPr>
      </w:pPr>
      <w:bookmarkStart w:id="1" w:name="_Toc194754741"/>
      <w:r>
        <w:t>1</w:t>
      </w:r>
      <w:r>
        <w:rPr>
          <w:szCs w:val="26"/>
        </w:rPr>
        <w:t>. GIỚI THIỆU</w:t>
      </w:r>
      <w:bookmarkEnd w:id="1"/>
    </w:p>
    <w:p w14:paraId="37EF1299">
      <w:pPr>
        <w:spacing w:line="360" w:lineRule="auto"/>
        <w:ind w:firstLine="720"/>
        <w:rPr>
          <w:szCs w:val="26"/>
        </w:rPr>
      </w:pPr>
      <w:r>
        <w:rPr>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9E54C02">
      <w:pPr>
        <w:spacing w:line="360" w:lineRule="auto"/>
        <w:ind w:firstLine="720"/>
        <w:rPr>
          <w:szCs w:val="26"/>
        </w:rPr>
      </w:pPr>
      <w:r>
        <w:rPr>
          <w:szCs w:val="26"/>
        </w:rPr>
        <w:t>Product Backlog trong Scrum cũng chấp nhận việc thay đổi và tăng thêm trong quá trình dự án tùy theo sự thay đổi yêu cầu của Product Owner.</w:t>
      </w:r>
      <w:r>
        <w:rPr>
          <w:color w:val="00000A"/>
          <w:szCs w:val="26"/>
        </w:rPr>
        <w:t xml:space="preserve"> </w:t>
      </w:r>
    </w:p>
    <w:p w14:paraId="18A59794">
      <w:pPr>
        <w:pStyle w:val="3"/>
        <w:spacing w:before="0" w:after="0" w:line="360" w:lineRule="auto"/>
        <w:rPr>
          <w:rFonts w:cs="Times New Roman"/>
        </w:rPr>
      </w:pPr>
      <w:bookmarkStart w:id="2" w:name="_Toc194754742"/>
      <w:r>
        <w:rPr>
          <w:rFonts w:cs="Times New Roman"/>
        </w:rPr>
        <w:t>1.1. Mục đích.</w:t>
      </w:r>
      <w:bookmarkEnd w:id="2"/>
    </w:p>
    <w:p w14:paraId="7BF36A62">
      <w:pPr>
        <w:pStyle w:val="10"/>
        <w:spacing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11C3694A">
      <w:pPr>
        <w:pStyle w:val="3"/>
        <w:spacing w:before="0" w:after="0" w:line="360" w:lineRule="auto"/>
        <w:rPr>
          <w:rFonts w:cs="Times New Roman"/>
        </w:rPr>
      </w:pPr>
      <w:bookmarkStart w:id="3" w:name="_Toc194754743"/>
      <w:r>
        <w:rPr>
          <w:rFonts w:cs="Times New Roman"/>
        </w:rPr>
        <w:t>1.2. Phạm vi.</w:t>
      </w:r>
      <w:bookmarkEnd w:id="3"/>
    </w:p>
    <w:p w14:paraId="4859A095">
      <w:pPr>
        <w:pStyle w:val="26"/>
        <w:numPr>
          <w:ilvl w:val="0"/>
          <w:numId w:val="1"/>
        </w:numPr>
        <w:spacing w:before="0" w:after="0" w:line="360" w:lineRule="auto"/>
        <w:rPr>
          <w:szCs w:val="26"/>
        </w:rPr>
      </w:pPr>
      <w:r>
        <w:rPr>
          <w:szCs w:val="26"/>
        </w:rPr>
        <w:t xml:space="preserve">Các user story trong dự án </w:t>
      </w:r>
    </w:p>
    <w:p w14:paraId="0B30B628">
      <w:pPr>
        <w:pStyle w:val="26"/>
        <w:numPr>
          <w:ilvl w:val="0"/>
          <w:numId w:val="1"/>
        </w:numPr>
        <w:spacing w:before="0" w:after="0" w:line="360" w:lineRule="auto"/>
        <w:rPr>
          <w:szCs w:val="26"/>
        </w:rPr>
      </w:pPr>
      <w:r>
        <w:rPr>
          <w:szCs w:val="26"/>
        </w:rPr>
        <w:t xml:space="preserve">Các yêu cầu chức năng và phi chức năng </w:t>
      </w:r>
    </w:p>
    <w:p w14:paraId="1D15F480">
      <w:pPr>
        <w:pStyle w:val="26"/>
        <w:numPr>
          <w:ilvl w:val="0"/>
          <w:numId w:val="1"/>
        </w:numPr>
        <w:spacing w:before="0" w:after="0" w:line="360" w:lineRule="auto"/>
        <w:rPr>
          <w:szCs w:val="26"/>
        </w:rPr>
      </w:pPr>
      <w:r>
        <w:rPr>
          <w:szCs w:val="26"/>
        </w:rPr>
        <w:t xml:space="preserve">Sơ đồ Use case </w:t>
      </w:r>
    </w:p>
    <w:p w14:paraId="69531268">
      <w:pPr>
        <w:pStyle w:val="26"/>
        <w:numPr>
          <w:ilvl w:val="0"/>
          <w:numId w:val="1"/>
        </w:numPr>
        <w:spacing w:before="0" w:after="0" w:line="360" w:lineRule="auto"/>
        <w:rPr>
          <w:szCs w:val="26"/>
        </w:rPr>
      </w:pPr>
      <w:r>
        <w:rPr>
          <w:szCs w:val="26"/>
        </w:rPr>
        <w:t xml:space="preserve">Biểu đồ hoạt động </w:t>
      </w:r>
    </w:p>
    <w:p w14:paraId="0F11D426">
      <w:pPr>
        <w:pStyle w:val="3"/>
        <w:spacing w:before="0" w:after="0" w:line="360" w:lineRule="auto"/>
        <w:rPr>
          <w:rFonts w:cs="Times New Roman"/>
        </w:rPr>
      </w:pPr>
      <w:bookmarkStart w:id="4" w:name="_Toc194754744"/>
      <w:r>
        <w:rPr>
          <w:rFonts w:cs="Times New Roman"/>
        </w:rPr>
        <w:t>1.3. Tài liệu tham khảo.</w:t>
      </w:r>
      <w:bookmarkEnd w:id="4"/>
    </w:p>
    <w:p w14:paraId="1DDBD3F3">
      <w:pPr>
        <w:pStyle w:val="9"/>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Style w:val="7"/>
        <w:tblW w:w="9769"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29"/>
        <w:gridCol w:w="6000"/>
        <w:gridCol w:w="3240"/>
      </w:tblGrid>
      <w:tr w14:paraId="7A8AB3CB">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5F4B5D5E">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63BC3C76">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Reference</w:t>
            </w:r>
          </w:p>
        </w:tc>
        <w:tc>
          <w:tcPr>
            <w:tcW w:w="324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67D28DCD">
            <w:pPr>
              <w:pStyle w:val="10"/>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Note</w:t>
            </w:r>
          </w:p>
        </w:tc>
      </w:tr>
      <w:tr w14:paraId="627E5E22">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B4D70FF">
            <w:pPr>
              <w:spacing w:line="360" w:lineRule="auto"/>
              <w:ind w:left="-43"/>
              <w:rPr>
                <w:bCs/>
                <w:color w:val="000000" w:themeColor="text1"/>
                <w:szCs w:val="26"/>
                <w14:textFill>
                  <w14:solidFill>
                    <w14:schemeClr w14:val="tx1"/>
                  </w14:solidFill>
                </w14:textFill>
              </w:rPr>
            </w:pPr>
            <w:r>
              <w:rPr>
                <w:bCs/>
                <w:color w:val="000000" w:themeColor="text1"/>
                <w:szCs w:val="26"/>
                <w14:textFill>
                  <w14:solidFill>
                    <w14:schemeClr w14:val="tx1"/>
                  </w14:solidFill>
                </w14:textFill>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7780579">
            <w:pPr>
              <w:tabs>
                <w:tab w:val="center" w:pos="2549"/>
              </w:tabs>
              <w:spacing w:line="360" w:lineRule="auto"/>
              <w:rPr>
                <w:color w:val="000000" w:themeColor="text1"/>
                <w:szCs w:val="26"/>
                <w14:textFill>
                  <w14:solidFill>
                    <w14:schemeClr w14:val="tx1"/>
                  </w14:solidFill>
                </w14:textFill>
              </w:rPr>
            </w:pPr>
            <w:r>
              <w:fldChar w:fldCharType="begin"/>
            </w:r>
            <w:r>
              <w:instrText xml:space="preserve"> HYPERLINK "http://agilebench.com/blog/the-product-backlog-for-agile-teams" </w:instrText>
            </w:r>
            <w:r>
              <w:fldChar w:fldCharType="separate"/>
            </w:r>
            <w:r>
              <w:rPr>
                <w:rStyle w:val="14"/>
                <w:rFonts w:eastAsia="F"/>
              </w:rPr>
              <w:t>http://agilebench.com/blog/the-product-backlog-for-agile-teams</w:t>
            </w:r>
            <w:r>
              <w:rPr>
                <w:rStyle w:val="14"/>
                <w:rFonts w:eastAsia="F"/>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6406DCB">
            <w:pPr>
              <w:spacing w:line="360" w:lineRule="auto"/>
              <w:rPr>
                <w:color w:val="000000" w:themeColor="text1"/>
                <w:szCs w:val="26"/>
                <w14:textFill>
                  <w14:solidFill>
                    <w14:schemeClr w14:val="tx1"/>
                  </w14:solidFill>
                </w14:textFill>
              </w:rPr>
            </w:pPr>
            <w:r>
              <w:rPr>
                <w:color w:val="000000" w:themeColor="text1"/>
                <w:szCs w:val="26"/>
                <w14:textFill>
                  <w14:solidFill>
                    <w14:schemeClr w14:val="tx1"/>
                  </w14:solidFill>
                </w14:textFill>
              </w:rPr>
              <w:t>Cách tạo Product Backlog</w:t>
            </w:r>
          </w:p>
        </w:tc>
      </w:tr>
      <w:tr w14:paraId="419D0D36">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5EFC74E">
            <w:pPr>
              <w:spacing w:line="360" w:lineRule="auto"/>
              <w:ind w:left="-43"/>
              <w:rPr>
                <w:bCs/>
                <w:color w:val="000000" w:themeColor="text1"/>
                <w:szCs w:val="26"/>
                <w14:textFill>
                  <w14:solidFill>
                    <w14:schemeClr w14:val="tx1"/>
                  </w14:solidFill>
                </w14:textFill>
              </w:rPr>
            </w:pPr>
            <w:r>
              <w:rPr>
                <w:bCs/>
                <w:color w:val="000000" w:themeColor="text1"/>
                <w:szCs w:val="26"/>
                <w14:textFill>
                  <w14:solidFill>
                    <w14:schemeClr w14:val="tx1"/>
                  </w14:solidFill>
                </w14:textFill>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7DAD963">
            <w:pPr>
              <w:spacing w:line="360" w:lineRule="auto"/>
              <w:rPr>
                <w:color w:val="000000" w:themeColor="text1"/>
                <w:szCs w:val="26"/>
                <w14:textFill>
                  <w14:solidFill>
                    <w14:schemeClr w14:val="tx1"/>
                  </w14:solidFill>
                </w14:textFill>
              </w:rPr>
            </w:pPr>
            <w:r>
              <w:fldChar w:fldCharType="begin"/>
            </w:r>
            <w:r>
              <w:instrText xml:space="preserve"> HYPERLINK "http://www.mountaingoatsoftware.com/agile/scrum/product-backlog/example/" </w:instrText>
            </w:r>
            <w:r>
              <w:fldChar w:fldCharType="separate"/>
            </w:r>
            <w:r>
              <w:rPr>
                <w:rStyle w:val="14"/>
                <w:rFonts w:eastAsia="F"/>
              </w:rPr>
              <w:t>http://www.mountaingoatsoftware.com/agile/scrum/product-backlog/example/</w:t>
            </w:r>
            <w:r>
              <w:rPr>
                <w:rStyle w:val="14"/>
                <w:rFonts w:eastAsia="F"/>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95EBE14">
            <w:pPr>
              <w:spacing w:line="360" w:lineRule="auto"/>
              <w:rPr>
                <w:rStyle w:val="14"/>
              </w:rPr>
            </w:pPr>
            <w:r>
              <w:rPr>
                <w:rStyle w:val="14"/>
                <w:color w:val="000000" w:themeColor="text1"/>
                <w14:textFill>
                  <w14:solidFill>
                    <w14:schemeClr w14:val="tx1"/>
                  </w14:solidFill>
                </w14:textFill>
              </w:rPr>
              <w:t>Ví dụ về Product Backlog</w:t>
            </w:r>
          </w:p>
        </w:tc>
      </w:tr>
      <w:tr w14:paraId="459A184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CED7FEE">
            <w:pPr>
              <w:spacing w:line="360" w:lineRule="auto"/>
              <w:ind w:left="-43"/>
              <w:rPr>
                <w:bCs/>
                <w:color w:val="000000" w:themeColor="text1"/>
                <w:szCs w:val="26"/>
                <w14:textFill>
                  <w14:solidFill>
                    <w14:schemeClr w14:val="tx1"/>
                  </w14:solidFill>
                </w14:textFill>
              </w:rPr>
            </w:pPr>
            <w:r>
              <w:rPr>
                <w:bCs/>
                <w:color w:val="000000" w:themeColor="text1"/>
                <w:szCs w:val="26"/>
                <w14:textFill>
                  <w14:solidFill>
                    <w14:schemeClr w14:val="tx1"/>
                  </w14:solidFill>
                </w14:textFill>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D11F27F">
            <w:pPr>
              <w:pStyle w:val="15"/>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7243545">
            <w:pPr>
              <w:spacing w:line="360" w:lineRule="auto"/>
              <w:rPr>
                <w:rStyle w:val="14"/>
              </w:rPr>
            </w:pPr>
            <w:r>
              <w:rPr>
                <w:rStyle w:val="14"/>
                <w:color w:val="000000" w:themeColor="text1"/>
                <w14:textFill>
                  <w14:solidFill>
                    <w14:schemeClr w14:val="tx1"/>
                  </w14:solidFill>
                </w14:textFill>
              </w:rPr>
              <w:t>Proposal Document</w:t>
            </w:r>
          </w:p>
        </w:tc>
      </w:tr>
    </w:tbl>
    <w:p w14:paraId="381884F9">
      <w:pPr>
        <w:pStyle w:val="26"/>
        <w:spacing w:before="0" w:after="0" w:line="360" w:lineRule="auto"/>
        <w:rPr>
          <w:szCs w:val="26"/>
        </w:rPr>
      </w:pPr>
      <w:r>
        <w:rPr>
          <w:szCs w:val="26"/>
        </w:rPr>
        <w:br w:type="page"/>
      </w:r>
    </w:p>
    <w:p w14:paraId="4295E0A1">
      <w:pPr>
        <w:pStyle w:val="3"/>
        <w:spacing w:before="0" w:after="0" w:line="360" w:lineRule="auto"/>
        <w:rPr>
          <w:rFonts w:cs="Times New Roman"/>
        </w:rPr>
      </w:pPr>
      <w:bookmarkStart w:id="5" w:name="_Toc194754745"/>
      <w:r>
        <w:rPr>
          <w:rFonts w:cs="Times New Roman"/>
        </w:rPr>
        <w:t>2.1. Mô tả Product Backlog</w:t>
      </w:r>
      <w:bookmarkEnd w:id="5"/>
    </w:p>
    <w:p w14:paraId="75D0059F">
      <w:pPr>
        <w:pStyle w:val="4"/>
        <w:spacing w:before="0" w:after="0" w:line="360" w:lineRule="auto"/>
        <w:rPr>
          <w:rFonts w:cs="Times New Roman"/>
          <w:szCs w:val="26"/>
        </w:rPr>
      </w:pPr>
      <w:bookmarkStart w:id="6" w:name="_Toc59167162"/>
      <w:bookmarkStart w:id="7" w:name="_Toc59572381"/>
      <w:bookmarkStart w:id="8" w:name="_Toc68719516"/>
      <w:bookmarkStart w:id="9" w:name="_Toc72102444"/>
      <w:bookmarkStart w:id="10" w:name="_Toc72670387"/>
      <w:bookmarkStart w:id="11" w:name="_Toc66631435"/>
      <w:bookmarkStart w:id="12" w:name="_Toc88604547"/>
      <w:bookmarkStart w:id="13" w:name="_Toc134480343"/>
      <w:bookmarkStart w:id="14" w:name="_Toc194754746"/>
      <w:bookmarkStart w:id="15" w:name="_Toc59572271"/>
      <w:r>
        <w:rPr>
          <w:rFonts w:cs="Times New Roman"/>
          <w:szCs w:val="26"/>
        </w:rPr>
        <w:t xml:space="preserve">2.1.1 PB01 - Đăng </w:t>
      </w:r>
      <w:bookmarkEnd w:id="6"/>
      <w:r>
        <w:rPr>
          <w:rFonts w:cs="Times New Roman"/>
          <w:szCs w:val="26"/>
        </w:rPr>
        <w:t>nhập</w:t>
      </w:r>
      <w:bookmarkEnd w:id="7"/>
      <w:bookmarkEnd w:id="8"/>
      <w:bookmarkEnd w:id="9"/>
      <w:bookmarkEnd w:id="10"/>
      <w:bookmarkEnd w:id="11"/>
      <w:bookmarkEnd w:id="12"/>
      <w:bookmarkEnd w:id="13"/>
      <w:bookmarkEnd w:id="14"/>
      <w:bookmarkEnd w:id="15"/>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15E4B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34CC2D33">
            <w:pPr>
              <w:spacing w:line="360" w:lineRule="auto"/>
              <w:rPr>
                <w:b/>
                <w:spacing w:val="1"/>
                <w:sz w:val="24"/>
                <w:szCs w:val="24"/>
                <w:lang w:val="en-US"/>
              </w:rPr>
            </w:pPr>
            <w:r>
              <w:rPr>
                <w:b/>
                <w:spacing w:val="1"/>
                <w:sz w:val="24"/>
                <w:szCs w:val="24"/>
                <w:lang w:val="en-US"/>
              </w:rPr>
              <w:t>ID</w:t>
            </w:r>
          </w:p>
        </w:tc>
        <w:tc>
          <w:tcPr>
            <w:tcW w:w="6602" w:type="dxa"/>
            <w:shd w:val="clear" w:color="auto" w:fill="D9E2F3" w:themeFill="accent1" w:themeFillTint="33"/>
          </w:tcPr>
          <w:p w14:paraId="6A70239A">
            <w:pPr>
              <w:spacing w:line="360" w:lineRule="auto"/>
              <w:rPr>
                <w:b/>
                <w:bCs/>
                <w:spacing w:val="1"/>
                <w:sz w:val="24"/>
                <w:szCs w:val="24"/>
                <w:lang w:val="en-US"/>
              </w:rPr>
            </w:pPr>
            <w:r>
              <w:rPr>
                <w:b/>
                <w:bCs/>
                <w:sz w:val="24"/>
                <w:szCs w:val="24"/>
                <w:lang w:val="en-US"/>
              </w:rPr>
              <w:t>PB01</w:t>
            </w:r>
          </w:p>
        </w:tc>
      </w:tr>
      <w:tr w14:paraId="6DC6D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3CCB0CCD">
            <w:pPr>
              <w:spacing w:line="360" w:lineRule="auto"/>
              <w:rPr>
                <w:b/>
                <w:spacing w:val="1"/>
                <w:sz w:val="24"/>
                <w:szCs w:val="24"/>
                <w:lang w:val="en-US"/>
              </w:rPr>
            </w:pPr>
            <w:r>
              <w:rPr>
                <w:b/>
                <w:spacing w:val="-4"/>
                <w:sz w:val="24"/>
                <w:szCs w:val="24"/>
                <w:lang w:val="en-US"/>
              </w:rPr>
              <w:t>Tác nhân</w:t>
            </w:r>
          </w:p>
        </w:tc>
        <w:tc>
          <w:tcPr>
            <w:tcW w:w="6602" w:type="dxa"/>
            <w:shd w:val="clear" w:color="auto" w:fill="D9E2F3" w:themeFill="accent1" w:themeFillTint="33"/>
          </w:tcPr>
          <w:p w14:paraId="08064DF7">
            <w:pPr>
              <w:spacing w:line="360" w:lineRule="auto"/>
              <w:ind w:right="1196"/>
              <w:rPr>
                <w:bCs/>
                <w:spacing w:val="1"/>
                <w:sz w:val="24"/>
                <w:szCs w:val="24"/>
                <w:lang w:val="en-US"/>
              </w:rPr>
            </w:pPr>
            <w:r>
              <w:rPr>
                <w:bCs/>
                <w:spacing w:val="1"/>
                <w:sz w:val="24"/>
                <w:szCs w:val="24"/>
                <w:lang w:val="en-US"/>
              </w:rPr>
              <w:t>Người dùng (Admin,khách</w:t>
            </w:r>
            <w:r>
              <w:rPr>
                <w:bCs/>
                <w:spacing w:val="1"/>
                <w:sz w:val="24"/>
                <w:szCs w:val="24"/>
                <w:lang w:val="vi-VN"/>
              </w:rPr>
              <w:t xml:space="preserve"> hàng,</w:t>
            </w:r>
            <w:r>
              <w:rPr>
                <w:bCs/>
                <w:spacing w:val="1"/>
                <w:sz w:val="24"/>
                <w:szCs w:val="24"/>
                <w:lang w:val="en-US"/>
              </w:rPr>
              <w:t xml:space="preserve"> nhân viên)</w:t>
            </w:r>
          </w:p>
        </w:tc>
      </w:tr>
      <w:tr w14:paraId="06171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3ABB5204">
            <w:pPr>
              <w:spacing w:line="360" w:lineRule="auto"/>
              <w:rPr>
                <w:b/>
                <w:spacing w:val="1"/>
                <w:sz w:val="24"/>
                <w:szCs w:val="24"/>
                <w:lang w:val="en-US"/>
              </w:rPr>
            </w:pPr>
            <w:r>
              <w:rPr>
                <w:b/>
                <w:sz w:val="24"/>
                <w:szCs w:val="24"/>
                <w:lang w:val="en-US"/>
              </w:rPr>
              <w:t>Mô tả</w:t>
            </w:r>
          </w:p>
        </w:tc>
        <w:tc>
          <w:tcPr>
            <w:tcW w:w="6602" w:type="dxa"/>
            <w:shd w:val="clear" w:color="auto" w:fill="D9E2F3" w:themeFill="accent1" w:themeFillTint="33"/>
          </w:tcPr>
          <w:p w14:paraId="46D7F488">
            <w:pPr>
              <w:spacing w:line="360" w:lineRule="auto"/>
              <w:ind w:right="353"/>
              <w:rPr>
                <w:spacing w:val="-13"/>
                <w:sz w:val="24"/>
                <w:szCs w:val="24"/>
                <w:lang w:val="vi-VN"/>
              </w:rPr>
            </w:pPr>
            <w:r>
              <w:rPr>
                <w:spacing w:val="-13"/>
                <w:sz w:val="24"/>
                <w:szCs w:val="24"/>
                <w:lang w:val="en-US"/>
              </w:rPr>
              <w:t>Người dùng đăng nhập vào hệ thống</w:t>
            </w:r>
          </w:p>
        </w:tc>
      </w:tr>
      <w:tr w14:paraId="6AF68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0" w:hRule="atLeast"/>
        </w:trPr>
        <w:tc>
          <w:tcPr>
            <w:tcW w:w="2632" w:type="dxa"/>
          </w:tcPr>
          <w:p w14:paraId="1B726A51">
            <w:pPr>
              <w:spacing w:line="360" w:lineRule="auto"/>
              <w:rPr>
                <w:b/>
                <w:sz w:val="24"/>
                <w:szCs w:val="24"/>
                <w:lang w:val="en-US"/>
              </w:rPr>
            </w:pPr>
            <w:r>
              <w:rPr>
                <w:b/>
                <w:sz w:val="24"/>
                <w:szCs w:val="24"/>
                <w:lang w:val="en-US"/>
              </w:rPr>
              <w:t>Tiêu chí chấp nhận</w:t>
            </w:r>
          </w:p>
        </w:tc>
        <w:tc>
          <w:tcPr>
            <w:tcW w:w="6602" w:type="dxa"/>
          </w:tcPr>
          <w:p w14:paraId="1D9EECBD">
            <w:pPr>
              <w:spacing w:line="360" w:lineRule="auto"/>
              <w:ind w:hanging="21"/>
              <w:rPr>
                <w:sz w:val="24"/>
                <w:szCs w:val="24"/>
                <w:lang w:val="vi-VN"/>
              </w:rPr>
            </w:pPr>
            <w:r>
              <w:rPr>
                <w:rFonts w:eastAsiaTheme="majorEastAsia"/>
                <w:sz w:val="24"/>
                <w:szCs w:val="24"/>
                <w:lang w:val="en-US"/>
              </w:rPr>
              <w:t xml:space="preserve">1. Người dùng truy cập vào trang đăng nhập. </w:t>
            </w:r>
            <w:r>
              <w:rPr>
                <w:rFonts w:eastAsiaTheme="majorEastAsia"/>
                <w:sz w:val="24"/>
                <w:szCs w:val="24"/>
                <w:lang w:val="en-US"/>
              </w:rPr>
              <w:br w:type="textWrapping"/>
            </w:r>
            <w:r>
              <w:rPr>
                <w:rFonts w:eastAsiaTheme="majorEastAsia"/>
                <w:sz w:val="24"/>
                <w:szCs w:val="24"/>
                <w:lang w:val="en-US"/>
              </w:rPr>
              <w:t>2. Chọn chức năng đăng nhập</w:t>
            </w:r>
            <w:r>
              <w:rPr>
                <w:rFonts w:eastAsiaTheme="majorEastAsia"/>
                <w:sz w:val="24"/>
                <w:szCs w:val="24"/>
                <w:lang w:val="vi-VN"/>
              </w:rPr>
              <w:t>.</w:t>
            </w:r>
            <w:r>
              <w:rPr>
                <w:rFonts w:eastAsiaTheme="majorEastAsia"/>
                <w:sz w:val="24"/>
                <w:szCs w:val="24"/>
                <w:lang w:val="en-US"/>
              </w:rPr>
              <w:br w:type="textWrapping"/>
            </w:r>
            <w:r>
              <w:rPr>
                <w:rFonts w:eastAsiaTheme="majorEastAsia"/>
                <w:sz w:val="24"/>
                <w:szCs w:val="24"/>
                <w:lang w:val="en-US"/>
              </w:rPr>
              <w:t xml:space="preserve">3. Nhập Email. </w:t>
            </w:r>
            <w:r>
              <w:rPr>
                <w:rFonts w:eastAsiaTheme="majorEastAsia"/>
                <w:sz w:val="24"/>
                <w:szCs w:val="24"/>
                <w:lang w:val="en-US"/>
              </w:rPr>
              <w:br w:type="textWrapping"/>
            </w:r>
            <w:r>
              <w:rPr>
                <w:rFonts w:eastAsiaTheme="majorEastAsia"/>
                <w:sz w:val="24"/>
                <w:szCs w:val="24"/>
                <w:lang w:val="en-US"/>
              </w:rPr>
              <w:t xml:space="preserve">4. Nhập Mật khẩu </w:t>
            </w:r>
            <w:r>
              <w:rPr>
                <w:rFonts w:eastAsiaTheme="majorEastAsia"/>
                <w:sz w:val="24"/>
                <w:szCs w:val="24"/>
                <w:lang w:val="vi-VN"/>
              </w:rPr>
              <w:t>.</w:t>
            </w:r>
            <w:r>
              <w:rPr>
                <w:rFonts w:eastAsiaTheme="majorEastAsia"/>
                <w:sz w:val="24"/>
                <w:szCs w:val="24"/>
                <w:lang w:val="en-US"/>
              </w:rPr>
              <w:t xml:space="preserve"> </w:t>
            </w:r>
            <w:r>
              <w:rPr>
                <w:rFonts w:eastAsiaTheme="majorEastAsia"/>
                <w:sz w:val="24"/>
                <w:szCs w:val="24"/>
                <w:lang w:val="en-US"/>
              </w:rPr>
              <w:br w:type="textWrapping"/>
            </w:r>
            <w:r>
              <w:rPr>
                <w:rFonts w:eastAsiaTheme="majorEastAsia"/>
                <w:sz w:val="24"/>
                <w:szCs w:val="24"/>
                <w:lang w:val="en-US"/>
              </w:rPr>
              <w:t>5. Nhấn</w:t>
            </w:r>
            <w:r>
              <w:rPr>
                <w:rFonts w:eastAsiaTheme="majorEastAsia"/>
                <w:sz w:val="24"/>
                <w:szCs w:val="24"/>
                <w:lang w:val="vi-VN"/>
              </w:rPr>
              <w:t xml:space="preserve"> nút</w:t>
            </w:r>
            <w:r>
              <w:rPr>
                <w:rFonts w:eastAsiaTheme="majorEastAsia"/>
                <w:sz w:val="24"/>
                <w:szCs w:val="24"/>
                <w:lang w:val="en-US"/>
              </w:rPr>
              <w:t xml:space="preserve"> đăng nhập </w:t>
            </w:r>
            <w:r>
              <w:rPr>
                <w:rFonts w:eastAsiaTheme="majorEastAsia"/>
                <w:sz w:val="24"/>
                <w:szCs w:val="24"/>
                <w:lang w:val="vi-VN"/>
              </w:rPr>
              <w:t>.</w:t>
            </w:r>
            <w:r>
              <w:rPr>
                <w:rFonts w:eastAsiaTheme="majorEastAsia"/>
                <w:sz w:val="24"/>
                <w:szCs w:val="24"/>
                <w:lang w:val="en-US"/>
              </w:rPr>
              <w:t xml:space="preserve"> </w:t>
            </w:r>
            <w:r>
              <w:rPr>
                <w:rFonts w:eastAsiaTheme="majorEastAsia"/>
                <w:sz w:val="24"/>
                <w:szCs w:val="24"/>
                <w:lang w:val="en-US"/>
              </w:rPr>
              <w:br w:type="textWrapping"/>
            </w:r>
            <w:r>
              <w:rPr>
                <w:rFonts w:eastAsiaTheme="majorEastAsia"/>
                <w:sz w:val="24"/>
                <w:szCs w:val="24"/>
                <w:lang w:val="en-US"/>
              </w:rPr>
              <w:t xml:space="preserve">6. Kiểm tra đăng nhập: </w:t>
            </w:r>
            <w:r>
              <w:rPr>
                <w:rFonts w:eastAsiaTheme="majorEastAsia"/>
                <w:sz w:val="24"/>
                <w:szCs w:val="24"/>
                <w:lang w:val="en-US"/>
              </w:rPr>
              <w:br w:type="textWrapping"/>
            </w:r>
            <w:r>
              <w:rPr>
                <w:rFonts w:eastAsiaTheme="majorEastAsia"/>
                <w:sz w:val="24"/>
                <w:szCs w:val="24"/>
                <w:lang w:val="en-US"/>
              </w:rPr>
              <w:t xml:space="preserve">   6.1. Kiểm tra Email. Nếu nhập sai Email, hệ thống hiển thị thông báo “Bạn nhập sai Email”. </w:t>
            </w:r>
            <w:r>
              <w:rPr>
                <w:rFonts w:eastAsiaTheme="majorEastAsia"/>
                <w:sz w:val="24"/>
                <w:szCs w:val="24"/>
                <w:lang w:val="en-US"/>
              </w:rPr>
              <w:br w:type="textWrapping"/>
            </w:r>
            <w:r>
              <w:rPr>
                <w:rFonts w:eastAsiaTheme="majorEastAsia"/>
                <w:sz w:val="24"/>
                <w:szCs w:val="24"/>
                <w:lang w:val="en-US"/>
              </w:rPr>
              <w:t>   6.2. Kiểm tra Mật khẩu. Nếu nhập sai Mật khẩu, hệ thống hiển thị thông báo “Bạn nhập sai mật</w:t>
            </w:r>
            <w:r>
              <w:rPr>
                <w:rFonts w:eastAsiaTheme="majorEastAsia"/>
                <w:sz w:val="24"/>
                <w:szCs w:val="24"/>
                <w:lang w:val="vi-VN"/>
              </w:rPr>
              <w:t xml:space="preserve"> khẩu</w:t>
            </w:r>
            <w:r>
              <w:rPr>
                <w:rFonts w:eastAsiaTheme="majorEastAsia"/>
                <w:sz w:val="24"/>
                <w:szCs w:val="24"/>
                <w:lang w:val="en-US"/>
              </w:rPr>
              <w:t xml:space="preserve">”. </w:t>
            </w:r>
            <w:r>
              <w:rPr>
                <w:rFonts w:eastAsiaTheme="majorEastAsia"/>
                <w:sz w:val="24"/>
                <w:szCs w:val="24"/>
                <w:lang w:val="en-US"/>
              </w:rPr>
              <w:br w:type="textWrapping"/>
            </w:r>
            <w:r>
              <w:rPr>
                <w:rFonts w:eastAsiaTheme="majorEastAsia"/>
                <w:sz w:val="24"/>
                <w:szCs w:val="24"/>
                <w:lang w:val="en-US"/>
              </w:rPr>
              <w:t>   6.3. Nếu đăng nhập thành công, hệ thống hiển thị thông báo và chuyển sang trang chủ.</w:t>
            </w:r>
          </w:p>
        </w:tc>
      </w:tr>
      <w:tr w14:paraId="3C496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2632" w:type="dxa"/>
          </w:tcPr>
          <w:p w14:paraId="419EDE8D">
            <w:pPr>
              <w:spacing w:line="360" w:lineRule="auto"/>
              <w:rPr>
                <w:b/>
                <w:sz w:val="24"/>
                <w:szCs w:val="24"/>
                <w:lang w:val="en-US"/>
              </w:rPr>
            </w:pPr>
            <w:r>
              <w:rPr>
                <w:b/>
                <w:sz w:val="24"/>
                <w:szCs w:val="24"/>
                <w:lang w:val="en-US"/>
              </w:rPr>
              <w:t>Điều kiện trước</w:t>
            </w:r>
          </w:p>
        </w:tc>
        <w:tc>
          <w:tcPr>
            <w:tcW w:w="6602" w:type="dxa"/>
          </w:tcPr>
          <w:p w14:paraId="50E77700">
            <w:pPr>
              <w:spacing w:line="360" w:lineRule="auto"/>
              <w:rPr>
                <w:b/>
                <w:i/>
                <w:sz w:val="24"/>
                <w:szCs w:val="24"/>
                <w:lang w:val="en-US"/>
              </w:rPr>
            </w:pPr>
            <w:bookmarkStart w:id="16" w:name="_Toc66631437"/>
            <w:bookmarkStart w:id="17" w:name="_Toc68719518"/>
            <w:bookmarkStart w:id="18" w:name="_Toc72102446"/>
            <w:bookmarkStart w:id="19" w:name="_Toc133694491"/>
            <w:bookmarkStart w:id="20" w:name="_Toc130758875"/>
            <w:bookmarkStart w:id="21" w:name="_Toc178813118"/>
            <w:bookmarkStart w:id="22" w:name="_Toc179322591"/>
            <w:bookmarkStart w:id="23" w:name="_Toc72670389"/>
            <w:bookmarkStart w:id="24" w:name="_Toc178812007"/>
            <w:bookmarkStart w:id="25" w:name="_Toc182491328"/>
            <w:bookmarkStart w:id="26" w:name="_Toc134480345"/>
            <w:bookmarkStart w:id="27" w:name="_Toc88604549"/>
            <w:bookmarkStart w:id="28" w:name="_Toc72671390"/>
            <w:bookmarkStart w:id="29" w:name="_Toc182490240"/>
            <w:bookmarkStart w:id="30" w:name="_Toc184079257"/>
            <w:r>
              <w:rPr>
                <w:sz w:val="24"/>
                <w:szCs w:val="24"/>
                <w:lang w:val="en-US"/>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sz w:val="24"/>
                <w:szCs w:val="24"/>
                <w:lang w:val="en-US"/>
              </w:rPr>
              <w:t xml:space="preserve"> </w:t>
            </w:r>
            <w:bookmarkEnd w:id="30"/>
          </w:p>
        </w:tc>
      </w:tr>
      <w:tr w14:paraId="4661F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632" w:type="dxa"/>
          </w:tcPr>
          <w:p w14:paraId="7E7D7BA8">
            <w:pPr>
              <w:spacing w:line="360" w:lineRule="auto"/>
              <w:rPr>
                <w:b/>
                <w:sz w:val="24"/>
                <w:szCs w:val="24"/>
                <w:lang w:val="en-US"/>
              </w:rPr>
            </w:pPr>
            <w:r>
              <w:rPr>
                <w:b/>
                <w:sz w:val="24"/>
                <w:szCs w:val="24"/>
                <w:lang w:val="en-US"/>
              </w:rPr>
              <w:t>Điều kiện ràng buộc</w:t>
            </w:r>
          </w:p>
        </w:tc>
        <w:tc>
          <w:tcPr>
            <w:tcW w:w="6602" w:type="dxa"/>
          </w:tcPr>
          <w:p w14:paraId="341D1252">
            <w:pPr>
              <w:rPr>
                <w:sz w:val="24"/>
                <w:szCs w:val="24"/>
                <w:lang w:val="vi-VN"/>
              </w:rPr>
            </w:pPr>
            <w:bookmarkStart w:id="31" w:name="_Toc184079258"/>
            <w:r>
              <w:rPr>
                <w:sz w:val="24"/>
                <w:szCs w:val="24"/>
                <w:lang w:val="en-US"/>
              </w:rPr>
              <w:t xml:space="preserve">Hệ thống phải có kết nối với cơ sở dữ liệu để xác thực thông tin đăng nhập. </w:t>
            </w:r>
            <w:bookmarkEnd w:id="31"/>
          </w:p>
        </w:tc>
      </w:tr>
    </w:tbl>
    <w:p w14:paraId="08C98E28">
      <w:pPr>
        <w:pStyle w:val="4"/>
        <w:rPr>
          <w:szCs w:val="26"/>
          <w:lang w:val="vi-VN"/>
        </w:rPr>
      </w:pPr>
      <w:bookmarkStart w:id="32" w:name="_Toc194754747"/>
      <w:r>
        <w:t>2.1.</w:t>
      </w:r>
      <w:r>
        <w:rPr>
          <w:lang w:val="vi-VN"/>
        </w:rPr>
        <w:t>2</w:t>
      </w:r>
      <w:r>
        <w:t xml:space="preserve"> PB0</w:t>
      </w:r>
      <w:r>
        <w:rPr>
          <w:lang w:val="vi-VN"/>
        </w:rPr>
        <w:t>2</w:t>
      </w:r>
      <w:r>
        <w:t xml:space="preserve"> – Đăng</w:t>
      </w:r>
      <w:r>
        <w:rPr>
          <w:lang w:val="vi-VN"/>
        </w:rPr>
        <w:t xml:space="preserve"> kí</w:t>
      </w:r>
      <w:bookmarkEnd w:id="32"/>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40A49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101AA85F">
            <w:pPr>
              <w:spacing w:line="360" w:lineRule="auto"/>
              <w:rPr>
                <w:b/>
                <w:spacing w:val="1"/>
                <w:sz w:val="22"/>
                <w:szCs w:val="26"/>
                <w:lang w:val="en-US"/>
              </w:rPr>
            </w:pPr>
            <w:r>
              <w:rPr>
                <w:b/>
                <w:spacing w:val="1"/>
                <w:sz w:val="22"/>
                <w:szCs w:val="26"/>
                <w:lang w:val="en-US"/>
              </w:rPr>
              <w:t>ID</w:t>
            </w:r>
          </w:p>
        </w:tc>
        <w:tc>
          <w:tcPr>
            <w:tcW w:w="6602" w:type="dxa"/>
            <w:shd w:val="clear" w:color="auto" w:fill="D9E2F3" w:themeFill="accent1" w:themeFillTint="33"/>
          </w:tcPr>
          <w:p w14:paraId="34861442">
            <w:pPr>
              <w:spacing w:line="360" w:lineRule="auto"/>
              <w:rPr>
                <w:b/>
                <w:bCs/>
                <w:spacing w:val="1"/>
                <w:sz w:val="22"/>
                <w:szCs w:val="26"/>
                <w:lang w:val="vi-VN"/>
              </w:rPr>
            </w:pPr>
            <w:r>
              <w:rPr>
                <w:b/>
                <w:bCs/>
                <w:sz w:val="22"/>
                <w:szCs w:val="26"/>
                <w:lang w:val="en-US"/>
              </w:rPr>
              <w:t>PB0</w:t>
            </w:r>
            <w:r>
              <w:rPr>
                <w:b/>
                <w:bCs/>
                <w:sz w:val="22"/>
                <w:szCs w:val="26"/>
                <w:lang w:val="vi-VN"/>
              </w:rPr>
              <w:t>2</w:t>
            </w:r>
          </w:p>
        </w:tc>
      </w:tr>
      <w:tr w14:paraId="60C7FC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1CDA4ABB">
            <w:pPr>
              <w:spacing w:line="360" w:lineRule="auto"/>
              <w:rPr>
                <w:b/>
                <w:spacing w:val="1"/>
                <w:sz w:val="22"/>
                <w:szCs w:val="26"/>
                <w:lang w:val="en-US"/>
              </w:rPr>
            </w:pPr>
            <w:r>
              <w:rPr>
                <w:b/>
                <w:spacing w:val="-4"/>
                <w:sz w:val="22"/>
                <w:szCs w:val="26"/>
                <w:lang w:val="en-US"/>
              </w:rPr>
              <w:t>Tác nhân</w:t>
            </w:r>
          </w:p>
        </w:tc>
        <w:tc>
          <w:tcPr>
            <w:tcW w:w="6602" w:type="dxa"/>
            <w:shd w:val="clear" w:color="auto" w:fill="D9E2F3" w:themeFill="accent1" w:themeFillTint="33"/>
          </w:tcPr>
          <w:p w14:paraId="7B194D92">
            <w:pPr>
              <w:pStyle w:val="15"/>
              <w:spacing w:line="276" w:lineRule="auto"/>
              <w:contextualSpacing/>
              <w:rPr>
                <w:rFonts w:eastAsiaTheme="majorEastAsia"/>
                <w:sz w:val="22"/>
                <w:szCs w:val="22"/>
                <w:lang w:val="en-US"/>
              </w:rPr>
            </w:pPr>
            <w:r>
              <w:rPr>
                <w:rFonts w:eastAsiaTheme="majorEastAsia"/>
                <w:sz w:val="22"/>
                <w:szCs w:val="22"/>
                <w:lang w:val="en-US"/>
              </w:rPr>
              <w:t>Khách vãng lai</w:t>
            </w:r>
          </w:p>
        </w:tc>
      </w:tr>
      <w:tr w14:paraId="50F60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9E2F3" w:themeFill="accent1" w:themeFillTint="33"/>
          </w:tcPr>
          <w:p w14:paraId="5F4FD4CB">
            <w:pPr>
              <w:spacing w:line="360" w:lineRule="auto"/>
              <w:rPr>
                <w:b/>
                <w:spacing w:val="1"/>
                <w:sz w:val="22"/>
                <w:szCs w:val="26"/>
                <w:lang w:val="en-US"/>
              </w:rPr>
            </w:pPr>
            <w:r>
              <w:rPr>
                <w:b/>
                <w:sz w:val="22"/>
                <w:szCs w:val="26"/>
                <w:lang w:val="en-US"/>
              </w:rPr>
              <w:t>Mô tả</w:t>
            </w:r>
          </w:p>
        </w:tc>
        <w:tc>
          <w:tcPr>
            <w:tcW w:w="6602" w:type="dxa"/>
            <w:shd w:val="clear" w:color="auto" w:fill="D9E2F3" w:themeFill="accent1" w:themeFillTint="33"/>
          </w:tcPr>
          <w:p w14:paraId="7579D20A">
            <w:pPr>
              <w:pStyle w:val="15"/>
              <w:spacing w:line="276" w:lineRule="auto"/>
              <w:contextualSpacing/>
              <w:rPr>
                <w:rFonts w:eastAsiaTheme="majorEastAsia"/>
                <w:sz w:val="22"/>
                <w:szCs w:val="22"/>
                <w:lang w:val="en-US"/>
              </w:rPr>
            </w:pPr>
            <w:r>
              <w:rPr>
                <w:rFonts w:eastAsiaTheme="majorEastAsia"/>
                <w:sz w:val="22"/>
                <w:szCs w:val="22"/>
                <w:lang w:val="en-US"/>
              </w:rPr>
              <w:t>Cho phép khách vãng lai đăng kí tài khoản trong hệ thống.</w:t>
            </w:r>
          </w:p>
        </w:tc>
      </w:tr>
      <w:tr w14:paraId="27018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55C2EB65">
            <w:pPr>
              <w:spacing w:line="360" w:lineRule="auto"/>
              <w:rPr>
                <w:b/>
                <w:sz w:val="22"/>
                <w:szCs w:val="26"/>
                <w:lang w:val="en-US"/>
              </w:rPr>
            </w:pPr>
            <w:r>
              <w:rPr>
                <w:b/>
                <w:sz w:val="22"/>
                <w:szCs w:val="26"/>
                <w:lang w:val="en-US"/>
              </w:rPr>
              <w:t>Tiêu chí chấp nhận</w:t>
            </w:r>
          </w:p>
        </w:tc>
        <w:tc>
          <w:tcPr>
            <w:tcW w:w="6602" w:type="dxa"/>
          </w:tcPr>
          <w:p w14:paraId="6A30CBEC">
            <w:pPr>
              <w:pStyle w:val="15"/>
              <w:spacing w:line="276" w:lineRule="auto"/>
              <w:contextualSpacing/>
              <w:rPr>
                <w:rFonts w:eastAsiaTheme="majorEastAsia"/>
                <w:sz w:val="22"/>
                <w:szCs w:val="22"/>
                <w:lang w:val="en-US"/>
              </w:rPr>
            </w:pPr>
            <w:r>
              <w:rPr>
                <w:rFonts w:eastAsiaTheme="majorEastAsia"/>
                <w:sz w:val="22"/>
                <w:szCs w:val="22"/>
                <w:lang w:val="en-US"/>
              </w:rPr>
              <w:t>1. Truy cập trang đăng ký:</w:t>
            </w:r>
          </w:p>
          <w:p w14:paraId="0E18CD58">
            <w:pPr>
              <w:pStyle w:val="15"/>
              <w:spacing w:line="276" w:lineRule="auto"/>
              <w:contextualSpacing/>
              <w:rPr>
                <w:rFonts w:eastAsiaTheme="majorEastAsia"/>
                <w:sz w:val="22"/>
                <w:szCs w:val="22"/>
                <w:lang w:val="en-US"/>
              </w:rPr>
            </w:pPr>
            <w:r>
              <w:rPr>
                <w:rFonts w:eastAsiaTheme="majorEastAsia"/>
                <w:sz w:val="22"/>
                <w:szCs w:val="22"/>
                <w:lang w:val="en-US"/>
              </w:rPr>
              <w:t>2. Điền thông tin đăng ký:</w:t>
            </w:r>
          </w:p>
          <w:p w14:paraId="22A6C207">
            <w:pPr>
              <w:pStyle w:val="15"/>
              <w:spacing w:line="276" w:lineRule="auto"/>
              <w:contextualSpacing/>
              <w:rPr>
                <w:rFonts w:eastAsiaTheme="majorEastAsia"/>
                <w:sz w:val="22"/>
                <w:szCs w:val="22"/>
                <w:lang w:val="en-US"/>
              </w:rPr>
            </w:pPr>
            <w:r>
              <w:rPr>
                <w:rFonts w:eastAsiaTheme="majorEastAsia"/>
                <w:sz w:val="22"/>
                <w:szCs w:val="22"/>
                <w:lang w:val="en-US"/>
              </w:rPr>
              <w:t>3. Xác thực thông tin.</w:t>
            </w:r>
          </w:p>
          <w:p w14:paraId="0701AC54">
            <w:pPr>
              <w:pStyle w:val="15"/>
              <w:spacing w:line="276" w:lineRule="auto"/>
              <w:contextualSpacing/>
              <w:rPr>
                <w:rFonts w:eastAsiaTheme="majorEastAsia"/>
                <w:sz w:val="22"/>
                <w:szCs w:val="22"/>
                <w:lang w:val="en-US"/>
              </w:rPr>
            </w:pPr>
            <w:r>
              <w:rPr>
                <w:rFonts w:eastAsiaTheme="majorEastAsia"/>
                <w:sz w:val="22"/>
                <w:szCs w:val="22"/>
                <w:lang w:val="en-US"/>
              </w:rPr>
              <w:t>4.Hoàn tất đăng ký (Chuyển về trang đăng nhập).</w:t>
            </w:r>
          </w:p>
        </w:tc>
      </w:tr>
      <w:tr w14:paraId="7458E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7F99CD52">
            <w:pPr>
              <w:spacing w:line="360" w:lineRule="auto"/>
              <w:rPr>
                <w:b/>
                <w:sz w:val="22"/>
                <w:szCs w:val="26"/>
                <w:lang w:val="en-US"/>
              </w:rPr>
            </w:pPr>
            <w:r>
              <w:rPr>
                <w:b/>
                <w:sz w:val="22"/>
                <w:szCs w:val="26"/>
                <w:lang w:val="en-US"/>
              </w:rPr>
              <w:t>Điều kiện trước</w:t>
            </w:r>
          </w:p>
        </w:tc>
        <w:tc>
          <w:tcPr>
            <w:tcW w:w="6602" w:type="dxa"/>
          </w:tcPr>
          <w:p w14:paraId="74778CB7">
            <w:pPr>
              <w:rPr>
                <w:rFonts w:eastAsiaTheme="majorEastAsia"/>
                <w:sz w:val="24"/>
                <w:szCs w:val="24"/>
                <w:lang w:val="en-US"/>
              </w:rPr>
            </w:pPr>
            <w:bookmarkStart w:id="33" w:name="_Toc184079263"/>
            <w:r>
              <w:rPr>
                <w:rFonts w:eastAsiaTheme="majorEastAsia"/>
                <w:sz w:val="24"/>
                <w:szCs w:val="24"/>
                <w:lang w:val="en-US"/>
              </w:rPr>
              <w:t>Người dùng chưa có tài khoản trong hệ thống</w:t>
            </w:r>
            <w:bookmarkEnd w:id="33"/>
            <w:r>
              <w:rPr>
                <w:rFonts w:eastAsiaTheme="majorEastAsia"/>
                <w:sz w:val="24"/>
                <w:szCs w:val="24"/>
                <w:lang w:val="en-US"/>
              </w:rPr>
              <w:t>.</w:t>
            </w:r>
          </w:p>
        </w:tc>
      </w:tr>
      <w:tr w14:paraId="49BA5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632" w:type="dxa"/>
          </w:tcPr>
          <w:p w14:paraId="720B441F">
            <w:pPr>
              <w:spacing w:line="360" w:lineRule="auto"/>
              <w:rPr>
                <w:b/>
                <w:sz w:val="22"/>
                <w:szCs w:val="26"/>
                <w:lang w:val="en-US"/>
              </w:rPr>
            </w:pPr>
            <w:r>
              <w:rPr>
                <w:b/>
                <w:sz w:val="22"/>
                <w:szCs w:val="26"/>
                <w:lang w:val="en-US"/>
              </w:rPr>
              <w:t>Điều kiện ràng buộc</w:t>
            </w:r>
          </w:p>
        </w:tc>
        <w:tc>
          <w:tcPr>
            <w:tcW w:w="6602" w:type="dxa"/>
          </w:tcPr>
          <w:p w14:paraId="2BFCD9C5">
            <w:pPr>
              <w:pStyle w:val="15"/>
              <w:spacing w:line="276" w:lineRule="auto"/>
              <w:contextualSpacing/>
              <w:rPr>
                <w:rFonts w:eastAsiaTheme="majorEastAsia"/>
                <w:sz w:val="22"/>
                <w:szCs w:val="22"/>
                <w:lang w:val="en-US"/>
              </w:rPr>
            </w:pPr>
            <w:r>
              <w:rPr>
                <w:rFonts w:eastAsiaTheme="majorEastAsia"/>
                <w:sz w:val="22"/>
                <w:szCs w:val="22"/>
                <w:lang w:val="en-US"/>
              </w:rPr>
              <w:t>Email và số điện thoại phải hợp lệ và chưa được sử dụng bởi tài khoản khác.</w:t>
            </w:r>
          </w:p>
        </w:tc>
      </w:tr>
    </w:tbl>
    <w:p w14:paraId="06F32E17">
      <w:pPr>
        <w:rPr>
          <w:rFonts w:eastAsiaTheme="majorEastAsia"/>
          <w:b/>
          <w:lang w:val="vi-VN"/>
        </w:rPr>
      </w:pPr>
    </w:p>
    <w:p w14:paraId="45912D93">
      <w:pPr>
        <w:pStyle w:val="4"/>
        <w:spacing w:line="360" w:lineRule="auto"/>
        <w:rPr>
          <w:rFonts w:cs="Times New Roman"/>
        </w:rPr>
      </w:pPr>
      <w:bookmarkStart w:id="34" w:name="_Toc194754748"/>
      <w:r>
        <w:rPr>
          <w:rFonts w:cs="Times New Roman"/>
        </w:rPr>
        <w:t>2.</w:t>
      </w:r>
      <w:r>
        <w:rPr>
          <w:rFonts w:cs="Times New Roman"/>
          <w:lang w:val="vi-VN"/>
        </w:rPr>
        <w:t>1</w:t>
      </w:r>
      <w:r>
        <w:rPr>
          <w:rFonts w:cs="Times New Roman"/>
        </w:rPr>
        <w:t>.</w:t>
      </w:r>
      <w:r>
        <w:rPr>
          <w:rFonts w:cs="Times New Roman"/>
          <w:lang w:val="vi-VN"/>
        </w:rPr>
        <w:t>3</w:t>
      </w:r>
      <w:r>
        <w:rPr>
          <w:rFonts w:cs="Times New Roman"/>
        </w:rPr>
        <w:t xml:space="preserve"> PB0</w:t>
      </w:r>
      <w:r>
        <w:rPr>
          <w:rFonts w:cs="Times New Roman"/>
          <w:lang w:val="vi-VN"/>
        </w:rPr>
        <w:t>3</w:t>
      </w:r>
      <w:r>
        <w:rPr>
          <w:rFonts w:cs="Times New Roman"/>
        </w:rPr>
        <w:t xml:space="preserve"> - Đăng xuất</w:t>
      </w:r>
      <w:bookmarkEnd w:id="34"/>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5"/>
        <w:gridCol w:w="6632"/>
      </w:tblGrid>
      <w:tr w14:paraId="72CAF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9E2F3" w:themeFill="accent1" w:themeFillTint="33"/>
          </w:tcPr>
          <w:p w14:paraId="63086593">
            <w:pPr>
              <w:pStyle w:val="15"/>
              <w:rPr>
                <w:b/>
                <w:bCs/>
                <w:sz w:val="22"/>
                <w:szCs w:val="22"/>
                <w:lang w:val="en-US"/>
              </w:rPr>
            </w:pPr>
            <w:r>
              <w:rPr>
                <w:b/>
                <w:bCs/>
                <w:sz w:val="22"/>
                <w:szCs w:val="22"/>
                <w:lang w:val="en-US"/>
              </w:rPr>
              <w:t>ID</w:t>
            </w:r>
          </w:p>
        </w:tc>
        <w:tc>
          <w:tcPr>
            <w:tcW w:w="6632" w:type="dxa"/>
            <w:shd w:val="clear" w:color="auto" w:fill="D9E2F3" w:themeFill="accent1" w:themeFillTint="33"/>
          </w:tcPr>
          <w:p w14:paraId="00DC2B87">
            <w:pPr>
              <w:pStyle w:val="15"/>
              <w:rPr>
                <w:b/>
                <w:bCs/>
                <w:sz w:val="22"/>
                <w:szCs w:val="22"/>
                <w:lang w:val="en-US"/>
              </w:rPr>
            </w:pPr>
            <w:r>
              <w:rPr>
                <w:b/>
                <w:bCs/>
                <w:sz w:val="22"/>
                <w:szCs w:val="22"/>
                <w:lang w:val="en-US"/>
              </w:rPr>
              <w:t>PB02</w:t>
            </w:r>
          </w:p>
        </w:tc>
      </w:tr>
      <w:tr w14:paraId="0E705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9E2F3" w:themeFill="accent1" w:themeFillTint="33"/>
          </w:tcPr>
          <w:p w14:paraId="2164C676">
            <w:pPr>
              <w:pStyle w:val="15"/>
              <w:rPr>
                <w:b/>
                <w:bCs/>
                <w:sz w:val="22"/>
                <w:szCs w:val="22"/>
                <w:lang w:val="en-US"/>
              </w:rPr>
            </w:pPr>
            <w:r>
              <w:rPr>
                <w:b/>
                <w:bCs/>
                <w:sz w:val="22"/>
                <w:szCs w:val="22"/>
                <w:lang w:val="en-US"/>
              </w:rPr>
              <w:t>Tác nhân</w:t>
            </w:r>
          </w:p>
        </w:tc>
        <w:tc>
          <w:tcPr>
            <w:tcW w:w="6632" w:type="dxa"/>
            <w:shd w:val="clear" w:color="auto" w:fill="D9E2F3" w:themeFill="accent1" w:themeFillTint="33"/>
          </w:tcPr>
          <w:p w14:paraId="77661B55">
            <w:pPr>
              <w:pStyle w:val="15"/>
              <w:rPr>
                <w:rFonts w:eastAsiaTheme="majorEastAsia"/>
                <w:sz w:val="22"/>
                <w:szCs w:val="22"/>
                <w:lang w:val="en-US"/>
              </w:rPr>
            </w:pPr>
            <w:r>
              <w:rPr>
                <w:rFonts w:eastAsiaTheme="majorEastAsia"/>
                <w:sz w:val="22"/>
                <w:szCs w:val="22"/>
                <w:lang w:val="en-US"/>
              </w:rPr>
              <w:t>Người dùng (Admin, khách hàng, nhân viên)</w:t>
            </w:r>
          </w:p>
        </w:tc>
      </w:tr>
      <w:tr w14:paraId="636F8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2645" w:type="dxa"/>
            <w:shd w:val="clear" w:color="auto" w:fill="D9E2F3" w:themeFill="accent1" w:themeFillTint="33"/>
          </w:tcPr>
          <w:p w14:paraId="6AB0C1CC">
            <w:pPr>
              <w:pStyle w:val="15"/>
              <w:rPr>
                <w:b/>
                <w:bCs/>
                <w:sz w:val="22"/>
                <w:szCs w:val="22"/>
                <w:lang w:val="en-US"/>
              </w:rPr>
            </w:pPr>
            <w:r>
              <w:rPr>
                <w:b/>
                <w:bCs/>
                <w:sz w:val="22"/>
                <w:szCs w:val="22"/>
                <w:lang w:val="en-US"/>
              </w:rPr>
              <w:t>Mô tả</w:t>
            </w:r>
          </w:p>
        </w:tc>
        <w:tc>
          <w:tcPr>
            <w:tcW w:w="6632" w:type="dxa"/>
            <w:shd w:val="clear" w:color="auto" w:fill="D9E2F3" w:themeFill="accent1" w:themeFillTint="33"/>
          </w:tcPr>
          <w:p w14:paraId="3EF046F0">
            <w:pPr>
              <w:pStyle w:val="15"/>
              <w:rPr>
                <w:rFonts w:eastAsiaTheme="majorEastAsia"/>
                <w:sz w:val="22"/>
                <w:szCs w:val="22"/>
                <w:lang w:val="en-US"/>
              </w:rPr>
            </w:pPr>
            <w:r>
              <w:rPr>
                <w:rFonts w:eastAsiaTheme="majorEastAsia"/>
                <w:sz w:val="22"/>
                <w:szCs w:val="22"/>
                <w:lang w:val="en-US"/>
              </w:rPr>
              <w:t>Người dùng đăng xuất khỏi hệ thống</w:t>
            </w:r>
          </w:p>
        </w:tc>
      </w:tr>
      <w:tr w14:paraId="1F32F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3" w:hRule="atLeast"/>
        </w:trPr>
        <w:tc>
          <w:tcPr>
            <w:tcW w:w="2645" w:type="dxa"/>
          </w:tcPr>
          <w:p w14:paraId="49B5ED77">
            <w:pPr>
              <w:pStyle w:val="15"/>
              <w:rPr>
                <w:b/>
                <w:bCs/>
                <w:sz w:val="22"/>
                <w:szCs w:val="22"/>
                <w:lang w:val="en-US"/>
              </w:rPr>
            </w:pPr>
            <w:r>
              <w:rPr>
                <w:b/>
                <w:bCs/>
                <w:sz w:val="22"/>
                <w:szCs w:val="22"/>
                <w:lang w:val="en-US"/>
              </w:rPr>
              <w:t>Tiêu chí chấp nhận</w:t>
            </w:r>
          </w:p>
        </w:tc>
        <w:tc>
          <w:tcPr>
            <w:tcW w:w="6632" w:type="dxa"/>
          </w:tcPr>
          <w:p w14:paraId="115FC3C5">
            <w:pPr>
              <w:pStyle w:val="15"/>
              <w:spacing w:line="276" w:lineRule="auto"/>
              <w:contextualSpacing/>
              <w:rPr>
                <w:rFonts w:eastAsiaTheme="majorEastAsia"/>
                <w:sz w:val="22"/>
                <w:szCs w:val="22"/>
                <w:lang w:val="en-US"/>
              </w:rPr>
            </w:pPr>
            <w:r>
              <w:rPr>
                <w:rFonts w:eastAsiaTheme="majorEastAsia"/>
                <w:sz w:val="22"/>
                <w:szCs w:val="22"/>
                <w:lang w:val="en-US"/>
              </w:rPr>
              <w:t xml:space="preserve">1. Người dùng nhấn vào nút Đăng Xuất. </w:t>
            </w:r>
            <w:r>
              <w:rPr>
                <w:rFonts w:eastAsiaTheme="majorEastAsia"/>
                <w:sz w:val="22"/>
                <w:szCs w:val="22"/>
                <w:lang w:val="en-US"/>
              </w:rPr>
              <w:br w:type="textWrapping"/>
            </w:r>
            <w:r>
              <w:rPr>
                <w:rFonts w:eastAsiaTheme="majorEastAsia"/>
                <w:sz w:val="22"/>
                <w:szCs w:val="22"/>
                <w:lang w:val="en-US"/>
              </w:rPr>
              <w:t xml:space="preserve">2. Hệ thống hiện thông báo xác nhận “Bạn có chắc chắn muốn đăng xuất không?”. </w:t>
            </w:r>
            <w:r>
              <w:rPr>
                <w:rFonts w:eastAsiaTheme="majorEastAsia"/>
                <w:sz w:val="22"/>
                <w:szCs w:val="22"/>
                <w:lang w:val="en-US"/>
              </w:rPr>
              <w:br w:type="textWrapping"/>
            </w:r>
            <w:r>
              <w:rPr>
                <w:rFonts w:eastAsiaTheme="majorEastAsia"/>
                <w:sz w:val="22"/>
                <w:szCs w:val="22"/>
                <w:lang w:val="en-US"/>
              </w:rPr>
              <w:t xml:space="preserve">3. Nếu chọn “Có”, hệ thống đăng xuất người dùng và quay về trang đăng nhập. </w:t>
            </w:r>
            <w:r>
              <w:rPr>
                <w:rFonts w:eastAsiaTheme="majorEastAsia"/>
                <w:sz w:val="22"/>
                <w:szCs w:val="22"/>
                <w:lang w:val="en-US"/>
              </w:rPr>
              <w:br w:type="textWrapping"/>
            </w:r>
            <w:r>
              <w:rPr>
                <w:rFonts w:eastAsiaTheme="majorEastAsia"/>
                <w:sz w:val="22"/>
                <w:szCs w:val="22"/>
                <w:lang w:val="en-US"/>
              </w:rPr>
              <w:t>4. Nếu chọn “Không”, hệ thống giữ nguyên trạng thái đăng nhập và hiển thị lại trang người dùng.</w:t>
            </w:r>
          </w:p>
        </w:tc>
      </w:tr>
      <w:tr w14:paraId="067BC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664D65D6">
            <w:pPr>
              <w:pStyle w:val="15"/>
              <w:rPr>
                <w:b/>
                <w:bCs/>
                <w:sz w:val="22"/>
                <w:szCs w:val="22"/>
                <w:lang w:val="en-US"/>
              </w:rPr>
            </w:pPr>
            <w:r>
              <w:rPr>
                <w:b/>
                <w:bCs/>
                <w:sz w:val="22"/>
                <w:szCs w:val="22"/>
                <w:lang w:val="en-US"/>
              </w:rPr>
              <w:t>Điều kiện trước</w:t>
            </w:r>
          </w:p>
        </w:tc>
        <w:tc>
          <w:tcPr>
            <w:tcW w:w="6632" w:type="dxa"/>
          </w:tcPr>
          <w:p w14:paraId="57E5855A">
            <w:pPr>
              <w:pStyle w:val="15"/>
              <w:spacing w:line="276" w:lineRule="auto"/>
              <w:contextualSpacing/>
              <w:rPr>
                <w:rFonts w:eastAsiaTheme="majorEastAsia"/>
                <w:sz w:val="22"/>
                <w:szCs w:val="22"/>
                <w:lang w:val="en-US"/>
              </w:rPr>
            </w:pPr>
            <w:bookmarkStart w:id="35" w:name="_Toc184079260"/>
            <w:r>
              <w:rPr>
                <w:rFonts w:eastAsiaTheme="majorEastAsia"/>
                <w:sz w:val="22"/>
                <w:szCs w:val="22"/>
                <w:lang w:val="en-US"/>
              </w:rPr>
              <w:t>1. Tất cả các hoạt động hoặc thao tác chưa được lưu trước khi đăng xuất sẽ không được ghi nhận.</w:t>
            </w:r>
            <w:bookmarkEnd w:id="35"/>
          </w:p>
          <w:p w14:paraId="630C8F65">
            <w:pPr>
              <w:pStyle w:val="15"/>
              <w:spacing w:line="276" w:lineRule="auto"/>
              <w:contextualSpacing/>
              <w:rPr>
                <w:rFonts w:eastAsiaTheme="majorEastAsia"/>
                <w:sz w:val="22"/>
                <w:szCs w:val="22"/>
                <w:lang w:val="en-US"/>
              </w:rPr>
            </w:pPr>
            <w:bookmarkStart w:id="36" w:name="_Toc184079261"/>
            <w:r>
              <w:rPr>
                <w:rFonts w:eastAsiaTheme="majorEastAsia"/>
                <w:sz w:val="22"/>
                <w:szCs w:val="22"/>
                <w:lang w:val="en-US"/>
              </w:rPr>
              <w:t>2. Đảm bảo hệ thống không cho phép truy cập trở lại vào các trang yêu cầu quyền đăng nhập sau khi đã đăng xuất.</w:t>
            </w:r>
            <w:bookmarkEnd w:id="36"/>
          </w:p>
        </w:tc>
      </w:tr>
    </w:tbl>
    <w:p w14:paraId="048A74D5">
      <w:pPr>
        <w:spacing w:line="360" w:lineRule="auto"/>
        <w:rPr>
          <w:b/>
          <w:iCs/>
          <w:szCs w:val="26"/>
        </w:rPr>
      </w:pPr>
    </w:p>
    <w:p w14:paraId="316395A7">
      <w:pPr>
        <w:pStyle w:val="4"/>
        <w:spacing w:line="360" w:lineRule="auto"/>
        <w:rPr>
          <w:rFonts w:cs="Times New Roman"/>
          <w:lang w:val="vi-VN"/>
        </w:rPr>
      </w:pPr>
      <w:bookmarkStart w:id="37" w:name="_Toc194754749"/>
      <w:r>
        <w:rPr>
          <w:rFonts w:cs="Times New Roman"/>
        </w:rPr>
        <w:t>2.1.4 PB04 – Tìm</w:t>
      </w:r>
      <w:r>
        <w:rPr>
          <w:rFonts w:cs="Times New Roman"/>
          <w:lang w:val="vi-VN"/>
        </w:rPr>
        <w:t xml:space="preserve"> Kiếm</w:t>
      </w:r>
      <w:bookmarkEnd w:id="37"/>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B4D97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04681976">
            <w:pPr>
              <w:pStyle w:val="15"/>
              <w:rPr>
                <w:b/>
                <w:bCs/>
                <w:sz w:val="22"/>
                <w:szCs w:val="22"/>
                <w:lang w:val="en-US"/>
              </w:rPr>
            </w:pPr>
            <w:r>
              <w:rPr>
                <w:b/>
                <w:bCs/>
                <w:sz w:val="22"/>
                <w:szCs w:val="22"/>
                <w:lang w:val="en-US"/>
              </w:rPr>
              <w:t>ID</w:t>
            </w:r>
          </w:p>
        </w:tc>
        <w:tc>
          <w:tcPr>
            <w:tcW w:w="6601" w:type="dxa"/>
            <w:shd w:val="clear" w:color="auto" w:fill="D9E2F3" w:themeFill="accent1" w:themeFillTint="33"/>
          </w:tcPr>
          <w:p w14:paraId="78ACFDF1">
            <w:pPr>
              <w:pStyle w:val="15"/>
              <w:rPr>
                <w:b/>
                <w:bCs/>
                <w:sz w:val="22"/>
                <w:szCs w:val="22"/>
                <w:lang w:val="en-US"/>
              </w:rPr>
            </w:pPr>
            <w:r>
              <w:rPr>
                <w:b/>
                <w:bCs/>
                <w:sz w:val="22"/>
                <w:szCs w:val="22"/>
                <w:lang w:val="en-US"/>
              </w:rPr>
              <w:t xml:space="preserve"> PB04</w:t>
            </w:r>
          </w:p>
        </w:tc>
      </w:tr>
      <w:tr w14:paraId="3F034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3C145774">
            <w:pPr>
              <w:pStyle w:val="15"/>
              <w:rPr>
                <w:b/>
                <w:bCs/>
                <w:sz w:val="22"/>
                <w:szCs w:val="22"/>
                <w:lang w:val="en-US"/>
              </w:rPr>
            </w:pPr>
            <w:r>
              <w:rPr>
                <w:b/>
                <w:bCs/>
                <w:sz w:val="22"/>
                <w:szCs w:val="22"/>
                <w:lang w:val="en-US"/>
              </w:rPr>
              <w:t>Tác nhân</w:t>
            </w:r>
          </w:p>
        </w:tc>
        <w:tc>
          <w:tcPr>
            <w:tcW w:w="6601" w:type="dxa"/>
            <w:shd w:val="clear" w:color="auto" w:fill="D9E2F3" w:themeFill="accent1" w:themeFillTint="33"/>
          </w:tcPr>
          <w:p w14:paraId="3947E731">
            <w:pPr>
              <w:pStyle w:val="15"/>
              <w:rPr>
                <w:rFonts w:eastAsiaTheme="majorEastAsia"/>
                <w:sz w:val="22"/>
                <w:szCs w:val="22"/>
                <w:lang w:val="en-US"/>
              </w:rPr>
            </w:pPr>
            <w:r>
              <w:rPr>
                <w:rFonts w:eastAsiaTheme="majorEastAsia"/>
                <w:sz w:val="22"/>
                <w:szCs w:val="22"/>
                <w:lang w:val="en-US"/>
              </w:rPr>
              <w:t>Người dùng, Khách vãng lai</w:t>
            </w:r>
          </w:p>
        </w:tc>
      </w:tr>
      <w:tr w14:paraId="13D70A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09A7AA2C">
            <w:pPr>
              <w:pStyle w:val="15"/>
              <w:rPr>
                <w:b/>
                <w:bCs/>
                <w:sz w:val="22"/>
                <w:szCs w:val="22"/>
                <w:lang w:val="en-US"/>
              </w:rPr>
            </w:pPr>
            <w:r>
              <w:rPr>
                <w:b/>
                <w:bCs/>
                <w:sz w:val="22"/>
                <w:szCs w:val="22"/>
                <w:lang w:val="en-US"/>
              </w:rPr>
              <w:t>Mô tả</w:t>
            </w:r>
          </w:p>
        </w:tc>
        <w:tc>
          <w:tcPr>
            <w:tcW w:w="6601" w:type="dxa"/>
            <w:shd w:val="clear" w:color="auto" w:fill="D9E2F3" w:themeFill="accent1" w:themeFillTint="33"/>
          </w:tcPr>
          <w:p w14:paraId="2725373B">
            <w:pPr>
              <w:pStyle w:val="15"/>
              <w:rPr>
                <w:rFonts w:eastAsiaTheme="majorEastAsia"/>
                <w:sz w:val="22"/>
                <w:szCs w:val="22"/>
                <w:lang w:val="en-US"/>
              </w:rPr>
            </w:pPr>
            <w:r>
              <w:rPr>
                <w:rFonts w:eastAsiaTheme="majorEastAsia"/>
                <w:sz w:val="22"/>
                <w:szCs w:val="22"/>
                <w:lang w:val="en-US"/>
              </w:rPr>
              <w:t xml:space="preserve">Tìm kiếm điểm đến, tour du lịch, khách sạn trên hệ thống </w:t>
            </w:r>
          </w:p>
        </w:tc>
      </w:tr>
      <w:tr w14:paraId="55DDE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6124F52">
            <w:pPr>
              <w:pStyle w:val="15"/>
              <w:rPr>
                <w:b/>
                <w:bCs/>
                <w:sz w:val="22"/>
                <w:szCs w:val="22"/>
                <w:lang w:val="en-US"/>
              </w:rPr>
            </w:pPr>
            <w:r>
              <w:rPr>
                <w:b/>
                <w:bCs/>
                <w:sz w:val="22"/>
                <w:szCs w:val="22"/>
                <w:lang w:val="en-US"/>
              </w:rPr>
              <w:t>Tiêu chí chấp nhận</w:t>
            </w:r>
          </w:p>
        </w:tc>
        <w:tc>
          <w:tcPr>
            <w:tcW w:w="6601" w:type="dxa"/>
          </w:tcPr>
          <w:p w14:paraId="53481B39">
            <w:pPr>
              <w:pStyle w:val="15"/>
              <w:spacing w:line="276" w:lineRule="auto"/>
              <w:contextualSpacing/>
              <w:rPr>
                <w:rFonts w:eastAsiaTheme="majorEastAsia"/>
                <w:sz w:val="22"/>
                <w:szCs w:val="22"/>
                <w:lang w:val="en-US"/>
              </w:rPr>
            </w:pPr>
            <w:r>
              <w:rPr>
                <w:rFonts w:eastAsiaTheme="majorEastAsia"/>
                <w:sz w:val="22"/>
                <w:szCs w:val="22"/>
                <w:lang w:val="en-US"/>
              </w:rPr>
              <w:t>1. Người dùng hoặc khách vãng lai truy cập vào thanh tìm kiếm trên website.</w:t>
            </w:r>
          </w:p>
          <w:p w14:paraId="630318E4">
            <w:pPr>
              <w:pStyle w:val="15"/>
              <w:spacing w:line="276" w:lineRule="auto"/>
              <w:contextualSpacing/>
              <w:rPr>
                <w:rFonts w:eastAsiaTheme="majorEastAsia"/>
                <w:sz w:val="22"/>
                <w:szCs w:val="22"/>
                <w:lang w:val="en-US"/>
              </w:rPr>
            </w:pPr>
            <w:r>
              <w:rPr>
                <w:rFonts w:eastAsiaTheme="majorEastAsia"/>
                <w:sz w:val="22"/>
                <w:szCs w:val="22"/>
                <w:lang w:val="en-US"/>
              </w:rPr>
              <w:t>2. Nhập từ khóa liên quan đến điểm đến, tour du lịch, vé máy bay hoặc khách sạn.</w:t>
            </w:r>
          </w:p>
          <w:p w14:paraId="672338C8">
            <w:pPr>
              <w:pStyle w:val="15"/>
              <w:spacing w:line="276" w:lineRule="auto"/>
              <w:contextualSpacing/>
              <w:rPr>
                <w:rFonts w:eastAsiaTheme="majorEastAsia"/>
                <w:sz w:val="22"/>
                <w:szCs w:val="22"/>
                <w:lang w:val="en-US"/>
              </w:rPr>
            </w:pPr>
            <w:r>
              <w:rPr>
                <w:rFonts w:eastAsiaTheme="majorEastAsia"/>
                <w:sz w:val="22"/>
                <w:szCs w:val="22"/>
                <w:lang w:val="en-US"/>
              </w:rPr>
              <w:t>3. Hệ thống hiển thị danh sách kết quả phù hợp với từ khóa tìm kiếm.</w:t>
            </w:r>
          </w:p>
          <w:p w14:paraId="4164092C">
            <w:pPr>
              <w:pStyle w:val="15"/>
              <w:spacing w:line="276" w:lineRule="auto"/>
              <w:contextualSpacing/>
              <w:rPr>
                <w:rFonts w:eastAsiaTheme="majorEastAsia"/>
                <w:sz w:val="22"/>
                <w:szCs w:val="22"/>
                <w:lang w:val="en-US"/>
              </w:rPr>
            </w:pPr>
            <w:r>
              <w:rPr>
                <w:rFonts w:eastAsiaTheme="majorEastAsia"/>
                <w:sz w:val="22"/>
                <w:szCs w:val="22"/>
                <w:lang w:val="en-US"/>
              </w:rPr>
              <w:t>4. Người dùng có thể nhấn vào một kết quả để xem chi tiết.</w:t>
            </w:r>
          </w:p>
        </w:tc>
      </w:tr>
      <w:tr w14:paraId="5BFE1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DB8EB25">
            <w:pPr>
              <w:pStyle w:val="15"/>
              <w:rPr>
                <w:b/>
                <w:bCs/>
                <w:sz w:val="22"/>
                <w:szCs w:val="22"/>
                <w:lang w:val="en-US"/>
              </w:rPr>
            </w:pPr>
            <w:r>
              <w:rPr>
                <w:b/>
                <w:bCs/>
                <w:sz w:val="22"/>
                <w:szCs w:val="22"/>
                <w:lang w:val="en-US"/>
              </w:rPr>
              <w:t>Điều kiện trước</w:t>
            </w:r>
          </w:p>
        </w:tc>
        <w:tc>
          <w:tcPr>
            <w:tcW w:w="6601" w:type="dxa"/>
          </w:tcPr>
          <w:p w14:paraId="5C4FBA0B">
            <w:pPr>
              <w:pStyle w:val="15"/>
              <w:spacing w:line="276" w:lineRule="auto"/>
              <w:contextualSpacing/>
              <w:rPr>
                <w:rFonts w:eastAsiaTheme="majorEastAsia"/>
                <w:sz w:val="22"/>
                <w:szCs w:val="22"/>
                <w:lang w:val="en-US"/>
              </w:rPr>
            </w:pPr>
            <w:r>
              <w:rPr>
                <w:rFonts w:eastAsiaTheme="majorEastAsia"/>
                <w:sz w:val="22"/>
                <w:szCs w:val="22"/>
                <w:lang w:val="en-US"/>
              </w:rPr>
              <w:t>- Dữ liệu điểm đến, tour du lịch, vé máy bay và khách sạn đã được cập nhật trong hệ thống.</w:t>
            </w:r>
          </w:p>
          <w:p w14:paraId="081D8899">
            <w:pPr>
              <w:pStyle w:val="15"/>
              <w:spacing w:line="276" w:lineRule="auto"/>
              <w:contextualSpacing/>
              <w:rPr>
                <w:rFonts w:eastAsiaTheme="majorEastAsia"/>
                <w:sz w:val="22"/>
                <w:szCs w:val="22"/>
                <w:lang w:val="en-US"/>
              </w:rPr>
            </w:pPr>
            <w:r>
              <w:rPr>
                <w:rFonts w:eastAsiaTheme="majorEastAsia"/>
                <w:sz w:val="22"/>
                <w:szCs w:val="22"/>
                <w:lang w:val="en-US"/>
              </w:rPr>
              <w:t>- Người dùng hoặc khách vãng lai có thể truy cập website.</w:t>
            </w:r>
          </w:p>
        </w:tc>
      </w:tr>
      <w:tr w14:paraId="14087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2043E34">
            <w:pPr>
              <w:pStyle w:val="15"/>
              <w:rPr>
                <w:b/>
                <w:bCs/>
                <w:sz w:val="22"/>
                <w:szCs w:val="22"/>
                <w:lang w:val="en-US"/>
              </w:rPr>
            </w:pPr>
            <w:r>
              <w:rPr>
                <w:b/>
                <w:bCs/>
                <w:sz w:val="22"/>
                <w:szCs w:val="22"/>
                <w:lang w:val="en-US"/>
              </w:rPr>
              <w:t>Điền kiện ràng buộc</w:t>
            </w:r>
          </w:p>
        </w:tc>
        <w:tc>
          <w:tcPr>
            <w:tcW w:w="6601" w:type="dxa"/>
          </w:tcPr>
          <w:p w14:paraId="5248543E">
            <w:pPr>
              <w:pStyle w:val="15"/>
              <w:spacing w:line="276" w:lineRule="auto"/>
              <w:contextualSpacing/>
              <w:rPr>
                <w:rFonts w:eastAsiaTheme="majorEastAsia"/>
                <w:sz w:val="22"/>
                <w:szCs w:val="22"/>
                <w:lang w:val="en-US"/>
              </w:rPr>
            </w:pPr>
            <w:bookmarkStart w:id="38" w:name="_Toc184079267"/>
            <w:r>
              <w:rPr>
                <w:rFonts w:eastAsiaTheme="majorEastAsia"/>
                <w:sz w:val="22"/>
                <w:szCs w:val="22"/>
                <w:lang w:val="en-US"/>
              </w:rPr>
              <w:t>1. Khách vãng lai chỉ có thể tìm kiếm và xem thông tin cơ bản, không thể đặt vé hoặc lưu kết quả tìm kiếm.</w:t>
            </w:r>
          </w:p>
          <w:p w14:paraId="35FAFA47">
            <w:pPr>
              <w:pStyle w:val="15"/>
              <w:spacing w:line="276" w:lineRule="auto"/>
              <w:contextualSpacing/>
              <w:rPr>
                <w:rFonts w:eastAsiaTheme="majorEastAsia"/>
                <w:sz w:val="22"/>
                <w:szCs w:val="22"/>
                <w:lang w:val="en-US"/>
              </w:rPr>
            </w:pPr>
            <w:r>
              <w:rPr>
                <w:rFonts w:eastAsiaTheme="majorEastAsia"/>
                <w:sz w:val="22"/>
                <w:szCs w:val="22"/>
                <w:lang w:val="en-US"/>
              </w:rPr>
              <w:t>2. Người dùng đăng nhập có thể thêm tour vào giỏ hàng.</w:t>
            </w:r>
            <w:bookmarkEnd w:id="38"/>
          </w:p>
        </w:tc>
      </w:tr>
    </w:tbl>
    <w:p w14:paraId="351D02C2">
      <w:pPr>
        <w:spacing w:line="360" w:lineRule="auto"/>
        <w:rPr>
          <w:b/>
          <w:iCs/>
          <w:szCs w:val="26"/>
        </w:rPr>
      </w:pPr>
    </w:p>
    <w:p w14:paraId="4008DD8A">
      <w:pPr>
        <w:rPr>
          <w:rFonts w:eastAsiaTheme="majorEastAsia"/>
          <w:b/>
        </w:rPr>
      </w:pPr>
      <w:bookmarkStart w:id="39" w:name="_Toc194754750"/>
      <w:r>
        <w:br w:type="page"/>
      </w:r>
    </w:p>
    <w:p w14:paraId="1970D3BB">
      <w:pPr>
        <w:pStyle w:val="4"/>
        <w:spacing w:line="360" w:lineRule="auto"/>
        <w:rPr>
          <w:rFonts w:cs="Times New Roman"/>
          <w:lang w:val="vi-VN"/>
        </w:rPr>
      </w:pPr>
      <w:r>
        <w:rPr>
          <w:rFonts w:cs="Times New Roman"/>
        </w:rPr>
        <w:t>2.1.5 PB05 – Lọc</w:t>
      </w:r>
      <w:r>
        <w:rPr>
          <w:rFonts w:cs="Times New Roman"/>
          <w:lang w:val="vi-VN"/>
        </w:rPr>
        <w:t xml:space="preserve"> tour</w:t>
      </w:r>
      <w:bookmarkEnd w:id="39"/>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C985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7775971A">
            <w:pPr>
              <w:pStyle w:val="15"/>
              <w:rPr>
                <w:b/>
                <w:bCs/>
                <w:sz w:val="22"/>
                <w:szCs w:val="22"/>
                <w:lang w:val="en-US"/>
              </w:rPr>
            </w:pPr>
            <w:r>
              <w:rPr>
                <w:b/>
                <w:bCs/>
                <w:sz w:val="22"/>
                <w:szCs w:val="22"/>
                <w:lang w:val="en-US"/>
              </w:rPr>
              <w:t>ID</w:t>
            </w:r>
          </w:p>
        </w:tc>
        <w:tc>
          <w:tcPr>
            <w:tcW w:w="6601" w:type="dxa"/>
            <w:shd w:val="clear" w:color="auto" w:fill="D9E2F3" w:themeFill="accent1" w:themeFillTint="33"/>
          </w:tcPr>
          <w:p w14:paraId="7C24BA40">
            <w:pPr>
              <w:pStyle w:val="15"/>
              <w:rPr>
                <w:b/>
                <w:bCs/>
                <w:sz w:val="22"/>
                <w:szCs w:val="22"/>
                <w:lang w:val="en-US"/>
              </w:rPr>
            </w:pPr>
            <w:r>
              <w:rPr>
                <w:sz w:val="22"/>
                <w:szCs w:val="22"/>
                <w:lang w:val="en-US"/>
              </w:rPr>
              <w:t xml:space="preserve"> </w:t>
            </w:r>
            <w:r>
              <w:rPr>
                <w:b/>
                <w:bCs/>
                <w:sz w:val="22"/>
                <w:szCs w:val="22"/>
                <w:lang w:val="en-US"/>
              </w:rPr>
              <w:t>PB05</w:t>
            </w:r>
          </w:p>
        </w:tc>
      </w:tr>
      <w:tr w14:paraId="6F475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3D5FE1A1">
            <w:pPr>
              <w:pStyle w:val="15"/>
              <w:rPr>
                <w:b/>
                <w:bCs/>
                <w:sz w:val="22"/>
                <w:szCs w:val="22"/>
                <w:lang w:val="en-US"/>
              </w:rPr>
            </w:pPr>
            <w:r>
              <w:rPr>
                <w:b/>
                <w:bCs/>
                <w:sz w:val="22"/>
                <w:szCs w:val="22"/>
                <w:lang w:val="en-US"/>
              </w:rPr>
              <w:t>Tác nhân</w:t>
            </w:r>
          </w:p>
        </w:tc>
        <w:tc>
          <w:tcPr>
            <w:tcW w:w="6601" w:type="dxa"/>
            <w:shd w:val="clear" w:color="auto" w:fill="D9E2F3" w:themeFill="accent1" w:themeFillTint="33"/>
          </w:tcPr>
          <w:p w14:paraId="2BAE3CC7">
            <w:pPr>
              <w:pStyle w:val="15"/>
              <w:spacing w:line="276" w:lineRule="auto"/>
              <w:rPr>
                <w:sz w:val="22"/>
                <w:szCs w:val="22"/>
                <w:lang w:val="en-US"/>
              </w:rPr>
            </w:pPr>
            <w:r>
              <w:rPr>
                <w:sz w:val="22"/>
                <w:szCs w:val="22"/>
                <w:lang w:val="en-US"/>
              </w:rPr>
              <w:t>Người dùng, Khách vãng lai</w:t>
            </w:r>
          </w:p>
        </w:tc>
      </w:tr>
      <w:tr w14:paraId="229832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3728BC58">
            <w:pPr>
              <w:pStyle w:val="15"/>
              <w:rPr>
                <w:b/>
                <w:bCs/>
                <w:sz w:val="22"/>
                <w:szCs w:val="22"/>
                <w:lang w:val="en-US"/>
              </w:rPr>
            </w:pPr>
            <w:r>
              <w:rPr>
                <w:b/>
                <w:bCs/>
                <w:sz w:val="22"/>
                <w:szCs w:val="22"/>
                <w:lang w:val="en-US"/>
              </w:rPr>
              <w:t>Mô tả</w:t>
            </w:r>
          </w:p>
        </w:tc>
        <w:tc>
          <w:tcPr>
            <w:tcW w:w="6601" w:type="dxa"/>
            <w:shd w:val="clear" w:color="auto" w:fill="D9E2F3" w:themeFill="accent1" w:themeFillTint="33"/>
          </w:tcPr>
          <w:p w14:paraId="2EFCD106">
            <w:pPr>
              <w:pStyle w:val="15"/>
              <w:spacing w:line="276" w:lineRule="auto"/>
              <w:rPr>
                <w:sz w:val="22"/>
                <w:szCs w:val="22"/>
                <w:lang w:val="en-US"/>
              </w:rPr>
            </w:pPr>
            <w:r>
              <w:rPr>
                <w:sz w:val="22"/>
                <w:szCs w:val="22"/>
                <w:lang w:val="en-US"/>
              </w:rPr>
              <w:t xml:space="preserve">Lọc điểm đến, tour du lịch, vé máy bay, khách sạn trên hệ thống </w:t>
            </w:r>
          </w:p>
        </w:tc>
      </w:tr>
      <w:tr w14:paraId="0516C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5E80768">
            <w:pPr>
              <w:pStyle w:val="15"/>
              <w:rPr>
                <w:b/>
                <w:bCs/>
                <w:sz w:val="22"/>
                <w:szCs w:val="22"/>
                <w:lang w:val="en-US"/>
              </w:rPr>
            </w:pPr>
            <w:r>
              <w:rPr>
                <w:b/>
                <w:bCs/>
                <w:sz w:val="22"/>
                <w:szCs w:val="22"/>
                <w:lang w:val="en-US"/>
              </w:rPr>
              <w:t>Tiêu chí chấp nhận</w:t>
            </w:r>
          </w:p>
        </w:tc>
        <w:tc>
          <w:tcPr>
            <w:tcW w:w="6601" w:type="dxa"/>
          </w:tcPr>
          <w:p w14:paraId="4C9A5C19">
            <w:pPr>
              <w:pStyle w:val="15"/>
              <w:spacing w:line="276" w:lineRule="auto"/>
              <w:contextualSpacing/>
              <w:rPr>
                <w:sz w:val="22"/>
                <w:szCs w:val="22"/>
                <w:lang w:val="en-US"/>
              </w:rPr>
            </w:pPr>
            <w:r>
              <w:rPr>
                <w:sz w:val="22"/>
                <w:szCs w:val="22"/>
                <w:lang w:val="vi-VN"/>
              </w:rPr>
              <w:t xml:space="preserve">1. </w:t>
            </w:r>
            <w:r>
              <w:rPr>
                <w:sz w:val="22"/>
                <w:szCs w:val="22"/>
                <w:lang w:val="en-US"/>
              </w:rPr>
              <w:t>Người dùng hoặc khách vãng lai truy cập vào chức</w:t>
            </w:r>
            <w:r>
              <w:rPr>
                <w:sz w:val="22"/>
                <w:szCs w:val="22"/>
                <w:lang w:val="vi-VN"/>
              </w:rPr>
              <w:t xml:space="preserve"> năng lọc </w:t>
            </w:r>
            <w:r>
              <w:rPr>
                <w:sz w:val="22"/>
                <w:szCs w:val="22"/>
                <w:lang w:val="en-US"/>
              </w:rPr>
              <w:t>trên website.</w:t>
            </w:r>
          </w:p>
          <w:p w14:paraId="1C367B67">
            <w:pPr>
              <w:pStyle w:val="15"/>
              <w:spacing w:line="276" w:lineRule="auto"/>
              <w:contextualSpacing/>
              <w:rPr>
                <w:sz w:val="22"/>
                <w:szCs w:val="22"/>
                <w:lang w:val="en-US"/>
              </w:rPr>
            </w:pPr>
            <w:r>
              <w:rPr>
                <w:sz w:val="22"/>
                <w:szCs w:val="22"/>
                <w:lang w:val="vi-VN"/>
              </w:rPr>
              <w:t xml:space="preserve">2. </w:t>
            </w:r>
            <w:r>
              <w:rPr>
                <w:sz w:val="22"/>
                <w:szCs w:val="22"/>
                <w:lang w:val="en-US"/>
              </w:rPr>
              <w:t>Người dùng có thể sử dụng bộ lọc để thu hẹp kết quả tìm kiếm theo các tiêu chí như:</w:t>
            </w:r>
          </w:p>
          <w:p w14:paraId="4EE34479">
            <w:pPr>
              <w:pStyle w:val="15"/>
              <w:numPr>
                <w:ilvl w:val="0"/>
                <w:numId w:val="2"/>
              </w:numPr>
              <w:spacing w:line="276" w:lineRule="auto"/>
              <w:ind w:left="405" w:hanging="284"/>
              <w:contextualSpacing/>
              <w:rPr>
                <w:sz w:val="22"/>
                <w:szCs w:val="22"/>
                <w:lang w:val="en-US"/>
              </w:rPr>
            </w:pPr>
            <w:r>
              <w:rPr>
                <w:sz w:val="22"/>
                <w:szCs w:val="22"/>
                <w:lang w:val="en-US"/>
              </w:rPr>
              <w:t>Khoảng giá.</w:t>
            </w:r>
          </w:p>
          <w:p w14:paraId="6408D850">
            <w:pPr>
              <w:pStyle w:val="15"/>
              <w:numPr>
                <w:ilvl w:val="0"/>
                <w:numId w:val="2"/>
              </w:numPr>
              <w:spacing w:line="276" w:lineRule="auto"/>
              <w:ind w:left="405" w:hanging="284"/>
              <w:contextualSpacing/>
              <w:rPr>
                <w:sz w:val="22"/>
                <w:szCs w:val="22"/>
                <w:lang w:val="en-US"/>
              </w:rPr>
            </w:pPr>
            <w:r>
              <w:rPr>
                <w:sz w:val="22"/>
                <w:szCs w:val="22"/>
                <w:lang w:val="en-US"/>
              </w:rPr>
              <w:t>Loại hình du lịch (tự túc, tour trọn gói, combo khách sạn + vé máy bay, v.v.).</w:t>
            </w:r>
          </w:p>
          <w:p w14:paraId="50526115">
            <w:pPr>
              <w:pStyle w:val="15"/>
              <w:numPr>
                <w:ilvl w:val="0"/>
                <w:numId w:val="2"/>
              </w:numPr>
              <w:spacing w:line="276" w:lineRule="auto"/>
              <w:ind w:left="405" w:hanging="284"/>
              <w:contextualSpacing/>
              <w:rPr>
                <w:sz w:val="22"/>
                <w:szCs w:val="22"/>
                <w:lang w:val="en-US"/>
              </w:rPr>
            </w:pPr>
            <w:r>
              <w:rPr>
                <w:sz w:val="22"/>
                <w:szCs w:val="22"/>
                <w:lang w:val="en-US"/>
              </w:rPr>
              <w:t>Đánh giá trung bình từ khách hàng.</w:t>
            </w:r>
          </w:p>
          <w:p w14:paraId="6A2F3930">
            <w:pPr>
              <w:pStyle w:val="15"/>
              <w:numPr>
                <w:ilvl w:val="0"/>
                <w:numId w:val="2"/>
              </w:numPr>
              <w:spacing w:line="276" w:lineRule="auto"/>
              <w:ind w:left="405" w:hanging="284"/>
              <w:contextualSpacing/>
              <w:rPr>
                <w:sz w:val="22"/>
                <w:szCs w:val="22"/>
                <w:lang w:val="en-US"/>
              </w:rPr>
            </w:pPr>
            <w:r>
              <w:rPr>
                <w:sz w:val="22"/>
                <w:szCs w:val="22"/>
                <w:lang w:val="en-US"/>
              </w:rPr>
              <w:t>Thời gian khởi hành.</w:t>
            </w:r>
          </w:p>
          <w:p w14:paraId="44101FCD">
            <w:pPr>
              <w:pStyle w:val="15"/>
              <w:numPr>
                <w:ilvl w:val="0"/>
                <w:numId w:val="2"/>
              </w:numPr>
              <w:spacing w:line="276" w:lineRule="auto"/>
              <w:ind w:left="405" w:hanging="284"/>
              <w:contextualSpacing/>
              <w:rPr>
                <w:sz w:val="22"/>
                <w:szCs w:val="22"/>
                <w:lang w:val="en-US"/>
              </w:rPr>
            </w:pPr>
            <w:r>
              <w:rPr>
                <w:sz w:val="22"/>
                <w:szCs w:val="22"/>
                <w:lang w:val="en-US"/>
              </w:rPr>
              <w:t>Địa điểm khởi hành.</w:t>
            </w:r>
          </w:p>
          <w:p w14:paraId="030638AF">
            <w:pPr>
              <w:pStyle w:val="15"/>
              <w:numPr>
                <w:ilvl w:val="0"/>
                <w:numId w:val="2"/>
              </w:numPr>
              <w:spacing w:line="276" w:lineRule="auto"/>
              <w:ind w:left="405" w:hanging="284"/>
              <w:contextualSpacing/>
              <w:rPr>
                <w:sz w:val="22"/>
                <w:szCs w:val="22"/>
                <w:lang w:val="en-US"/>
              </w:rPr>
            </w:pPr>
            <w:r>
              <w:rPr>
                <w:sz w:val="22"/>
                <w:szCs w:val="22"/>
                <w:lang w:val="en-US"/>
              </w:rPr>
              <w:t>Thời gian kéo dài của tour (1 ngày, 2 ngày 1 đêm, v.v.).</w:t>
            </w:r>
          </w:p>
          <w:p w14:paraId="6369CA6F">
            <w:pPr>
              <w:pStyle w:val="15"/>
              <w:numPr>
                <w:ilvl w:val="0"/>
                <w:numId w:val="2"/>
              </w:numPr>
              <w:spacing w:line="276" w:lineRule="auto"/>
              <w:ind w:left="405" w:hanging="284"/>
              <w:contextualSpacing/>
              <w:rPr>
                <w:sz w:val="22"/>
                <w:szCs w:val="22"/>
                <w:lang w:val="en-US"/>
              </w:rPr>
            </w:pPr>
            <w:r>
              <w:rPr>
                <w:sz w:val="22"/>
                <w:szCs w:val="22"/>
                <w:lang w:val="en-US"/>
              </w:rPr>
              <w:t>Phổ biến nhất.</w:t>
            </w:r>
          </w:p>
          <w:p w14:paraId="544D4B1C">
            <w:pPr>
              <w:pStyle w:val="15"/>
              <w:spacing w:line="276" w:lineRule="auto"/>
              <w:contextualSpacing/>
              <w:rPr>
                <w:sz w:val="22"/>
                <w:szCs w:val="22"/>
                <w:lang w:val="en-US"/>
              </w:rPr>
            </w:pPr>
            <w:r>
              <w:rPr>
                <w:sz w:val="22"/>
                <w:szCs w:val="22"/>
                <w:lang w:val="vi-VN"/>
              </w:rPr>
              <w:t xml:space="preserve">3. </w:t>
            </w:r>
            <w:r>
              <w:rPr>
                <w:sz w:val="22"/>
                <w:szCs w:val="22"/>
                <w:lang w:val="en-US"/>
              </w:rPr>
              <w:t>Nếu không có kết quả phù hợp, hệ thống hiển thị gợi ý thay thế dựa trên lịch sử tìm kiếm phổ biến.</w:t>
            </w:r>
          </w:p>
          <w:p w14:paraId="04CF406B">
            <w:pPr>
              <w:pStyle w:val="15"/>
              <w:spacing w:line="276" w:lineRule="auto"/>
              <w:contextualSpacing/>
              <w:rPr>
                <w:sz w:val="22"/>
                <w:szCs w:val="22"/>
                <w:lang w:val="en-US"/>
              </w:rPr>
            </w:pPr>
            <w:r>
              <w:rPr>
                <w:sz w:val="22"/>
                <w:szCs w:val="22"/>
                <w:lang w:val="vi-VN"/>
              </w:rPr>
              <w:t xml:space="preserve">4. </w:t>
            </w:r>
            <w:r>
              <w:rPr>
                <w:sz w:val="22"/>
                <w:szCs w:val="22"/>
                <w:lang w:val="en-US"/>
              </w:rPr>
              <w:t>Người dùng có thể nhấn vào một kết quả để xem chi tiết.</w:t>
            </w:r>
          </w:p>
        </w:tc>
      </w:tr>
      <w:tr w14:paraId="0865B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C157DAF">
            <w:pPr>
              <w:pStyle w:val="15"/>
              <w:rPr>
                <w:b/>
                <w:bCs/>
                <w:sz w:val="22"/>
                <w:szCs w:val="22"/>
                <w:lang w:val="en-US"/>
              </w:rPr>
            </w:pPr>
            <w:r>
              <w:rPr>
                <w:b/>
                <w:bCs/>
                <w:sz w:val="22"/>
                <w:szCs w:val="22"/>
                <w:lang w:val="en-US"/>
              </w:rPr>
              <w:t>Điều kiện trước</w:t>
            </w:r>
          </w:p>
        </w:tc>
        <w:tc>
          <w:tcPr>
            <w:tcW w:w="6601" w:type="dxa"/>
          </w:tcPr>
          <w:p w14:paraId="500502F1">
            <w:pPr>
              <w:pStyle w:val="15"/>
              <w:spacing w:line="276" w:lineRule="auto"/>
              <w:contextualSpacing/>
              <w:rPr>
                <w:sz w:val="22"/>
                <w:szCs w:val="22"/>
                <w:lang w:val="en-US"/>
              </w:rPr>
            </w:pPr>
            <w:r>
              <w:rPr>
                <w:sz w:val="22"/>
                <w:szCs w:val="22"/>
                <w:lang w:val="vi-VN"/>
              </w:rPr>
              <w:t xml:space="preserve">- </w:t>
            </w:r>
            <w:r>
              <w:rPr>
                <w:sz w:val="22"/>
                <w:szCs w:val="22"/>
                <w:lang w:val="en-US"/>
              </w:rPr>
              <w:t>Dữ liệu điểm đến, tour du lịch, vé máy bay và khách sạn đã được cập nhật trong hệ thống.</w:t>
            </w:r>
          </w:p>
          <w:p w14:paraId="61C13273">
            <w:pPr>
              <w:pStyle w:val="15"/>
              <w:spacing w:line="276" w:lineRule="auto"/>
              <w:contextualSpacing/>
              <w:rPr>
                <w:sz w:val="22"/>
                <w:szCs w:val="22"/>
                <w:lang w:val="en-US"/>
              </w:rPr>
            </w:pPr>
            <w:r>
              <w:rPr>
                <w:sz w:val="22"/>
                <w:szCs w:val="22"/>
                <w:lang w:val="vi-VN"/>
              </w:rPr>
              <w:t xml:space="preserve">- </w:t>
            </w:r>
            <w:r>
              <w:rPr>
                <w:sz w:val="22"/>
                <w:szCs w:val="22"/>
                <w:lang w:val="en-US"/>
              </w:rPr>
              <w:t>Người dùng hoặc khách vãng lai có thể truy cập website.</w:t>
            </w:r>
          </w:p>
        </w:tc>
      </w:tr>
      <w:tr w14:paraId="4C61A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77677F3">
            <w:pPr>
              <w:pStyle w:val="15"/>
              <w:rPr>
                <w:b/>
                <w:bCs/>
                <w:sz w:val="22"/>
                <w:szCs w:val="22"/>
                <w:lang w:val="en-US"/>
              </w:rPr>
            </w:pPr>
            <w:r>
              <w:rPr>
                <w:b/>
                <w:bCs/>
                <w:sz w:val="22"/>
                <w:szCs w:val="22"/>
                <w:lang w:val="en-US"/>
              </w:rPr>
              <w:t>Điều kiện  ràng buộc</w:t>
            </w:r>
          </w:p>
        </w:tc>
        <w:tc>
          <w:tcPr>
            <w:tcW w:w="6601" w:type="dxa"/>
          </w:tcPr>
          <w:p w14:paraId="1D87AF30">
            <w:pPr>
              <w:pStyle w:val="15"/>
              <w:spacing w:line="276" w:lineRule="auto"/>
              <w:contextualSpacing/>
              <w:rPr>
                <w:sz w:val="22"/>
                <w:szCs w:val="22"/>
                <w:lang w:val="vi-VN"/>
              </w:rPr>
            </w:pPr>
            <w:r>
              <w:rPr>
                <w:sz w:val="22"/>
                <w:szCs w:val="22"/>
                <w:lang w:val="en-US"/>
              </w:rPr>
              <w:t>Khách vãng lai chỉ có thể tìm kiếm và xem thông tin cơ bản, không thể đặt vé hoặc lưu kết quả tìm kiếm.</w:t>
            </w:r>
          </w:p>
        </w:tc>
      </w:tr>
    </w:tbl>
    <w:p w14:paraId="6B026F98">
      <w:pPr>
        <w:spacing w:line="360" w:lineRule="auto"/>
      </w:pPr>
    </w:p>
    <w:p w14:paraId="3FC14756">
      <w:pPr>
        <w:pStyle w:val="4"/>
        <w:spacing w:line="360" w:lineRule="auto"/>
        <w:rPr>
          <w:rFonts w:cs="Times New Roman"/>
          <w:lang w:val="vi-VN"/>
        </w:rPr>
      </w:pPr>
      <w:bookmarkStart w:id="40" w:name="_Toc194754751"/>
      <w:r>
        <w:rPr>
          <w:rFonts w:cs="Times New Roman"/>
        </w:rPr>
        <w:t>2.1.6 PB06 – Xem</w:t>
      </w:r>
      <w:r>
        <w:rPr>
          <w:rFonts w:cs="Times New Roman"/>
          <w:lang w:val="vi-VN"/>
        </w:rPr>
        <w:t xml:space="preserve"> chi tiết tour</w:t>
      </w:r>
      <w:bookmarkEnd w:id="4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AD10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3ADED067">
            <w:pPr>
              <w:pStyle w:val="15"/>
              <w:rPr>
                <w:b/>
                <w:bCs/>
                <w:sz w:val="22"/>
                <w:szCs w:val="22"/>
                <w:lang w:val="en-US"/>
              </w:rPr>
            </w:pPr>
            <w:r>
              <w:rPr>
                <w:b/>
                <w:bCs/>
                <w:sz w:val="22"/>
                <w:szCs w:val="22"/>
                <w:lang w:val="en-US"/>
              </w:rPr>
              <w:t>ID</w:t>
            </w:r>
          </w:p>
        </w:tc>
        <w:tc>
          <w:tcPr>
            <w:tcW w:w="6601" w:type="dxa"/>
            <w:shd w:val="clear" w:color="auto" w:fill="D9E2F3" w:themeFill="accent1" w:themeFillTint="33"/>
          </w:tcPr>
          <w:p w14:paraId="7DDA4C34">
            <w:pPr>
              <w:pStyle w:val="15"/>
              <w:rPr>
                <w:b/>
                <w:bCs/>
                <w:sz w:val="22"/>
                <w:szCs w:val="22"/>
                <w:lang w:val="en-US"/>
              </w:rPr>
            </w:pPr>
            <w:r>
              <w:rPr>
                <w:b/>
                <w:bCs/>
                <w:sz w:val="22"/>
                <w:szCs w:val="22"/>
                <w:lang w:val="en-US"/>
              </w:rPr>
              <w:t xml:space="preserve"> PB06</w:t>
            </w:r>
          </w:p>
        </w:tc>
      </w:tr>
      <w:tr w14:paraId="3F2D8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D2C85F0">
            <w:pPr>
              <w:pStyle w:val="15"/>
              <w:rPr>
                <w:b/>
                <w:bCs/>
                <w:sz w:val="22"/>
                <w:szCs w:val="22"/>
                <w:lang w:val="en-US"/>
              </w:rPr>
            </w:pPr>
            <w:r>
              <w:rPr>
                <w:b/>
                <w:bCs/>
                <w:sz w:val="22"/>
                <w:szCs w:val="22"/>
                <w:lang w:val="en-US"/>
              </w:rPr>
              <w:t>Tác nhân</w:t>
            </w:r>
          </w:p>
        </w:tc>
        <w:tc>
          <w:tcPr>
            <w:tcW w:w="6601" w:type="dxa"/>
            <w:shd w:val="clear" w:color="auto" w:fill="D9E2F3" w:themeFill="accent1" w:themeFillTint="33"/>
          </w:tcPr>
          <w:p w14:paraId="751B0AEB">
            <w:pPr>
              <w:pStyle w:val="15"/>
              <w:rPr>
                <w:sz w:val="22"/>
                <w:szCs w:val="22"/>
                <w:lang w:val="en-US"/>
              </w:rPr>
            </w:pPr>
            <w:r>
              <w:rPr>
                <w:sz w:val="22"/>
                <w:szCs w:val="22"/>
                <w:lang w:val="en-US"/>
              </w:rPr>
              <w:t>Người dùng, Khách vãng lai</w:t>
            </w:r>
          </w:p>
        </w:tc>
      </w:tr>
      <w:tr w14:paraId="30903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B0E9501">
            <w:pPr>
              <w:pStyle w:val="15"/>
              <w:rPr>
                <w:b/>
                <w:bCs/>
                <w:sz w:val="22"/>
                <w:szCs w:val="22"/>
                <w:lang w:val="en-US"/>
              </w:rPr>
            </w:pPr>
            <w:r>
              <w:rPr>
                <w:b/>
                <w:bCs/>
                <w:sz w:val="22"/>
                <w:szCs w:val="22"/>
                <w:lang w:val="en-US"/>
              </w:rPr>
              <w:t>Mô tả</w:t>
            </w:r>
          </w:p>
        </w:tc>
        <w:tc>
          <w:tcPr>
            <w:tcW w:w="6601" w:type="dxa"/>
            <w:shd w:val="clear" w:color="auto" w:fill="D9E2F3" w:themeFill="accent1" w:themeFillTint="33"/>
          </w:tcPr>
          <w:p w14:paraId="14CCD7EA">
            <w:pPr>
              <w:pStyle w:val="15"/>
              <w:rPr>
                <w:sz w:val="22"/>
                <w:szCs w:val="22"/>
                <w:lang w:val="en-US"/>
              </w:rPr>
            </w:pPr>
            <w:r>
              <w:rPr>
                <w:sz w:val="22"/>
                <w:szCs w:val="22"/>
                <w:lang w:val="en-US"/>
              </w:rPr>
              <w:t>Xem chi tiết điểm đến, tour du lịch, vé máy bay, khách sạn trên hệ thống</w:t>
            </w:r>
          </w:p>
        </w:tc>
      </w:tr>
      <w:tr w14:paraId="43C5B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ADB00D1">
            <w:pPr>
              <w:pStyle w:val="15"/>
              <w:rPr>
                <w:b/>
                <w:bCs/>
                <w:sz w:val="22"/>
                <w:szCs w:val="22"/>
                <w:lang w:val="en-US"/>
              </w:rPr>
            </w:pPr>
            <w:r>
              <w:rPr>
                <w:b/>
                <w:bCs/>
                <w:sz w:val="22"/>
                <w:szCs w:val="22"/>
                <w:lang w:val="en-US"/>
              </w:rPr>
              <w:t>Tiêu chí chấp nhận</w:t>
            </w:r>
          </w:p>
        </w:tc>
        <w:tc>
          <w:tcPr>
            <w:tcW w:w="6601" w:type="dxa"/>
          </w:tcPr>
          <w:p w14:paraId="106BCCDB">
            <w:pPr>
              <w:pStyle w:val="15"/>
              <w:spacing w:line="276" w:lineRule="auto"/>
              <w:contextualSpacing/>
              <w:rPr>
                <w:sz w:val="22"/>
                <w:szCs w:val="22"/>
                <w:lang w:val="vi-VN"/>
              </w:rPr>
            </w:pPr>
            <w:r>
              <w:rPr>
                <w:sz w:val="22"/>
                <w:szCs w:val="22"/>
                <w:lang w:val="vi-VN"/>
              </w:rPr>
              <w:t>1. Khi người dùng bấm vào một tour cụ thể, hệ thống chuyển hướng đến trang Chi tiết tour của tour đó.</w:t>
            </w:r>
          </w:p>
          <w:p w14:paraId="55C95A87">
            <w:pPr>
              <w:pStyle w:val="15"/>
              <w:spacing w:line="276" w:lineRule="auto"/>
              <w:contextualSpacing/>
              <w:rPr>
                <w:sz w:val="22"/>
                <w:szCs w:val="22"/>
                <w:lang w:val="vi-VN"/>
              </w:rPr>
            </w:pPr>
            <w:r>
              <w:rPr>
                <w:sz w:val="22"/>
                <w:szCs w:val="22"/>
                <w:lang w:val="vi-VN"/>
              </w:rPr>
              <w:t>2. Hiển thị thông tin tour:</w:t>
            </w:r>
          </w:p>
          <w:p w14:paraId="72AE9EEB">
            <w:pPr>
              <w:pStyle w:val="15"/>
              <w:numPr>
                <w:ilvl w:val="0"/>
                <w:numId w:val="3"/>
              </w:numPr>
              <w:spacing w:line="276" w:lineRule="auto"/>
              <w:ind w:left="405" w:hanging="219"/>
              <w:contextualSpacing/>
              <w:rPr>
                <w:sz w:val="22"/>
                <w:szCs w:val="22"/>
                <w:lang w:val="vi-VN"/>
              </w:rPr>
            </w:pPr>
            <w:r>
              <w:rPr>
                <w:sz w:val="22"/>
                <w:szCs w:val="22"/>
                <w:lang w:val="vi-VN"/>
              </w:rPr>
              <w:t>Tên tour</w:t>
            </w:r>
          </w:p>
          <w:p w14:paraId="629D1EEC">
            <w:pPr>
              <w:pStyle w:val="15"/>
              <w:numPr>
                <w:ilvl w:val="0"/>
                <w:numId w:val="3"/>
              </w:numPr>
              <w:spacing w:line="276" w:lineRule="auto"/>
              <w:ind w:left="405" w:hanging="219"/>
              <w:contextualSpacing/>
              <w:rPr>
                <w:sz w:val="22"/>
                <w:szCs w:val="22"/>
                <w:lang w:val="vi-VN"/>
              </w:rPr>
            </w:pPr>
            <w:r>
              <w:rPr>
                <w:sz w:val="22"/>
                <w:szCs w:val="22"/>
                <w:lang w:val="vi-VN"/>
              </w:rPr>
              <w:t xml:space="preserve">Hình ảnh minh họa. </w:t>
            </w:r>
          </w:p>
          <w:p w14:paraId="222F29AF">
            <w:pPr>
              <w:pStyle w:val="15"/>
              <w:numPr>
                <w:ilvl w:val="0"/>
                <w:numId w:val="3"/>
              </w:numPr>
              <w:spacing w:line="276" w:lineRule="auto"/>
              <w:ind w:left="405" w:hanging="219"/>
              <w:contextualSpacing/>
              <w:rPr>
                <w:sz w:val="22"/>
                <w:szCs w:val="22"/>
                <w:lang w:val="vi-VN"/>
              </w:rPr>
            </w:pPr>
            <w:r>
              <w:rPr>
                <w:sz w:val="22"/>
                <w:szCs w:val="22"/>
                <w:lang w:val="vi-VN"/>
              </w:rPr>
              <w:t xml:space="preserve">Mô tả tour </w:t>
            </w:r>
          </w:p>
          <w:p w14:paraId="2FC5F985">
            <w:pPr>
              <w:pStyle w:val="15"/>
              <w:numPr>
                <w:ilvl w:val="0"/>
                <w:numId w:val="3"/>
              </w:numPr>
              <w:spacing w:line="276" w:lineRule="auto"/>
              <w:ind w:left="405" w:hanging="219"/>
              <w:contextualSpacing/>
              <w:rPr>
                <w:sz w:val="22"/>
                <w:szCs w:val="22"/>
                <w:lang w:val="vi-VN"/>
              </w:rPr>
            </w:pPr>
            <w:r>
              <w:rPr>
                <w:sz w:val="22"/>
                <w:szCs w:val="22"/>
                <w:lang w:val="vi-VN"/>
              </w:rPr>
              <w:t xml:space="preserve">Lịch trình </w:t>
            </w:r>
          </w:p>
          <w:p w14:paraId="5069D823">
            <w:pPr>
              <w:pStyle w:val="15"/>
              <w:numPr>
                <w:ilvl w:val="0"/>
                <w:numId w:val="3"/>
              </w:numPr>
              <w:spacing w:line="276" w:lineRule="auto"/>
              <w:ind w:left="405" w:hanging="219"/>
              <w:contextualSpacing/>
              <w:rPr>
                <w:sz w:val="22"/>
                <w:szCs w:val="22"/>
                <w:lang w:val="vi-VN"/>
              </w:rPr>
            </w:pPr>
            <w:r>
              <w:rPr>
                <w:sz w:val="22"/>
                <w:szCs w:val="22"/>
                <w:lang w:val="vi-VN"/>
              </w:rPr>
              <w:t xml:space="preserve">Giá </w:t>
            </w:r>
          </w:p>
          <w:p w14:paraId="13F8AA38">
            <w:pPr>
              <w:pStyle w:val="15"/>
              <w:numPr>
                <w:ilvl w:val="0"/>
                <w:numId w:val="3"/>
              </w:numPr>
              <w:spacing w:line="276" w:lineRule="auto"/>
              <w:ind w:left="405" w:hanging="219"/>
              <w:contextualSpacing/>
              <w:rPr>
                <w:sz w:val="22"/>
                <w:szCs w:val="22"/>
                <w:lang w:val="vi-VN"/>
              </w:rPr>
            </w:pPr>
            <w:r>
              <w:rPr>
                <w:sz w:val="22"/>
                <w:szCs w:val="22"/>
                <w:lang w:val="vi-VN"/>
              </w:rPr>
              <w:t xml:space="preserve">Ngày khởi hành </w:t>
            </w:r>
          </w:p>
          <w:p w14:paraId="2E3C8F59">
            <w:pPr>
              <w:pStyle w:val="15"/>
              <w:numPr>
                <w:ilvl w:val="0"/>
                <w:numId w:val="3"/>
              </w:numPr>
              <w:spacing w:line="276" w:lineRule="auto"/>
              <w:ind w:left="405" w:hanging="219"/>
              <w:contextualSpacing/>
              <w:rPr>
                <w:sz w:val="22"/>
                <w:szCs w:val="22"/>
                <w:lang w:val="vi-VN"/>
              </w:rPr>
            </w:pPr>
            <w:r>
              <w:rPr>
                <w:sz w:val="22"/>
                <w:szCs w:val="22"/>
                <w:lang w:val="vi-VN"/>
              </w:rPr>
              <w:t xml:space="preserve">Chỉ dẫn về địa điểm khởi hành </w:t>
            </w:r>
          </w:p>
          <w:p w14:paraId="578ED5A7">
            <w:pPr>
              <w:pStyle w:val="15"/>
              <w:numPr>
                <w:ilvl w:val="0"/>
                <w:numId w:val="3"/>
              </w:numPr>
              <w:spacing w:line="276" w:lineRule="auto"/>
              <w:ind w:left="405" w:hanging="219"/>
              <w:contextualSpacing/>
              <w:rPr>
                <w:sz w:val="22"/>
                <w:szCs w:val="22"/>
                <w:lang w:val="vi-VN"/>
              </w:rPr>
            </w:pPr>
            <w:r>
              <w:rPr>
                <w:sz w:val="22"/>
                <w:szCs w:val="22"/>
                <w:lang w:val="vi-VN"/>
              </w:rPr>
              <w:t xml:space="preserve">Số chỗ còn lại </w:t>
            </w:r>
          </w:p>
          <w:p w14:paraId="3749F16E">
            <w:pPr>
              <w:pStyle w:val="15"/>
              <w:numPr>
                <w:ilvl w:val="0"/>
                <w:numId w:val="3"/>
              </w:numPr>
              <w:spacing w:line="276" w:lineRule="auto"/>
              <w:ind w:left="405" w:hanging="219"/>
              <w:contextualSpacing/>
              <w:rPr>
                <w:sz w:val="22"/>
                <w:szCs w:val="22"/>
                <w:lang w:val="vi-VN"/>
              </w:rPr>
            </w:pPr>
            <w:r>
              <w:rPr>
                <w:sz w:val="22"/>
                <w:szCs w:val="22"/>
                <w:lang w:val="vi-VN"/>
              </w:rPr>
              <w:t xml:space="preserve">Các dịch vụ kèm theo </w:t>
            </w:r>
          </w:p>
          <w:p w14:paraId="6EE985BF">
            <w:pPr>
              <w:pStyle w:val="15"/>
              <w:numPr>
                <w:ilvl w:val="0"/>
                <w:numId w:val="3"/>
              </w:numPr>
              <w:spacing w:line="276" w:lineRule="auto"/>
              <w:ind w:left="405" w:hanging="219"/>
              <w:contextualSpacing/>
              <w:rPr>
                <w:sz w:val="22"/>
                <w:szCs w:val="22"/>
                <w:lang w:val="vi-VN"/>
              </w:rPr>
            </w:pPr>
            <w:r>
              <w:rPr>
                <w:sz w:val="22"/>
                <w:szCs w:val="22"/>
                <w:lang w:val="vi-VN"/>
              </w:rPr>
              <w:t xml:space="preserve">Các tour liên quan </w:t>
            </w:r>
          </w:p>
          <w:p w14:paraId="609E705D">
            <w:pPr>
              <w:pStyle w:val="15"/>
              <w:spacing w:line="276" w:lineRule="auto"/>
              <w:contextualSpacing/>
              <w:rPr>
                <w:sz w:val="22"/>
                <w:szCs w:val="22"/>
                <w:lang w:val="vi-VN"/>
              </w:rPr>
            </w:pPr>
            <w:r>
              <w:rPr>
                <w:sz w:val="22"/>
                <w:szCs w:val="22"/>
                <w:lang w:val="vi-VN"/>
              </w:rPr>
              <w:t>3.Người dùng có thể thêm tour vào giỏ hàng ngay từ trang chi tiết bằng cách nhấn Đặt tour.</w:t>
            </w:r>
          </w:p>
        </w:tc>
      </w:tr>
      <w:tr w14:paraId="38067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1CB6807">
            <w:pPr>
              <w:pStyle w:val="15"/>
              <w:rPr>
                <w:b/>
                <w:bCs/>
                <w:sz w:val="22"/>
                <w:szCs w:val="22"/>
                <w:lang w:val="en-US"/>
              </w:rPr>
            </w:pPr>
            <w:r>
              <w:rPr>
                <w:b/>
                <w:bCs/>
                <w:sz w:val="22"/>
                <w:szCs w:val="22"/>
                <w:lang w:val="en-US"/>
              </w:rPr>
              <w:t>Điều kiện trước</w:t>
            </w:r>
          </w:p>
        </w:tc>
        <w:tc>
          <w:tcPr>
            <w:tcW w:w="6601" w:type="dxa"/>
          </w:tcPr>
          <w:p w14:paraId="0CD3AA5C">
            <w:pPr>
              <w:pStyle w:val="15"/>
              <w:spacing w:line="276" w:lineRule="auto"/>
              <w:contextualSpacing/>
              <w:rPr>
                <w:sz w:val="22"/>
                <w:szCs w:val="22"/>
                <w:lang w:val="en-US"/>
              </w:rPr>
            </w:pPr>
            <w:r>
              <w:rPr>
                <w:sz w:val="22"/>
                <w:szCs w:val="22"/>
                <w:lang w:val="vi-VN"/>
              </w:rPr>
              <w:t xml:space="preserve">- </w:t>
            </w:r>
            <w:r>
              <w:rPr>
                <w:sz w:val="22"/>
                <w:szCs w:val="22"/>
                <w:lang w:val="en-US"/>
              </w:rPr>
              <w:t>Dữ liệu điểm đến, tour du lịch, vé máy bay và khách sạn đã được cập nhật trong hệ thống.</w:t>
            </w:r>
          </w:p>
          <w:p w14:paraId="36528749">
            <w:pPr>
              <w:pStyle w:val="15"/>
              <w:spacing w:line="276" w:lineRule="auto"/>
              <w:contextualSpacing/>
              <w:rPr>
                <w:sz w:val="22"/>
                <w:szCs w:val="22"/>
                <w:lang w:val="en-US"/>
              </w:rPr>
            </w:pPr>
            <w:r>
              <w:rPr>
                <w:sz w:val="22"/>
                <w:szCs w:val="22"/>
                <w:lang w:val="vi-VN"/>
              </w:rPr>
              <w:t xml:space="preserve">- </w:t>
            </w:r>
            <w:r>
              <w:rPr>
                <w:sz w:val="22"/>
                <w:szCs w:val="22"/>
                <w:lang w:val="en-US"/>
              </w:rPr>
              <w:t>Người dùng hoặc khách vãng lai có thể truy cập website.</w:t>
            </w:r>
          </w:p>
        </w:tc>
      </w:tr>
      <w:tr w14:paraId="291A8C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E74B092">
            <w:pPr>
              <w:pStyle w:val="15"/>
              <w:rPr>
                <w:b/>
                <w:bCs/>
                <w:sz w:val="22"/>
                <w:szCs w:val="22"/>
                <w:lang w:val="en-US"/>
              </w:rPr>
            </w:pPr>
            <w:r>
              <w:rPr>
                <w:b/>
                <w:bCs/>
                <w:sz w:val="22"/>
                <w:szCs w:val="22"/>
                <w:lang w:val="en-US"/>
              </w:rPr>
              <w:t>Điều kiện ràng buộc</w:t>
            </w:r>
          </w:p>
        </w:tc>
        <w:tc>
          <w:tcPr>
            <w:tcW w:w="6601" w:type="dxa"/>
          </w:tcPr>
          <w:p w14:paraId="77691A08">
            <w:pPr>
              <w:pStyle w:val="15"/>
              <w:spacing w:line="276" w:lineRule="auto"/>
              <w:contextualSpacing/>
              <w:rPr>
                <w:sz w:val="22"/>
                <w:szCs w:val="22"/>
                <w:lang w:val="en-US"/>
              </w:rPr>
            </w:pPr>
            <w:r>
              <w:rPr>
                <w:sz w:val="22"/>
                <w:szCs w:val="22"/>
                <w:lang w:val="vi-VN"/>
              </w:rPr>
              <w:t xml:space="preserve">1. </w:t>
            </w:r>
            <w:r>
              <w:rPr>
                <w:sz w:val="22"/>
                <w:szCs w:val="22"/>
                <w:lang w:val="en-US"/>
              </w:rPr>
              <w:t>Khách vãng lai chỉ có thể tìm kiếm và xem thông tin cơ bản, không thể đặt vé hoặc lưu kết quả tìm kiếm.</w:t>
            </w:r>
          </w:p>
          <w:p w14:paraId="0CD9359E">
            <w:pPr>
              <w:pStyle w:val="15"/>
              <w:spacing w:line="276" w:lineRule="auto"/>
              <w:contextualSpacing/>
              <w:rPr>
                <w:sz w:val="22"/>
                <w:szCs w:val="22"/>
                <w:lang w:val="en-US"/>
              </w:rPr>
            </w:pPr>
            <w:r>
              <w:rPr>
                <w:sz w:val="22"/>
                <w:szCs w:val="22"/>
                <w:lang w:val="vi-VN"/>
              </w:rPr>
              <w:t xml:space="preserve">2. </w:t>
            </w:r>
            <w:r>
              <w:rPr>
                <w:sz w:val="22"/>
                <w:szCs w:val="22"/>
                <w:lang w:val="en-US"/>
              </w:rPr>
              <w:t>Người dùng đăng nhập có thể thêm tour</w:t>
            </w:r>
            <w:r>
              <w:rPr>
                <w:sz w:val="22"/>
                <w:szCs w:val="22"/>
                <w:lang w:val="vi-VN"/>
              </w:rPr>
              <w:t xml:space="preserve"> vào giỏ hàng</w:t>
            </w:r>
            <w:r>
              <w:rPr>
                <w:sz w:val="22"/>
                <w:szCs w:val="22"/>
                <w:lang w:val="en-US"/>
              </w:rPr>
              <w:t xml:space="preserve"> và tiến hành đặt vé.</w:t>
            </w:r>
          </w:p>
        </w:tc>
      </w:tr>
    </w:tbl>
    <w:p w14:paraId="4D57180E">
      <w:pPr>
        <w:spacing w:line="360" w:lineRule="auto"/>
      </w:pPr>
    </w:p>
    <w:p w14:paraId="7051B94C">
      <w:pPr>
        <w:pStyle w:val="4"/>
        <w:spacing w:line="360" w:lineRule="auto"/>
        <w:rPr>
          <w:rFonts w:cs="Times New Roman"/>
          <w:lang w:val="vi-VN"/>
        </w:rPr>
      </w:pPr>
      <w:bookmarkStart w:id="41" w:name="_Toc194754752"/>
      <w:r>
        <w:rPr>
          <w:rFonts w:cs="Times New Roman"/>
        </w:rPr>
        <w:t>2.1.7 PB07 – Gửi</w:t>
      </w:r>
      <w:r>
        <w:rPr>
          <w:rFonts w:cs="Times New Roman"/>
          <w:lang w:val="vi-VN"/>
        </w:rPr>
        <w:t xml:space="preserve"> tin nhắn tư vấn</w:t>
      </w:r>
      <w:bookmarkEnd w:id="41"/>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2EB47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04C6FD9">
            <w:pPr>
              <w:pStyle w:val="15"/>
              <w:rPr>
                <w:b/>
                <w:bCs/>
                <w:sz w:val="22"/>
                <w:szCs w:val="22"/>
                <w:lang w:val="en-US"/>
              </w:rPr>
            </w:pPr>
            <w:r>
              <w:rPr>
                <w:b/>
                <w:bCs/>
                <w:sz w:val="22"/>
                <w:szCs w:val="22"/>
                <w:lang w:val="en-US"/>
              </w:rPr>
              <w:t>ID</w:t>
            </w:r>
          </w:p>
        </w:tc>
        <w:tc>
          <w:tcPr>
            <w:tcW w:w="6601" w:type="dxa"/>
            <w:shd w:val="clear" w:color="auto" w:fill="D9E2F3" w:themeFill="accent1" w:themeFillTint="33"/>
          </w:tcPr>
          <w:p w14:paraId="7C822FC0">
            <w:pPr>
              <w:pStyle w:val="15"/>
              <w:rPr>
                <w:b/>
                <w:bCs/>
                <w:sz w:val="22"/>
                <w:szCs w:val="22"/>
                <w:lang w:val="en-US"/>
              </w:rPr>
            </w:pPr>
            <w:r>
              <w:rPr>
                <w:sz w:val="22"/>
                <w:szCs w:val="22"/>
                <w:lang w:val="en-US"/>
              </w:rPr>
              <w:t xml:space="preserve"> </w:t>
            </w:r>
            <w:r>
              <w:rPr>
                <w:b/>
                <w:bCs/>
                <w:sz w:val="22"/>
                <w:szCs w:val="22"/>
                <w:lang w:val="en-US"/>
              </w:rPr>
              <w:t>PB07</w:t>
            </w:r>
          </w:p>
        </w:tc>
      </w:tr>
      <w:tr w14:paraId="4DD1D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5B993FD">
            <w:pPr>
              <w:pStyle w:val="15"/>
              <w:rPr>
                <w:b/>
                <w:bCs/>
                <w:sz w:val="22"/>
                <w:szCs w:val="22"/>
                <w:lang w:val="en-US"/>
              </w:rPr>
            </w:pPr>
            <w:r>
              <w:rPr>
                <w:b/>
                <w:bCs/>
                <w:sz w:val="22"/>
                <w:szCs w:val="22"/>
                <w:lang w:val="en-US"/>
              </w:rPr>
              <w:t>Tác nhân</w:t>
            </w:r>
          </w:p>
        </w:tc>
        <w:tc>
          <w:tcPr>
            <w:tcW w:w="6601" w:type="dxa"/>
            <w:shd w:val="clear" w:color="auto" w:fill="D9E2F3" w:themeFill="accent1" w:themeFillTint="33"/>
          </w:tcPr>
          <w:p w14:paraId="4FF330EB">
            <w:pPr>
              <w:pStyle w:val="15"/>
              <w:spacing w:line="276" w:lineRule="auto"/>
              <w:rPr>
                <w:sz w:val="22"/>
                <w:szCs w:val="22"/>
                <w:lang w:val="en-US"/>
              </w:rPr>
            </w:pPr>
            <w:r>
              <w:rPr>
                <w:sz w:val="22"/>
                <w:szCs w:val="22"/>
                <w:lang w:val="en-US"/>
              </w:rPr>
              <w:t>Người dùng</w:t>
            </w:r>
          </w:p>
        </w:tc>
      </w:tr>
      <w:tr w14:paraId="3ACC5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226BA03">
            <w:pPr>
              <w:pStyle w:val="15"/>
              <w:rPr>
                <w:b/>
                <w:bCs/>
                <w:sz w:val="22"/>
                <w:szCs w:val="22"/>
                <w:lang w:val="en-US"/>
              </w:rPr>
            </w:pPr>
            <w:r>
              <w:rPr>
                <w:b/>
                <w:bCs/>
                <w:sz w:val="22"/>
                <w:szCs w:val="22"/>
                <w:lang w:val="en-US"/>
              </w:rPr>
              <w:t>Mô tả</w:t>
            </w:r>
          </w:p>
        </w:tc>
        <w:tc>
          <w:tcPr>
            <w:tcW w:w="6601" w:type="dxa"/>
            <w:shd w:val="clear" w:color="auto" w:fill="D9E2F3" w:themeFill="accent1" w:themeFillTint="33"/>
          </w:tcPr>
          <w:p w14:paraId="64F3FA5A">
            <w:pPr>
              <w:pStyle w:val="15"/>
              <w:spacing w:line="276" w:lineRule="auto"/>
              <w:rPr>
                <w:sz w:val="22"/>
                <w:szCs w:val="22"/>
                <w:lang w:val="en-US"/>
              </w:rPr>
            </w:pPr>
            <w:r>
              <w:rPr>
                <w:sz w:val="22"/>
                <w:szCs w:val="22"/>
                <w:lang w:val="en-US"/>
              </w:rPr>
              <w:t>Cho phép người dùng gửi tin nhắn để được tư vấn thêm về tour hoặc dịch vụ du lịch.</w:t>
            </w:r>
          </w:p>
        </w:tc>
      </w:tr>
      <w:tr w14:paraId="56FCF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60E24B4">
            <w:pPr>
              <w:pStyle w:val="15"/>
              <w:rPr>
                <w:b/>
                <w:bCs/>
                <w:sz w:val="22"/>
                <w:szCs w:val="22"/>
                <w:lang w:val="en-US"/>
              </w:rPr>
            </w:pPr>
            <w:r>
              <w:rPr>
                <w:b/>
                <w:bCs/>
                <w:sz w:val="22"/>
                <w:szCs w:val="22"/>
                <w:lang w:val="en-US"/>
              </w:rPr>
              <w:t>Tiêu chí chấp nhận</w:t>
            </w:r>
          </w:p>
        </w:tc>
        <w:tc>
          <w:tcPr>
            <w:tcW w:w="6601" w:type="dxa"/>
          </w:tcPr>
          <w:p w14:paraId="4EFB06A8">
            <w:pPr>
              <w:pStyle w:val="15"/>
              <w:spacing w:line="276" w:lineRule="auto"/>
              <w:contextualSpacing/>
              <w:rPr>
                <w:sz w:val="22"/>
                <w:szCs w:val="22"/>
                <w:lang w:val="en-US"/>
              </w:rPr>
            </w:pPr>
            <w:r>
              <w:rPr>
                <w:sz w:val="22"/>
                <w:szCs w:val="22"/>
                <w:lang w:val="vi-VN"/>
              </w:rPr>
              <w:t xml:space="preserve">1. </w:t>
            </w:r>
            <w:r>
              <w:rPr>
                <w:sz w:val="22"/>
                <w:szCs w:val="22"/>
                <w:lang w:val="en-US"/>
              </w:rPr>
              <w:t>Người dùng truy cập mục "Liên hệ tư vấn" hoặc từ trang chủ.</w:t>
            </w:r>
          </w:p>
          <w:p w14:paraId="639F62EF">
            <w:pPr>
              <w:pStyle w:val="15"/>
              <w:spacing w:line="276" w:lineRule="auto"/>
              <w:contextualSpacing/>
              <w:rPr>
                <w:sz w:val="22"/>
                <w:szCs w:val="22"/>
                <w:lang w:val="vi-VN"/>
              </w:rPr>
            </w:pPr>
            <w:r>
              <w:rPr>
                <w:sz w:val="22"/>
                <w:szCs w:val="22"/>
                <w:lang w:val="vi-VN"/>
              </w:rPr>
              <w:t xml:space="preserve">2. </w:t>
            </w:r>
            <w:r>
              <w:rPr>
                <w:sz w:val="22"/>
                <w:szCs w:val="22"/>
                <w:lang w:val="en-US"/>
              </w:rPr>
              <w:t>Hệ thống hiển thị hộp</w:t>
            </w:r>
            <w:r>
              <w:rPr>
                <w:sz w:val="22"/>
                <w:szCs w:val="22"/>
                <w:lang w:val="vi-VN"/>
              </w:rPr>
              <w:t xml:space="preserve"> thoại</w:t>
            </w:r>
            <w:r>
              <w:rPr>
                <w:sz w:val="22"/>
                <w:szCs w:val="22"/>
                <w:lang w:val="en-US"/>
              </w:rPr>
              <w:t xml:space="preserve"> nhập thông tin tư vấn</w:t>
            </w:r>
            <w:r>
              <w:rPr>
                <w:sz w:val="22"/>
                <w:szCs w:val="22"/>
                <w:lang w:val="vi-VN"/>
              </w:rPr>
              <w:t>.</w:t>
            </w:r>
          </w:p>
          <w:p w14:paraId="2670BB71">
            <w:pPr>
              <w:pStyle w:val="15"/>
              <w:spacing w:line="276" w:lineRule="auto"/>
              <w:contextualSpacing/>
              <w:rPr>
                <w:sz w:val="22"/>
                <w:szCs w:val="22"/>
                <w:lang w:val="en-US"/>
              </w:rPr>
            </w:pPr>
            <w:r>
              <w:rPr>
                <w:sz w:val="22"/>
                <w:szCs w:val="22"/>
                <w:lang w:val="vi-VN"/>
              </w:rPr>
              <w:t xml:space="preserve">3. </w:t>
            </w:r>
            <w:r>
              <w:rPr>
                <w:sz w:val="22"/>
                <w:szCs w:val="22"/>
                <w:lang w:val="en-US"/>
              </w:rPr>
              <w:t>Người dùng nhập thông tin và nhấn nút "Gửi".</w:t>
            </w:r>
          </w:p>
          <w:p w14:paraId="6BF125FB">
            <w:pPr>
              <w:pStyle w:val="15"/>
              <w:spacing w:line="276" w:lineRule="auto"/>
              <w:contextualSpacing/>
              <w:rPr>
                <w:sz w:val="22"/>
                <w:szCs w:val="22"/>
                <w:lang w:val="en-US"/>
              </w:rPr>
            </w:pPr>
            <w:r>
              <w:rPr>
                <w:sz w:val="22"/>
                <w:szCs w:val="22"/>
                <w:lang w:val="vi-VN"/>
              </w:rPr>
              <w:t xml:space="preserve">4. </w:t>
            </w:r>
            <w:r>
              <w:rPr>
                <w:sz w:val="22"/>
                <w:szCs w:val="22"/>
                <w:lang w:val="en-US"/>
              </w:rPr>
              <w:t>Sau khi gửi thành công:</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Hệ thống sẽ phản hồi tin</w:t>
            </w:r>
            <w:r>
              <w:rPr>
                <w:sz w:val="22"/>
                <w:szCs w:val="22"/>
                <w:lang w:val="vi-VN"/>
              </w:rPr>
              <w:t xml:space="preserve"> nhắn lại cho khách hàng.</w:t>
            </w:r>
            <w:r>
              <w:rPr>
                <w:sz w:val="22"/>
                <w:szCs w:val="22"/>
                <w:lang w:val="en-US"/>
              </w:rPr>
              <w:t>.</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Tin nhắn được lưu vào hệ thống để quản trị viên xử lý.</w:t>
            </w:r>
          </w:p>
          <w:p w14:paraId="65F46C84">
            <w:pPr>
              <w:pStyle w:val="15"/>
              <w:spacing w:line="276" w:lineRule="auto"/>
              <w:contextualSpacing/>
              <w:rPr>
                <w:sz w:val="22"/>
                <w:szCs w:val="22"/>
                <w:lang w:val="en-US"/>
              </w:rPr>
            </w:pPr>
            <w:r>
              <w:rPr>
                <w:sz w:val="22"/>
                <w:szCs w:val="22"/>
                <w:lang w:val="en-US"/>
              </w:rPr>
              <w:t>Quản trị viên có thể xem và phản hồi các yêu cầu tư vấn qua giao diện quản lý.</w:t>
            </w:r>
          </w:p>
        </w:tc>
      </w:tr>
      <w:tr w14:paraId="26FE3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0DC9395">
            <w:pPr>
              <w:pStyle w:val="15"/>
              <w:rPr>
                <w:b/>
                <w:bCs/>
                <w:sz w:val="22"/>
                <w:szCs w:val="22"/>
                <w:lang w:val="en-US"/>
              </w:rPr>
            </w:pPr>
            <w:r>
              <w:rPr>
                <w:b/>
                <w:bCs/>
                <w:sz w:val="22"/>
                <w:szCs w:val="22"/>
                <w:lang w:val="en-US"/>
              </w:rPr>
              <w:t>Điều kiện trước</w:t>
            </w:r>
          </w:p>
        </w:tc>
        <w:tc>
          <w:tcPr>
            <w:tcW w:w="6601" w:type="dxa"/>
          </w:tcPr>
          <w:p w14:paraId="5A72551D">
            <w:pPr>
              <w:pStyle w:val="15"/>
              <w:spacing w:line="276" w:lineRule="auto"/>
              <w:contextualSpacing/>
              <w:rPr>
                <w:sz w:val="22"/>
                <w:szCs w:val="22"/>
                <w:lang w:val="en-US"/>
              </w:rPr>
            </w:pPr>
            <w:r>
              <w:rPr>
                <w:sz w:val="22"/>
                <w:szCs w:val="22"/>
                <w:lang w:val="vi-VN"/>
              </w:rPr>
              <w:t>-</w:t>
            </w:r>
            <w:r>
              <w:rPr>
                <w:sz w:val="22"/>
                <w:szCs w:val="22"/>
                <w:lang w:val="en-US"/>
              </w:rPr>
              <w:t xml:space="preserve"> Người dùng đã truy cập website GoTravel.</w:t>
            </w:r>
          </w:p>
          <w:p w14:paraId="436C7CE9">
            <w:pPr>
              <w:pStyle w:val="15"/>
              <w:spacing w:line="276" w:lineRule="auto"/>
              <w:contextualSpacing/>
              <w:rPr>
                <w:sz w:val="22"/>
                <w:szCs w:val="22"/>
                <w:lang w:val="en-US"/>
              </w:rPr>
            </w:pPr>
            <w:r>
              <w:rPr>
                <w:sz w:val="22"/>
                <w:szCs w:val="22"/>
                <w:lang w:val="vi-VN"/>
              </w:rPr>
              <w:t>-</w:t>
            </w:r>
            <w:r>
              <w:rPr>
                <w:sz w:val="22"/>
                <w:szCs w:val="22"/>
                <w:lang w:val="en-US"/>
              </w:rPr>
              <w:t xml:space="preserve"> Hệ thống hoạt động ổn định và có kết nối cơ sở dữ liệu.</w:t>
            </w:r>
          </w:p>
        </w:tc>
      </w:tr>
      <w:tr w14:paraId="77879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42731A4">
            <w:pPr>
              <w:pStyle w:val="15"/>
              <w:rPr>
                <w:b/>
                <w:bCs/>
                <w:sz w:val="22"/>
                <w:szCs w:val="22"/>
                <w:lang w:val="vi-VN"/>
              </w:rPr>
            </w:pPr>
            <w:r>
              <w:rPr>
                <w:b/>
                <w:bCs/>
                <w:sz w:val="22"/>
                <w:szCs w:val="22"/>
                <w:lang w:val="vi-VN"/>
              </w:rPr>
              <w:t>Điều kiện ràng buộc</w:t>
            </w:r>
          </w:p>
        </w:tc>
        <w:tc>
          <w:tcPr>
            <w:tcW w:w="6601" w:type="dxa"/>
          </w:tcPr>
          <w:p w14:paraId="18B5BB4B">
            <w:pPr>
              <w:pStyle w:val="15"/>
              <w:spacing w:line="276" w:lineRule="auto"/>
              <w:contextualSpacing/>
              <w:rPr>
                <w:sz w:val="22"/>
                <w:szCs w:val="22"/>
                <w:lang w:val="en-US"/>
              </w:rPr>
            </w:pPr>
            <w:r>
              <w:rPr>
                <w:sz w:val="22"/>
                <w:szCs w:val="22"/>
                <w:lang w:val="vi-VN"/>
              </w:rPr>
              <w:t>-</w:t>
            </w:r>
            <w:r>
              <w:rPr>
                <w:sz w:val="22"/>
                <w:szCs w:val="22"/>
                <w:lang w:val="en-US"/>
              </w:rPr>
              <w:t xml:space="preserve">  Tin</w:t>
            </w:r>
            <w:r>
              <w:rPr>
                <w:sz w:val="22"/>
                <w:szCs w:val="22"/>
                <w:lang w:val="vi-VN"/>
              </w:rPr>
              <w:t xml:space="preserve"> nhắn</w:t>
            </w:r>
            <w:r>
              <w:rPr>
                <w:sz w:val="22"/>
                <w:szCs w:val="22"/>
                <w:lang w:val="en-US"/>
              </w:rPr>
              <w:t xml:space="preserve"> không được gửi quá nhiều lần liên tiếp trong thời gian ngắn (chống spam).</w:t>
            </w:r>
          </w:p>
          <w:p w14:paraId="05CA619D">
            <w:pPr>
              <w:pStyle w:val="15"/>
              <w:spacing w:line="276" w:lineRule="auto"/>
              <w:contextualSpacing/>
              <w:rPr>
                <w:sz w:val="22"/>
                <w:szCs w:val="22"/>
                <w:lang w:val="en-US"/>
              </w:rPr>
            </w:pPr>
          </w:p>
        </w:tc>
      </w:tr>
    </w:tbl>
    <w:p w14:paraId="70B4AB03">
      <w:pPr>
        <w:spacing w:line="360" w:lineRule="auto"/>
      </w:pPr>
    </w:p>
    <w:p w14:paraId="6859123F">
      <w:pPr>
        <w:rPr>
          <w:rFonts w:eastAsiaTheme="majorEastAsia"/>
          <w:b/>
        </w:rPr>
      </w:pPr>
      <w:bookmarkStart w:id="42" w:name="_Toc194754753"/>
      <w:r>
        <w:br w:type="page"/>
      </w:r>
    </w:p>
    <w:p w14:paraId="13707680">
      <w:pPr>
        <w:pStyle w:val="4"/>
        <w:spacing w:line="360" w:lineRule="auto"/>
        <w:rPr>
          <w:rFonts w:cs="Times New Roman"/>
          <w:lang w:val="vi-VN"/>
        </w:rPr>
      </w:pPr>
      <w:r>
        <w:rPr>
          <w:rFonts w:cs="Times New Roman"/>
        </w:rPr>
        <w:t>2.1.8 PB08 - Đặt</w:t>
      </w:r>
      <w:r>
        <w:rPr>
          <w:rFonts w:cs="Times New Roman"/>
          <w:lang w:val="vi-VN"/>
        </w:rPr>
        <w:t xml:space="preserve"> tour</w:t>
      </w:r>
      <w:bookmarkEnd w:id="42"/>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1B90F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14C07F1">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35F4CB03">
            <w:pPr>
              <w:pStyle w:val="15"/>
              <w:spacing w:line="276" w:lineRule="auto"/>
              <w:contextualSpacing/>
              <w:rPr>
                <w:b/>
                <w:bCs/>
                <w:sz w:val="22"/>
                <w:szCs w:val="22"/>
                <w:lang w:val="en-US"/>
              </w:rPr>
            </w:pPr>
            <w:r>
              <w:rPr>
                <w:b/>
                <w:bCs/>
                <w:sz w:val="22"/>
                <w:szCs w:val="22"/>
                <w:lang w:val="en-US"/>
              </w:rPr>
              <w:t xml:space="preserve"> PB08</w:t>
            </w:r>
          </w:p>
        </w:tc>
      </w:tr>
      <w:tr w14:paraId="547B4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705A5A8D">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680719DB">
            <w:pPr>
              <w:pStyle w:val="15"/>
              <w:spacing w:line="276" w:lineRule="auto"/>
              <w:contextualSpacing/>
              <w:rPr>
                <w:sz w:val="22"/>
                <w:szCs w:val="22"/>
                <w:lang w:val="en-US"/>
              </w:rPr>
            </w:pPr>
            <w:r>
              <w:rPr>
                <w:sz w:val="22"/>
                <w:szCs w:val="22"/>
                <w:lang w:val="en-US"/>
              </w:rPr>
              <w:t>Người dùng</w:t>
            </w:r>
          </w:p>
        </w:tc>
      </w:tr>
      <w:tr w14:paraId="7CFA1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F15D084">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74599D20">
            <w:pPr>
              <w:pStyle w:val="15"/>
              <w:spacing w:line="276" w:lineRule="auto"/>
              <w:contextualSpacing/>
              <w:rPr>
                <w:sz w:val="22"/>
                <w:szCs w:val="22"/>
                <w:lang w:val="en-US"/>
              </w:rPr>
            </w:pPr>
            <w:r>
              <w:rPr>
                <w:sz w:val="22"/>
                <w:szCs w:val="22"/>
                <w:lang w:val="en-US"/>
              </w:rPr>
              <w:t>Đặt tour du lịch trực tuyến từ hệ thống, bao gồm chọn tour, chọn ngày khởi hành, số lượng người, nhập thông tin liên hệ, và thanh toán qua VNPAY.</w:t>
            </w:r>
          </w:p>
        </w:tc>
      </w:tr>
      <w:tr w14:paraId="339E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B20C690">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21699F77">
            <w:pPr>
              <w:pStyle w:val="15"/>
              <w:spacing w:line="276" w:lineRule="auto"/>
              <w:contextualSpacing/>
              <w:rPr>
                <w:sz w:val="22"/>
                <w:szCs w:val="22"/>
                <w:lang w:val="en-US"/>
              </w:rPr>
            </w:pPr>
            <w:r>
              <w:rPr>
                <w:sz w:val="22"/>
                <w:szCs w:val="22"/>
                <w:lang w:val="vi-VN"/>
              </w:rPr>
              <w:t>1.</w:t>
            </w:r>
            <w:r>
              <w:rPr>
                <w:sz w:val="22"/>
                <w:szCs w:val="22"/>
                <w:lang w:val="en-US"/>
              </w:rPr>
              <w:t xml:space="preserve">  Người dùng truy cập mục "Đặt tour" trên website.</w:t>
            </w:r>
          </w:p>
          <w:p w14:paraId="42B94C0A">
            <w:pPr>
              <w:pStyle w:val="15"/>
              <w:spacing w:line="276" w:lineRule="auto"/>
              <w:contextualSpacing/>
              <w:rPr>
                <w:sz w:val="22"/>
                <w:szCs w:val="22"/>
                <w:lang w:val="en-US"/>
              </w:rPr>
            </w:pPr>
            <w:r>
              <w:rPr>
                <w:sz w:val="22"/>
                <w:szCs w:val="22"/>
                <w:lang w:val="vi-VN"/>
              </w:rPr>
              <w:t>2.</w:t>
            </w:r>
            <w:r>
              <w:rPr>
                <w:sz w:val="22"/>
                <w:szCs w:val="22"/>
                <w:lang w:val="en-US"/>
              </w:rPr>
              <w:t xml:space="preserve">  Chọn tour du lịch muốn đặt:</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Xem thông tin chi tiết tour (điểm đến, giá, thời gian, lịch trình, v.v.).</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Chọn ngày khởi hành và số lượng người tham gia.</w:t>
            </w:r>
          </w:p>
          <w:p w14:paraId="31F1E56A">
            <w:pPr>
              <w:pStyle w:val="15"/>
              <w:spacing w:line="276" w:lineRule="auto"/>
              <w:contextualSpacing/>
              <w:rPr>
                <w:sz w:val="22"/>
                <w:szCs w:val="22"/>
                <w:lang w:val="vi-VN"/>
              </w:rPr>
            </w:pPr>
            <w:r>
              <w:rPr>
                <w:sz w:val="22"/>
                <w:szCs w:val="22"/>
                <w:lang w:val="vi-VN"/>
              </w:rPr>
              <w:t>3.</w:t>
            </w:r>
            <w:r>
              <w:rPr>
                <w:sz w:val="22"/>
                <w:szCs w:val="22"/>
                <w:lang w:val="en-US"/>
              </w:rPr>
              <w:t xml:space="preserve">  Thanh toán</w:t>
            </w:r>
            <w:r>
              <w:rPr>
                <w:sz w:val="22"/>
                <w:szCs w:val="22"/>
                <w:lang w:val="vi-VN"/>
              </w:rPr>
              <w:t>.</w:t>
            </w:r>
          </w:p>
        </w:tc>
      </w:tr>
      <w:tr w14:paraId="2F360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4C3C22D">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69C778B6">
            <w:pPr>
              <w:pStyle w:val="15"/>
              <w:spacing w:line="276" w:lineRule="auto"/>
              <w:contextualSpacing/>
              <w:rPr>
                <w:sz w:val="22"/>
                <w:szCs w:val="22"/>
                <w:lang w:val="en-US"/>
              </w:rPr>
            </w:pPr>
            <w:r>
              <w:rPr>
                <w:sz w:val="22"/>
                <w:szCs w:val="22"/>
                <w:lang w:val="en-US"/>
              </w:rPr>
              <w:t>Hệ thống có tour khả dụng.</w:t>
            </w:r>
          </w:p>
        </w:tc>
      </w:tr>
      <w:tr w14:paraId="34690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F3273EF">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00AC971B">
            <w:pPr>
              <w:pStyle w:val="15"/>
              <w:spacing w:line="276" w:lineRule="auto"/>
              <w:contextualSpacing/>
              <w:rPr>
                <w:sz w:val="22"/>
                <w:szCs w:val="22"/>
                <w:lang w:val="vi-VN"/>
              </w:rPr>
            </w:pPr>
            <w:r>
              <w:rPr>
                <w:sz w:val="22"/>
                <w:szCs w:val="22"/>
                <w:lang w:val="en-US"/>
              </w:rPr>
              <w:t>Người dùng đã đăng nhập vào hệ thống.</w:t>
            </w:r>
          </w:p>
        </w:tc>
      </w:tr>
    </w:tbl>
    <w:p w14:paraId="1D376B19">
      <w:pPr>
        <w:pStyle w:val="4"/>
        <w:spacing w:line="360" w:lineRule="auto"/>
        <w:rPr>
          <w:rFonts w:cs="Times New Roman"/>
          <w:lang w:val="vi-VN"/>
        </w:rPr>
      </w:pPr>
      <w:bookmarkStart w:id="43" w:name="_Toc194754754"/>
      <w:r>
        <w:rPr>
          <w:rFonts w:cs="Times New Roman"/>
        </w:rPr>
        <w:t>2.1.9 PB09 – Thêm</w:t>
      </w:r>
      <w:r>
        <w:rPr>
          <w:rFonts w:cs="Times New Roman"/>
          <w:lang w:val="vi-VN"/>
        </w:rPr>
        <w:t xml:space="preserve"> xoá tour</w:t>
      </w:r>
      <w:bookmarkEnd w:id="43"/>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93E6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3" w:type="dxa"/>
            <w:shd w:val="clear" w:color="auto" w:fill="D9E2F3" w:themeFill="accent1" w:themeFillTint="33"/>
          </w:tcPr>
          <w:p w14:paraId="2D299EA8">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3E2EB6D0">
            <w:pPr>
              <w:pStyle w:val="15"/>
              <w:spacing w:line="276" w:lineRule="auto"/>
              <w:contextualSpacing/>
              <w:rPr>
                <w:b/>
                <w:bCs/>
                <w:sz w:val="22"/>
                <w:szCs w:val="22"/>
                <w:lang w:val="en-US"/>
              </w:rPr>
            </w:pPr>
            <w:r>
              <w:rPr>
                <w:b/>
                <w:bCs/>
                <w:sz w:val="22"/>
                <w:szCs w:val="22"/>
                <w:lang w:val="en-US"/>
              </w:rPr>
              <w:t xml:space="preserve"> PB09</w:t>
            </w:r>
          </w:p>
        </w:tc>
      </w:tr>
      <w:tr w14:paraId="0AD79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14AAC803">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1DBA0CEB">
            <w:pPr>
              <w:pStyle w:val="15"/>
              <w:spacing w:line="276" w:lineRule="auto"/>
              <w:contextualSpacing/>
              <w:rPr>
                <w:sz w:val="22"/>
                <w:szCs w:val="22"/>
                <w:lang w:val="en-US"/>
              </w:rPr>
            </w:pPr>
            <w:r>
              <w:rPr>
                <w:sz w:val="22"/>
                <w:szCs w:val="22"/>
                <w:lang w:val="en-US"/>
              </w:rPr>
              <w:t>Người dùng</w:t>
            </w:r>
          </w:p>
        </w:tc>
      </w:tr>
      <w:tr w14:paraId="66AC9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77D8B677">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2FA8358B">
            <w:pPr>
              <w:pStyle w:val="15"/>
              <w:spacing w:line="276" w:lineRule="auto"/>
              <w:contextualSpacing/>
              <w:rPr>
                <w:sz w:val="22"/>
                <w:szCs w:val="22"/>
                <w:lang w:val="en-US"/>
              </w:rPr>
            </w:pPr>
            <w:r>
              <w:rPr>
                <w:sz w:val="22"/>
                <w:szCs w:val="22"/>
                <w:lang w:val="en-US"/>
              </w:rPr>
              <w:t>Cho phép người dùng thêm tour vào giỏ hàng từ trang chủ hoặc trang chi tiết tour và xóa tour khỏi giỏ hàng trước khi tiến hành thanh toán.</w:t>
            </w:r>
          </w:p>
        </w:tc>
      </w:tr>
      <w:tr w14:paraId="19417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9F1466C">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64E6040B">
            <w:pPr>
              <w:pStyle w:val="15"/>
              <w:spacing w:line="276" w:lineRule="auto"/>
              <w:contextualSpacing/>
              <w:rPr>
                <w:sz w:val="22"/>
                <w:szCs w:val="22"/>
                <w:lang w:val="en-US"/>
              </w:rPr>
            </w:pPr>
            <w:r>
              <w:rPr>
                <w:sz w:val="22"/>
                <w:szCs w:val="22"/>
                <w:lang w:val="vi-VN"/>
              </w:rPr>
              <w:t xml:space="preserve">1. </w:t>
            </w:r>
            <w:r>
              <w:rPr>
                <w:sz w:val="22"/>
                <w:szCs w:val="22"/>
                <w:lang w:val="en-US"/>
              </w:rPr>
              <w:t xml:space="preserve"> Thêm tour từ trang chủ hoặc chi tiết tour:</w:t>
            </w:r>
            <w:r>
              <w:rPr>
                <w:sz w:val="22"/>
                <w:szCs w:val="22"/>
                <w:lang w:val="en-US"/>
              </w:rPr>
              <w:br w:type="textWrapping"/>
            </w:r>
            <w:r>
              <w:rPr>
                <w:sz w:val="22"/>
                <w:szCs w:val="22"/>
                <w:lang w:val="en-US"/>
              </w:rPr>
              <w:t>• Người dùng duyệt danh sách tour hoặc xem chi tiết một tour cụ thể.</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Nhấn nút "Thêm vào giỏ hàng".</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Hệ thống hiển thị thông báo "Tour đã được thêm vào giỏ hàng".</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Tour hiển thị trong giao diện giỏ hàng với các thông tin: tên tour, ngày khởi hành, số lượng người, giá.</w:t>
            </w:r>
          </w:p>
          <w:p w14:paraId="628BA887">
            <w:pPr>
              <w:pStyle w:val="15"/>
              <w:spacing w:line="276" w:lineRule="auto"/>
              <w:contextualSpacing/>
              <w:rPr>
                <w:sz w:val="22"/>
                <w:szCs w:val="22"/>
                <w:lang w:val="vi-VN"/>
              </w:rPr>
            </w:pPr>
            <w:r>
              <w:rPr>
                <w:sz w:val="22"/>
                <w:szCs w:val="22"/>
                <w:lang w:val="vi-VN"/>
              </w:rPr>
              <w:t>2.</w:t>
            </w:r>
            <w:r>
              <w:rPr>
                <w:sz w:val="22"/>
                <w:szCs w:val="22"/>
                <w:lang w:val="en-US"/>
              </w:rPr>
              <w:t xml:space="preserve">  Xóa tour khỏi giỏ hàng:</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Người dùng truy cập mục "Giỏ hàng".</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Chọn tour cần xóa và nhấn nút "Xóa".</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Hệ thống hiển thị hộp thoại xác nhận.</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Nếu đồng ý, tour được xóa khỏi giỏ hàng và hệ thống thông</w:t>
            </w:r>
            <w:r>
              <w:rPr>
                <w:sz w:val="22"/>
                <w:szCs w:val="22"/>
                <w:lang w:val="vi-VN"/>
              </w:rPr>
              <w:t xml:space="preserve"> báo xoá thành công</w:t>
            </w:r>
            <w:r>
              <w:rPr>
                <w:sz w:val="22"/>
                <w:szCs w:val="22"/>
                <w:lang w:val="en-US"/>
              </w:rPr>
              <w:t>.</w:t>
            </w:r>
          </w:p>
        </w:tc>
      </w:tr>
      <w:tr w14:paraId="40DBD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387AE3A">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3BB0EF54">
            <w:pPr>
              <w:pStyle w:val="15"/>
              <w:spacing w:line="276" w:lineRule="auto"/>
              <w:contextualSpacing/>
              <w:rPr>
                <w:sz w:val="22"/>
                <w:szCs w:val="22"/>
                <w:lang w:val="en-US"/>
              </w:rPr>
            </w:pPr>
            <w:r>
              <w:rPr>
                <w:sz w:val="22"/>
                <w:szCs w:val="22"/>
                <w:lang w:val="vi-VN"/>
              </w:rPr>
              <w:t>-</w:t>
            </w:r>
            <w:r>
              <w:rPr>
                <w:sz w:val="22"/>
                <w:szCs w:val="22"/>
                <w:lang w:val="en-US"/>
              </w:rPr>
              <w:t xml:space="preserve">  Người dùng đã đăng nhập (đối với lưu giỏ hàng theo tài khoản).</w:t>
            </w:r>
          </w:p>
          <w:p w14:paraId="3D0C6009">
            <w:pPr>
              <w:pStyle w:val="15"/>
              <w:spacing w:line="276" w:lineRule="auto"/>
              <w:contextualSpacing/>
              <w:rPr>
                <w:sz w:val="22"/>
                <w:szCs w:val="22"/>
                <w:lang w:val="en-US"/>
              </w:rPr>
            </w:pPr>
            <w:r>
              <w:rPr>
                <w:sz w:val="22"/>
                <w:szCs w:val="22"/>
                <w:lang w:val="vi-VN"/>
              </w:rPr>
              <w:t>-</w:t>
            </w:r>
            <w:r>
              <w:rPr>
                <w:sz w:val="22"/>
                <w:szCs w:val="22"/>
                <w:lang w:val="en-US"/>
              </w:rPr>
              <w:t xml:space="preserve">  Hệ thống hoạt động ổn định và giỏ hàng đang mở.</w:t>
            </w:r>
          </w:p>
        </w:tc>
      </w:tr>
      <w:tr w14:paraId="1330A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FA2D831">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36AE0FDD">
            <w:pPr>
              <w:pStyle w:val="15"/>
              <w:spacing w:line="276" w:lineRule="auto"/>
              <w:contextualSpacing/>
              <w:rPr>
                <w:sz w:val="22"/>
                <w:szCs w:val="22"/>
                <w:lang w:val="en-US"/>
              </w:rPr>
            </w:pPr>
            <w:r>
              <w:rPr>
                <w:sz w:val="22"/>
                <w:szCs w:val="22"/>
                <w:lang w:val="vi-VN"/>
              </w:rPr>
              <w:t>1.</w:t>
            </w:r>
            <w:r>
              <w:rPr>
                <w:sz w:val="22"/>
                <w:szCs w:val="22"/>
                <w:lang w:val="en-US"/>
              </w:rPr>
              <w:t xml:space="preserve">  Tour chỉ có thể được thêm nếu còn chỗ.</w:t>
            </w:r>
          </w:p>
          <w:p w14:paraId="6D411C14">
            <w:pPr>
              <w:pStyle w:val="15"/>
              <w:spacing w:line="276" w:lineRule="auto"/>
              <w:contextualSpacing/>
              <w:rPr>
                <w:sz w:val="22"/>
                <w:szCs w:val="22"/>
                <w:lang w:val="vi-VN"/>
              </w:rPr>
            </w:pPr>
            <w:r>
              <w:rPr>
                <w:sz w:val="22"/>
                <w:szCs w:val="22"/>
                <w:lang w:val="vi-VN"/>
              </w:rPr>
              <w:t>2.</w:t>
            </w:r>
            <w:r>
              <w:rPr>
                <w:sz w:val="22"/>
                <w:szCs w:val="22"/>
                <w:lang w:val="en-US"/>
              </w:rPr>
              <w:t xml:space="preserve">  Thông tin tour trong giỏ hàng phải còn hợp lệ (ví dụ: không bị thay đổi giá, không bị huỷ từ phía hệ thống).</w:t>
            </w:r>
          </w:p>
        </w:tc>
      </w:tr>
    </w:tbl>
    <w:p w14:paraId="03378339">
      <w:pPr>
        <w:pStyle w:val="4"/>
        <w:spacing w:line="360" w:lineRule="auto"/>
        <w:rPr>
          <w:rFonts w:cs="Times New Roman"/>
          <w:lang w:val="vi-VN"/>
        </w:rPr>
      </w:pPr>
      <w:bookmarkStart w:id="44" w:name="_Toc194754755"/>
      <w:r>
        <w:rPr>
          <w:rFonts w:cs="Times New Roman"/>
        </w:rPr>
        <w:t>2.1.10 PB10 – T</w:t>
      </w:r>
      <w:r>
        <w:rPr>
          <w:rFonts w:cs="Times New Roman"/>
          <w:lang w:val="vi-VN"/>
        </w:rPr>
        <w:t>h</w:t>
      </w:r>
      <w:r>
        <w:rPr>
          <w:rFonts w:cs="Times New Roman"/>
        </w:rPr>
        <w:t>anh</w:t>
      </w:r>
      <w:r>
        <w:rPr>
          <w:rFonts w:cs="Times New Roman"/>
          <w:lang w:val="vi-VN"/>
        </w:rPr>
        <w:t xml:space="preserve"> toán bằng VNPay</w:t>
      </w:r>
      <w:bookmarkEnd w:id="44"/>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2363E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7F0200C">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1366A04A">
            <w:pPr>
              <w:pStyle w:val="15"/>
              <w:spacing w:line="276" w:lineRule="auto"/>
              <w:contextualSpacing/>
              <w:rPr>
                <w:b/>
                <w:bCs/>
                <w:sz w:val="22"/>
                <w:szCs w:val="22"/>
                <w:lang w:val="en-US"/>
              </w:rPr>
            </w:pPr>
            <w:r>
              <w:rPr>
                <w:sz w:val="22"/>
                <w:szCs w:val="22"/>
                <w:lang w:val="en-US"/>
              </w:rPr>
              <w:t xml:space="preserve"> </w:t>
            </w:r>
            <w:r>
              <w:rPr>
                <w:b/>
                <w:bCs/>
                <w:sz w:val="22"/>
                <w:szCs w:val="22"/>
                <w:lang w:val="en-US"/>
              </w:rPr>
              <w:t>PB10</w:t>
            </w:r>
          </w:p>
        </w:tc>
      </w:tr>
      <w:tr w14:paraId="0A8E6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4CA2F91">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5CC32441">
            <w:pPr>
              <w:pStyle w:val="15"/>
              <w:spacing w:line="276" w:lineRule="auto"/>
              <w:contextualSpacing/>
              <w:rPr>
                <w:sz w:val="22"/>
                <w:szCs w:val="22"/>
                <w:lang w:val="en-US"/>
              </w:rPr>
            </w:pPr>
            <w:r>
              <w:rPr>
                <w:sz w:val="22"/>
                <w:szCs w:val="22"/>
                <w:lang w:val="en-US"/>
              </w:rPr>
              <w:t>Người dùng</w:t>
            </w:r>
          </w:p>
        </w:tc>
      </w:tr>
      <w:tr w14:paraId="2C559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0890D001">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4A3C6441">
            <w:pPr>
              <w:pStyle w:val="15"/>
              <w:spacing w:line="276" w:lineRule="auto"/>
              <w:contextualSpacing/>
              <w:rPr>
                <w:sz w:val="22"/>
                <w:szCs w:val="22"/>
                <w:lang w:val="en-US"/>
              </w:rPr>
            </w:pPr>
            <w:r>
              <w:rPr>
                <w:sz w:val="22"/>
                <w:szCs w:val="22"/>
                <w:lang w:val="en-US"/>
              </w:rPr>
              <w:t>Cho phép người dùng thanh toán đơn đặt tour thông qua cổng thanh toán VNPay một cách an toàn và nhanh chóng.</w:t>
            </w:r>
          </w:p>
        </w:tc>
      </w:tr>
      <w:tr w14:paraId="12EE6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14DCA56">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07ECA238">
            <w:pPr>
              <w:pStyle w:val="15"/>
              <w:spacing w:line="276" w:lineRule="auto"/>
              <w:contextualSpacing/>
              <w:rPr>
                <w:sz w:val="22"/>
                <w:szCs w:val="22"/>
                <w:lang w:val="en-US"/>
              </w:rPr>
            </w:pPr>
            <w:r>
              <w:rPr>
                <w:sz w:val="22"/>
                <w:szCs w:val="22"/>
                <w:lang w:val="vi-VN"/>
              </w:rPr>
              <w:t>1.</w:t>
            </w:r>
            <w:r>
              <w:rPr>
                <w:sz w:val="22"/>
                <w:szCs w:val="22"/>
                <w:lang w:val="en-US"/>
              </w:rPr>
              <w:t xml:space="preserve">  Người dùng hoàn tất việc chọn tour và nhấn "Thanh toán".</w:t>
            </w:r>
          </w:p>
          <w:p w14:paraId="3AAF3549">
            <w:pPr>
              <w:pStyle w:val="15"/>
              <w:spacing w:line="276" w:lineRule="auto"/>
              <w:contextualSpacing/>
              <w:rPr>
                <w:sz w:val="22"/>
                <w:szCs w:val="22"/>
                <w:lang w:val="en-US"/>
              </w:rPr>
            </w:pPr>
            <w:r>
              <w:rPr>
                <w:sz w:val="22"/>
                <w:szCs w:val="22"/>
                <w:lang w:val="vi-VN"/>
              </w:rPr>
              <w:t>2</w:t>
            </w:r>
            <w:r>
              <w:rPr>
                <w:sz w:val="22"/>
                <w:szCs w:val="22"/>
                <w:lang w:val="en-US"/>
              </w:rPr>
              <w:t xml:space="preserve">  Hệ thống hiển thị giao diện xác nhận đơn hàng, bao gồm:</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Thông tin tour đặt (tên, số người, ngày đi, tổng tiền)</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Thông tin người đặt (tên, email, số điện thoại)</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Phương thức thanh toán: chọn VNPay</w:t>
            </w:r>
          </w:p>
          <w:p w14:paraId="70E02017">
            <w:pPr>
              <w:pStyle w:val="15"/>
              <w:spacing w:line="276" w:lineRule="auto"/>
              <w:contextualSpacing/>
              <w:rPr>
                <w:sz w:val="22"/>
                <w:szCs w:val="22"/>
                <w:lang w:val="en-US"/>
              </w:rPr>
            </w:pPr>
            <w:r>
              <w:rPr>
                <w:sz w:val="22"/>
                <w:szCs w:val="22"/>
                <w:lang w:val="vi-VN"/>
              </w:rPr>
              <w:t>3.</w:t>
            </w:r>
            <w:r>
              <w:rPr>
                <w:sz w:val="22"/>
                <w:szCs w:val="22"/>
                <w:lang w:val="en-US"/>
              </w:rPr>
              <w:t xml:space="preserve">  Khi người dùng chọn VNPay và nhấn "Tiếp tục thanh toán", hệ thống:</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Tạo đơn hàng tạm thời và chuyển hướng đến cổng thanh toán VNPay.</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Tại cổng VNPay, người dùng chọn hình thức thanh toán: qua thẻ ATM, thẻ tín dụng, hoặc ví VNPay.</w:t>
            </w:r>
          </w:p>
          <w:p w14:paraId="3029B5F2">
            <w:pPr>
              <w:pStyle w:val="15"/>
              <w:spacing w:line="276" w:lineRule="auto"/>
              <w:contextualSpacing/>
              <w:rPr>
                <w:sz w:val="22"/>
                <w:szCs w:val="22"/>
                <w:lang w:val="en-US"/>
              </w:rPr>
            </w:pPr>
            <w:r>
              <w:rPr>
                <w:sz w:val="22"/>
                <w:szCs w:val="22"/>
                <w:lang w:val="vi-VN"/>
              </w:rPr>
              <w:t>4.</w:t>
            </w:r>
            <w:r>
              <w:rPr>
                <w:sz w:val="22"/>
                <w:szCs w:val="22"/>
                <w:lang w:val="en-US"/>
              </w:rPr>
              <w:t xml:space="preserve">  Sau khi thanh toán thành công:</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VNPay trả về kết quả giao dịch (thành công/thất bại).</w:t>
            </w:r>
            <w:r>
              <w:rPr>
                <w:sz w:val="22"/>
                <w:szCs w:val="22"/>
                <w:lang w:val="en-US"/>
              </w:rPr>
              <w:br w:type="textWrapping"/>
            </w:r>
            <w:r>
              <w:rPr>
                <w:sz w:val="22"/>
                <w:szCs w:val="22"/>
                <w:lang w:val="vi-VN"/>
              </w:rPr>
              <w:t xml:space="preserve"> </w:t>
            </w:r>
            <w:r>
              <w:rPr>
                <w:sz w:val="22"/>
                <w:szCs w:val="22"/>
                <w:lang w:val="en-US"/>
              </w:rPr>
              <w:t>•</w:t>
            </w:r>
            <w:r>
              <w:rPr>
                <w:sz w:val="22"/>
                <w:szCs w:val="22"/>
                <w:lang w:val="vi-VN"/>
              </w:rPr>
              <w:t xml:space="preserve"> </w:t>
            </w:r>
            <w:r>
              <w:rPr>
                <w:sz w:val="22"/>
                <w:szCs w:val="22"/>
                <w:lang w:val="en-US"/>
              </w:rPr>
              <w:t xml:space="preserve"> Nếu thành công:</w:t>
            </w:r>
          </w:p>
          <w:p w14:paraId="237B2C02">
            <w:pPr>
              <w:pStyle w:val="15"/>
              <w:spacing w:line="276" w:lineRule="auto"/>
              <w:ind w:firstLine="263"/>
              <w:contextualSpacing/>
              <w:rPr>
                <w:sz w:val="22"/>
                <w:szCs w:val="22"/>
                <w:lang w:val="en-US"/>
              </w:rPr>
            </w:pPr>
            <w:r>
              <w:rPr>
                <w:sz w:val="22"/>
                <w:szCs w:val="22"/>
                <w:lang w:val="en-US"/>
              </w:rPr>
              <w:t>Hệ thống hiển thị thông báo "Thanh toán thành công".</w:t>
            </w:r>
          </w:p>
          <w:p w14:paraId="3CB6B1DA">
            <w:pPr>
              <w:pStyle w:val="15"/>
              <w:spacing w:line="276" w:lineRule="auto"/>
              <w:ind w:firstLine="263"/>
              <w:contextualSpacing/>
              <w:rPr>
                <w:sz w:val="22"/>
                <w:szCs w:val="22"/>
                <w:lang w:val="vi-VN"/>
              </w:rPr>
            </w:pPr>
            <w:r>
              <w:rPr>
                <w:sz w:val="22"/>
                <w:szCs w:val="22"/>
                <w:lang w:val="en-US"/>
              </w:rPr>
              <w:t>Cập nhật trạng thái tour</w:t>
            </w:r>
            <w:r>
              <w:rPr>
                <w:sz w:val="22"/>
                <w:szCs w:val="22"/>
                <w:lang w:val="vi-VN"/>
              </w:rPr>
              <w:t xml:space="preserve"> thàn đã đặt.</w:t>
            </w:r>
            <w:r>
              <w:rPr>
                <w:sz w:val="22"/>
                <w:szCs w:val="22"/>
                <w:lang w:val="en-US"/>
              </w:rPr>
              <w:br w:type="textWrapping"/>
            </w:r>
            <w:r>
              <w:rPr>
                <w:sz w:val="22"/>
                <w:szCs w:val="22"/>
                <w:lang w:val="en-US"/>
              </w:rPr>
              <w:t>• Nếu thất bại:</w:t>
            </w:r>
          </w:p>
          <w:p w14:paraId="7929491E">
            <w:pPr>
              <w:pStyle w:val="15"/>
              <w:spacing w:line="276" w:lineRule="auto"/>
              <w:ind w:left="263"/>
              <w:contextualSpacing/>
              <w:rPr>
                <w:sz w:val="22"/>
                <w:szCs w:val="22"/>
                <w:lang w:val="vi-VN"/>
              </w:rPr>
            </w:pPr>
            <w:r>
              <w:rPr>
                <w:sz w:val="22"/>
                <w:szCs w:val="22"/>
                <w:lang w:val="en-US"/>
              </w:rPr>
              <w:t>Hiển thị thông báo lỗi và giữ đơn hàng ở trạng thái “Chờ thanh toán”.</w:t>
            </w:r>
          </w:p>
        </w:tc>
      </w:tr>
      <w:tr w14:paraId="32C198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C47B68E">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196FD955">
            <w:pPr>
              <w:pStyle w:val="15"/>
              <w:spacing w:line="276" w:lineRule="auto"/>
              <w:contextualSpacing/>
              <w:rPr>
                <w:sz w:val="22"/>
                <w:szCs w:val="22"/>
                <w:lang w:val="en-US"/>
              </w:rPr>
            </w:pPr>
            <w:r>
              <w:rPr>
                <w:sz w:val="22"/>
                <w:szCs w:val="22"/>
                <w:lang w:val="vi-VN"/>
              </w:rPr>
              <w:t xml:space="preserve">- </w:t>
            </w:r>
            <w:r>
              <w:rPr>
                <w:sz w:val="22"/>
                <w:szCs w:val="22"/>
                <w:lang w:val="en-US"/>
              </w:rPr>
              <w:t>Người dùng đã đăng nhập và có đơn hàng hợp lệ.</w:t>
            </w:r>
          </w:p>
          <w:p w14:paraId="044EAC54">
            <w:pPr>
              <w:pStyle w:val="15"/>
              <w:spacing w:line="276" w:lineRule="auto"/>
              <w:contextualSpacing/>
              <w:rPr>
                <w:sz w:val="22"/>
                <w:szCs w:val="22"/>
                <w:lang w:val="en-US"/>
              </w:rPr>
            </w:pPr>
            <w:r>
              <w:rPr>
                <w:sz w:val="22"/>
                <w:szCs w:val="22"/>
                <w:lang w:val="vi-VN"/>
              </w:rPr>
              <w:t xml:space="preserve">- </w:t>
            </w:r>
            <w:r>
              <w:rPr>
                <w:sz w:val="22"/>
                <w:szCs w:val="22"/>
                <w:lang w:val="en-US"/>
              </w:rPr>
              <w:t>Hệ thống đã tích hợp cổng VNPay và có kết nối mạng ổn định.</w:t>
            </w:r>
          </w:p>
        </w:tc>
      </w:tr>
      <w:tr w14:paraId="7AC8A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0F26359">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02319AAF">
            <w:pPr>
              <w:pStyle w:val="15"/>
              <w:spacing w:line="276" w:lineRule="auto"/>
              <w:contextualSpacing/>
              <w:rPr>
                <w:sz w:val="22"/>
                <w:szCs w:val="22"/>
                <w:lang w:val="en-US"/>
              </w:rPr>
            </w:pPr>
            <w:r>
              <w:rPr>
                <w:sz w:val="22"/>
                <w:szCs w:val="22"/>
                <w:lang w:val="vi-VN"/>
              </w:rPr>
              <w:t>1.</w:t>
            </w:r>
            <w:r>
              <w:rPr>
                <w:sz w:val="22"/>
                <w:szCs w:val="22"/>
                <w:lang w:val="en-US"/>
              </w:rPr>
              <w:t xml:space="preserve">  Đơn hàng phải có đầy đủ thông tin để thanh toán (không thiếu tour, số lượng, tổng tiền).</w:t>
            </w:r>
          </w:p>
          <w:p w14:paraId="49FEA203">
            <w:pPr>
              <w:pStyle w:val="15"/>
              <w:spacing w:line="276" w:lineRule="auto"/>
              <w:contextualSpacing/>
              <w:rPr>
                <w:sz w:val="22"/>
                <w:szCs w:val="22"/>
                <w:lang w:val="en-US"/>
              </w:rPr>
            </w:pPr>
            <w:r>
              <w:rPr>
                <w:sz w:val="22"/>
                <w:szCs w:val="22"/>
                <w:lang w:val="vi-VN"/>
              </w:rPr>
              <w:t>2.</w:t>
            </w:r>
            <w:r>
              <w:rPr>
                <w:sz w:val="22"/>
                <w:szCs w:val="22"/>
                <w:lang w:val="en-US"/>
              </w:rPr>
              <w:t xml:space="preserve">  Mỗi đơn hàng chỉ được thanh toán một lần thành công.</w:t>
            </w:r>
          </w:p>
          <w:p w14:paraId="51E15CC8">
            <w:pPr>
              <w:pStyle w:val="15"/>
              <w:spacing w:line="276" w:lineRule="auto"/>
              <w:contextualSpacing/>
              <w:rPr>
                <w:sz w:val="22"/>
                <w:szCs w:val="22"/>
                <w:lang w:val="en-US"/>
              </w:rPr>
            </w:pPr>
            <w:r>
              <w:rPr>
                <w:sz w:val="22"/>
                <w:szCs w:val="22"/>
                <w:lang w:val="vi-VN"/>
              </w:rPr>
              <w:t>3.</w:t>
            </w:r>
            <w:r>
              <w:rPr>
                <w:sz w:val="22"/>
                <w:szCs w:val="22"/>
                <w:lang w:val="en-US"/>
              </w:rPr>
              <w:t xml:space="preserve">  VNPay phải xác thực giao dịch đúng theo tiêu chuẩn bảo mật.</w:t>
            </w:r>
          </w:p>
        </w:tc>
      </w:tr>
    </w:tbl>
    <w:p w14:paraId="6EB092E1">
      <w:pPr>
        <w:spacing w:line="360" w:lineRule="auto"/>
        <w:rPr>
          <w:rFonts w:eastAsiaTheme="majorEastAsia"/>
          <w:b/>
          <w:lang w:val="vi-VN"/>
        </w:rPr>
      </w:pPr>
    </w:p>
    <w:p w14:paraId="4F7C39B9">
      <w:pPr>
        <w:rPr>
          <w:rFonts w:eastAsiaTheme="majorEastAsia"/>
          <w:b/>
        </w:rPr>
      </w:pPr>
      <w:bookmarkStart w:id="45" w:name="_Toc194754756"/>
      <w:r>
        <w:br w:type="page"/>
      </w:r>
    </w:p>
    <w:p w14:paraId="62BF5663">
      <w:pPr>
        <w:pStyle w:val="4"/>
        <w:spacing w:line="360" w:lineRule="auto"/>
        <w:rPr>
          <w:rFonts w:cs="Times New Roman"/>
          <w:lang w:val="vi-VN"/>
        </w:rPr>
      </w:pPr>
      <w:r>
        <w:rPr>
          <w:rFonts w:cs="Times New Roman"/>
        </w:rPr>
        <w:t>2.1.11 PB11 - Tạo</w:t>
      </w:r>
      <w:r>
        <w:rPr>
          <w:rFonts w:cs="Times New Roman"/>
          <w:lang w:val="vi-VN"/>
        </w:rPr>
        <w:t xml:space="preserve"> tài khoản</w:t>
      </w:r>
      <w:bookmarkEnd w:id="45"/>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3FE8D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EB12590">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37185D22">
            <w:pPr>
              <w:pStyle w:val="15"/>
              <w:spacing w:line="276" w:lineRule="auto"/>
              <w:contextualSpacing/>
              <w:rPr>
                <w:b/>
                <w:bCs/>
                <w:sz w:val="22"/>
                <w:szCs w:val="22"/>
                <w:lang w:val="en-US"/>
              </w:rPr>
            </w:pPr>
            <w:r>
              <w:rPr>
                <w:sz w:val="22"/>
                <w:szCs w:val="22"/>
                <w:lang w:val="en-US"/>
              </w:rPr>
              <w:t xml:space="preserve"> </w:t>
            </w:r>
            <w:r>
              <w:rPr>
                <w:b/>
                <w:bCs/>
                <w:sz w:val="22"/>
                <w:szCs w:val="22"/>
                <w:lang w:val="en-US"/>
              </w:rPr>
              <w:t>PB11</w:t>
            </w:r>
          </w:p>
        </w:tc>
      </w:tr>
      <w:tr w14:paraId="6ACB1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B158DD2">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1D7062E6">
            <w:pPr>
              <w:pStyle w:val="15"/>
              <w:spacing w:line="276" w:lineRule="auto"/>
              <w:contextualSpacing/>
              <w:rPr>
                <w:sz w:val="22"/>
                <w:szCs w:val="22"/>
                <w:lang w:val="en-US"/>
              </w:rPr>
            </w:pPr>
            <w:r>
              <w:rPr>
                <w:sz w:val="22"/>
                <w:szCs w:val="22"/>
                <w:lang w:val="en-US"/>
              </w:rPr>
              <w:t>Admin</w:t>
            </w:r>
          </w:p>
        </w:tc>
      </w:tr>
      <w:tr w14:paraId="4DDF9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E10E3FA">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1CBE253A">
            <w:pPr>
              <w:pStyle w:val="15"/>
              <w:spacing w:line="276" w:lineRule="auto"/>
              <w:contextualSpacing/>
              <w:rPr>
                <w:sz w:val="22"/>
                <w:szCs w:val="22"/>
                <w:lang w:val="en-US"/>
              </w:rPr>
            </w:pPr>
            <w:r>
              <w:rPr>
                <w:sz w:val="22"/>
                <w:szCs w:val="22"/>
                <w:lang w:val="en-US"/>
              </w:rPr>
              <w:t>Tạo,  xóa thông tin về các tổ chức đoàn thể (đoàn thanh niên, công đoàn, v.v.) trong hệ thống</w:t>
            </w:r>
          </w:p>
        </w:tc>
      </w:tr>
      <w:tr w14:paraId="4912D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EE4E3A1">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2E1F3A3B">
            <w:pPr>
              <w:pStyle w:val="15"/>
              <w:spacing w:line="276" w:lineRule="auto"/>
              <w:contextualSpacing/>
              <w:rPr>
                <w:sz w:val="22"/>
                <w:szCs w:val="22"/>
                <w:lang w:val="en-US"/>
              </w:rPr>
            </w:pPr>
            <w:r>
              <w:rPr>
                <w:sz w:val="22"/>
                <w:szCs w:val="22"/>
                <w:lang w:val="vi-VN"/>
              </w:rPr>
              <w:t>1.</w:t>
            </w:r>
            <w:r>
              <w:rPr>
                <w:sz w:val="22"/>
                <w:szCs w:val="22"/>
                <w:lang w:val="en-US"/>
              </w:rPr>
              <w:t xml:space="preserve"> Admin đăng nhập thành công và truy cập mục "Quản lý tài khoản".</w:t>
            </w:r>
          </w:p>
          <w:p w14:paraId="1D2B8ED7">
            <w:pPr>
              <w:pStyle w:val="15"/>
              <w:spacing w:line="276" w:lineRule="auto"/>
              <w:contextualSpacing/>
              <w:rPr>
                <w:sz w:val="22"/>
                <w:szCs w:val="22"/>
                <w:lang w:val="en-US"/>
              </w:rPr>
            </w:pPr>
            <w:r>
              <w:rPr>
                <w:sz w:val="22"/>
                <w:szCs w:val="22"/>
                <w:lang w:val="vi-VN"/>
              </w:rPr>
              <w:t>2.</w:t>
            </w:r>
            <w:r>
              <w:rPr>
                <w:sz w:val="22"/>
                <w:szCs w:val="22"/>
                <w:lang w:val="en-US"/>
              </w:rPr>
              <w:t xml:space="preserve"> Chọn</w:t>
            </w:r>
            <w:r>
              <w:rPr>
                <w:sz w:val="22"/>
                <w:szCs w:val="22"/>
                <w:lang w:val="vi-VN"/>
              </w:rPr>
              <w:t xml:space="preserve"> mục</w:t>
            </w:r>
            <w:r>
              <w:rPr>
                <w:sz w:val="22"/>
                <w:szCs w:val="22"/>
                <w:lang w:val="en-US"/>
              </w:rPr>
              <w:t xml:space="preserve"> thê</w:t>
            </w:r>
            <w:r>
              <w:rPr>
                <w:sz w:val="22"/>
                <w:szCs w:val="22"/>
                <w:lang w:val="vi-VN"/>
              </w:rPr>
              <w:t>m</w:t>
            </w:r>
            <w:r>
              <w:rPr>
                <w:sz w:val="22"/>
                <w:szCs w:val="22"/>
                <w:lang w:val="en-US"/>
              </w:rPr>
              <w:t xml:space="preserve"> tài khoản mới:</w:t>
            </w:r>
            <w:r>
              <w:rPr>
                <w:sz w:val="22"/>
                <w:szCs w:val="22"/>
                <w:lang w:val="en-US"/>
              </w:rPr>
              <w:br w:type="textWrapping"/>
            </w:r>
            <w:r>
              <w:rPr>
                <w:sz w:val="22"/>
                <w:szCs w:val="22"/>
                <w:lang w:val="vi-VN"/>
              </w:rPr>
              <w:t xml:space="preserve"> </w:t>
            </w:r>
            <w:r>
              <w:rPr>
                <w:sz w:val="22"/>
                <w:szCs w:val="22"/>
                <w:lang w:val="en-US"/>
              </w:rPr>
              <w:t>• Nhập thông tin:</w:t>
            </w:r>
          </w:p>
          <w:p w14:paraId="5ECE235B">
            <w:pPr>
              <w:pStyle w:val="15"/>
              <w:spacing w:line="276" w:lineRule="auto"/>
              <w:contextualSpacing/>
              <w:rPr>
                <w:sz w:val="22"/>
                <w:szCs w:val="22"/>
                <w:lang w:val="en-US"/>
              </w:rPr>
            </w:pPr>
            <w:r>
              <w:rPr>
                <w:sz w:val="22"/>
                <w:szCs w:val="22"/>
                <w:lang w:val="vi-VN"/>
              </w:rPr>
              <w:t xml:space="preserve"> </w:t>
            </w:r>
            <w:r>
              <w:rPr>
                <w:sz w:val="22"/>
                <w:szCs w:val="22"/>
                <w:lang w:val="en-US"/>
              </w:rPr>
              <w:t>• Nhập Họ tên</w:t>
            </w:r>
          </w:p>
          <w:p w14:paraId="3F09BF1E">
            <w:pPr>
              <w:pStyle w:val="15"/>
              <w:spacing w:line="276" w:lineRule="auto"/>
              <w:contextualSpacing/>
              <w:rPr>
                <w:sz w:val="22"/>
                <w:szCs w:val="22"/>
                <w:lang w:val="en-US"/>
              </w:rPr>
            </w:pPr>
            <w:r>
              <w:rPr>
                <w:sz w:val="22"/>
                <w:szCs w:val="22"/>
                <w:lang w:val="vi-VN"/>
              </w:rPr>
              <w:t xml:space="preserve"> </w:t>
            </w:r>
            <w:r>
              <w:rPr>
                <w:sz w:val="22"/>
                <w:szCs w:val="22"/>
                <w:lang w:val="en-US"/>
              </w:rPr>
              <w:t>• Nhập Email / Tên đăng nhập</w:t>
            </w:r>
          </w:p>
          <w:p w14:paraId="3AF29674">
            <w:pPr>
              <w:pStyle w:val="15"/>
              <w:spacing w:line="276" w:lineRule="auto"/>
              <w:contextualSpacing/>
              <w:rPr>
                <w:sz w:val="22"/>
                <w:szCs w:val="22"/>
                <w:lang w:val="en-US"/>
              </w:rPr>
            </w:pPr>
            <w:r>
              <w:rPr>
                <w:sz w:val="22"/>
                <w:szCs w:val="22"/>
                <w:lang w:val="vi-VN"/>
              </w:rPr>
              <w:t xml:space="preserve"> </w:t>
            </w:r>
            <w:r>
              <w:rPr>
                <w:sz w:val="22"/>
                <w:szCs w:val="22"/>
                <w:lang w:val="en-US"/>
              </w:rPr>
              <w:t>• Nhập Mật khẩu</w:t>
            </w:r>
          </w:p>
          <w:p w14:paraId="57F28D93">
            <w:pPr>
              <w:pStyle w:val="15"/>
              <w:spacing w:line="276" w:lineRule="auto"/>
              <w:contextualSpacing/>
              <w:rPr>
                <w:sz w:val="22"/>
                <w:szCs w:val="22"/>
                <w:lang w:val="en-US"/>
              </w:rPr>
            </w:pPr>
            <w:r>
              <w:rPr>
                <w:sz w:val="22"/>
                <w:szCs w:val="22"/>
                <w:lang w:val="vi-VN"/>
              </w:rPr>
              <w:t xml:space="preserve"> </w:t>
            </w:r>
            <w:r>
              <w:rPr>
                <w:sz w:val="22"/>
                <w:szCs w:val="22"/>
                <w:lang w:val="en-US"/>
              </w:rPr>
              <w:t>• Nhấn "Lưu" để tạo tài khoản.</w:t>
            </w:r>
            <w:r>
              <w:rPr>
                <w:sz w:val="22"/>
                <w:szCs w:val="22"/>
                <w:lang w:val="en-US"/>
              </w:rPr>
              <w:br w:type="textWrapping"/>
            </w:r>
            <w:r>
              <w:rPr>
                <w:sz w:val="22"/>
                <w:szCs w:val="22"/>
                <w:lang w:val="vi-VN"/>
              </w:rPr>
              <w:t xml:space="preserve"> </w:t>
            </w:r>
            <w:r>
              <w:rPr>
                <w:sz w:val="22"/>
                <w:szCs w:val="22"/>
                <w:lang w:val="en-US"/>
              </w:rPr>
              <w:t>• Hệ thống thông báo “Tạo tài khoản thành công” và hiển thị tài khoản trong danh sách quản trị.</w:t>
            </w:r>
          </w:p>
          <w:p w14:paraId="164EAFAE">
            <w:pPr>
              <w:pStyle w:val="15"/>
              <w:spacing w:line="276" w:lineRule="auto"/>
              <w:contextualSpacing/>
              <w:rPr>
                <w:sz w:val="22"/>
                <w:szCs w:val="22"/>
                <w:lang w:val="vi-VN"/>
              </w:rPr>
            </w:pPr>
            <w:r>
              <w:rPr>
                <w:sz w:val="22"/>
                <w:szCs w:val="22"/>
                <w:lang w:val="vi-VN"/>
              </w:rPr>
              <w:t>3</w:t>
            </w:r>
            <w:r>
              <w:rPr>
                <w:sz w:val="22"/>
                <w:szCs w:val="22"/>
                <w:lang w:val="en-US"/>
              </w:rPr>
              <w:t xml:space="preserve">  Kiểm tra:</w:t>
            </w:r>
            <w:r>
              <w:rPr>
                <w:sz w:val="22"/>
                <w:szCs w:val="22"/>
                <w:lang w:val="en-US"/>
              </w:rPr>
              <w:br w:type="textWrapping"/>
            </w:r>
            <w:r>
              <w:rPr>
                <w:sz w:val="22"/>
                <w:szCs w:val="22"/>
                <w:lang w:val="vi-VN"/>
              </w:rPr>
              <w:t xml:space="preserve"> </w:t>
            </w:r>
            <w:r>
              <w:rPr>
                <w:sz w:val="22"/>
                <w:szCs w:val="22"/>
                <w:lang w:val="en-US"/>
              </w:rPr>
              <w:t>Tài khoản mới có thể đăng nhập và truy cập được</w:t>
            </w:r>
          </w:p>
        </w:tc>
      </w:tr>
      <w:tr w14:paraId="5AF22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F33F3B7">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50B29B73">
            <w:pPr>
              <w:pStyle w:val="15"/>
              <w:spacing w:line="276" w:lineRule="auto"/>
              <w:contextualSpacing/>
              <w:rPr>
                <w:sz w:val="22"/>
                <w:szCs w:val="22"/>
                <w:lang w:val="en-US"/>
              </w:rPr>
            </w:pPr>
            <w:r>
              <w:rPr>
                <w:sz w:val="22"/>
                <w:szCs w:val="22"/>
                <w:lang w:val="vi-VN"/>
              </w:rPr>
              <w:t>-</w:t>
            </w:r>
            <w:r>
              <w:rPr>
                <w:sz w:val="22"/>
                <w:szCs w:val="22"/>
                <w:lang w:val="en-US"/>
              </w:rPr>
              <w:t xml:space="preserve">  Admin đã đăng nhập vào hệ thống với đầy đủ quyền.</w:t>
            </w:r>
          </w:p>
          <w:p w14:paraId="13BC2F58">
            <w:pPr>
              <w:pStyle w:val="15"/>
              <w:spacing w:line="276" w:lineRule="auto"/>
              <w:contextualSpacing/>
              <w:rPr>
                <w:sz w:val="22"/>
                <w:szCs w:val="22"/>
                <w:lang w:val="en-US"/>
              </w:rPr>
            </w:pPr>
            <w:r>
              <w:rPr>
                <w:sz w:val="22"/>
                <w:szCs w:val="22"/>
                <w:lang w:val="vi-VN"/>
              </w:rPr>
              <w:t>-</w:t>
            </w:r>
            <w:r>
              <w:rPr>
                <w:sz w:val="22"/>
                <w:szCs w:val="22"/>
                <w:lang w:val="en-US"/>
              </w:rPr>
              <w:t xml:space="preserve">  Giao diện quản lý tài khoản Admin đã được triển khai.</w:t>
            </w:r>
          </w:p>
        </w:tc>
      </w:tr>
      <w:tr w14:paraId="6E2CB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F66A753">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4C4A119A">
            <w:pPr>
              <w:pStyle w:val="15"/>
              <w:spacing w:line="276" w:lineRule="auto"/>
              <w:contextualSpacing/>
              <w:rPr>
                <w:sz w:val="22"/>
                <w:szCs w:val="22"/>
                <w:lang w:val="vi-VN"/>
              </w:rPr>
            </w:pPr>
            <w:r>
              <w:rPr>
                <w:sz w:val="22"/>
                <w:szCs w:val="22"/>
                <w:lang w:val="en-US"/>
              </w:rPr>
              <w:t>Email đăng ký không được trùng với tài khoản đã tồn tại.</w:t>
            </w:r>
          </w:p>
        </w:tc>
      </w:tr>
    </w:tbl>
    <w:p w14:paraId="7583FD44">
      <w:pPr>
        <w:spacing w:line="360" w:lineRule="auto"/>
        <w:rPr>
          <w:rFonts w:eastAsiaTheme="majorEastAsia"/>
          <w:b/>
        </w:rPr>
      </w:pPr>
    </w:p>
    <w:p w14:paraId="22A38292">
      <w:pPr>
        <w:pStyle w:val="4"/>
        <w:spacing w:line="360" w:lineRule="auto"/>
        <w:rPr>
          <w:rFonts w:cs="Times New Roman"/>
          <w:lang w:val="vi-VN"/>
        </w:rPr>
      </w:pPr>
      <w:bookmarkStart w:id="46" w:name="_Toc194754757"/>
      <w:r>
        <w:rPr>
          <w:rFonts w:cs="Times New Roman"/>
        </w:rPr>
        <w:t>2.1.12 PB12 -</w:t>
      </w:r>
      <w:r>
        <w:rPr>
          <w:rFonts w:cs="Times New Roman" w:eastAsiaTheme="minorHAnsi"/>
          <w:b w:val="0"/>
          <w:szCs w:val="22"/>
        </w:rPr>
        <w:t xml:space="preserve"> </w:t>
      </w:r>
      <w:r>
        <w:rPr>
          <w:rFonts w:cs="Times New Roman"/>
        </w:rPr>
        <w:t>Quản lý người</w:t>
      </w:r>
      <w:r>
        <w:rPr>
          <w:rFonts w:cs="Times New Roman"/>
          <w:lang w:val="vi-VN"/>
        </w:rPr>
        <w:t xml:space="preserve"> dùng</w:t>
      </w:r>
      <w:bookmarkEnd w:id="46"/>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3E100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68CB6D0">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45182501">
            <w:pPr>
              <w:pStyle w:val="15"/>
              <w:spacing w:line="276" w:lineRule="auto"/>
              <w:contextualSpacing/>
              <w:rPr>
                <w:b/>
                <w:bCs/>
                <w:sz w:val="22"/>
                <w:szCs w:val="22"/>
                <w:lang w:val="en-US"/>
              </w:rPr>
            </w:pPr>
            <w:r>
              <w:rPr>
                <w:b/>
                <w:bCs/>
                <w:sz w:val="22"/>
                <w:szCs w:val="22"/>
                <w:lang w:val="en-US"/>
              </w:rPr>
              <w:t xml:space="preserve"> PB13</w:t>
            </w:r>
          </w:p>
        </w:tc>
      </w:tr>
      <w:tr w14:paraId="4ECB0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51E8776">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462370A6">
            <w:pPr>
              <w:pStyle w:val="15"/>
              <w:spacing w:line="276" w:lineRule="auto"/>
              <w:contextualSpacing/>
              <w:rPr>
                <w:sz w:val="22"/>
                <w:szCs w:val="22"/>
                <w:lang w:val="en-US"/>
              </w:rPr>
            </w:pPr>
            <w:r>
              <w:rPr>
                <w:sz w:val="22"/>
                <w:szCs w:val="22"/>
                <w:lang w:val="en-US"/>
              </w:rPr>
              <w:t>Admin</w:t>
            </w:r>
          </w:p>
        </w:tc>
      </w:tr>
      <w:tr w14:paraId="4721A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EF5504F">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tbl>
            <w:tblPr>
              <w:tblStyle w:val="7"/>
              <w:tblW w:w="0" w:type="auto"/>
              <w:tblCellSpacing w:w="15" w:type="dxa"/>
              <w:tblInd w:w="0" w:type="dxa"/>
              <w:tblLayout w:type="autofit"/>
              <w:tblCellMar>
                <w:top w:w="15" w:type="dxa"/>
                <w:left w:w="15" w:type="dxa"/>
                <w:bottom w:w="15" w:type="dxa"/>
                <w:right w:w="15" w:type="dxa"/>
              </w:tblCellMar>
            </w:tblPr>
            <w:tblGrid>
              <w:gridCol w:w="6126"/>
            </w:tblGrid>
            <w:tr w14:paraId="471759F4">
              <w:tblPrEx>
                <w:tblCellMar>
                  <w:top w:w="15" w:type="dxa"/>
                  <w:left w:w="15" w:type="dxa"/>
                  <w:bottom w:w="15" w:type="dxa"/>
                  <w:right w:w="15" w:type="dxa"/>
                </w:tblCellMar>
              </w:tblPrEx>
              <w:trPr>
                <w:tblCellSpacing w:w="15" w:type="dxa"/>
              </w:trPr>
              <w:tc>
                <w:tcPr>
                  <w:tcW w:w="0" w:type="auto"/>
                  <w:vAlign w:val="center"/>
                </w:tcPr>
                <w:p w14:paraId="62503927">
                  <w:pPr>
                    <w:pStyle w:val="15"/>
                    <w:spacing w:line="276" w:lineRule="auto"/>
                    <w:contextualSpacing/>
                  </w:pPr>
                  <w:r>
                    <w:t>Thêm, cập nhật, xóa và phân quyền người dùng trong hệ thống</w:t>
                  </w:r>
                </w:p>
              </w:tc>
            </w:tr>
          </w:tbl>
          <w:p w14:paraId="6482E094">
            <w:pPr>
              <w:pStyle w:val="15"/>
              <w:spacing w:line="276" w:lineRule="auto"/>
              <w:contextualSpacing/>
              <w:rPr>
                <w:sz w:val="22"/>
                <w:szCs w:val="22"/>
                <w:lang w:val="en-US"/>
              </w:rPr>
            </w:pPr>
          </w:p>
        </w:tc>
      </w:tr>
      <w:tr w14:paraId="5938F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719AFD1">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02A34CFE">
            <w:pPr>
              <w:pStyle w:val="15"/>
              <w:spacing w:line="276" w:lineRule="auto"/>
              <w:contextualSpacing/>
              <w:rPr>
                <w:sz w:val="22"/>
                <w:szCs w:val="22"/>
                <w:lang w:val="en-US"/>
              </w:rPr>
            </w:pPr>
            <w:r>
              <w:rPr>
                <w:sz w:val="22"/>
                <w:szCs w:val="22"/>
                <w:lang w:val="en-US"/>
              </w:rPr>
              <w:t xml:space="preserve">1. Admin truy cập mục "Quản lý người dùng". </w:t>
            </w:r>
            <w:r>
              <w:rPr>
                <w:sz w:val="22"/>
                <w:szCs w:val="22"/>
                <w:lang w:val="en-US"/>
              </w:rPr>
              <w:br w:type="textWrapping"/>
            </w:r>
            <w:r>
              <w:rPr>
                <w:sz w:val="22"/>
                <w:szCs w:val="22"/>
                <w:lang w:val="en-US"/>
              </w:rPr>
              <w:t xml:space="preserve">2. Thêm mới người dùng: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Tạo mới và nhập thông tin người dùng (username, mật khẩu, quyền hạn, v.v.).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Nhấn "Lưu" để tạo người dùng mới. </w:t>
            </w:r>
            <w:r>
              <w:rPr>
                <w:sz w:val="22"/>
                <w:szCs w:val="22"/>
                <w:lang w:val="en-US"/>
              </w:rPr>
              <w:br w:type="textWrapping"/>
            </w:r>
            <w:r>
              <w:rPr>
                <w:sz w:val="22"/>
                <w:szCs w:val="22"/>
                <w:lang w:val="en-US"/>
              </w:rPr>
              <w:t xml:space="preserve">3. Cập nhật thông tin người dùng: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người dùng cần chỉnh sửa thông tin.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Cập nhật thông tin người dùng và nhấn "Lưu". </w:t>
            </w:r>
            <w:r>
              <w:rPr>
                <w:sz w:val="22"/>
                <w:szCs w:val="22"/>
                <w:lang w:val="en-US"/>
              </w:rPr>
              <w:br w:type="textWrapping"/>
            </w:r>
            <w:r>
              <w:rPr>
                <w:sz w:val="22"/>
                <w:szCs w:val="22"/>
                <w:lang w:val="en-US"/>
              </w:rPr>
              <w:t xml:space="preserve">4. Xóa người dùng: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người dùng cần xóa.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Hệ thống yêu cầu xác nhận xóa.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Nếu nhấn đồng ý, hệ thống sẽ xóa người dùng khỏi hệ thống. </w:t>
            </w:r>
            <w:r>
              <w:rPr>
                <w:sz w:val="22"/>
                <w:szCs w:val="22"/>
                <w:lang w:val="en-US"/>
              </w:rPr>
              <w:br w:type="textWrapping"/>
            </w:r>
            <w:r>
              <w:rPr>
                <w:sz w:val="22"/>
                <w:szCs w:val="22"/>
                <w:lang w:val="en-US"/>
              </w:rPr>
              <w:t xml:space="preserve">5. Phân quyền người dùng: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người dùng cần phân quyền. </w:t>
            </w:r>
            <w:r>
              <w:rPr>
                <w:sz w:val="22"/>
                <w:szCs w:val="22"/>
                <w:lang w:val="en-US"/>
              </w:rPr>
              <w:br w:type="textWrapping"/>
            </w:r>
            <w:r>
              <w:rPr>
                <w:sz w:val="22"/>
                <w:szCs w:val="22"/>
                <w:lang w:val="vi-VN"/>
              </w:rPr>
              <w:t xml:space="preserve"> </w:t>
            </w:r>
            <w:r>
              <w:rPr>
                <w:sz w:val="22"/>
                <w:szCs w:val="22"/>
                <w:lang w:val="en-US"/>
              </w:rPr>
              <w:t xml:space="preserve">• </w:t>
            </w:r>
            <w:r>
              <w:rPr>
                <w:sz w:val="22"/>
                <w:szCs w:val="22"/>
                <w:lang w:val="vi-VN"/>
              </w:rPr>
              <w:t xml:space="preserve"> </w:t>
            </w:r>
            <w:r>
              <w:rPr>
                <w:sz w:val="22"/>
                <w:szCs w:val="22"/>
                <w:lang w:val="en-US"/>
              </w:rPr>
              <w:t xml:space="preserve">Chọn quyền hạn phù hợp và lưu lại. </w:t>
            </w:r>
            <w:r>
              <w:rPr>
                <w:sz w:val="22"/>
                <w:szCs w:val="22"/>
                <w:lang w:val="en-US"/>
              </w:rPr>
              <w:br w:type="textWrapping"/>
            </w:r>
            <w:r>
              <w:rPr>
                <w:sz w:val="22"/>
                <w:szCs w:val="22"/>
                <w:lang w:val="en-US"/>
              </w:rPr>
              <w:t>6. Hệ thống xử lý và cập nhật thông tin người dùng trên hệ thống sau khi thêm, cập nhật, xóa, hoặc phân quyền.</w:t>
            </w:r>
          </w:p>
        </w:tc>
      </w:tr>
      <w:tr w14:paraId="333EB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658B459">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3B6CDD7C">
            <w:pPr>
              <w:pStyle w:val="15"/>
              <w:spacing w:line="276" w:lineRule="auto"/>
              <w:contextualSpacing/>
              <w:rPr>
                <w:sz w:val="22"/>
                <w:szCs w:val="22"/>
                <w:lang w:val="en-US"/>
              </w:rPr>
            </w:pPr>
            <w:r>
              <w:rPr>
                <w:sz w:val="22"/>
                <w:szCs w:val="22"/>
                <w:lang w:val="en-US"/>
              </w:rPr>
              <w:t>Admin có quyền quản lý chức vụ</w:t>
            </w:r>
          </w:p>
        </w:tc>
      </w:tr>
      <w:tr w14:paraId="63DE7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F70D2E8">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05CE7593">
            <w:pPr>
              <w:pStyle w:val="15"/>
              <w:spacing w:line="276" w:lineRule="auto"/>
              <w:contextualSpacing/>
              <w:rPr>
                <w:sz w:val="22"/>
                <w:szCs w:val="22"/>
                <w:lang w:val="vi-VN"/>
              </w:rPr>
            </w:pPr>
            <w:r>
              <w:rPr>
                <w:sz w:val="22"/>
                <w:szCs w:val="22"/>
                <w:lang w:val="vi-VN"/>
              </w:rPr>
              <w:t>1. Đăng nhập bằng tài khoản admin thành công.</w:t>
            </w:r>
          </w:p>
          <w:p w14:paraId="4598565B">
            <w:pPr>
              <w:pStyle w:val="15"/>
              <w:spacing w:line="276" w:lineRule="auto"/>
              <w:contextualSpacing/>
              <w:rPr>
                <w:sz w:val="22"/>
                <w:szCs w:val="22"/>
                <w:lang w:val="en-US"/>
              </w:rPr>
            </w:pPr>
            <w:r>
              <w:rPr>
                <w:sz w:val="22"/>
                <w:szCs w:val="22"/>
                <w:lang w:val="vi-VN"/>
              </w:rPr>
              <w:t>2.</w:t>
            </w:r>
            <w:r>
              <w:rPr>
                <w:sz w:val="22"/>
                <w:szCs w:val="22"/>
                <w:lang w:val="en-US"/>
              </w:rPr>
              <w:t>Admin chỉ có thể cập nhật hoặc xóa tài khoản khi tài khoản đó đã tồn tại trong hệ thống.</w:t>
            </w:r>
          </w:p>
        </w:tc>
      </w:tr>
    </w:tbl>
    <w:p w14:paraId="4D73C465">
      <w:pPr>
        <w:spacing w:line="360" w:lineRule="auto"/>
      </w:pPr>
    </w:p>
    <w:p w14:paraId="129C2516">
      <w:pPr>
        <w:pStyle w:val="4"/>
        <w:spacing w:line="360" w:lineRule="auto"/>
        <w:rPr>
          <w:rFonts w:cs="Times New Roman"/>
          <w:lang w:val="vi-VN"/>
        </w:rPr>
      </w:pPr>
      <w:bookmarkStart w:id="47" w:name="_Toc194754758"/>
      <w:r>
        <w:rPr>
          <w:rFonts w:cs="Times New Roman"/>
        </w:rPr>
        <w:t>2.1.13 PB13 - Quản lý danh</w:t>
      </w:r>
      <w:r>
        <w:rPr>
          <w:rFonts w:cs="Times New Roman"/>
          <w:lang w:val="vi-VN"/>
        </w:rPr>
        <w:t xml:space="preserve"> mục tour</w:t>
      </w:r>
      <w:bookmarkEnd w:id="47"/>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211A4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DB7BBF3">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46AB18A4">
            <w:pPr>
              <w:pStyle w:val="15"/>
              <w:spacing w:line="276" w:lineRule="auto"/>
              <w:contextualSpacing/>
              <w:rPr>
                <w:b/>
                <w:bCs/>
                <w:sz w:val="22"/>
                <w:szCs w:val="22"/>
                <w:lang w:val="en-US"/>
              </w:rPr>
            </w:pPr>
            <w:r>
              <w:rPr>
                <w:sz w:val="22"/>
                <w:szCs w:val="22"/>
                <w:lang w:val="en-US"/>
              </w:rPr>
              <w:t xml:space="preserve"> </w:t>
            </w:r>
            <w:r>
              <w:rPr>
                <w:b/>
                <w:bCs/>
                <w:sz w:val="22"/>
                <w:szCs w:val="22"/>
                <w:lang w:val="en-US"/>
              </w:rPr>
              <w:t>PB13</w:t>
            </w:r>
          </w:p>
        </w:tc>
      </w:tr>
      <w:tr w14:paraId="4ACB0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4AE9B8CF">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41CAB5D5">
            <w:pPr>
              <w:pStyle w:val="15"/>
              <w:spacing w:line="276" w:lineRule="auto"/>
              <w:contextualSpacing/>
              <w:rPr>
                <w:sz w:val="22"/>
                <w:szCs w:val="22"/>
                <w:lang w:val="en-US"/>
              </w:rPr>
            </w:pPr>
            <w:r>
              <w:rPr>
                <w:sz w:val="22"/>
                <w:szCs w:val="22"/>
                <w:lang w:val="en-US"/>
              </w:rPr>
              <w:t>Admin</w:t>
            </w:r>
          </w:p>
        </w:tc>
      </w:tr>
      <w:tr w14:paraId="1E074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75BCBCD">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tbl>
            <w:tblPr>
              <w:tblStyle w:val="7"/>
              <w:tblW w:w="0" w:type="auto"/>
              <w:tblCellSpacing w:w="15" w:type="dxa"/>
              <w:tblInd w:w="0" w:type="dxa"/>
              <w:tblLayout w:type="autofit"/>
              <w:tblCellMar>
                <w:top w:w="15" w:type="dxa"/>
                <w:left w:w="15" w:type="dxa"/>
                <w:bottom w:w="15" w:type="dxa"/>
                <w:right w:w="15" w:type="dxa"/>
              </w:tblCellMar>
            </w:tblPr>
            <w:tblGrid>
              <w:gridCol w:w="6385"/>
            </w:tblGrid>
            <w:tr w14:paraId="6F7B3D62">
              <w:tblPrEx>
                <w:tblCellMar>
                  <w:top w:w="15" w:type="dxa"/>
                  <w:left w:w="15" w:type="dxa"/>
                  <w:bottom w:w="15" w:type="dxa"/>
                  <w:right w:w="15" w:type="dxa"/>
                </w:tblCellMar>
              </w:tblPrEx>
              <w:trPr>
                <w:tblCellSpacing w:w="15" w:type="dxa"/>
              </w:trPr>
              <w:tc>
                <w:tcPr>
                  <w:tcW w:w="0" w:type="auto"/>
                  <w:vAlign w:val="center"/>
                </w:tcPr>
                <w:p w14:paraId="15B02539">
                  <w:pPr>
                    <w:pStyle w:val="15"/>
                    <w:spacing w:line="276" w:lineRule="auto"/>
                    <w:contextualSpacing/>
                  </w:pPr>
                  <w:r>
                    <w:t>Cho phép Admin tạo, chỉnh sửa, và xóa các danh mục tour (ví dụ: Du lịch biển, Du lịch núi, Tour nội địa, Tour quốc tế…) để phân loại tour theo nhóm phù hợp.</w:t>
                  </w:r>
                </w:p>
              </w:tc>
            </w:tr>
          </w:tbl>
          <w:p w14:paraId="0E083EC6">
            <w:pPr>
              <w:pStyle w:val="15"/>
              <w:spacing w:line="276" w:lineRule="auto"/>
              <w:contextualSpacing/>
              <w:rPr>
                <w:sz w:val="22"/>
                <w:szCs w:val="22"/>
                <w:lang w:val="en-US"/>
              </w:rPr>
            </w:pPr>
          </w:p>
        </w:tc>
      </w:tr>
      <w:tr w14:paraId="6CA87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9FD1102">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6783C376">
            <w:pPr>
              <w:pStyle w:val="15"/>
              <w:spacing w:line="276" w:lineRule="auto"/>
              <w:contextualSpacing/>
              <w:rPr>
                <w:sz w:val="22"/>
                <w:szCs w:val="22"/>
                <w:lang w:val="en-US"/>
              </w:rPr>
            </w:pPr>
            <w:r>
              <w:rPr>
                <w:sz w:val="22"/>
                <w:szCs w:val="22"/>
                <w:lang w:val="vi-VN"/>
              </w:rPr>
              <w:t>1.</w:t>
            </w:r>
            <w:r>
              <w:rPr>
                <w:sz w:val="22"/>
                <w:szCs w:val="22"/>
                <w:lang w:val="en-US"/>
              </w:rPr>
              <w:t xml:space="preserve">  Admin truy cập vào mục "Quản lý danh mục tour" trong trang quản trị.</w:t>
            </w:r>
          </w:p>
          <w:p w14:paraId="2EFF39AC">
            <w:pPr>
              <w:pStyle w:val="15"/>
              <w:spacing w:line="276" w:lineRule="auto"/>
              <w:ind w:left="121" w:hanging="121"/>
              <w:contextualSpacing/>
              <w:rPr>
                <w:sz w:val="22"/>
                <w:szCs w:val="22"/>
                <w:lang w:val="en-US"/>
              </w:rPr>
            </w:pPr>
            <w:r>
              <w:rPr>
                <w:sz w:val="22"/>
                <w:szCs w:val="22"/>
                <w:lang w:val="vi-VN"/>
              </w:rPr>
              <w:t>2</w:t>
            </w:r>
            <w:r>
              <w:rPr>
                <w:sz w:val="22"/>
                <w:szCs w:val="22"/>
                <w:lang w:val="en-US"/>
              </w:rPr>
              <w:t xml:space="preserve">  Thêm danh mục mới:</w:t>
            </w:r>
            <w:r>
              <w:rPr>
                <w:sz w:val="22"/>
                <w:szCs w:val="22"/>
                <w:lang w:val="en-US"/>
              </w:rPr>
              <w:br w:type="textWrapping"/>
            </w:r>
            <w:r>
              <w:rPr>
                <w:sz w:val="22"/>
                <w:szCs w:val="22"/>
                <w:lang w:val="en-US"/>
              </w:rPr>
              <w:t>• Nhấn "Thêm danh mục"</w:t>
            </w:r>
            <w:r>
              <w:rPr>
                <w:sz w:val="22"/>
                <w:szCs w:val="22"/>
                <w:lang w:val="en-US"/>
              </w:rPr>
              <w:br w:type="textWrapping"/>
            </w:r>
            <w:r>
              <w:rPr>
                <w:sz w:val="22"/>
                <w:szCs w:val="22"/>
                <w:lang w:val="en-US"/>
              </w:rPr>
              <w:t>• Nhập tên danh mục (ví dụ: Du lịch sinh thái, Trải nghiệm văn hóa...)</w:t>
            </w:r>
            <w:r>
              <w:rPr>
                <w:sz w:val="22"/>
                <w:szCs w:val="22"/>
                <w:lang w:val="en-US"/>
              </w:rPr>
              <w:br w:type="textWrapping"/>
            </w:r>
            <w:r>
              <w:rPr>
                <w:sz w:val="22"/>
                <w:szCs w:val="22"/>
                <w:lang w:val="en-US"/>
              </w:rPr>
              <w:t>• (Tùy chọn) Nhập mô tả ngắn cho danh mục</w:t>
            </w:r>
            <w:r>
              <w:rPr>
                <w:sz w:val="22"/>
                <w:szCs w:val="22"/>
                <w:lang w:val="en-US"/>
              </w:rPr>
              <w:br w:type="textWrapping"/>
            </w:r>
            <w:r>
              <w:rPr>
                <w:sz w:val="22"/>
                <w:szCs w:val="22"/>
                <w:lang w:val="en-US"/>
              </w:rPr>
              <w:t>• Nhấn "Lưu" để tạo mới</w:t>
            </w:r>
            <w:r>
              <w:rPr>
                <w:sz w:val="22"/>
                <w:szCs w:val="22"/>
                <w:lang w:val="en-US"/>
              </w:rPr>
              <w:br w:type="textWrapping"/>
            </w:r>
            <w:r>
              <w:rPr>
                <w:sz w:val="22"/>
                <w:szCs w:val="22"/>
                <w:lang w:val="en-US"/>
              </w:rPr>
              <w:t>• Hệ thống thông báo "Tạo danh mục thành công" và cập nhật danh sách</w:t>
            </w:r>
          </w:p>
          <w:p w14:paraId="126CD41E">
            <w:pPr>
              <w:pStyle w:val="15"/>
              <w:spacing w:line="276" w:lineRule="auto"/>
              <w:contextualSpacing/>
              <w:rPr>
                <w:sz w:val="22"/>
                <w:szCs w:val="22"/>
                <w:lang w:val="en-US"/>
              </w:rPr>
            </w:pPr>
            <w:r>
              <w:rPr>
                <w:sz w:val="22"/>
                <w:szCs w:val="22"/>
                <w:lang w:val="vi-VN"/>
              </w:rPr>
              <w:t>3</w:t>
            </w:r>
            <w:r>
              <w:rPr>
                <w:sz w:val="22"/>
                <w:szCs w:val="22"/>
                <w:lang w:val="en-US"/>
              </w:rPr>
              <w:t xml:space="preserve">  Cập nhật danh mục:</w:t>
            </w:r>
            <w:r>
              <w:rPr>
                <w:sz w:val="22"/>
                <w:szCs w:val="22"/>
                <w:lang w:val="en-US"/>
              </w:rPr>
              <w:br w:type="textWrapping"/>
            </w:r>
            <w:r>
              <w:rPr>
                <w:sz w:val="22"/>
                <w:szCs w:val="22"/>
                <w:lang w:val="en-US"/>
              </w:rPr>
              <w:t>• Chọn danh mục cần chỉnh sửa</w:t>
            </w:r>
            <w:r>
              <w:rPr>
                <w:sz w:val="22"/>
                <w:szCs w:val="22"/>
                <w:lang w:val="en-US"/>
              </w:rPr>
              <w:br w:type="textWrapping"/>
            </w:r>
            <w:r>
              <w:rPr>
                <w:sz w:val="22"/>
                <w:szCs w:val="22"/>
                <w:lang w:val="en-US"/>
              </w:rPr>
              <w:t>• Thay đổi thông tin và nhấn "Lưu"</w:t>
            </w:r>
            <w:r>
              <w:rPr>
                <w:sz w:val="22"/>
                <w:szCs w:val="22"/>
                <w:lang w:val="en-US"/>
              </w:rPr>
              <w:br w:type="textWrapping"/>
            </w:r>
            <w:r>
              <w:rPr>
                <w:sz w:val="22"/>
                <w:szCs w:val="22"/>
                <w:lang w:val="en-US"/>
              </w:rPr>
              <w:t>• Hệ thống hiển thị thông báo “Cập nhật thành công”</w:t>
            </w:r>
          </w:p>
          <w:p w14:paraId="44B675AB">
            <w:pPr>
              <w:pStyle w:val="15"/>
              <w:spacing w:line="276" w:lineRule="auto"/>
              <w:ind w:left="121" w:hanging="121"/>
              <w:contextualSpacing/>
              <w:rPr>
                <w:sz w:val="22"/>
                <w:szCs w:val="22"/>
                <w:lang w:val="en-US"/>
              </w:rPr>
            </w:pPr>
            <w:r>
              <w:rPr>
                <w:sz w:val="22"/>
                <w:szCs w:val="22"/>
                <w:lang w:val="vi-VN"/>
              </w:rPr>
              <w:t>4</w:t>
            </w:r>
            <w:r>
              <w:rPr>
                <w:sz w:val="22"/>
                <w:szCs w:val="22"/>
                <w:lang w:val="en-US"/>
              </w:rPr>
              <w:t xml:space="preserve">  Xóa danh mục:</w:t>
            </w:r>
            <w:r>
              <w:rPr>
                <w:sz w:val="22"/>
                <w:szCs w:val="22"/>
                <w:lang w:val="en-US"/>
              </w:rPr>
              <w:br w:type="textWrapping"/>
            </w:r>
            <w:r>
              <w:rPr>
                <w:sz w:val="22"/>
                <w:szCs w:val="22"/>
                <w:lang w:val="en-US"/>
              </w:rPr>
              <w:t>• Chọn danh mục cần xóa</w:t>
            </w:r>
            <w:r>
              <w:rPr>
                <w:sz w:val="22"/>
                <w:szCs w:val="22"/>
                <w:lang w:val="en-US"/>
              </w:rPr>
              <w:br w:type="textWrapping"/>
            </w:r>
            <w:r>
              <w:rPr>
                <w:sz w:val="22"/>
                <w:szCs w:val="22"/>
                <w:lang w:val="en-US"/>
              </w:rPr>
              <w:t>• Nhấn "Xóa"</w:t>
            </w:r>
            <w:r>
              <w:rPr>
                <w:sz w:val="22"/>
                <w:szCs w:val="22"/>
                <w:lang w:val="en-US"/>
              </w:rPr>
              <w:br w:type="textWrapping"/>
            </w:r>
            <w:r>
              <w:rPr>
                <w:sz w:val="22"/>
                <w:szCs w:val="22"/>
                <w:lang w:val="en-US"/>
              </w:rPr>
              <w:t>• Hệ thống yêu cầu xác nhận</w:t>
            </w:r>
            <w:r>
              <w:rPr>
                <w:sz w:val="22"/>
                <w:szCs w:val="22"/>
                <w:lang w:val="en-US"/>
              </w:rPr>
              <w:br w:type="textWrapping"/>
            </w:r>
            <w:r>
              <w:rPr>
                <w:sz w:val="22"/>
                <w:szCs w:val="22"/>
                <w:lang w:val="en-US"/>
              </w:rPr>
              <w:t>• Nếu xác nhận, hệ thống xóa danh mục và thông báo “Xóa thành công”</w:t>
            </w:r>
            <w:r>
              <w:rPr>
                <w:sz w:val="22"/>
                <w:szCs w:val="22"/>
                <w:lang w:val="en-US"/>
              </w:rPr>
              <w:br w:type="textWrapping"/>
            </w:r>
            <w:r>
              <w:rPr>
                <w:sz w:val="22"/>
                <w:szCs w:val="22"/>
                <w:lang w:val="en-US"/>
              </w:rPr>
              <w:t>• Nếu danh mục đang được dùng bởi các tour, hệ thống không cho phép xóa và hiển thị thông báo lỗi</w:t>
            </w:r>
          </w:p>
        </w:tc>
      </w:tr>
      <w:tr w14:paraId="3AD3DA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67A7984">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4EB050CF">
            <w:pPr>
              <w:pStyle w:val="15"/>
              <w:spacing w:line="276" w:lineRule="auto"/>
              <w:contextualSpacing/>
              <w:rPr>
                <w:sz w:val="22"/>
                <w:szCs w:val="22"/>
                <w:lang w:val="en-US"/>
              </w:rPr>
            </w:pPr>
            <w:r>
              <w:rPr>
                <w:sz w:val="22"/>
                <w:szCs w:val="22"/>
                <w:lang w:val="vi-VN"/>
              </w:rPr>
              <w:t>-</w:t>
            </w:r>
            <w:r>
              <w:rPr>
                <w:sz w:val="22"/>
                <w:szCs w:val="22"/>
                <w:lang w:val="en-US"/>
              </w:rPr>
              <w:t xml:space="preserve">  Hệ thống đã có giao diện quản trị danh mục</w:t>
            </w:r>
          </w:p>
        </w:tc>
      </w:tr>
      <w:tr w14:paraId="1F36E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82B4DCD">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6BBC19F8">
            <w:pPr>
              <w:pStyle w:val="15"/>
              <w:spacing w:line="276" w:lineRule="auto"/>
              <w:contextualSpacing/>
              <w:rPr>
                <w:sz w:val="22"/>
                <w:szCs w:val="22"/>
                <w:lang w:val="vi-VN"/>
              </w:rPr>
            </w:pPr>
            <w:r>
              <w:rPr>
                <w:sz w:val="22"/>
                <w:szCs w:val="22"/>
                <w:lang w:val="vi-VN"/>
              </w:rPr>
              <w:t>1. Đăng nhập bằng tài khoản admin thành công.</w:t>
            </w:r>
          </w:p>
          <w:p w14:paraId="0AAD65E0">
            <w:pPr>
              <w:pStyle w:val="15"/>
              <w:spacing w:line="276" w:lineRule="auto"/>
              <w:contextualSpacing/>
              <w:rPr>
                <w:sz w:val="22"/>
                <w:szCs w:val="22"/>
                <w:lang w:val="vi-VN"/>
              </w:rPr>
            </w:pPr>
            <w:r>
              <w:rPr>
                <w:sz w:val="22"/>
                <w:szCs w:val="22"/>
                <w:lang w:val="vi-VN"/>
              </w:rPr>
              <w:t>2.</w:t>
            </w:r>
            <w:r>
              <w:rPr>
                <w:sz w:val="22"/>
                <w:szCs w:val="22"/>
                <w:lang w:val="en-US"/>
              </w:rPr>
              <w:t xml:space="preserve">  Không thể xóa danh mục đang được sử dụng trong tour (trừ khi gỡ tour khỏi danh mục trước)</w:t>
            </w:r>
          </w:p>
        </w:tc>
      </w:tr>
    </w:tbl>
    <w:p w14:paraId="23B4031D">
      <w:pPr>
        <w:spacing w:line="360" w:lineRule="auto"/>
      </w:pPr>
    </w:p>
    <w:p w14:paraId="5C32367E">
      <w:pPr>
        <w:pStyle w:val="4"/>
        <w:spacing w:line="360" w:lineRule="auto"/>
        <w:rPr>
          <w:rFonts w:cs="Times New Roman"/>
          <w:lang w:val="vi-VN"/>
        </w:rPr>
      </w:pPr>
      <w:bookmarkStart w:id="48" w:name="_Toc194754759"/>
      <w:r>
        <w:rPr>
          <w:rFonts w:cs="Times New Roman"/>
        </w:rPr>
        <w:t>2.1.14 PB14 - Quản lý doanh</w:t>
      </w:r>
      <w:r>
        <w:rPr>
          <w:rFonts w:cs="Times New Roman"/>
          <w:lang w:val="vi-VN"/>
        </w:rPr>
        <w:t xml:space="preserve"> thu</w:t>
      </w:r>
      <w:bookmarkEnd w:id="48"/>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DEFA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83DA9D8">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72CF3073">
            <w:pPr>
              <w:pStyle w:val="15"/>
              <w:spacing w:line="276" w:lineRule="auto"/>
              <w:contextualSpacing/>
              <w:rPr>
                <w:b/>
                <w:bCs/>
                <w:sz w:val="22"/>
                <w:szCs w:val="22"/>
                <w:lang w:val="en-US"/>
              </w:rPr>
            </w:pPr>
            <w:r>
              <w:rPr>
                <w:b/>
                <w:bCs/>
                <w:sz w:val="22"/>
                <w:szCs w:val="22"/>
                <w:lang w:val="en-US"/>
              </w:rPr>
              <w:t xml:space="preserve"> PB14</w:t>
            </w:r>
          </w:p>
        </w:tc>
      </w:tr>
      <w:tr w14:paraId="1E774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3C39A39A">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32E25DD8">
            <w:pPr>
              <w:pStyle w:val="15"/>
              <w:spacing w:line="276" w:lineRule="auto"/>
              <w:contextualSpacing/>
              <w:rPr>
                <w:sz w:val="22"/>
                <w:szCs w:val="22"/>
                <w:lang w:val="en-US"/>
              </w:rPr>
            </w:pPr>
            <w:r>
              <w:rPr>
                <w:sz w:val="22"/>
                <w:szCs w:val="22"/>
                <w:lang w:val="en-US"/>
              </w:rPr>
              <w:t>Admin</w:t>
            </w:r>
          </w:p>
        </w:tc>
      </w:tr>
      <w:tr w14:paraId="29647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6B19D7B1">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754AE6EF">
            <w:pPr>
              <w:pStyle w:val="15"/>
              <w:spacing w:line="276" w:lineRule="auto"/>
              <w:contextualSpacing/>
              <w:rPr>
                <w:sz w:val="22"/>
                <w:szCs w:val="22"/>
                <w:lang w:val="en-US"/>
              </w:rPr>
            </w:pPr>
            <w:r>
              <w:rPr>
                <w:sz w:val="22"/>
                <w:szCs w:val="22"/>
                <w:lang w:val="en-US"/>
              </w:rPr>
              <w:t>Cho phép Admin theo dõi và thống kê doanh thu theo ngày, tháng, năm, hoặc theo từng tour cụ thể, hỗ trợ đánh giá hiệu quả kinh doanh.</w:t>
            </w:r>
          </w:p>
        </w:tc>
      </w:tr>
      <w:tr w14:paraId="62341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2A10F24">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5D1D23FE">
            <w:pPr>
              <w:pStyle w:val="15"/>
              <w:spacing w:line="276" w:lineRule="auto"/>
              <w:contextualSpacing/>
              <w:rPr>
                <w:sz w:val="22"/>
                <w:szCs w:val="22"/>
                <w:lang w:val="en-US"/>
              </w:rPr>
            </w:pPr>
            <w:r>
              <w:rPr>
                <w:sz w:val="22"/>
                <w:szCs w:val="22"/>
                <w:lang w:val="vi-VN"/>
              </w:rPr>
              <w:t>1. Admin</w:t>
            </w:r>
            <w:r>
              <w:rPr>
                <w:sz w:val="22"/>
                <w:szCs w:val="22"/>
                <w:lang w:val="en-US"/>
              </w:rPr>
              <w:t xml:space="preserve"> truy cập chức năng "Quản lý doanh thu" trong trang quản trị.</w:t>
            </w:r>
          </w:p>
          <w:p w14:paraId="6BCE716F">
            <w:pPr>
              <w:pStyle w:val="15"/>
              <w:spacing w:line="276" w:lineRule="auto"/>
              <w:ind w:left="121" w:hanging="121"/>
              <w:contextualSpacing/>
              <w:rPr>
                <w:sz w:val="22"/>
                <w:szCs w:val="22"/>
                <w:lang w:val="en-US"/>
              </w:rPr>
            </w:pPr>
            <w:r>
              <w:rPr>
                <w:sz w:val="22"/>
                <w:szCs w:val="22"/>
                <w:lang w:val="vi-VN"/>
              </w:rPr>
              <w:t>2.</w:t>
            </w:r>
            <w:r>
              <w:rPr>
                <w:sz w:val="22"/>
                <w:szCs w:val="22"/>
                <w:lang w:val="en-US"/>
              </w:rPr>
              <w:t xml:space="preserve">  Giao diện hiển thị các thông tin tổng quan:</w:t>
            </w:r>
            <w:r>
              <w:rPr>
                <w:sz w:val="22"/>
                <w:szCs w:val="22"/>
                <w:lang w:val="en-US"/>
              </w:rPr>
              <w:br w:type="textWrapping"/>
            </w:r>
            <w:r>
              <w:rPr>
                <w:sz w:val="22"/>
                <w:szCs w:val="22"/>
                <w:lang w:val="en-US"/>
              </w:rPr>
              <w:t>• Tổng doanh thu trong ngày / tháng / năm</w:t>
            </w:r>
            <w:r>
              <w:rPr>
                <w:sz w:val="22"/>
                <w:szCs w:val="22"/>
                <w:lang w:val="en-US"/>
              </w:rPr>
              <w:br w:type="textWrapping"/>
            </w:r>
            <w:r>
              <w:rPr>
                <w:sz w:val="22"/>
                <w:szCs w:val="22"/>
                <w:lang w:val="en-US"/>
              </w:rPr>
              <w:t>• Số đơn hàng đã thanh toán</w:t>
            </w:r>
            <w:r>
              <w:rPr>
                <w:sz w:val="22"/>
                <w:szCs w:val="22"/>
                <w:lang w:val="en-US"/>
              </w:rPr>
              <w:br w:type="textWrapping"/>
            </w:r>
            <w:r>
              <w:rPr>
                <w:sz w:val="22"/>
                <w:szCs w:val="22"/>
                <w:lang w:val="en-US"/>
              </w:rPr>
              <w:t>• Doanh thu theo từng tour / danh mục tour</w:t>
            </w:r>
            <w:r>
              <w:rPr>
                <w:sz w:val="22"/>
                <w:szCs w:val="22"/>
                <w:lang w:val="en-US"/>
              </w:rPr>
              <w:br w:type="textWrapping"/>
            </w:r>
            <w:r>
              <w:rPr>
                <w:sz w:val="22"/>
                <w:szCs w:val="22"/>
                <w:lang w:val="en-US"/>
              </w:rPr>
              <w:t>• Biểu đồ tăng trưởng doanh thu</w:t>
            </w:r>
          </w:p>
          <w:p w14:paraId="77086E18">
            <w:pPr>
              <w:pStyle w:val="15"/>
              <w:spacing w:line="276" w:lineRule="auto"/>
              <w:ind w:left="121" w:hanging="121"/>
              <w:contextualSpacing/>
              <w:rPr>
                <w:sz w:val="22"/>
                <w:szCs w:val="22"/>
                <w:lang w:val="en-US"/>
              </w:rPr>
            </w:pPr>
            <w:r>
              <w:rPr>
                <w:sz w:val="22"/>
                <w:szCs w:val="22"/>
                <w:lang w:val="vi-VN"/>
              </w:rPr>
              <w:t>3</w:t>
            </w:r>
            <w:r>
              <w:rPr>
                <w:sz w:val="22"/>
                <w:szCs w:val="22"/>
                <w:lang w:val="en-US"/>
              </w:rPr>
              <w:t xml:space="preserve">  Bộ lọc theo thời gian và loại tour:</w:t>
            </w:r>
            <w:r>
              <w:rPr>
                <w:sz w:val="22"/>
                <w:szCs w:val="22"/>
                <w:lang w:val="en-US"/>
              </w:rPr>
              <w:br w:type="textWrapping"/>
            </w:r>
            <w:r>
              <w:rPr>
                <w:sz w:val="22"/>
                <w:szCs w:val="22"/>
                <w:lang w:val="en-US"/>
              </w:rPr>
              <w:t>• Người dùng có thể chọn khoảng thời gian (theo ngày, tháng, năm)</w:t>
            </w:r>
            <w:r>
              <w:rPr>
                <w:sz w:val="22"/>
                <w:szCs w:val="22"/>
                <w:lang w:val="en-US"/>
              </w:rPr>
              <w:br w:type="textWrapping"/>
            </w:r>
            <w:r>
              <w:rPr>
                <w:sz w:val="22"/>
                <w:szCs w:val="22"/>
                <w:lang w:val="en-US"/>
              </w:rPr>
              <w:t>• Có thể lọc theo loại tour (nội địa, quốc tế, theo mùa, v.v.)</w:t>
            </w:r>
          </w:p>
          <w:p w14:paraId="766DE58F">
            <w:pPr>
              <w:pStyle w:val="15"/>
              <w:spacing w:line="276" w:lineRule="auto"/>
              <w:ind w:left="121" w:hanging="121"/>
              <w:contextualSpacing/>
              <w:rPr>
                <w:sz w:val="22"/>
                <w:szCs w:val="22"/>
                <w:lang w:val="vi-VN"/>
              </w:rPr>
            </w:pPr>
            <w:r>
              <w:rPr>
                <w:sz w:val="22"/>
                <w:szCs w:val="22"/>
                <w:lang w:val="vi-VN"/>
              </w:rPr>
              <w:t>4</w:t>
            </w:r>
            <w:r>
              <w:rPr>
                <w:sz w:val="22"/>
                <w:szCs w:val="22"/>
                <w:lang w:val="en-US"/>
              </w:rPr>
              <w:t xml:space="preserve">  Xuất báo cáo:</w:t>
            </w:r>
            <w:r>
              <w:rPr>
                <w:sz w:val="22"/>
                <w:szCs w:val="22"/>
                <w:lang w:val="en-US"/>
              </w:rPr>
              <w:br w:type="textWrapping"/>
            </w:r>
            <w:r>
              <w:rPr>
                <w:sz w:val="22"/>
                <w:szCs w:val="22"/>
                <w:lang w:val="en-US"/>
              </w:rPr>
              <w:t>• Cho phép người dùng xuất báo cáo doanh thu ra file Excel hoặc PDF</w:t>
            </w:r>
            <w:r>
              <w:rPr>
                <w:sz w:val="22"/>
                <w:szCs w:val="22"/>
                <w:lang w:val="en-US"/>
              </w:rPr>
              <w:br w:type="textWrapping"/>
            </w:r>
            <w:r>
              <w:rPr>
                <w:sz w:val="22"/>
                <w:szCs w:val="22"/>
                <w:lang w:val="en-US"/>
              </w:rPr>
              <w:t>• Báo cáo gồm: thời gian, mã đơn, tên tour, số lượng, giá, tổng tiền</w:t>
            </w:r>
          </w:p>
        </w:tc>
      </w:tr>
      <w:tr w14:paraId="7CF90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E43AD27">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214BEB6F">
            <w:pPr>
              <w:pStyle w:val="15"/>
              <w:spacing w:line="276" w:lineRule="auto"/>
              <w:contextualSpacing/>
              <w:rPr>
                <w:sz w:val="22"/>
                <w:szCs w:val="22"/>
                <w:lang w:val="en-US"/>
              </w:rPr>
            </w:pPr>
            <w:r>
              <w:rPr>
                <w:sz w:val="22"/>
                <w:szCs w:val="22"/>
                <w:lang w:val="vi-VN"/>
              </w:rPr>
              <w:t>-</w:t>
            </w:r>
            <w:r>
              <w:rPr>
                <w:sz w:val="22"/>
                <w:szCs w:val="22"/>
                <w:lang w:val="en-US"/>
              </w:rPr>
              <w:t xml:space="preserve">  Hệ thống đã có dữ liệu đơn hàng và trạng thái thanh toán</w:t>
            </w:r>
          </w:p>
          <w:p w14:paraId="2BEBEB41">
            <w:pPr>
              <w:pStyle w:val="15"/>
              <w:spacing w:line="276" w:lineRule="auto"/>
              <w:contextualSpacing/>
              <w:rPr>
                <w:sz w:val="22"/>
                <w:szCs w:val="22"/>
                <w:lang w:val="en-US"/>
              </w:rPr>
            </w:pPr>
            <w:r>
              <w:rPr>
                <w:sz w:val="22"/>
                <w:szCs w:val="22"/>
                <w:lang w:val="vi-VN"/>
              </w:rPr>
              <w:t>-</w:t>
            </w:r>
            <w:r>
              <w:rPr>
                <w:sz w:val="22"/>
                <w:szCs w:val="22"/>
                <w:lang w:val="en-US"/>
              </w:rPr>
              <w:t xml:space="preserve">  Người dùng đã đăng nhập và có quyền xem báo cáo</w:t>
            </w:r>
          </w:p>
        </w:tc>
      </w:tr>
      <w:tr w14:paraId="3759C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5E8950F">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325FB3C3">
            <w:pPr>
              <w:pStyle w:val="15"/>
              <w:spacing w:line="276" w:lineRule="auto"/>
              <w:contextualSpacing/>
              <w:rPr>
                <w:sz w:val="22"/>
                <w:szCs w:val="22"/>
                <w:lang w:val="en-US"/>
              </w:rPr>
            </w:pPr>
            <w:r>
              <w:rPr>
                <w:sz w:val="22"/>
                <w:szCs w:val="22"/>
                <w:lang w:val="vi-VN"/>
              </w:rPr>
              <w:t>1.</w:t>
            </w:r>
            <w:r>
              <w:rPr>
                <w:sz w:val="22"/>
                <w:szCs w:val="22"/>
                <w:lang w:val="en-US"/>
              </w:rPr>
              <w:t xml:space="preserve">  Chỉ thống kê những đơn hàng đã thanh toán thành công</w:t>
            </w:r>
          </w:p>
          <w:p w14:paraId="3B748640">
            <w:pPr>
              <w:pStyle w:val="15"/>
              <w:spacing w:line="276" w:lineRule="auto"/>
              <w:contextualSpacing/>
              <w:rPr>
                <w:sz w:val="22"/>
                <w:szCs w:val="22"/>
                <w:lang w:val="vi-VN"/>
              </w:rPr>
            </w:pPr>
            <w:r>
              <w:rPr>
                <w:sz w:val="22"/>
                <w:szCs w:val="22"/>
                <w:lang w:val="vi-VN"/>
              </w:rPr>
              <w:t>2.</w:t>
            </w:r>
            <w:r>
              <w:rPr>
                <w:sz w:val="22"/>
                <w:szCs w:val="22"/>
                <w:lang w:val="en-US"/>
              </w:rPr>
              <w:t xml:space="preserve">  Không cho phép thao tác chỉnh sửa dữ liệu doanh thu</w:t>
            </w:r>
          </w:p>
        </w:tc>
      </w:tr>
    </w:tbl>
    <w:p w14:paraId="383B6DEA">
      <w:pPr>
        <w:spacing w:line="360" w:lineRule="auto"/>
      </w:pPr>
    </w:p>
    <w:p w14:paraId="476016C6">
      <w:pPr>
        <w:rPr>
          <w:rFonts w:eastAsiaTheme="majorEastAsia"/>
          <w:b/>
        </w:rPr>
      </w:pPr>
      <w:bookmarkStart w:id="49" w:name="_Toc194754760"/>
      <w:r>
        <w:br w:type="page"/>
      </w:r>
    </w:p>
    <w:p w14:paraId="3D56C8A2">
      <w:pPr>
        <w:pStyle w:val="4"/>
        <w:spacing w:line="360" w:lineRule="auto"/>
        <w:rPr>
          <w:rFonts w:cs="Times New Roman"/>
          <w:lang w:val="vi-VN"/>
        </w:rPr>
      </w:pPr>
      <w:r>
        <w:rPr>
          <w:rFonts w:cs="Times New Roman"/>
        </w:rPr>
        <w:t xml:space="preserve">2.1.15 PB15 - </w:t>
      </w:r>
      <w:r>
        <w:rPr>
          <w:rFonts w:eastAsia="Calibri" w:cs="Times New Roman"/>
          <w:szCs w:val="26"/>
        </w:rPr>
        <w:t>Quản lý dịch</w:t>
      </w:r>
      <w:r>
        <w:rPr>
          <w:rFonts w:eastAsia="Calibri" w:cs="Times New Roman"/>
          <w:szCs w:val="26"/>
          <w:lang w:val="vi-VN"/>
        </w:rPr>
        <w:t xml:space="preserve"> vụ phòng</w:t>
      </w:r>
      <w:bookmarkEnd w:id="49"/>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785B8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0F45240C">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0A5CAE6A">
            <w:pPr>
              <w:pStyle w:val="15"/>
              <w:spacing w:line="276" w:lineRule="auto"/>
              <w:contextualSpacing/>
              <w:rPr>
                <w:b/>
                <w:bCs/>
                <w:sz w:val="22"/>
                <w:szCs w:val="22"/>
                <w:lang w:val="en-US"/>
              </w:rPr>
            </w:pPr>
            <w:r>
              <w:rPr>
                <w:sz w:val="22"/>
                <w:szCs w:val="22"/>
                <w:lang w:val="en-US"/>
              </w:rPr>
              <w:t xml:space="preserve"> </w:t>
            </w:r>
            <w:r>
              <w:rPr>
                <w:b/>
                <w:bCs/>
                <w:sz w:val="22"/>
                <w:szCs w:val="22"/>
                <w:lang w:val="en-US"/>
              </w:rPr>
              <w:t>PB15</w:t>
            </w:r>
          </w:p>
        </w:tc>
      </w:tr>
      <w:tr w14:paraId="3F5C7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47BFBB7">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62D187CD">
            <w:pPr>
              <w:pStyle w:val="15"/>
              <w:spacing w:line="276" w:lineRule="auto"/>
              <w:contextualSpacing/>
              <w:rPr>
                <w:sz w:val="22"/>
                <w:szCs w:val="22"/>
                <w:lang w:val="vi-VN"/>
              </w:rPr>
            </w:pPr>
            <w:r>
              <w:rPr>
                <w:sz w:val="22"/>
                <w:szCs w:val="22"/>
                <w:lang w:val="en-US"/>
              </w:rPr>
              <w:t>Admin</w:t>
            </w:r>
          </w:p>
        </w:tc>
      </w:tr>
      <w:tr w14:paraId="24C5C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26E96E20">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02849ED6">
            <w:pPr>
              <w:pStyle w:val="15"/>
              <w:spacing w:line="276" w:lineRule="auto"/>
              <w:contextualSpacing/>
              <w:rPr>
                <w:sz w:val="22"/>
                <w:szCs w:val="22"/>
                <w:lang w:val="en-US"/>
              </w:rPr>
            </w:pPr>
            <w:r>
              <w:rPr>
                <w:sz w:val="22"/>
                <w:szCs w:val="22"/>
                <w:lang w:val="en-US"/>
              </w:rPr>
              <w:t>Cho phép Admin thêm, sửa, xóa thông tin dịch vụ phòng như loại phòng, giá, tiện nghi, số lượng và tình trạng phòng để phục vụ người dùng đặt phòng online.</w:t>
            </w:r>
          </w:p>
        </w:tc>
      </w:tr>
      <w:tr w14:paraId="66383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5250D99">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27BADDBE">
            <w:pPr>
              <w:pStyle w:val="15"/>
              <w:spacing w:line="276" w:lineRule="auto"/>
              <w:contextualSpacing/>
              <w:rPr>
                <w:sz w:val="22"/>
                <w:szCs w:val="22"/>
                <w:lang w:val="en-US"/>
              </w:rPr>
            </w:pPr>
            <w:r>
              <w:rPr>
                <w:sz w:val="22"/>
                <w:szCs w:val="22"/>
                <w:lang w:val="vi-VN"/>
              </w:rPr>
              <w:t xml:space="preserve">1. </w:t>
            </w:r>
            <w:r>
              <w:rPr>
                <w:sz w:val="22"/>
                <w:szCs w:val="22"/>
                <w:lang w:val="en-US"/>
              </w:rPr>
              <w:t>Admin truy cập mục "Quản lý dịch vụ phòng".</w:t>
            </w:r>
          </w:p>
          <w:p w14:paraId="06613E3F">
            <w:pPr>
              <w:pStyle w:val="15"/>
              <w:spacing w:line="276" w:lineRule="auto"/>
              <w:ind w:left="263" w:hanging="263"/>
              <w:contextualSpacing/>
              <w:rPr>
                <w:sz w:val="22"/>
                <w:szCs w:val="22"/>
                <w:lang w:val="vi-VN"/>
              </w:rPr>
            </w:pPr>
            <w:r>
              <w:rPr>
                <w:sz w:val="22"/>
                <w:szCs w:val="22"/>
                <w:lang w:val="vi-VN"/>
              </w:rPr>
              <w:t xml:space="preserve">2. </w:t>
            </w:r>
            <w:r>
              <w:rPr>
                <w:sz w:val="22"/>
                <w:szCs w:val="22"/>
                <w:lang w:val="en-US"/>
              </w:rPr>
              <w:t>Thêm dịch vụ phòng mới:</w:t>
            </w:r>
            <w:r>
              <w:rPr>
                <w:sz w:val="22"/>
                <w:szCs w:val="22"/>
                <w:lang w:val="en-US"/>
              </w:rPr>
              <w:br w:type="textWrapping"/>
            </w:r>
            <w:r>
              <w:rPr>
                <w:sz w:val="22"/>
                <w:szCs w:val="22"/>
                <w:lang w:val="en-US"/>
              </w:rPr>
              <w:t>• Nhấn "Thêm phòng"</w:t>
            </w:r>
            <w:r>
              <w:rPr>
                <w:sz w:val="22"/>
                <w:szCs w:val="22"/>
                <w:lang w:val="en-US"/>
              </w:rPr>
              <w:br w:type="textWrapping"/>
            </w:r>
            <w:r>
              <w:rPr>
                <w:sz w:val="22"/>
                <w:szCs w:val="22"/>
                <w:lang w:val="en-US"/>
              </w:rPr>
              <w:t>• Nhập thông tin</w:t>
            </w:r>
            <w:r>
              <w:rPr>
                <w:sz w:val="22"/>
                <w:szCs w:val="22"/>
                <w:lang w:val="vi-VN"/>
              </w:rPr>
              <w:t>.</w:t>
            </w:r>
            <w:r>
              <w:rPr>
                <w:sz w:val="22"/>
                <w:szCs w:val="22"/>
                <w:lang w:val="en-US"/>
              </w:rPr>
              <w:br w:type="textWrapping"/>
            </w:r>
            <w:r>
              <w:rPr>
                <w:sz w:val="22"/>
                <w:szCs w:val="22"/>
                <w:lang w:val="en-US"/>
              </w:rPr>
              <w:t>• Nhấn "Lưu" để thêm phòng</w:t>
            </w:r>
            <w:r>
              <w:rPr>
                <w:sz w:val="22"/>
                <w:szCs w:val="22"/>
                <w:lang w:val="en-US"/>
              </w:rPr>
              <w:br w:type="textWrapping"/>
            </w:r>
            <w:r>
              <w:rPr>
                <w:sz w:val="22"/>
                <w:szCs w:val="22"/>
                <w:lang w:val="en-US"/>
              </w:rPr>
              <w:t>• Hệ thống thông báo “Tạo phòng thành công” và cập nhật danh sách</w:t>
            </w:r>
          </w:p>
          <w:p w14:paraId="42A06EC3">
            <w:pPr>
              <w:pStyle w:val="15"/>
              <w:spacing w:line="276" w:lineRule="auto"/>
              <w:ind w:left="263"/>
              <w:contextualSpacing/>
              <w:rPr>
                <w:sz w:val="22"/>
                <w:szCs w:val="22"/>
                <w:lang w:val="en-US"/>
              </w:rPr>
            </w:pPr>
            <w:r>
              <w:rPr>
                <w:sz w:val="22"/>
                <w:szCs w:val="22"/>
                <w:lang w:val="vi-VN"/>
              </w:rPr>
              <w:t xml:space="preserve">3. </w:t>
            </w:r>
            <w:r>
              <w:rPr>
                <w:sz w:val="22"/>
                <w:szCs w:val="22"/>
                <w:lang w:val="en-US"/>
              </w:rPr>
              <w:t>Cập nhật phòng:</w:t>
            </w:r>
            <w:r>
              <w:rPr>
                <w:sz w:val="22"/>
                <w:szCs w:val="22"/>
                <w:lang w:val="en-US"/>
              </w:rPr>
              <w:br w:type="textWrapping"/>
            </w:r>
            <w:r>
              <w:rPr>
                <w:sz w:val="22"/>
                <w:szCs w:val="22"/>
                <w:lang w:val="en-US"/>
              </w:rPr>
              <w:t>• Chọn phòng muốn chỉnh sửa</w:t>
            </w:r>
            <w:r>
              <w:rPr>
                <w:sz w:val="22"/>
                <w:szCs w:val="22"/>
                <w:lang w:val="en-US"/>
              </w:rPr>
              <w:br w:type="textWrapping"/>
            </w:r>
            <w:r>
              <w:rPr>
                <w:sz w:val="22"/>
                <w:szCs w:val="22"/>
                <w:lang w:val="en-US"/>
              </w:rPr>
              <w:t>• Thay đổi thông tin cần thiết (giá, tiện nghi, trạng thái…)</w:t>
            </w:r>
            <w:r>
              <w:rPr>
                <w:sz w:val="22"/>
                <w:szCs w:val="22"/>
                <w:lang w:val="en-US"/>
              </w:rPr>
              <w:br w:type="textWrapping"/>
            </w:r>
            <w:r>
              <w:rPr>
                <w:sz w:val="22"/>
                <w:szCs w:val="22"/>
                <w:lang w:val="en-US"/>
              </w:rPr>
              <w:t>• Nhấn "Lưu" và hệ thống cập nhật thành công</w:t>
            </w:r>
          </w:p>
          <w:p w14:paraId="7910F72A">
            <w:pPr>
              <w:pStyle w:val="15"/>
              <w:spacing w:line="276" w:lineRule="auto"/>
              <w:ind w:left="263" w:hanging="263"/>
              <w:contextualSpacing/>
              <w:rPr>
                <w:sz w:val="22"/>
                <w:szCs w:val="22"/>
                <w:lang w:val="vi-VN"/>
              </w:rPr>
            </w:pPr>
            <w:r>
              <w:rPr>
                <w:sz w:val="22"/>
                <w:szCs w:val="22"/>
                <w:lang w:val="vi-VN"/>
              </w:rPr>
              <w:t xml:space="preserve">4. </w:t>
            </w:r>
            <w:r>
              <w:rPr>
                <w:sz w:val="22"/>
                <w:szCs w:val="22"/>
                <w:lang w:val="en-US"/>
              </w:rPr>
              <w:t>Xóa phòng:</w:t>
            </w:r>
            <w:r>
              <w:rPr>
                <w:sz w:val="22"/>
                <w:szCs w:val="22"/>
                <w:lang w:val="en-US"/>
              </w:rPr>
              <w:br w:type="textWrapping"/>
            </w:r>
            <w:r>
              <w:rPr>
                <w:sz w:val="22"/>
                <w:szCs w:val="22"/>
                <w:lang w:val="en-US"/>
              </w:rPr>
              <w:t>• Chọn phòng cần xóa</w:t>
            </w:r>
            <w:r>
              <w:rPr>
                <w:sz w:val="22"/>
                <w:szCs w:val="22"/>
                <w:lang w:val="en-US"/>
              </w:rPr>
              <w:br w:type="textWrapping"/>
            </w:r>
            <w:r>
              <w:rPr>
                <w:sz w:val="22"/>
                <w:szCs w:val="22"/>
                <w:lang w:val="en-US"/>
              </w:rPr>
              <w:t>• Nhấn "Xóa" và xác nhận</w:t>
            </w:r>
            <w:r>
              <w:rPr>
                <w:sz w:val="22"/>
                <w:szCs w:val="22"/>
                <w:lang w:val="en-US"/>
              </w:rPr>
              <w:br w:type="textWrapping"/>
            </w:r>
            <w:r>
              <w:rPr>
                <w:sz w:val="22"/>
                <w:szCs w:val="22"/>
                <w:lang w:val="en-US"/>
              </w:rPr>
              <w:t>• Nếu phòng chưa được đặt, hệ thống cho phép xóa</w:t>
            </w:r>
            <w:r>
              <w:rPr>
                <w:sz w:val="22"/>
                <w:szCs w:val="22"/>
                <w:lang w:val="en-US"/>
              </w:rPr>
              <w:br w:type="textWrapping"/>
            </w:r>
            <w:r>
              <w:rPr>
                <w:sz w:val="22"/>
                <w:szCs w:val="22"/>
                <w:lang w:val="en-US"/>
              </w:rPr>
              <w:t>• Nếu phòng đang có đặt chỗ, hiển thị thông báo không thể xóa</w:t>
            </w:r>
          </w:p>
        </w:tc>
      </w:tr>
      <w:tr w14:paraId="06ACF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6271E7E">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3F1FDF13">
            <w:pPr>
              <w:pStyle w:val="15"/>
              <w:spacing w:line="276" w:lineRule="auto"/>
              <w:contextualSpacing/>
              <w:rPr>
                <w:sz w:val="22"/>
                <w:szCs w:val="22"/>
                <w:lang w:val="en-US"/>
              </w:rPr>
            </w:pPr>
            <w:r>
              <w:rPr>
                <w:sz w:val="22"/>
                <w:szCs w:val="22"/>
                <w:lang w:val="en-US"/>
              </w:rPr>
              <w:t xml:space="preserve"> Khách sạn / resort đối tác đã được liên kết với hệ thống GoTravel</w:t>
            </w:r>
          </w:p>
        </w:tc>
      </w:tr>
      <w:tr w14:paraId="6687AB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17173BB">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034B13A0">
            <w:pPr>
              <w:pStyle w:val="15"/>
              <w:spacing w:line="276" w:lineRule="auto"/>
              <w:contextualSpacing/>
              <w:rPr>
                <w:sz w:val="22"/>
                <w:szCs w:val="22"/>
                <w:lang w:val="en-US"/>
              </w:rPr>
            </w:pPr>
            <w:r>
              <w:rPr>
                <w:sz w:val="22"/>
                <w:szCs w:val="22"/>
                <w:lang w:val="vi-VN"/>
              </w:rPr>
              <w:t xml:space="preserve">1. </w:t>
            </w:r>
            <w:r>
              <w:rPr>
                <w:sz w:val="22"/>
                <w:szCs w:val="22"/>
                <w:lang w:val="en-US"/>
              </w:rPr>
              <w:t>Tên loại phòng không được trùng lặp trong cùng một khách sạn</w:t>
            </w:r>
          </w:p>
          <w:p w14:paraId="4CDF0DF9">
            <w:pPr>
              <w:pStyle w:val="15"/>
              <w:spacing w:line="276" w:lineRule="auto"/>
              <w:contextualSpacing/>
              <w:rPr>
                <w:sz w:val="22"/>
                <w:szCs w:val="22"/>
                <w:lang w:val="vi-VN"/>
              </w:rPr>
            </w:pPr>
            <w:r>
              <w:rPr>
                <w:sz w:val="22"/>
                <w:szCs w:val="22"/>
                <w:lang w:val="vi-VN"/>
              </w:rPr>
              <w:t xml:space="preserve">2. </w:t>
            </w:r>
            <w:r>
              <w:rPr>
                <w:sz w:val="22"/>
                <w:szCs w:val="22"/>
                <w:lang w:val="en-US"/>
              </w:rPr>
              <w:t>Không được xóa phòng đã có đặt chỗ</w:t>
            </w:r>
          </w:p>
        </w:tc>
      </w:tr>
    </w:tbl>
    <w:p w14:paraId="62CB95E8">
      <w:pPr>
        <w:spacing w:line="360" w:lineRule="auto"/>
      </w:pPr>
    </w:p>
    <w:p w14:paraId="26834BAA">
      <w:pPr>
        <w:rPr>
          <w:rFonts w:eastAsiaTheme="majorEastAsia"/>
          <w:b/>
        </w:rPr>
      </w:pPr>
      <w:bookmarkStart w:id="50" w:name="_Toc194754761"/>
      <w:r>
        <w:br w:type="page"/>
      </w:r>
    </w:p>
    <w:p w14:paraId="3372B75E">
      <w:pPr>
        <w:pStyle w:val="4"/>
        <w:spacing w:line="360" w:lineRule="auto"/>
        <w:rPr>
          <w:rFonts w:cs="Times New Roman"/>
          <w:lang w:val="vi-VN"/>
        </w:rPr>
      </w:pPr>
      <w:r>
        <w:rPr>
          <w:rFonts w:cs="Times New Roman"/>
        </w:rPr>
        <w:t>2.1.16 PB16 - Quản lý tin</w:t>
      </w:r>
      <w:r>
        <w:rPr>
          <w:rFonts w:cs="Times New Roman"/>
          <w:lang w:val="vi-VN"/>
        </w:rPr>
        <w:t xml:space="preserve"> nhắn người dùng</w:t>
      </w:r>
      <w:bookmarkEnd w:id="50"/>
    </w:p>
    <w:tbl>
      <w:tblPr>
        <w:tblStyle w:val="17"/>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75C1B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DC5C05F">
            <w:pPr>
              <w:pStyle w:val="15"/>
              <w:spacing w:line="276" w:lineRule="auto"/>
              <w:contextualSpacing/>
              <w:rPr>
                <w:b/>
                <w:bCs/>
                <w:sz w:val="22"/>
                <w:szCs w:val="22"/>
                <w:lang w:val="en-US"/>
              </w:rPr>
            </w:pPr>
            <w:r>
              <w:rPr>
                <w:b/>
                <w:bCs/>
                <w:sz w:val="22"/>
                <w:szCs w:val="22"/>
                <w:lang w:val="en-US"/>
              </w:rPr>
              <w:t>ID</w:t>
            </w:r>
          </w:p>
        </w:tc>
        <w:tc>
          <w:tcPr>
            <w:tcW w:w="6601" w:type="dxa"/>
            <w:shd w:val="clear" w:color="auto" w:fill="D9E2F3" w:themeFill="accent1" w:themeFillTint="33"/>
          </w:tcPr>
          <w:p w14:paraId="71D01AF3">
            <w:pPr>
              <w:pStyle w:val="15"/>
              <w:spacing w:line="276" w:lineRule="auto"/>
              <w:contextualSpacing/>
              <w:rPr>
                <w:b/>
                <w:bCs/>
                <w:sz w:val="22"/>
                <w:szCs w:val="22"/>
                <w:lang w:val="en-US"/>
              </w:rPr>
            </w:pPr>
            <w:r>
              <w:rPr>
                <w:sz w:val="22"/>
                <w:szCs w:val="22"/>
                <w:lang w:val="en-US"/>
              </w:rPr>
              <w:t xml:space="preserve"> </w:t>
            </w:r>
            <w:r>
              <w:rPr>
                <w:b/>
                <w:bCs/>
                <w:sz w:val="22"/>
                <w:szCs w:val="22"/>
                <w:lang w:val="en-US"/>
              </w:rPr>
              <w:t>PB16</w:t>
            </w:r>
          </w:p>
        </w:tc>
      </w:tr>
      <w:tr w14:paraId="1CA9D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78D53C70">
            <w:pPr>
              <w:pStyle w:val="15"/>
              <w:spacing w:line="276" w:lineRule="auto"/>
              <w:contextualSpacing/>
              <w:rPr>
                <w:b/>
                <w:bCs/>
                <w:sz w:val="22"/>
                <w:szCs w:val="22"/>
                <w:lang w:val="en-US"/>
              </w:rPr>
            </w:pPr>
            <w:r>
              <w:rPr>
                <w:b/>
                <w:bCs/>
                <w:sz w:val="22"/>
                <w:szCs w:val="22"/>
                <w:lang w:val="en-US"/>
              </w:rPr>
              <w:t>Tác nhân</w:t>
            </w:r>
          </w:p>
        </w:tc>
        <w:tc>
          <w:tcPr>
            <w:tcW w:w="6601" w:type="dxa"/>
            <w:shd w:val="clear" w:color="auto" w:fill="D9E2F3" w:themeFill="accent1" w:themeFillTint="33"/>
          </w:tcPr>
          <w:p w14:paraId="571CB605">
            <w:pPr>
              <w:pStyle w:val="15"/>
              <w:spacing w:line="276" w:lineRule="auto"/>
              <w:contextualSpacing/>
              <w:rPr>
                <w:sz w:val="22"/>
                <w:szCs w:val="22"/>
                <w:lang w:val="en-US"/>
              </w:rPr>
            </w:pPr>
            <w:r>
              <w:rPr>
                <w:sz w:val="22"/>
                <w:szCs w:val="22"/>
                <w:lang w:val="en-US"/>
              </w:rPr>
              <w:t>Admin</w:t>
            </w:r>
          </w:p>
        </w:tc>
      </w:tr>
      <w:tr w14:paraId="7054B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9E2F3" w:themeFill="accent1" w:themeFillTint="33"/>
          </w:tcPr>
          <w:p w14:paraId="5DA39CF5">
            <w:pPr>
              <w:pStyle w:val="15"/>
              <w:spacing w:line="276" w:lineRule="auto"/>
              <w:contextualSpacing/>
              <w:rPr>
                <w:b/>
                <w:bCs/>
                <w:sz w:val="22"/>
                <w:szCs w:val="22"/>
                <w:lang w:val="en-US"/>
              </w:rPr>
            </w:pPr>
            <w:r>
              <w:rPr>
                <w:b/>
                <w:bCs/>
                <w:sz w:val="22"/>
                <w:szCs w:val="22"/>
                <w:lang w:val="en-US"/>
              </w:rPr>
              <w:t>Mô tả</w:t>
            </w:r>
          </w:p>
        </w:tc>
        <w:tc>
          <w:tcPr>
            <w:tcW w:w="6601" w:type="dxa"/>
            <w:shd w:val="clear" w:color="auto" w:fill="D9E2F3" w:themeFill="accent1" w:themeFillTint="33"/>
          </w:tcPr>
          <w:p w14:paraId="7D876B2C">
            <w:pPr>
              <w:pStyle w:val="15"/>
              <w:spacing w:line="276" w:lineRule="auto"/>
              <w:contextualSpacing/>
              <w:rPr>
                <w:sz w:val="22"/>
                <w:szCs w:val="22"/>
                <w:lang w:val="en-US"/>
              </w:rPr>
            </w:pPr>
            <w:r>
              <w:rPr>
                <w:sz w:val="22"/>
                <w:szCs w:val="22"/>
                <w:lang w:val="en-US"/>
              </w:rPr>
              <w:t>Cho phép Admin xem, trả lời và quản lý tin nhắn của người dùng gửi về hệ thống, bao gồm các yêu cầu tư vấn, khiếu nại, hoặc phản hồi về dịch vụ.</w:t>
            </w:r>
          </w:p>
        </w:tc>
      </w:tr>
      <w:tr w14:paraId="3569F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78949F5">
            <w:pPr>
              <w:pStyle w:val="15"/>
              <w:spacing w:line="276" w:lineRule="auto"/>
              <w:contextualSpacing/>
              <w:rPr>
                <w:b/>
                <w:bCs/>
                <w:sz w:val="22"/>
                <w:szCs w:val="22"/>
                <w:lang w:val="en-US"/>
              </w:rPr>
            </w:pPr>
            <w:r>
              <w:rPr>
                <w:b/>
                <w:bCs/>
                <w:sz w:val="22"/>
                <w:szCs w:val="22"/>
                <w:lang w:val="en-US"/>
              </w:rPr>
              <w:t>Tiêu chí chấp nhận</w:t>
            </w:r>
          </w:p>
        </w:tc>
        <w:tc>
          <w:tcPr>
            <w:tcW w:w="6601" w:type="dxa"/>
          </w:tcPr>
          <w:p w14:paraId="230D5A99">
            <w:pPr>
              <w:pStyle w:val="15"/>
              <w:spacing w:line="276" w:lineRule="auto"/>
              <w:contextualSpacing/>
              <w:rPr>
                <w:sz w:val="22"/>
                <w:szCs w:val="22"/>
                <w:lang w:val="en-US"/>
              </w:rPr>
            </w:pPr>
            <w:r>
              <w:rPr>
                <w:sz w:val="22"/>
                <w:szCs w:val="22"/>
                <w:lang w:val="vi-VN"/>
              </w:rPr>
              <w:t xml:space="preserve">1. </w:t>
            </w:r>
            <w:r>
              <w:rPr>
                <w:sz w:val="22"/>
                <w:szCs w:val="22"/>
                <w:lang w:val="en-US"/>
              </w:rPr>
              <w:t xml:space="preserve"> Admin đăng nhập vào hệ thống và truy cập mục "Quản lý tin nhắn".</w:t>
            </w:r>
            <w:r>
              <w:rPr>
                <w:sz w:val="22"/>
                <w:szCs w:val="22"/>
                <w:lang w:val="en-US"/>
              </w:rPr>
              <w:br w:type="textWrapping"/>
            </w:r>
            <w:r>
              <w:rPr>
                <w:sz w:val="22"/>
                <w:szCs w:val="22"/>
                <w:lang w:val="vi-VN"/>
              </w:rPr>
              <w:t xml:space="preserve">2. </w:t>
            </w:r>
            <w:r>
              <w:rPr>
                <w:sz w:val="22"/>
                <w:szCs w:val="22"/>
                <w:lang w:val="en-US"/>
              </w:rPr>
              <w:t>Hệ thống hiển thị danh sách tin nhắn người dùng, bao gồm:</w:t>
            </w:r>
          </w:p>
          <w:p w14:paraId="27BCF324">
            <w:pPr>
              <w:pStyle w:val="15"/>
              <w:spacing w:line="276" w:lineRule="auto"/>
              <w:ind w:left="121" w:hanging="121"/>
              <w:contextualSpacing/>
              <w:rPr>
                <w:sz w:val="22"/>
                <w:szCs w:val="22"/>
                <w:lang w:val="en-US"/>
              </w:rPr>
            </w:pPr>
            <w:r>
              <w:rPr>
                <w:sz w:val="22"/>
                <w:szCs w:val="22"/>
                <w:lang w:val="vi-VN"/>
              </w:rPr>
              <w:t xml:space="preserve">  </w:t>
            </w:r>
            <w:r>
              <w:rPr>
                <w:sz w:val="22"/>
                <w:szCs w:val="22"/>
                <w:lang w:val="en-US"/>
              </w:rPr>
              <w:t>• Tên người dùng</w:t>
            </w:r>
          </w:p>
          <w:p w14:paraId="3E654285">
            <w:pPr>
              <w:pStyle w:val="15"/>
              <w:spacing w:line="276" w:lineRule="auto"/>
              <w:ind w:left="121" w:hanging="121"/>
              <w:contextualSpacing/>
              <w:rPr>
                <w:sz w:val="22"/>
                <w:szCs w:val="22"/>
                <w:lang w:val="en-US"/>
              </w:rPr>
            </w:pPr>
            <w:r>
              <w:rPr>
                <w:sz w:val="22"/>
                <w:szCs w:val="22"/>
                <w:lang w:val="vi-VN"/>
              </w:rPr>
              <w:t xml:space="preserve">  </w:t>
            </w:r>
            <w:r>
              <w:rPr>
                <w:sz w:val="22"/>
                <w:szCs w:val="22"/>
                <w:lang w:val="en-US"/>
              </w:rPr>
              <w:t>• Địa chỉ email</w:t>
            </w:r>
          </w:p>
          <w:p w14:paraId="4168C27C">
            <w:pPr>
              <w:pStyle w:val="15"/>
              <w:spacing w:line="276" w:lineRule="auto"/>
              <w:ind w:left="121" w:hanging="121"/>
              <w:contextualSpacing/>
              <w:rPr>
                <w:sz w:val="22"/>
                <w:szCs w:val="22"/>
                <w:lang w:val="en-US"/>
              </w:rPr>
            </w:pPr>
            <w:r>
              <w:rPr>
                <w:sz w:val="22"/>
                <w:szCs w:val="22"/>
                <w:lang w:val="vi-VN"/>
              </w:rPr>
              <w:t xml:space="preserve">  </w:t>
            </w:r>
            <w:r>
              <w:rPr>
                <w:sz w:val="22"/>
                <w:szCs w:val="22"/>
                <w:lang w:val="en-US"/>
              </w:rPr>
              <w:t>• Tiêu đề tin nhắn</w:t>
            </w:r>
          </w:p>
          <w:p w14:paraId="61A3E3F4">
            <w:pPr>
              <w:pStyle w:val="15"/>
              <w:spacing w:line="276" w:lineRule="auto"/>
              <w:ind w:left="121" w:hanging="121"/>
              <w:contextualSpacing/>
              <w:rPr>
                <w:sz w:val="22"/>
                <w:szCs w:val="22"/>
                <w:lang w:val="en-US"/>
              </w:rPr>
            </w:pPr>
            <w:r>
              <w:rPr>
                <w:sz w:val="22"/>
                <w:szCs w:val="22"/>
                <w:lang w:val="vi-VN"/>
              </w:rPr>
              <w:t xml:space="preserve">  </w:t>
            </w:r>
            <w:r>
              <w:rPr>
                <w:sz w:val="22"/>
                <w:szCs w:val="22"/>
                <w:lang w:val="en-US"/>
              </w:rPr>
              <w:t>• Ngày gửi</w:t>
            </w:r>
          </w:p>
          <w:p w14:paraId="35F1E663">
            <w:pPr>
              <w:pStyle w:val="15"/>
              <w:spacing w:line="276" w:lineRule="auto"/>
              <w:ind w:left="121" w:hanging="121"/>
              <w:contextualSpacing/>
              <w:rPr>
                <w:sz w:val="22"/>
                <w:szCs w:val="22"/>
                <w:lang w:val="en-US"/>
              </w:rPr>
            </w:pPr>
            <w:r>
              <w:rPr>
                <w:sz w:val="22"/>
                <w:szCs w:val="22"/>
                <w:lang w:val="vi-VN"/>
              </w:rPr>
              <w:t xml:space="preserve">  </w:t>
            </w:r>
            <w:r>
              <w:rPr>
                <w:sz w:val="22"/>
                <w:szCs w:val="22"/>
                <w:lang w:val="en-US"/>
              </w:rPr>
              <w:t>• Trạng thái tin nhắn (Chưa trả lời, Đã trả lời)</w:t>
            </w:r>
            <w:r>
              <w:rPr>
                <w:sz w:val="22"/>
                <w:szCs w:val="22"/>
                <w:lang w:val="en-US"/>
              </w:rPr>
              <w:br w:type="textWrapping"/>
            </w:r>
            <w:r>
              <w:rPr>
                <w:sz w:val="22"/>
                <w:szCs w:val="22"/>
                <w:lang w:val="en-US"/>
              </w:rPr>
              <w:t>• Người dùng có thể tìm kiếm theo tên, email hoặc tiêu đề tin nhắn.</w:t>
            </w:r>
          </w:p>
          <w:p w14:paraId="456CEA9F">
            <w:pPr>
              <w:pStyle w:val="15"/>
              <w:spacing w:line="276" w:lineRule="auto"/>
              <w:ind w:left="121" w:hanging="121"/>
              <w:contextualSpacing/>
              <w:rPr>
                <w:sz w:val="22"/>
                <w:szCs w:val="22"/>
                <w:lang w:val="en-US"/>
              </w:rPr>
            </w:pPr>
            <w:r>
              <w:rPr>
                <w:sz w:val="22"/>
                <w:szCs w:val="22"/>
                <w:lang w:val="vi-VN"/>
              </w:rPr>
              <w:t>3.</w:t>
            </w:r>
            <w:r>
              <w:rPr>
                <w:sz w:val="22"/>
                <w:szCs w:val="22"/>
                <w:lang w:val="en-US"/>
              </w:rPr>
              <w:t xml:space="preserve"> Trả lời tin nhắn:</w:t>
            </w:r>
            <w:r>
              <w:rPr>
                <w:sz w:val="22"/>
                <w:szCs w:val="22"/>
                <w:lang w:val="en-US"/>
              </w:rPr>
              <w:br w:type="textWrapping"/>
            </w:r>
            <w:r>
              <w:rPr>
                <w:sz w:val="22"/>
                <w:szCs w:val="22"/>
                <w:lang w:val="en-US"/>
              </w:rPr>
              <w:t>• Chọn tin nhắn cần trả lời</w:t>
            </w:r>
            <w:r>
              <w:rPr>
                <w:sz w:val="22"/>
                <w:szCs w:val="22"/>
                <w:lang w:val="en-US"/>
              </w:rPr>
              <w:br w:type="textWrapping"/>
            </w:r>
            <w:r>
              <w:rPr>
                <w:sz w:val="22"/>
                <w:szCs w:val="22"/>
                <w:lang w:val="en-US"/>
              </w:rPr>
              <w:t>• Nhập nội dung trả lời và nhấn "Gửi"</w:t>
            </w:r>
            <w:r>
              <w:rPr>
                <w:sz w:val="22"/>
                <w:szCs w:val="22"/>
                <w:lang w:val="en-US"/>
              </w:rPr>
              <w:br w:type="textWrapping"/>
            </w:r>
            <w:r>
              <w:rPr>
                <w:sz w:val="22"/>
                <w:szCs w:val="22"/>
                <w:lang w:val="en-US"/>
              </w:rPr>
              <w:t>• Hệ thống gửi trả lời cho người dùng và thay đổi trạng thái tin nhắn thành “Đã trả lời”.</w:t>
            </w:r>
            <w:r>
              <w:rPr>
                <w:sz w:val="22"/>
                <w:szCs w:val="22"/>
                <w:lang w:val="en-US"/>
              </w:rPr>
              <w:br w:type="textWrapping"/>
            </w:r>
            <w:r>
              <w:rPr>
                <w:sz w:val="22"/>
                <w:szCs w:val="22"/>
                <w:lang w:val="en-US"/>
              </w:rPr>
              <w:t>• Hệ thống thông báo “Trả lời tin nhắn thành công” và người dùng nhận được email thông báo trả lời.</w:t>
            </w:r>
          </w:p>
          <w:p w14:paraId="3BB87DD5">
            <w:pPr>
              <w:pStyle w:val="15"/>
              <w:spacing w:line="276" w:lineRule="auto"/>
              <w:ind w:left="121" w:hanging="121"/>
              <w:contextualSpacing/>
              <w:rPr>
                <w:sz w:val="22"/>
                <w:szCs w:val="22"/>
                <w:lang w:val="vi-VN"/>
              </w:rPr>
            </w:pPr>
            <w:r>
              <w:rPr>
                <w:sz w:val="22"/>
                <w:szCs w:val="22"/>
                <w:lang w:val="vi-VN"/>
              </w:rPr>
              <w:t>4.</w:t>
            </w:r>
            <w:r>
              <w:rPr>
                <w:sz w:val="22"/>
                <w:szCs w:val="22"/>
                <w:lang w:val="en-US"/>
              </w:rPr>
              <w:t xml:space="preserve">  Xóa tin nhắn:</w:t>
            </w:r>
            <w:r>
              <w:rPr>
                <w:sz w:val="22"/>
                <w:szCs w:val="22"/>
                <w:lang w:val="en-US"/>
              </w:rPr>
              <w:br w:type="textWrapping"/>
            </w:r>
            <w:r>
              <w:rPr>
                <w:sz w:val="22"/>
                <w:szCs w:val="22"/>
                <w:lang w:val="en-US"/>
              </w:rPr>
              <w:t>• Admin có quyền xóa tin nhắn không cần thiết hoặc tin nhắn đã được xử lý.</w:t>
            </w:r>
            <w:r>
              <w:rPr>
                <w:sz w:val="22"/>
                <w:szCs w:val="22"/>
                <w:lang w:val="en-US"/>
              </w:rPr>
              <w:br w:type="textWrapping"/>
            </w:r>
            <w:r>
              <w:rPr>
                <w:sz w:val="22"/>
                <w:szCs w:val="22"/>
                <w:lang w:val="en-US"/>
              </w:rPr>
              <w:t>• Khi xóa, hệ thống yêu cầu xác nhận và thông báo "Xóa thành công".</w:t>
            </w:r>
            <w:r>
              <w:rPr>
                <w:sz w:val="22"/>
                <w:szCs w:val="22"/>
                <w:lang w:val="en-US"/>
              </w:rPr>
              <w:br w:type="textWrapping"/>
            </w:r>
            <w:r>
              <w:rPr>
                <w:sz w:val="22"/>
                <w:szCs w:val="22"/>
                <w:lang w:val="en-US"/>
              </w:rPr>
              <w:t>• Tin nhắn đã xóa sẽ không còn hiển thị trong danh sách.</w:t>
            </w:r>
          </w:p>
        </w:tc>
      </w:tr>
      <w:tr w14:paraId="0AE76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B091950">
            <w:pPr>
              <w:pStyle w:val="15"/>
              <w:spacing w:line="276" w:lineRule="auto"/>
              <w:contextualSpacing/>
              <w:rPr>
                <w:b/>
                <w:bCs/>
                <w:sz w:val="22"/>
                <w:szCs w:val="22"/>
                <w:lang w:val="en-US"/>
              </w:rPr>
            </w:pPr>
            <w:r>
              <w:rPr>
                <w:b/>
                <w:bCs/>
                <w:sz w:val="22"/>
                <w:szCs w:val="22"/>
                <w:lang w:val="en-US"/>
              </w:rPr>
              <w:t>Điều kiện trước</w:t>
            </w:r>
          </w:p>
        </w:tc>
        <w:tc>
          <w:tcPr>
            <w:tcW w:w="6601" w:type="dxa"/>
          </w:tcPr>
          <w:p w14:paraId="3A058440">
            <w:pPr>
              <w:pStyle w:val="15"/>
              <w:spacing w:line="276" w:lineRule="auto"/>
              <w:contextualSpacing/>
              <w:rPr>
                <w:sz w:val="22"/>
                <w:szCs w:val="22"/>
                <w:lang w:val="en-US"/>
              </w:rPr>
            </w:pPr>
            <w:r>
              <w:rPr>
                <w:sz w:val="22"/>
                <w:szCs w:val="22"/>
                <w:lang w:val="vi-VN"/>
              </w:rPr>
              <w:t>-</w:t>
            </w:r>
            <w:r>
              <w:rPr>
                <w:sz w:val="22"/>
                <w:szCs w:val="22"/>
                <w:lang w:val="en-US"/>
              </w:rPr>
              <w:t xml:space="preserve">  Admin hoặc nhân viên hỗ trợ khách hàng đã đăng nhập và có quyền truy cập vào chức năng quản lý tin nhắn.</w:t>
            </w:r>
          </w:p>
          <w:p w14:paraId="2127E8BF">
            <w:pPr>
              <w:pStyle w:val="15"/>
              <w:spacing w:line="276" w:lineRule="auto"/>
              <w:contextualSpacing/>
              <w:rPr>
                <w:sz w:val="22"/>
                <w:szCs w:val="22"/>
                <w:lang w:val="en-US"/>
              </w:rPr>
            </w:pPr>
            <w:r>
              <w:rPr>
                <w:sz w:val="22"/>
                <w:szCs w:val="22"/>
                <w:lang w:val="vi-VN"/>
              </w:rPr>
              <w:t>-</w:t>
            </w:r>
            <w:r>
              <w:rPr>
                <w:sz w:val="22"/>
                <w:szCs w:val="22"/>
                <w:lang w:val="en-US"/>
              </w:rPr>
              <w:t xml:space="preserve">  Người dùng đã gửi tin nhắn từ trước đó.</w:t>
            </w:r>
          </w:p>
        </w:tc>
      </w:tr>
      <w:tr w14:paraId="56E92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F0967AD">
            <w:pPr>
              <w:pStyle w:val="15"/>
              <w:spacing w:line="276" w:lineRule="auto"/>
              <w:contextualSpacing/>
              <w:rPr>
                <w:b/>
                <w:bCs/>
                <w:sz w:val="22"/>
                <w:szCs w:val="22"/>
                <w:lang w:val="en-US"/>
              </w:rPr>
            </w:pPr>
            <w:r>
              <w:rPr>
                <w:b/>
                <w:bCs/>
                <w:sz w:val="22"/>
                <w:szCs w:val="22"/>
                <w:lang w:val="en-US"/>
              </w:rPr>
              <w:t>Điều kiện ràng buộc</w:t>
            </w:r>
          </w:p>
        </w:tc>
        <w:tc>
          <w:tcPr>
            <w:tcW w:w="6601" w:type="dxa"/>
          </w:tcPr>
          <w:p w14:paraId="090009DC">
            <w:pPr>
              <w:pStyle w:val="15"/>
              <w:spacing w:line="276" w:lineRule="auto"/>
              <w:contextualSpacing/>
              <w:rPr>
                <w:sz w:val="22"/>
                <w:szCs w:val="22"/>
                <w:lang w:val="en-US"/>
              </w:rPr>
            </w:pPr>
            <w:r>
              <w:rPr>
                <w:sz w:val="22"/>
                <w:szCs w:val="22"/>
                <w:lang w:val="vi-VN"/>
              </w:rPr>
              <w:t>1</w:t>
            </w:r>
            <w:r>
              <w:rPr>
                <w:sz w:val="22"/>
                <w:szCs w:val="22"/>
                <w:lang w:val="en-US"/>
              </w:rPr>
              <w:t xml:space="preserve">  Chỉ Admin mới có quyền trả lời và xử lý tin nhắn.</w:t>
            </w:r>
          </w:p>
          <w:p w14:paraId="60294288">
            <w:pPr>
              <w:pStyle w:val="15"/>
              <w:spacing w:line="276" w:lineRule="auto"/>
              <w:contextualSpacing/>
              <w:rPr>
                <w:sz w:val="22"/>
                <w:szCs w:val="22"/>
                <w:lang w:val="en-US"/>
              </w:rPr>
            </w:pPr>
            <w:r>
              <w:rPr>
                <w:sz w:val="22"/>
                <w:szCs w:val="22"/>
                <w:lang w:val="vi-VN"/>
              </w:rPr>
              <w:t>2.</w:t>
            </w:r>
            <w:r>
              <w:rPr>
                <w:sz w:val="22"/>
                <w:szCs w:val="22"/>
                <w:lang w:val="en-US"/>
              </w:rPr>
              <w:t xml:space="preserve">  Tin nhắn chỉ được đánh dấu là “Đã trả lời” khi có nội dung trả lời từ Admin.</w:t>
            </w:r>
          </w:p>
        </w:tc>
      </w:tr>
    </w:tbl>
    <w:p w14:paraId="6A7B4A87">
      <w:pPr>
        <w:spacing w:line="360" w:lineRule="auto"/>
      </w:pPr>
    </w:p>
    <w:p w14:paraId="7FC8FD9A">
      <w:pPr>
        <w:spacing w:line="360" w:lineRule="auto"/>
      </w:pPr>
    </w:p>
    <w:p w14:paraId="77471E58">
      <w:pPr>
        <w:spacing w:line="360" w:lineRule="auto"/>
        <w:rPr>
          <w:rFonts w:eastAsiaTheme="majorEastAsia"/>
          <w:b/>
        </w:rPr>
      </w:pPr>
    </w:p>
    <w:p w14:paraId="787CA37A">
      <w:pPr>
        <w:spacing w:line="360" w:lineRule="auto"/>
        <w:rPr>
          <w:rFonts w:eastAsiaTheme="majorEastAsia"/>
          <w:b/>
        </w:rPr>
      </w:pPr>
      <w:r>
        <w:rPr>
          <w:rFonts w:eastAsiaTheme="majorEastAsia"/>
          <w:b/>
        </w:rPr>
        <w:br w:type="page"/>
      </w:r>
    </w:p>
    <w:p w14:paraId="409D5ED9">
      <w:pPr>
        <w:pStyle w:val="3"/>
        <w:spacing w:line="360" w:lineRule="auto"/>
        <w:rPr>
          <w:rFonts w:cs="Times New Roman"/>
        </w:rPr>
      </w:pPr>
      <w:bookmarkStart w:id="51" w:name="_Toc194754762"/>
      <w:r>
        <w:rPr>
          <w:rFonts w:cs="Times New Roman"/>
        </w:rPr>
        <w:t>2.2.Ưu tiên và ước tính</w:t>
      </w:r>
      <w:bookmarkEnd w:id="51"/>
    </w:p>
    <w:p w14:paraId="67D7DD3A">
      <w:pPr>
        <w:spacing w:line="360" w:lineRule="auto"/>
        <w:jc w:val="center"/>
        <w:rPr>
          <w:i/>
          <w:szCs w:val="26"/>
        </w:rPr>
      </w:pPr>
      <w:r>
        <w:rPr>
          <w:i/>
          <w:szCs w:val="26"/>
        </w:rPr>
        <w:t xml:space="preserve"> Bảng mức độ ưu tiên</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3206"/>
        <w:gridCol w:w="1421"/>
      </w:tblGrid>
      <w:tr w14:paraId="0A140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D9E2F3" w:themeFill="accent1" w:themeFillTint="33"/>
          </w:tcPr>
          <w:p w14:paraId="35A717FF">
            <w:pPr>
              <w:pStyle w:val="26"/>
              <w:spacing w:line="360" w:lineRule="auto"/>
              <w:ind w:left="0"/>
              <w:jc w:val="center"/>
              <w:rPr>
                <w:b/>
                <w:sz w:val="22"/>
                <w:szCs w:val="26"/>
                <w:lang w:val="en-US"/>
              </w:rPr>
            </w:pPr>
            <w:r>
              <w:rPr>
                <w:b/>
                <w:sz w:val="22"/>
                <w:szCs w:val="26"/>
                <w:lang w:val="en-US"/>
              </w:rPr>
              <w:t>Mức độ ưu tiên</w:t>
            </w:r>
          </w:p>
        </w:tc>
        <w:tc>
          <w:tcPr>
            <w:tcW w:w="3206" w:type="dxa"/>
            <w:shd w:val="clear" w:color="auto" w:fill="D9E2F3" w:themeFill="accent1" w:themeFillTint="33"/>
          </w:tcPr>
          <w:p w14:paraId="6B051B70">
            <w:pPr>
              <w:pStyle w:val="26"/>
              <w:spacing w:line="360" w:lineRule="auto"/>
              <w:ind w:left="0"/>
              <w:jc w:val="center"/>
              <w:rPr>
                <w:b/>
                <w:sz w:val="22"/>
                <w:szCs w:val="26"/>
                <w:lang w:val="en-US"/>
              </w:rPr>
            </w:pPr>
            <w:r>
              <w:rPr>
                <w:b/>
                <w:sz w:val="22"/>
                <w:szCs w:val="26"/>
                <w:lang w:val="en-US"/>
              </w:rPr>
              <w:t>Mức độ ảnh hưởng</w:t>
            </w:r>
          </w:p>
        </w:tc>
        <w:tc>
          <w:tcPr>
            <w:tcW w:w="1421" w:type="dxa"/>
            <w:shd w:val="clear" w:color="auto" w:fill="D9E2F3" w:themeFill="accent1" w:themeFillTint="33"/>
          </w:tcPr>
          <w:p w14:paraId="4A09E77A">
            <w:pPr>
              <w:pStyle w:val="26"/>
              <w:spacing w:line="360" w:lineRule="auto"/>
              <w:ind w:left="0"/>
              <w:jc w:val="center"/>
              <w:rPr>
                <w:b/>
                <w:sz w:val="22"/>
                <w:szCs w:val="26"/>
                <w:lang w:val="en-US"/>
              </w:rPr>
            </w:pPr>
            <w:r>
              <w:rPr>
                <w:b/>
                <w:sz w:val="22"/>
                <w:szCs w:val="26"/>
                <w:lang w:val="en-US"/>
              </w:rPr>
              <w:t>Ký hiệu</w:t>
            </w:r>
          </w:p>
        </w:tc>
      </w:tr>
      <w:tr w14:paraId="49767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523C0C5F">
            <w:pPr>
              <w:pStyle w:val="26"/>
              <w:spacing w:line="360" w:lineRule="auto"/>
              <w:ind w:left="0"/>
              <w:jc w:val="center"/>
              <w:rPr>
                <w:sz w:val="22"/>
                <w:szCs w:val="26"/>
                <w:lang w:val="en-US"/>
              </w:rPr>
            </w:pPr>
            <w:r>
              <w:rPr>
                <w:sz w:val="22"/>
                <w:szCs w:val="26"/>
                <w:lang w:val="en-US"/>
              </w:rPr>
              <w:t>Rất cao</w:t>
            </w:r>
          </w:p>
        </w:tc>
        <w:tc>
          <w:tcPr>
            <w:tcW w:w="3206" w:type="dxa"/>
          </w:tcPr>
          <w:p w14:paraId="051009FE">
            <w:pPr>
              <w:pStyle w:val="26"/>
              <w:spacing w:line="360" w:lineRule="auto"/>
              <w:ind w:left="0"/>
              <w:jc w:val="center"/>
              <w:rPr>
                <w:sz w:val="22"/>
                <w:szCs w:val="26"/>
                <w:lang w:val="en-US"/>
              </w:rPr>
            </w:pPr>
            <w:r>
              <w:rPr>
                <w:sz w:val="22"/>
                <w:szCs w:val="26"/>
                <w:lang w:val="en-US"/>
              </w:rPr>
              <w:t>Ảnh hưởng nghiêm trọng</w:t>
            </w:r>
          </w:p>
        </w:tc>
        <w:tc>
          <w:tcPr>
            <w:tcW w:w="1421" w:type="dxa"/>
          </w:tcPr>
          <w:p w14:paraId="1A85C007">
            <w:pPr>
              <w:pStyle w:val="26"/>
              <w:spacing w:line="360" w:lineRule="auto"/>
              <w:ind w:left="0"/>
              <w:jc w:val="center"/>
              <w:rPr>
                <w:sz w:val="22"/>
                <w:szCs w:val="26"/>
                <w:lang w:val="en-US"/>
              </w:rPr>
            </w:pPr>
            <w:r>
              <w:rPr>
                <w:sz w:val="22"/>
                <w:szCs w:val="26"/>
                <w:lang w:val="en-US"/>
              </w:rPr>
              <w:t>1</w:t>
            </w:r>
          </w:p>
        </w:tc>
      </w:tr>
      <w:tr w14:paraId="0D329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1897027F">
            <w:pPr>
              <w:pStyle w:val="26"/>
              <w:spacing w:line="360" w:lineRule="auto"/>
              <w:ind w:left="0"/>
              <w:jc w:val="center"/>
              <w:rPr>
                <w:sz w:val="22"/>
                <w:szCs w:val="26"/>
                <w:lang w:val="en-US"/>
              </w:rPr>
            </w:pPr>
            <w:r>
              <w:rPr>
                <w:sz w:val="22"/>
                <w:szCs w:val="26"/>
                <w:lang w:val="en-US"/>
              </w:rPr>
              <w:t>Cao</w:t>
            </w:r>
          </w:p>
        </w:tc>
        <w:tc>
          <w:tcPr>
            <w:tcW w:w="3206" w:type="dxa"/>
          </w:tcPr>
          <w:p w14:paraId="1D3D7547">
            <w:pPr>
              <w:pStyle w:val="26"/>
              <w:spacing w:line="360" w:lineRule="auto"/>
              <w:ind w:left="0"/>
              <w:jc w:val="center"/>
              <w:rPr>
                <w:sz w:val="22"/>
                <w:szCs w:val="26"/>
                <w:lang w:val="en-US"/>
              </w:rPr>
            </w:pPr>
            <w:r>
              <w:rPr>
                <w:sz w:val="22"/>
                <w:szCs w:val="26"/>
                <w:lang w:val="en-US"/>
              </w:rPr>
              <w:t>Ảnh hưởng nghiêm trọng</w:t>
            </w:r>
          </w:p>
        </w:tc>
        <w:tc>
          <w:tcPr>
            <w:tcW w:w="1421" w:type="dxa"/>
          </w:tcPr>
          <w:p w14:paraId="768BB1BD">
            <w:pPr>
              <w:pStyle w:val="26"/>
              <w:spacing w:line="360" w:lineRule="auto"/>
              <w:ind w:left="0"/>
              <w:jc w:val="center"/>
              <w:rPr>
                <w:sz w:val="22"/>
                <w:szCs w:val="26"/>
                <w:lang w:val="en-US"/>
              </w:rPr>
            </w:pPr>
            <w:r>
              <w:rPr>
                <w:sz w:val="22"/>
                <w:szCs w:val="26"/>
                <w:lang w:val="en-US"/>
              </w:rPr>
              <w:t>2</w:t>
            </w:r>
          </w:p>
        </w:tc>
      </w:tr>
      <w:tr w14:paraId="231E0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36216583">
            <w:pPr>
              <w:pStyle w:val="26"/>
              <w:spacing w:line="360" w:lineRule="auto"/>
              <w:ind w:left="0"/>
              <w:jc w:val="center"/>
              <w:rPr>
                <w:sz w:val="22"/>
                <w:szCs w:val="26"/>
                <w:lang w:val="en-US"/>
              </w:rPr>
            </w:pPr>
            <w:r>
              <w:rPr>
                <w:sz w:val="22"/>
                <w:szCs w:val="26"/>
                <w:lang w:val="en-US"/>
              </w:rPr>
              <w:t>Trung bình</w:t>
            </w:r>
          </w:p>
        </w:tc>
        <w:tc>
          <w:tcPr>
            <w:tcW w:w="3206" w:type="dxa"/>
          </w:tcPr>
          <w:p w14:paraId="709FFDE5">
            <w:pPr>
              <w:pStyle w:val="26"/>
              <w:spacing w:line="360" w:lineRule="auto"/>
              <w:ind w:left="0"/>
              <w:jc w:val="center"/>
              <w:rPr>
                <w:sz w:val="22"/>
                <w:szCs w:val="26"/>
                <w:lang w:val="en-US"/>
              </w:rPr>
            </w:pPr>
            <w:r>
              <w:rPr>
                <w:sz w:val="22"/>
                <w:szCs w:val="26"/>
                <w:lang w:val="en-US"/>
              </w:rPr>
              <w:t>Có ảnh hưởng</w:t>
            </w:r>
          </w:p>
        </w:tc>
        <w:tc>
          <w:tcPr>
            <w:tcW w:w="1421" w:type="dxa"/>
          </w:tcPr>
          <w:p w14:paraId="187DF75D">
            <w:pPr>
              <w:pStyle w:val="26"/>
              <w:spacing w:line="360" w:lineRule="auto"/>
              <w:ind w:left="0"/>
              <w:jc w:val="center"/>
              <w:rPr>
                <w:sz w:val="22"/>
                <w:szCs w:val="26"/>
                <w:lang w:val="en-US"/>
              </w:rPr>
            </w:pPr>
            <w:r>
              <w:rPr>
                <w:sz w:val="22"/>
                <w:szCs w:val="26"/>
                <w:lang w:val="en-US"/>
              </w:rPr>
              <w:t>3</w:t>
            </w:r>
          </w:p>
        </w:tc>
      </w:tr>
      <w:tr w14:paraId="0851C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79DE1D83">
            <w:pPr>
              <w:pStyle w:val="26"/>
              <w:spacing w:line="360" w:lineRule="auto"/>
              <w:ind w:left="0"/>
              <w:jc w:val="center"/>
              <w:rPr>
                <w:sz w:val="22"/>
                <w:szCs w:val="26"/>
                <w:lang w:val="en-US"/>
              </w:rPr>
            </w:pPr>
            <w:r>
              <w:rPr>
                <w:sz w:val="22"/>
                <w:szCs w:val="26"/>
                <w:lang w:val="en-US"/>
              </w:rPr>
              <w:t>Thấp</w:t>
            </w:r>
          </w:p>
        </w:tc>
        <w:tc>
          <w:tcPr>
            <w:tcW w:w="3206" w:type="dxa"/>
          </w:tcPr>
          <w:p w14:paraId="28626E44">
            <w:pPr>
              <w:pStyle w:val="26"/>
              <w:spacing w:line="360" w:lineRule="auto"/>
              <w:ind w:left="0"/>
              <w:jc w:val="center"/>
              <w:rPr>
                <w:sz w:val="22"/>
                <w:szCs w:val="26"/>
                <w:lang w:val="en-US"/>
              </w:rPr>
            </w:pPr>
            <w:r>
              <w:rPr>
                <w:sz w:val="22"/>
                <w:szCs w:val="26"/>
                <w:lang w:val="en-US"/>
              </w:rPr>
              <w:t>Không ảnh hưởng</w:t>
            </w:r>
          </w:p>
        </w:tc>
        <w:tc>
          <w:tcPr>
            <w:tcW w:w="1421" w:type="dxa"/>
          </w:tcPr>
          <w:p w14:paraId="5ED3AE5F">
            <w:pPr>
              <w:pStyle w:val="26"/>
              <w:spacing w:line="360" w:lineRule="auto"/>
              <w:ind w:left="0"/>
              <w:jc w:val="center"/>
              <w:rPr>
                <w:sz w:val="22"/>
                <w:szCs w:val="26"/>
                <w:lang w:val="en-US"/>
              </w:rPr>
            </w:pPr>
            <w:r>
              <w:rPr>
                <w:sz w:val="22"/>
                <w:szCs w:val="26"/>
                <w:lang w:val="en-US"/>
              </w:rPr>
              <w:t>4</w:t>
            </w:r>
          </w:p>
        </w:tc>
      </w:tr>
    </w:tbl>
    <w:p w14:paraId="07F4784E">
      <w:pPr>
        <w:spacing w:line="360" w:lineRule="auto"/>
      </w:pPr>
    </w:p>
    <w:tbl>
      <w:tblPr>
        <w:tblStyle w:val="17"/>
        <w:tblW w:w="5220" w:type="dxa"/>
        <w:tblInd w:w="1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520"/>
        <w:gridCol w:w="1620"/>
      </w:tblGrid>
      <w:tr w14:paraId="008F1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8EAADB" w:themeFill="accent1" w:themeFillTint="99"/>
            <w:vAlign w:val="center"/>
          </w:tcPr>
          <w:p w14:paraId="4D42D12F">
            <w:pPr>
              <w:spacing w:line="360" w:lineRule="auto"/>
              <w:ind w:left="360"/>
              <w:rPr>
                <w:b/>
                <w:sz w:val="22"/>
                <w:szCs w:val="26"/>
                <w:lang w:val="en-US"/>
              </w:rPr>
            </w:pPr>
            <w:r>
              <w:rPr>
                <w:b/>
                <w:sz w:val="22"/>
                <w:szCs w:val="26"/>
                <w:lang w:val="en-US"/>
              </w:rPr>
              <w:t>ID</w:t>
            </w:r>
          </w:p>
        </w:tc>
        <w:tc>
          <w:tcPr>
            <w:tcW w:w="2520" w:type="dxa"/>
            <w:shd w:val="clear" w:color="auto" w:fill="8EAADB" w:themeFill="accent1" w:themeFillTint="99"/>
            <w:vAlign w:val="center"/>
          </w:tcPr>
          <w:p w14:paraId="7CC78ABD">
            <w:pPr>
              <w:pStyle w:val="26"/>
              <w:spacing w:line="360" w:lineRule="auto"/>
              <w:ind w:left="0"/>
              <w:rPr>
                <w:b/>
                <w:sz w:val="22"/>
                <w:szCs w:val="26"/>
                <w:lang w:val="vi-VN"/>
              </w:rPr>
            </w:pPr>
            <w:r>
              <w:rPr>
                <w:b/>
                <w:sz w:val="22"/>
                <w:szCs w:val="26"/>
                <w:lang w:val="vi-VN"/>
              </w:rPr>
              <w:t>Chủ đề</w:t>
            </w:r>
          </w:p>
        </w:tc>
        <w:tc>
          <w:tcPr>
            <w:tcW w:w="1620" w:type="dxa"/>
            <w:shd w:val="clear" w:color="auto" w:fill="8EAADB" w:themeFill="accent1" w:themeFillTint="99"/>
            <w:vAlign w:val="center"/>
          </w:tcPr>
          <w:p w14:paraId="5E9C4F62">
            <w:pPr>
              <w:pStyle w:val="26"/>
              <w:spacing w:line="360" w:lineRule="auto"/>
              <w:ind w:left="0"/>
              <w:rPr>
                <w:b/>
                <w:sz w:val="22"/>
                <w:szCs w:val="26"/>
                <w:lang w:val="vi-VN"/>
              </w:rPr>
            </w:pPr>
            <w:r>
              <w:rPr>
                <w:b/>
                <w:sz w:val="22"/>
                <w:szCs w:val="26"/>
                <w:lang w:val="vi-VN"/>
              </w:rPr>
              <w:t>Sự ưu tiên</w:t>
            </w:r>
          </w:p>
        </w:tc>
      </w:tr>
      <w:tr w14:paraId="2271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23BD93C2">
            <w:pPr>
              <w:pStyle w:val="26"/>
              <w:spacing w:line="360" w:lineRule="auto"/>
              <w:ind w:left="0"/>
              <w:rPr>
                <w:sz w:val="22"/>
                <w:szCs w:val="26"/>
                <w:lang w:val="en-US"/>
              </w:rPr>
            </w:pPr>
            <w:r>
              <w:rPr>
                <w:sz w:val="22"/>
                <w:szCs w:val="26"/>
                <w:lang w:val="en-US"/>
              </w:rPr>
              <w:t>PB01</w:t>
            </w:r>
          </w:p>
        </w:tc>
        <w:tc>
          <w:tcPr>
            <w:tcW w:w="2520" w:type="dxa"/>
            <w:shd w:val="clear" w:color="auto" w:fill="FFFFFF" w:themeFill="background1"/>
            <w:vAlign w:val="center"/>
          </w:tcPr>
          <w:p w14:paraId="21DA8064">
            <w:pPr>
              <w:pStyle w:val="26"/>
              <w:spacing w:line="360" w:lineRule="auto"/>
              <w:ind w:left="0" w:right="-84" w:hanging="18"/>
              <w:rPr>
                <w:sz w:val="22"/>
                <w:szCs w:val="26"/>
                <w:lang w:val="en-US"/>
              </w:rPr>
            </w:pPr>
            <w:r>
              <w:rPr>
                <w:sz w:val="22"/>
                <w:szCs w:val="26"/>
                <w:lang w:val="en-US"/>
              </w:rPr>
              <w:t>Đăng nhập</w:t>
            </w:r>
          </w:p>
        </w:tc>
        <w:tc>
          <w:tcPr>
            <w:tcW w:w="1620" w:type="dxa"/>
            <w:shd w:val="clear" w:color="auto" w:fill="FFFFFF" w:themeFill="background1"/>
            <w:vAlign w:val="center"/>
          </w:tcPr>
          <w:p w14:paraId="7133D620">
            <w:pPr>
              <w:pStyle w:val="26"/>
              <w:spacing w:line="360" w:lineRule="auto"/>
              <w:ind w:left="0"/>
              <w:rPr>
                <w:sz w:val="22"/>
                <w:szCs w:val="26"/>
                <w:lang w:val="vi-VN"/>
              </w:rPr>
            </w:pPr>
            <w:r>
              <w:rPr>
                <w:sz w:val="22"/>
                <w:szCs w:val="26"/>
                <w:lang w:val="vi-VN"/>
              </w:rPr>
              <w:t>1</w:t>
            </w:r>
          </w:p>
        </w:tc>
      </w:tr>
      <w:tr w14:paraId="1F241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253A642E">
            <w:pPr>
              <w:pStyle w:val="26"/>
              <w:spacing w:line="360" w:lineRule="auto"/>
              <w:ind w:left="0"/>
              <w:rPr>
                <w:sz w:val="22"/>
                <w:szCs w:val="26"/>
                <w:lang w:val="en-US"/>
              </w:rPr>
            </w:pPr>
            <w:r>
              <w:rPr>
                <w:sz w:val="22"/>
                <w:szCs w:val="26"/>
                <w:lang w:val="en-US"/>
              </w:rPr>
              <w:t>PB02</w:t>
            </w:r>
          </w:p>
        </w:tc>
        <w:tc>
          <w:tcPr>
            <w:tcW w:w="2520" w:type="dxa"/>
            <w:shd w:val="clear" w:color="auto" w:fill="FFFFFF" w:themeFill="background1"/>
            <w:vAlign w:val="center"/>
          </w:tcPr>
          <w:p w14:paraId="123AAF88">
            <w:pPr>
              <w:spacing w:line="360" w:lineRule="auto"/>
              <w:rPr>
                <w:sz w:val="22"/>
                <w:szCs w:val="26"/>
                <w:lang w:val="vi-VN"/>
              </w:rPr>
            </w:pPr>
            <w:r>
              <w:rPr>
                <w:sz w:val="22"/>
                <w:szCs w:val="26"/>
                <w:lang w:val="en-US"/>
              </w:rPr>
              <w:t>Đăng kí</w:t>
            </w:r>
          </w:p>
        </w:tc>
        <w:tc>
          <w:tcPr>
            <w:tcW w:w="1620" w:type="dxa"/>
            <w:shd w:val="clear" w:color="auto" w:fill="FFFFFF" w:themeFill="background1"/>
            <w:vAlign w:val="center"/>
          </w:tcPr>
          <w:p w14:paraId="1EE7C26E">
            <w:pPr>
              <w:pStyle w:val="26"/>
              <w:spacing w:line="360" w:lineRule="auto"/>
              <w:ind w:left="0"/>
              <w:rPr>
                <w:sz w:val="22"/>
                <w:szCs w:val="26"/>
                <w:lang w:val="vi-VN"/>
              </w:rPr>
            </w:pPr>
            <w:r>
              <w:rPr>
                <w:sz w:val="22"/>
                <w:szCs w:val="26"/>
                <w:lang w:val="vi-VN"/>
              </w:rPr>
              <w:t>1</w:t>
            </w:r>
          </w:p>
        </w:tc>
      </w:tr>
      <w:tr w14:paraId="4E1C1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334F6086">
            <w:pPr>
              <w:pStyle w:val="26"/>
              <w:spacing w:line="360" w:lineRule="auto"/>
              <w:ind w:left="0"/>
              <w:rPr>
                <w:sz w:val="22"/>
                <w:szCs w:val="26"/>
                <w:lang w:val="en-US"/>
              </w:rPr>
            </w:pPr>
            <w:r>
              <w:rPr>
                <w:sz w:val="22"/>
                <w:szCs w:val="26"/>
                <w:lang w:val="en-US"/>
              </w:rPr>
              <w:t>PB03</w:t>
            </w:r>
          </w:p>
        </w:tc>
        <w:tc>
          <w:tcPr>
            <w:tcW w:w="2520" w:type="dxa"/>
            <w:shd w:val="clear" w:color="auto" w:fill="FFFFFF" w:themeFill="background1"/>
            <w:vAlign w:val="center"/>
          </w:tcPr>
          <w:p w14:paraId="7A84DDDF">
            <w:pPr>
              <w:spacing w:line="360" w:lineRule="auto"/>
              <w:rPr>
                <w:sz w:val="22"/>
                <w:szCs w:val="26"/>
                <w:lang w:val="vi-VN"/>
              </w:rPr>
            </w:pPr>
            <w:r>
              <w:rPr>
                <w:sz w:val="22"/>
                <w:szCs w:val="26"/>
                <w:lang w:val="vi-VN"/>
              </w:rPr>
              <w:t>Đăng xuất</w:t>
            </w:r>
          </w:p>
        </w:tc>
        <w:tc>
          <w:tcPr>
            <w:tcW w:w="1620" w:type="dxa"/>
            <w:shd w:val="clear" w:color="auto" w:fill="FFFFFF" w:themeFill="background1"/>
            <w:vAlign w:val="center"/>
          </w:tcPr>
          <w:p w14:paraId="479CC008">
            <w:pPr>
              <w:pStyle w:val="26"/>
              <w:spacing w:line="360" w:lineRule="auto"/>
              <w:ind w:left="0"/>
              <w:rPr>
                <w:sz w:val="22"/>
                <w:szCs w:val="26"/>
                <w:lang w:val="en-US"/>
              </w:rPr>
            </w:pPr>
            <w:r>
              <w:rPr>
                <w:sz w:val="22"/>
                <w:szCs w:val="26"/>
                <w:lang w:val="en-US"/>
              </w:rPr>
              <w:t>2</w:t>
            </w:r>
          </w:p>
        </w:tc>
      </w:tr>
      <w:tr w14:paraId="005AB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0E3A0741">
            <w:pPr>
              <w:pStyle w:val="26"/>
              <w:spacing w:line="360" w:lineRule="auto"/>
              <w:ind w:left="0"/>
              <w:rPr>
                <w:sz w:val="22"/>
                <w:szCs w:val="26"/>
                <w:lang w:val="en-US"/>
              </w:rPr>
            </w:pPr>
            <w:r>
              <w:rPr>
                <w:sz w:val="22"/>
                <w:szCs w:val="26"/>
                <w:lang w:val="en-US"/>
              </w:rPr>
              <w:t>PB04</w:t>
            </w:r>
          </w:p>
        </w:tc>
        <w:tc>
          <w:tcPr>
            <w:tcW w:w="2520" w:type="dxa"/>
            <w:shd w:val="clear" w:color="auto" w:fill="FFFFFF" w:themeFill="background1"/>
            <w:vAlign w:val="center"/>
          </w:tcPr>
          <w:p w14:paraId="05A9F183">
            <w:pPr>
              <w:spacing w:line="360" w:lineRule="auto"/>
              <w:rPr>
                <w:sz w:val="22"/>
                <w:szCs w:val="26"/>
                <w:lang w:val="vi-VN"/>
              </w:rPr>
            </w:pPr>
            <w:r>
              <w:rPr>
                <w:sz w:val="22"/>
                <w:szCs w:val="26"/>
                <w:lang w:val="vi-VN"/>
              </w:rPr>
              <w:t>Tìm kiếm</w:t>
            </w:r>
          </w:p>
        </w:tc>
        <w:tc>
          <w:tcPr>
            <w:tcW w:w="1620" w:type="dxa"/>
            <w:shd w:val="clear" w:color="auto" w:fill="FFFFFF" w:themeFill="background1"/>
            <w:vAlign w:val="center"/>
          </w:tcPr>
          <w:p w14:paraId="117010DE">
            <w:pPr>
              <w:pStyle w:val="26"/>
              <w:spacing w:line="360" w:lineRule="auto"/>
              <w:ind w:left="0"/>
              <w:rPr>
                <w:sz w:val="22"/>
                <w:szCs w:val="26"/>
                <w:lang w:val="vi-VN"/>
              </w:rPr>
            </w:pPr>
            <w:r>
              <w:rPr>
                <w:sz w:val="22"/>
                <w:szCs w:val="26"/>
                <w:lang w:val="vi-VN"/>
              </w:rPr>
              <w:t>2</w:t>
            </w:r>
          </w:p>
        </w:tc>
      </w:tr>
      <w:tr w14:paraId="19F224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1E5B2569">
            <w:pPr>
              <w:pStyle w:val="26"/>
              <w:spacing w:line="360" w:lineRule="auto"/>
              <w:ind w:left="0"/>
              <w:rPr>
                <w:sz w:val="22"/>
                <w:szCs w:val="26"/>
                <w:lang w:val="en-US"/>
              </w:rPr>
            </w:pPr>
            <w:r>
              <w:rPr>
                <w:sz w:val="22"/>
                <w:szCs w:val="26"/>
                <w:lang w:val="en-US"/>
              </w:rPr>
              <w:t>PB05</w:t>
            </w:r>
          </w:p>
        </w:tc>
        <w:tc>
          <w:tcPr>
            <w:tcW w:w="2520" w:type="dxa"/>
            <w:shd w:val="clear" w:color="auto" w:fill="FFFFFF" w:themeFill="background1"/>
            <w:vAlign w:val="center"/>
          </w:tcPr>
          <w:p w14:paraId="39180F54">
            <w:pPr>
              <w:spacing w:line="360" w:lineRule="auto"/>
              <w:rPr>
                <w:sz w:val="22"/>
                <w:szCs w:val="26"/>
                <w:lang w:val="vi-VN"/>
              </w:rPr>
            </w:pPr>
            <w:r>
              <w:rPr>
                <w:sz w:val="22"/>
                <w:szCs w:val="26"/>
                <w:lang w:val="vi-VN"/>
              </w:rPr>
              <w:t>Lọc tour</w:t>
            </w:r>
          </w:p>
        </w:tc>
        <w:tc>
          <w:tcPr>
            <w:tcW w:w="1620" w:type="dxa"/>
            <w:shd w:val="clear" w:color="auto" w:fill="FFFFFF" w:themeFill="background1"/>
            <w:vAlign w:val="center"/>
          </w:tcPr>
          <w:p w14:paraId="5CF8F0DB">
            <w:pPr>
              <w:pStyle w:val="26"/>
              <w:spacing w:line="360" w:lineRule="auto"/>
              <w:ind w:left="0"/>
              <w:rPr>
                <w:sz w:val="22"/>
                <w:szCs w:val="26"/>
                <w:lang w:val="vi-VN"/>
              </w:rPr>
            </w:pPr>
            <w:r>
              <w:rPr>
                <w:sz w:val="22"/>
                <w:szCs w:val="26"/>
                <w:lang w:val="vi-VN"/>
              </w:rPr>
              <w:t>3</w:t>
            </w:r>
          </w:p>
        </w:tc>
      </w:tr>
      <w:tr w14:paraId="211F6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1BD1E209">
            <w:pPr>
              <w:pStyle w:val="26"/>
              <w:spacing w:line="360" w:lineRule="auto"/>
              <w:ind w:left="0"/>
              <w:rPr>
                <w:sz w:val="22"/>
                <w:szCs w:val="26"/>
                <w:lang w:val="en-US"/>
              </w:rPr>
            </w:pPr>
            <w:r>
              <w:rPr>
                <w:sz w:val="22"/>
                <w:szCs w:val="26"/>
                <w:lang w:val="en-US"/>
              </w:rPr>
              <w:t>PB06</w:t>
            </w:r>
          </w:p>
        </w:tc>
        <w:tc>
          <w:tcPr>
            <w:tcW w:w="2520" w:type="dxa"/>
            <w:shd w:val="clear" w:color="auto" w:fill="FFFFFF" w:themeFill="background1"/>
            <w:vAlign w:val="center"/>
          </w:tcPr>
          <w:p w14:paraId="16E0A303">
            <w:pPr>
              <w:spacing w:line="360" w:lineRule="auto"/>
              <w:rPr>
                <w:sz w:val="22"/>
                <w:szCs w:val="26"/>
                <w:lang w:val="vi-VN"/>
              </w:rPr>
            </w:pPr>
            <w:r>
              <w:rPr>
                <w:sz w:val="22"/>
                <w:szCs w:val="26"/>
                <w:lang w:val="vi-VN"/>
              </w:rPr>
              <w:t>Xem chi tiết tour</w:t>
            </w:r>
          </w:p>
        </w:tc>
        <w:tc>
          <w:tcPr>
            <w:tcW w:w="1620" w:type="dxa"/>
            <w:shd w:val="clear" w:color="auto" w:fill="FFFFFF" w:themeFill="background1"/>
            <w:vAlign w:val="center"/>
          </w:tcPr>
          <w:p w14:paraId="17E911E1">
            <w:pPr>
              <w:pStyle w:val="26"/>
              <w:spacing w:line="360" w:lineRule="auto"/>
              <w:ind w:left="0"/>
              <w:rPr>
                <w:sz w:val="22"/>
                <w:szCs w:val="26"/>
                <w:lang w:val="vi-VN"/>
              </w:rPr>
            </w:pPr>
            <w:r>
              <w:rPr>
                <w:sz w:val="22"/>
                <w:szCs w:val="26"/>
                <w:lang w:val="vi-VN"/>
              </w:rPr>
              <w:t>3</w:t>
            </w:r>
          </w:p>
        </w:tc>
      </w:tr>
      <w:tr w14:paraId="4E51A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602438A6">
            <w:pPr>
              <w:pStyle w:val="26"/>
              <w:spacing w:line="360" w:lineRule="auto"/>
              <w:ind w:left="0"/>
              <w:rPr>
                <w:sz w:val="22"/>
                <w:szCs w:val="26"/>
                <w:lang w:val="en-US"/>
              </w:rPr>
            </w:pPr>
            <w:r>
              <w:rPr>
                <w:sz w:val="22"/>
                <w:szCs w:val="26"/>
                <w:lang w:val="en-US"/>
              </w:rPr>
              <w:t>PB07</w:t>
            </w:r>
          </w:p>
        </w:tc>
        <w:tc>
          <w:tcPr>
            <w:tcW w:w="2520" w:type="dxa"/>
            <w:shd w:val="clear" w:color="auto" w:fill="FFFFFF" w:themeFill="background1"/>
            <w:vAlign w:val="center"/>
          </w:tcPr>
          <w:p w14:paraId="27349F4F">
            <w:pPr>
              <w:pStyle w:val="26"/>
              <w:spacing w:line="360" w:lineRule="auto"/>
              <w:ind w:left="0"/>
              <w:rPr>
                <w:sz w:val="22"/>
                <w:szCs w:val="26"/>
                <w:lang w:val="vi-VN"/>
              </w:rPr>
            </w:pPr>
            <w:r>
              <w:rPr>
                <w:sz w:val="22"/>
                <w:szCs w:val="26"/>
                <w:lang w:val="vi-VN"/>
              </w:rPr>
              <w:t>Gửi tin nhắn tư vấn</w:t>
            </w:r>
          </w:p>
        </w:tc>
        <w:tc>
          <w:tcPr>
            <w:tcW w:w="1620" w:type="dxa"/>
            <w:shd w:val="clear" w:color="auto" w:fill="FFFFFF" w:themeFill="background1"/>
            <w:vAlign w:val="center"/>
          </w:tcPr>
          <w:p w14:paraId="039689E8">
            <w:pPr>
              <w:pStyle w:val="26"/>
              <w:spacing w:line="360" w:lineRule="auto"/>
              <w:ind w:left="0"/>
              <w:rPr>
                <w:sz w:val="22"/>
                <w:szCs w:val="26"/>
                <w:lang w:val="vi-VN"/>
              </w:rPr>
            </w:pPr>
            <w:r>
              <w:rPr>
                <w:sz w:val="22"/>
                <w:szCs w:val="26"/>
                <w:lang w:val="vi-VN"/>
              </w:rPr>
              <w:t>3</w:t>
            </w:r>
          </w:p>
        </w:tc>
      </w:tr>
      <w:tr w14:paraId="4AEF1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49799CD4">
            <w:pPr>
              <w:pStyle w:val="26"/>
              <w:spacing w:line="360" w:lineRule="auto"/>
              <w:ind w:left="0"/>
              <w:rPr>
                <w:sz w:val="22"/>
                <w:szCs w:val="26"/>
                <w:lang w:val="en-US"/>
              </w:rPr>
            </w:pPr>
            <w:r>
              <w:rPr>
                <w:sz w:val="22"/>
                <w:szCs w:val="26"/>
                <w:lang w:val="en-US"/>
              </w:rPr>
              <w:t>PB08</w:t>
            </w:r>
          </w:p>
        </w:tc>
        <w:tc>
          <w:tcPr>
            <w:tcW w:w="2520" w:type="dxa"/>
            <w:shd w:val="clear" w:color="auto" w:fill="FFFFFF" w:themeFill="background1"/>
            <w:vAlign w:val="center"/>
          </w:tcPr>
          <w:p w14:paraId="6AB5BF61">
            <w:pPr>
              <w:pStyle w:val="26"/>
              <w:spacing w:line="360" w:lineRule="auto"/>
              <w:ind w:left="0"/>
              <w:rPr>
                <w:sz w:val="22"/>
                <w:szCs w:val="26"/>
                <w:lang w:val="vi-VN"/>
              </w:rPr>
            </w:pPr>
            <w:r>
              <w:rPr>
                <w:sz w:val="22"/>
                <w:szCs w:val="26"/>
                <w:lang w:val="vi-VN"/>
              </w:rPr>
              <w:t>Đặt tour</w:t>
            </w:r>
          </w:p>
        </w:tc>
        <w:tc>
          <w:tcPr>
            <w:tcW w:w="1620" w:type="dxa"/>
            <w:shd w:val="clear" w:color="auto" w:fill="FFFFFF" w:themeFill="background1"/>
            <w:vAlign w:val="center"/>
          </w:tcPr>
          <w:p w14:paraId="7C9B8472">
            <w:pPr>
              <w:pStyle w:val="26"/>
              <w:spacing w:line="360" w:lineRule="auto"/>
              <w:ind w:left="0"/>
              <w:rPr>
                <w:sz w:val="22"/>
                <w:szCs w:val="26"/>
                <w:lang w:val="en-US"/>
              </w:rPr>
            </w:pPr>
            <w:r>
              <w:rPr>
                <w:sz w:val="22"/>
                <w:szCs w:val="26"/>
                <w:lang w:val="en-US"/>
              </w:rPr>
              <w:t>1</w:t>
            </w:r>
          </w:p>
        </w:tc>
      </w:tr>
      <w:tr w14:paraId="608B4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276F157B">
            <w:pPr>
              <w:pStyle w:val="26"/>
              <w:spacing w:line="360" w:lineRule="auto"/>
              <w:ind w:left="0"/>
              <w:rPr>
                <w:sz w:val="22"/>
                <w:szCs w:val="26"/>
                <w:lang w:val="en-US"/>
              </w:rPr>
            </w:pPr>
            <w:r>
              <w:rPr>
                <w:sz w:val="22"/>
                <w:szCs w:val="26"/>
                <w:lang w:val="en-US"/>
              </w:rPr>
              <w:t>PB09</w:t>
            </w:r>
          </w:p>
        </w:tc>
        <w:tc>
          <w:tcPr>
            <w:tcW w:w="2520" w:type="dxa"/>
            <w:shd w:val="clear" w:color="auto" w:fill="FFFFFF" w:themeFill="background1"/>
            <w:vAlign w:val="center"/>
          </w:tcPr>
          <w:p w14:paraId="27F999F6">
            <w:pPr>
              <w:spacing w:line="360" w:lineRule="auto"/>
              <w:rPr>
                <w:sz w:val="22"/>
                <w:szCs w:val="26"/>
                <w:lang w:val="vi-VN"/>
              </w:rPr>
            </w:pPr>
            <w:r>
              <w:rPr>
                <w:sz w:val="22"/>
                <w:szCs w:val="26"/>
                <w:lang w:val="vi-VN"/>
              </w:rPr>
              <w:t>Thêm, xoá tour</w:t>
            </w:r>
          </w:p>
        </w:tc>
        <w:tc>
          <w:tcPr>
            <w:tcW w:w="1620" w:type="dxa"/>
            <w:shd w:val="clear" w:color="auto" w:fill="FFFFFF" w:themeFill="background1"/>
            <w:vAlign w:val="center"/>
          </w:tcPr>
          <w:p w14:paraId="40DFECD6">
            <w:pPr>
              <w:pStyle w:val="26"/>
              <w:spacing w:line="360" w:lineRule="auto"/>
              <w:ind w:left="0"/>
              <w:rPr>
                <w:sz w:val="22"/>
                <w:szCs w:val="26"/>
                <w:lang w:val="vi-VN"/>
              </w:rPr>
            </w:pPr>
            <w:r>
              <w:rPr>
                <w:sz w:val="22"/>
                <w:szCs w:val="26"/>
                <w:lang w:val="vi-VN"/>
              </w:rPr>
              <w:t>3</w:t>
            </w:r>
          </w:p>
        </w:tc>
      </w:tr>
      <w:tr w14:paraId="727A0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46771855">
            <w:pPr>
              <w:pStyle w:val="26"/>
              <w:spacing w:line="360" w:lineRule="auto"/>
              <w:ind w:left="0"/>
              <w:rPr>
                <w:sz w:val="22"/>
                <w:szCs w:val="26"/>
                <w:lang w:val="en-US"/>
              </w:rPr>
            </w:pPr>
            <w:r>
              <w:rPr>
                <w:sz w:val="22"/>
                <w:szCs w:val="26"/>
                <w:lang w:val="en-US"/>
              </w:rPr>
              <w:t>PB10</w:t>
            </w:r>
          </w:p>
        </w:tc>
        <w:tc>
          <w:tcPr>
            <w:tcW w:w="2520" w:type="dxa"/>
            <w:shd w:val="clear" w:color="auto" w:fill="FFFFFF" w:themeFill="background1"/>
            <w:vAlign w:val="center"/>
          </w:tcPr>
          <w:p w14:paraId="1895B33B">
            <w:pPr>
              <w:spacing w:line="360" w:lineRule="auto"/>
              <w:rPr>
                <w:sz w:val="22"/>
                <w:szCs w:val="26"/>
                <w:lang w:val="vi-VN"/>
              </w:rPr>
            </w:pPr>
            <w:r>
              <w:rPr>
                <w:sz w:val="22"/>
                <w:szCs w:val="26"/>
                <w:lang w:val="vi-VN"/>
              </w:rPr>
              <w:t>Thanh toán bằng VNPay</w:t>
            </w:r>
          </w:p>
        </w:tc>
        <w:tc>
          <w:tcPr>
            <w:tcW w:w="1620" w:type="dxa"/>
            <w:shd w:val="clear" w:color="auto" w:fill="FFFFFF" w:themeFill="background1"/>
            <w:vAlign w:val="center"/>
          </w:tcPr>
          <w:p w14:paraId="2542F3D2">
            <w:pPr>
              <w:pStyle w:val="26"/>
              <w:spacing w:line="360" w:lineRule="auto"/>
              <w:ind w:left="0"/>
              <w:rPr>
                <w:sz w:val="22"/>
                <w:szCs w:val="26"/>
                <w:lang w:val="en-US"/>
              </w:rPr>
            </w:pPr>
            <w:r>
              <w:rPr>
                <w:sz w:val="22"/>
                <w:szCs w:val="26"/>
                <w:lang w:val="en-US"/>
              </w:rPr>
              <w:t>1</w:t>
            </w:r>
          </w:p>
        </w:tc>
      </w:tr>
      <w:tr w14:paraId="1A884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64536718">
            <w:pPr>
              <w:pStyle w:val="26"/>
              <w:spacing w:line="360" w:lineRule="auto"/>
              <w:ind w:left="0"/>
              <w:rPr>
                <w:sz w:val="22"/>
                <w:szCs w:val="26"/>
                <w:lang w:val="en-US"/>
              </w:rPr>
            </w:pPr>
            <w:r>
              <w:rPr>
                <w:sz w:val="22"/>
                <w:szCs w:val="26"/>
                <w:lang w:val="en-US"/>
              </w:rPr>
              <w:t>PB11</w:t>
            </w:r>
          </w:p>
        </w:tc>
        <w:tc>
          <w:tcPr>
            <w:tcW w:w="2520" w:type="dxa"/>
            <w:shd w:val="clear" w:color="auto" w:fill="FFFFFF" w:themeFill="background1"/>
            <w:vAlign w:val="center"/>
          </w:tcPr>
          <w:p w14:paraId="1DB294DC">
            <w:pPr>
              <w:pStyle w:val="26"/>
              <w:spacing w:line="360" w:lineRule="auto"/>
              <w:ind w:left="0"/>
              <w:rPr>
                <w:sz w:val="22"/>
                <w:szCs w:val="26"/>
                <w:lang w:val="vi-VN"/>
              </w:rPr>
            </w:pPr>
            <w:r>
              <w:rPr>
                <w:sz w:val="22"/>
                <w:szCs w:val="26"/>
                <w:lang w:val="vi-VN"/>
              </w:rPr>
              <w:t>Tạo các tài khoản</w:t>
            </w:r>
          </w:p>
        </w:tc>
        <w:tc>
          <w:tcPr>
            <w:tcW w:w="1620" w:type="dxa"/>
            <w:shd w:val="clear" w:color="auto" w:fill="FFFFFF" w:themeFill="background1"/>
            <w:vAlign w:val="center"/>
          </w:tcPr>
          <w:p w14:paraId="080296B9">
            <w:pPr>
              <w:pStyle w:val="26"/>
              <w:spacing w:line="360" w:lineRule="auto"/>
              <w:ind w:left="0"/>
              <w:rPr>
                <w:sz w:val="22"/>
                <w:szCs w:val="26"/>
                <w:lang w:val="vi-VN"/>
              </w:rPr>
            </w:pPr>
            <w:r>
              <w:rPr>
                <w:sz w:val="22"/>
                <w:szCs w:val="26"/>
                <w:lang w:val="vi-VN"/>
              </w:rPr>
              <w:t>2</w:t>
            </w:r>
          </w:p>
        </w:tc>
      </w:tr>
      <w:tr w14:paraId="4076B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7E1096CE">
            <w:pPr>
              <w:pStyle w:val="26"/>
              <w:spacing w:line="360" w:lineRule="auto"/>
              <w:ind w:left="0"/>
              <w:rPr>
                <w:sz w:val="22"/>
                <w:szCs w:val="26"/>
                <w:lang w:val="en-US"/>
              </w:rPr>
            </w:pPr>
            <w:r>
              <w:rPr>
                <w:sz w:val="22"/>
                <w:szCs w:val="26"/>
                <w:lang w:val="en-US"/>
              </w:rPr>
              <w:t>PB12</w:t>
            </w:r>
          </w:p>
        </w:tc>
        <w:tc>
          <w:tcPr>
            <w:tcW w:w="2520" w:type="dxa"/>
            <w:shd w:val="clear" w:color="auto" w:fill="FFFFFF" w:themeFill="background1"/>
            <w:vAlign w:val="center"/>
          </w:tcPr>
          <w:p w14:paraId="14961227">
            <w:pPr>
              <w:spacing w:line="360" w:lineRule="auto"/>
              <w:rPr>
                <w:sz w:val="22"/>
                <w:szCs w:val="26"/>
                <w:lang w:val="vi-VN"/>
              </w:rPr>
            </w:pPr>
            <w:r>
              <w:rPr>
                <w:sz w:val="22"/>
                <w:szCs w:val="26"/>
                <w:lang w:val="vi-VN"/>
              </w:rPr>
              <w:t>Quản lý người dùng</w:t>
            </w:r>
          </w:p>
        </w:tc>
        <w:tc>
          <w:tcPr>
            <w:tcW w:w="1620" w:type="dxa"/>
            <w:shd w:val="clear" w:color="auto" w:fill="FFFFFF" w:themeFill="background1"/>
            <w:vAlign w:val="center"/>
          </w:tcPr>
          <w:p w14:paraId="7E400ED6">
            <w:pPr>
              <w:pStyle w:val="26"/>
              <w:spacing w:line="360" w:lineRule="auto"/>
              <w:ind w:left="0"/>
              <w:rPr>
                <w:sz w:val="22"/>
                <w:szCs w:val="26"/>
                <w:lang w:val="vi-VN"/>
              </w:rPr>
            </w:pPr>
            <w:r>
              <w:rPr>
                <w:sz w:val="22"/>
                <w:szCs w:val="26"/>
                <w:lang w:val="vi-VN"/>
              </w:rPr>
              <w:t>2</w:t>
            </w:r>
          </w:p>
        </w:tc>
      </w:tr>
      <w:tr w14:paraId="3F0FE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15F0DA7D">
            <w:pPr>
              <w:pStyle w:val="26"/>
              <w:spacing w:line="360" w:lineRule="auto"/>
              <w:ind w:left="0"/>
              <w:rPr>
                <w:color w:val="000000" w:themeColor="text1"/>
                <w:sz w:val="22"/>
                <w:szCs w:val="26"/>
                <w:lang w:val="en-US"/>
                <w14:textFill>
                  <w14:solidFill>
                    <w14:schemeClr w14:val="tx1"/>
                  </w14:solidFill>
                </w14:textFill>
              </w:rPr>
            </w:pPr>
            <w:r>
              <w:rPr>
                <w:color w:val="000000" w:themeColor="text1"/>
                <w:sz w:val="22"/>
                <w:szCs w:val="26"/>
                <w:lang w:val="vi-VN"/>
                <w14:textFill>
                  <w14:solidFill>
                    <w14:schemeClr w14:val="tx1"/>
                  </w14:solidFill>
                </w14:textFill>
              </w:rPr>
              <w:t>PB1</w:t>
            </w:r>
            <w:r>
              <w:rPr>
                <w:color w:val="000000" w:themeColor="text1"/>
                <w:sz w:val="22"/>
                <w:szCs w:val="26"/>
                <w:lang w:val="en-US"/>
                <w14:textFill>
                  <w14:solidFill>
                    <w14:schemeClr w14:val="tx1"/>
                  </w14:solidFill>
                </w14:textFill>
              </w:rPr>
              <w:t>3</w:t>
            </w:r>
          </w:p>
        </w:tc>
        <w:tc>
          <w:tcPr>
            <w:tcW w:w="2520" w:type="dxa"/>
            <w:shd w:val="clear" w:color="auto" w:fill="FFFFFF" w:themeFill="background1"/>
            <w:vAlign w:val="center"/>
          </w:tcPr>
          <w:p w14:paraId="483A7221">
            <w:pPr>
              <w:spacing w:line="360" w:lineRule="auto"/>
              <w:rPr>
                <w:color w:val="000000" w:themeColor="text1"/>
                <w:sz w:val="22"/>
                <w:szCs w:val="26"/>
                <w:lang w:val="vi-VN"/>
                <w14:textFill>
                  <w14:solidFill>
                    <w14:schemeClr w14:val="tx1"/>
                  </w14:solidFill>
                </w14:textFill>
              </w:rPr>
            </w:pPr>
            <w:r>
              <w:rPr>
                <w:color w:val="000000" w:themeColor="text1"/>
                <w:sz w:val="22"/>
                <w:szCs w:val="26"/>
                <w:lang w:val="en-US"/>
                <w14:textFill>
                  <w14:solidFill>
                    <w14:schemeClr w14:val="tx1"/>
                  </w14:solidFill>
                </w14:textFill>
              </w:rPr>
              <w:t>Quản lý danh</w:t>
            </w:r>
            <w:r>
              <w:rPr>
                <w:color w:val="000000" w:themeColor="text1"/>
                <w:sz w:val="22"/>
                <w:szCs w:val="26"/>
                <w:lang w:val="vi-VN"/>
                <w14:textFill>
                  <w14:solidFill>
                    <w14:schemeClr w14:val="tx1"/>
                  </w14:solidFill>
                </w14:textFill>
              </w:rPr>
              <w:t xml:space="preserve"> mục tour</w:t>
            </w:r>
          </w:p>
        </w:tc>
        <w:tc>
          <w:tcPr>
            <w:tcW w:w="1620" w:type="dxa"/>
            <w:shd w:val="clear" w:color="auto" w:fill="FFFFFF" w:themeFill="background1"/>
            <w:vAlign w:val="center"/>
          </w:tcPr>
          <w:p w14:paraId="46E620E7">
            <w:pPr>
              <w:pStyle w:val="26"/>
              <w:spacing w:line="360" w:lineRule="auto"/>
              <w:ind w:left="0"/>
              <w:rPr>
                <w:color w:val="000000" w:themeColor="text1"/>
                <w:sz w:val="22"/>
                <w:szCs w:val="26"/>
                <w:lang w:val="vi-VN"/>
                <w14:textFill>
                  <w14:solidFill>
                    <w14:schemeClr w14:val="tx1"/>
                  </w14:solidFill>
                </w14:textFill>
              </w:rPr>
            </w:pPr>
            <w:r>
              <w:rPr>
                <w:color w:val="000000" w:themeColor="text1"/>
                <w:sz w:val="22"/>
                <w:szCs w:val="26"/>
                <w:lang w:val="vi-VN"/>
                <w14:textFill>
                  <w14:solidFill>
                    <w14:schemeClr w14:val="tx1"/>
                  </w14:solidFill>
                </w14:textFill>
              </w:rPr>
              <w:t>3</w:t>
            </w:r>
          </w:p>
        </w:tc>
      </w:tr>
      <w:tr w14:paraId="0801F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4E770A85">
            <w:pPr>
              <w:pStyle w:val="26"/>
              <w:spacing w:line="360" w:lineRule="auto"/>
              <w:ind w:left="0"/>
              <w:rPr>
                <w:sz w:val="22"/>
                <w:szCs w:val="26"/>
                <w:lang w:val="en-US"/>
              </w:rPr>
            </w:pPr>
            <w:r>
              <w:rPr>
                <w:sz w:val="22"/>
                <w:szCs w:val="26"/>
                <w:lang w:val="vi-VN"/>
              </w:rPr>
              <w:t>PB1</w:t>
            </w:r>
            <w:r>
              <w:rPr>
                <w:sz w:val="22"/>
                <w:szCs w:val="26"/>
                <w:lang w:val="en-US"/>
              </w:rPr>
              <w:t>4</w:t>
            </w:r>
          </w:p>
        </w:tc>
        <w:tc>
          <w:tcPr>
            <w:tcW w:w="2520" w:type="dxa"/>
            <w:shd w:val="clear" w:color="auto" w:fill="FFFFFF" w:themeFill="background1"/>
            <w:vAlign w:val="center"/>
          </w:tcPr>
          <w:p w14:paraId="5ED62304">
            <w:pPr>
              <w:spacing w:line="360" w:lineRule="auto"/>
              <w:rPr>
                <w:sz w:val="22"/>
                <w:szCs w:val="26"/>
                <w:lang w:val="vi-VN"/>
              </w:rPr>
            </w:pPr>
            <w:r>
              <w:rPr>
                <w:sz w:val="22"/>
                <w:szCs w:val="26"/>
                <w:lang w:val="en-US"/>
              </w:rPr>
              <w:t>Quản lý doanh</w:t>
            </w:r>
            <w:r>
              <w:rPr>
                <w:sz w:val="22"/>
                <w:szCs w:val="26"/>
                <w:lang w:val="vi-VN"/>
              </w:rPr>
              <w:t xml:space="preserve"> thu</w:t>
            </w:r>
          </w:p>
        </w:tc>
        <w:tc>
          <w:tcPr>
            <w:tcW w:w="1620" w:type="dxa"/>
            <w:shd w:val="clear" w:color="auto" w:fill="FFFFFF" w:themeFill="background1"/>
            <w:vAlign w:val="center"/>
          </w:tcPr>
          <w:p w14:paraId="6AD08C16">
            <w:pPr>
              <w:pStyle w:val="26"/>
              <w:spacing w:line="360" w:lineRule="auto"/>
              <w:ind w:left="0"/>
              <w:rPr>
                <w:sz w:val="22"/>
                <w:szCs w:val="26"/>
                <w:lang w:val="vi-VN"/>
              </w:rPr>
            </w:pPr>
            <w:r>
              <w:rPr>
                <w:sz w:val="22"/>
                <w:szCs w:val="26"/>
                <w:lang w:val="vi-VN"/>
              </w:rPr>
              <w:t>2</w:t>
            </w:r>
          </w:p>
        </w:tc>
      </w:tr>
      <w:tr w14:paraId="33A8B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2A82E241">
            <w:pPr>
              <w:pStyle w:val="26"/>
              <w:spacing w:line="360" w:lineRule="auto"/>
              <w:ind w:left="0"/>
              <w:rPr>
                <w:sz w:val="22"/>
                <w:szCs w:val="26"/>
                <w:lang w:val="en-US"/>
              </w:rPr>
            </w:pPr>
            <w:r>
              <w:rPr>
                <w:sz w:val="22"/>
                <w:szCs w:val="26"/>
                <w:lang w:val="vi-VN"/>
              </w:rPr>
              <w:t>PB</w:t>
            </w:r>
            <w:r>
              <w:rPr>
                <w:sz w:val="22"/>
                <w:szCs w:val="26"/>
                <w:lang w:val="en-US"/>
              </w:rPr>
              <w:t>15</w:t>
            </w:r>
          </w:p>
        </w:tc>
        <w:tc>
          <w:tcPr>
            <w:tcW w:w="2520" w:type="dxa"/>
            <w:shd w:val="clear" w:color="auto" w:fill="FFFFFF" w:themeFill="background1"/>
            <w:vAlign w:val="center"/>
          </w:tcPr>
          <w:tbl>
            <w:tblPr>
              <w:tblStyle w:val="7"/>
              <w:tblW w:w="0" w:type="auto"/>
              <w:tblCellSpacing w:w="15" w:type="dxa"/>
              <w:tblInd w:w="0" w:type="dxa"/>
              <w:tblLayout w:type="fixed"/>
              <w:tblCellMar>
                <w:top w:w="15" w:type="dxa"/>
                <w:left w:w="15" w:type="dxa"/>
                <w:bottom w:w="15" w:type="dxa"/>
                <w:right w:w="15" w:type="dxa"/>
              </w:tblCellMar>
            </w:tblPr>
            <w:tblGrid>
              <w:gridCol w:w="110"/>
            </w:tblGrid>
            <w:tr w14:paraId="609F8252">
              <w:tblPrEx>
                <w:tblCellMar>
                  <w:top w:w="15" w:type="dxa"/>
                  <w:left w:w="15" w:type="dxa"/>
                  <w:bottom w:w="15" w:type="dxa"/>
                  <w:right w:w="15" w:type="dxa"/>
                </w:tblCellMar>
              </w:tblPrEx>
              <w:trPr>
                <w:tblCellSpacing w:w="15" w:type="dxa"/>
              </w:trPr>
              <w:tc>
                <w:tcPr>
                  <w:tcW w:w="36" w:type="dxa"/>
                  <w:vAlign w:val="center"/>
                </w:tcPr>
                <w:p w14:paraId="7030824C">
                  <w:pPr>
                    <w:spacing w:line="360" w:lineRule="auto"/>
                    <w:rPr>
                      <w:szCs w:val="26"/>
                    </w:rPr>
                  </w:pPr>
                </w:p>
              </w:tc>
            </w:tr>
          </w:tbl>
          <w:p w14:paraId="233B7DCA">
            <w:pPr>
              <w:spacing w:line="360" w:lineRule="auto"/>
              <w:rPr>
                <w:vanish/>
                <w:sz w:val="22"/>
                <w:szCs w:val="26"/>
                <w:lang w:val="en-US"/>
              </w:rPr>
            </w:pPr>
          </w:p>
          <w:tbl>
            <w:tblPr>
              <w:tblStyle w:val="7"/>
              <w:tblW w:w="0" w:type="auto"/>
              <w:tblCellSpacing w:w="15" w:type="dxa"/>
              <w:tblInd w:w="0" w:type="dxa"/>
              <w:tblLayout w:type="fixed"/>
              <w:tblCellMar>
                <w:top w:w="15" w:type="dxa"/>
                <w:left w:w="15" w:type="dxa"/>
                <w:bottom w:w="15" w:type="dxa"/>
                <w:right w:w="15" w:type="dxa"/>
              </w:tblCellMar>
            </w:tblPr>
            <w:tblGrid>
              <w:gridCol w:w="2417"/>
            </w:tblGrid>
            <w:tr w14:paraId="39CB8583">
              <w:tblPrEx>
                <w:tblCellMar>
                  <w:top w:w="15" w:type="dxa"/>
                  <w:left w:w="15" w:type="dxa"/>
                  <w:bottom w:w="15" w:type="dxa"/>
                  <w:right w:w="15" w:type="dxa"/>
                </w:tblCellMar>
              </w:tblPrEx>
              <w:trPr>
                <w:tblCellSpacing w:w="15" w:type="dxa"/>
              </w:trPr>
              <w:tc>
                <w:tcPr>
                  <w:tcW w:w="2357" w:type="dxa"/>
                  <w:vAlign w:val="center"/>
                </w:tcPr>
                <w:p w14:paraId="360062D5">
                  <w:pPr>
                    <w:spacing w:line="360" w:lineRule="auto"/>
                    <w:rPr>
                      <w:szCs w:val="26"/>
                      <w:lang w:val="vi-VN"/>
                    </w:rPr>
                  </w:pPr>
                  <w:r>
                    <w:rPr>
                      <w:szCs w:val="26"/>
                    </w:rPr>
                    <w:t>Quản lý dich</w:t>
                  </w:r>
                  <w:r>
                    <w:rPr>
                      <w:szCs w:val="26"/>
                      <w:lang w:val="vi-VN"/>
                    </w:rPr>
                    <w:t xml:space="preserve"> vụ phòng</w:t>
                  </w:r>
                </w:p>
              </w:tc>
            </w:tr>
          </w:tbl>
          <w:p w14:paraId="30C6930B">
            <w:pPr>
              <w:spacing w:line="360" w:lineRule="auto"/>
              <w:rPr>
                <w:sz w:val="22"/>
                <w:szCs w:val="26"/>
                <w:lang w:val="en-US"/>
              </w:rPr>
            </w:pPr>
          </w:p>
        </w:tc>
        <w:tc>
          <w:tcPr>
            <w:tcW w:w="1620" w:type="dxa"/>
            <w:shd w:val="clear" w:color="auto" w:fill="FFFFFF" w:themeFill="background1"/>
            <w:vAlign w:val="center"/>
          </w:tcPr>
          <w:p w14:paraId="7FEC12D9">
            <w:pPr>
              <w:pStyle w:val="26"/>
              <w:spacing w:line="360" w:lineRule="auto"/>
              <w:ind w:left="0"/>
              <w:rPr>
                <w:sz w:val="22"/>
                <w:szCs w:val="26"/>
                <w:lang w:val="en-US"/>
              </w:rPr>
            </w:pPr>
            <w:r>
              <w:rPr>
                <w:sz w:val="22"/>
                <w:szCs w:val="26"/>
                <w:lang w:val="en-US"/>
              </w:rPr>
              <w:t>3</w:t>
            </w:r>
          </w:p>
        </w:tc>
      </w:tr>
      <w:tr w14:paraId="0576D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shd w:val="clear" w:color="auto" w:fill="FFFFFF" w:themeFill="background1"/>
            <w:vAlign w:val="center"/>
          </w:tcPr>
          <w:p w14:paraId="44CB238A">
            <w:pPr>
              <w:pStyle w:val="26"/>
              <w:spacing w:line="360" w:lineRule="auto"/>
              <w:ind w:left="0"/>
              <w:rPr>
                <w:sz w:val="22"/>
                <w:szCs w:val="26"/>
                <w:lang w:val="en-US"/>
              </w:rPr>
            </w:pPr>
            <w:r>
              <w:rPr>
                <w:sz w:val="22"/>
                <w:szCs w:val="26"/>
                <w:lang w:val="vi-VN"/>
              </w:rPr>
              <w:t>PB</w:t>
            </w:r>
            <w:r>
              <w:rPr>
                <w:sz w:val="22"/>
                <w:szCs w:val="26"/>
                <w:lang w:val="en-US"/>
              </w:rPr>
              <w:t>16</w:t>
            </w:r>
          </w:p>
        </w:tc>
        <w:tc>
          <w:tcPr>
            <w:tcW w:w="2520" w:type="dxa"/>
            <w:shd w:val="clear" w:color="auto" w:fill="FFFFFF" w:themeFill="background1"/>
            <w:vAlign w:val="center"/>
          </w:tcPr>
          <w:p w14:paraId="24B4750D">
            <w:pPr>
              <w:spacing w:line="360" w:lineRule="auto"/>
              <w:rPr>
                <w:sz w:val="22"/>
                <w:szCs w:val="26"/>
                <w:lang w:val="vi-VN"/>
              </w:rPr>
            </w:pPr>
            <w:r>
              <w:rPr>
                <w:sz w:val="22"/>
                <w:szCs w:val="26"/>
                <w:lang w:val="en-US"/>
              </w:rPr>
              <w:t>Quản lý ti</w:t>
            </w:r>
            <w:r>
              <w:rPr>
                <w:sz w:val="22"/>
                <w:szCs w:val="26"/>
                <w:lang w:val="vi-VN"/>
              </w:rPr>
              <w:t>n nhắn người dùng</w:t>
            </w:r>
          </w:p>
        </w:tc>
        <w:tc>
          <w:tcPr>
            <w:tcW w:w="1620" w:type="dxa"/>
            <w:shd w:val="clear" w:color="auto" w:fill="FFFFFF" w:themeFill="background1"/>
            <w:vAlign w:val="center"/>
          </w:tcPr>
          <w:p w14:paraId="11804114">
            <w:pPr>
              <w:pStyle w:val="26"/>
              <w:spacing w:line="360" w:lineRule="auto"/>
              <w:ind w:left="0"/>
              <w:rPr>
                <w:sz w:val="22"/>
                <w:szCs w:val="26"/>
                <w:lang w:val="vi-VN"/>
              </w:rPr>
            </w:pPr>
            <w:r>
              <w:rPr>
                <w:sz w:val="22"/>
                <w:szCs w:val="26"/>
                <w:lang w:val="vi-VN"/>
              </w:rPr>
              <w:t>3</w:t>
            </w:r>
          </w:p>
        </w:tc>
      </w:tr>
    </w:tbl>
    <w:p w14:paraId="73DE01D8">
      <w:pPr>
        <w:spacing w:line="360" w:lineRule="auto"/>
      </w:pPr>
    </w:p>
    <w:p w14:paraId="2B350B26">
      <w:pPr>
        <w:pStyle w:val="3"/>
        <w:spacing w:line="360" w:lineRule="auto"/>
        <w:rPr>
          <w:rFonts w:cs="Times New Roman"/>
        </w:rPr>
      </w:pPr>
      <w:bookmarkStart w:id="52" w:name="_Toc194754763"/>
      <w:r>
        <w:rPr>
          <w:rFonts w:cs="Times New Roman"/>
        </w:rPr>
        <w:t>2.3. Chia theo từng Sprirnt</w:t>
      </w:r>
      <w:bookmarkEnd w:id="52"/>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103BD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337" w:type="dxa"/>
            <w:shd w:val="clear" w:color="auto" w:fill="BEBEBE" w:themeFill="background1" w:themeFillShade="BF"/>
          </w:tcPr>
          <w:p w14:paraId="45DB096C">
            <w:pPr>
              <w:spacing w:line="360" w:lineRule="auto"/>
              <w:jc w:val="center"/>
              <w:rPr>
                <w:bCs/>
                <w:color w:val="000000" w:themeColor="text1"/>
                <w:sz w:val="26"/>
                <w:szCs w:val="26"/>
                <w:lang w:val="en-US"/>
                <w14:textFill>
                  <w14:solidFill>
                    <w14:schemeClr w14:val="tx1"/>
                  </w14:solidFill>
                </w14:textFill>
              </w:rPr>
            </w:pPr>
            <w:r>
              <w:rPr>
                <w:bCs/>
                <w:color w:val="000000" w:themeColor="text1"/>
                <w:sz w:val="26"/>
                <w:szCs w:val="26"/>
                <w:lang w:val="en-US"/>
                <w14:textFill>
                  <w14:solidFill>
                    <w14:schemeClr w14:val="tx1"/>
                  </w14:solidFill>
                </w14:textFill>
              </w:rPr>
              <w:t xml:space="preserve">Sprint </w:t>
            </w:r>
          </w:p>
        </w:tc>
        <w:tc>
          <w:tcPr>
            <w:tcW w:w="2337" w:type="dxa"/>
            <w:shd w:val="clear" w:color="auto" w:fill="BEBEBE" w:themeFill="background1" w:themeFillShade="BF"/>
          </w:tcPr>
          <w:p w14:paraId="42870320">
            <w:pPr>
              <w:spacing w:line="360" w:lineRule="auto"/>
              <w:jc w:val="center"/>
              <w:rPr>
                <w:bCs/>
                <w:color w:val="000000" w:themeColor="text1"/>
                <w:sz w:val="26"/>
                <w:szCs w:val="26"/>
                <w:lang w:val="en-US"/>
                <w14:textFill>
                  <w14:solidFill>
                    <w14:schemeClr w14:val="tx1"/>
                  </w14:solidFill>
                </w14:textFill>
              </w:rPr>
            </w:pPr>
            <w:r>
              <w:rPr>
                <w:bCs/>
                <w:color w:val="000000" w:themeColor="text1"/>
                <w:sz w:val="26"/>
                <w:szCs w:val="26"/>
                <w:lang w:val="en-US"/>
                <w14:textFill>
                  <w14:solidFill>
                    <w14:schemeClr w14:val="tx1"/>
                  </w14:solidFill>
                </w14:textFill>
              </w:rPr>
              <w:t xml:space="preserve">Function </w:t>
            </w:r>
          </w:p>
        </w:tc>
        <w:tc>
          <w:tcPr>
            <w:tcW w:w="2338" w:type="dxa"/>
            <w:shd w:val="clear" w:color="auto" w:fill="BEBEBE" w:themeFill="background1" w:themeFillShade="BF"/>
          </w:tcPr>
          <w:p w14:paraId="1F9FB4E5">
            <w:pPr>
              <w:spacing w:line="360" w:lineRule="auto"/>
              <w:jc w:val="center"/>
              <w:rPr>
                <w:bCs/>
                <w:color w:val="000000" w:themeColor="text1"/>
                <w:sz w:val="26"/>
                <w:szCs w:val="26"/>
                <w:lang w:val="en-US"/>
                <w14:textFill>
                  <w14:solidFill>
                    <w14:schemeClr w14:val="tx1"/>
                  </w14:solidFill>
                </w14:textFill>
              </w:rPr>
            </w:pPr>
            <w:r>
              <w:rPr>
                <w:bCs/>
                <w:color w:val="000000" w:themeColor="text1"/>
                <w:sz w:val="26"/>
                <w:szCs w:val="26"/>
                <w:lang w:val="en-US"/>
                <w14:textFill>
                  <w14:solidFill>
                    <w14:schemeClr w14:val="tx1"/>
                  </w14:solidFill>
                </w14:textFill>
              </w:rPr>
              <w:t xml:space="preserve">Started Date </w:t>
            </w:r>
          </w:p>
        </w:tc>
        <w:tc>
          <w:tcPr>
            <w:tcW w:w="2338" w:type="dxa"/>
            <w:shd w:val="clear" w:color="auto" w:fill="BEBEBE" w:themeFill="background1" w:themeFillShade="BF"/>
          </w:tcPr>
          <w:p w14:paraId="0ABDD2EF">
            <w:pPr>
              <w:spacing w:line="360" w:lineRule="auto"/>
              <w:jc w:val="center"/>
              <w:rPr>
                <w:bCs/>
                <w:color w:val="000000" w:themeColor="text1"/>
                <w:sz w:val="26"/>
                <w:szCs w:val="26"/>
                <w:lang w:val="en-US"/>
                <w14:textFill>
                  <w14:solidFill>
                    <w14:schemeClr w14:val="tx1"/>
                  </w14:solidFill>
                </w14:textFill>
              </w:rPr>
            </w:pPr>
            <w:r>
              <w:rPr>
                <w:bCs/>
                <w:color w:val="000000" w:themeColor="text1"/>
                <w:sz w:val="26"/>
                <w:szCs w:val="26"/>
                <w:lang w:val="en-US"/>
                <w14:textFill>
                  <w14:solidFill>
                    <w14:schemeClr w14:val="tx1"/>
                  </w14:solidFill>
                </w14:textFill>
              </w:rPr>
              <w:t xml:space="preserve">Due Date </w:t>
            </w:r>
          </w:p>
        </w:tc>
      </w:tr>
      <w:tr w14:paraId="18FC1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337" w:type="dxa"/>
          </w:tcPr>
          <w:p w14:paraId="5B9E6D1C">
            <w:pPr>
              <w:spacing w:before="60" w:after="60" w:line="360" w:lineRule="auto"/>
              <w:rPr>
                <w:sz w:val="22"/>
                <w:szCs w:val="22"/>
                <w:lang w:val="en-US"/>
              </w:rPr>
            </w:pPr>
            <w:r>
              <w:rPr>
                <w:sz w:val="22"/>
                <w:szCs w:val="22"/>
                <w:lang w:val="en-US"/>
              </w:rPr>
              <w:t>Sprint 1</w:t>
            </w:r>
          </w:p>
        </w:tc>
        <w:tc>
          <w:tcPr>
            <w:tcW w:w="2337" w:type="dxa"/>
          </w:tcPr>
          <w:p w14:paraId="1EEC36D7">
            <w:pPr>
              <w:spacing w:before="60" w:after="60" w:line="360" w:lineRule="auto"/>
              <w:rPr>
                <w:sz w:val="22"/>
                <w:szCs w:val="22"/>
                <w:lang w:val="vi-VN"/>
              </w:rPr>
            </w:pPr>
            <w:r>
              <w:rPr>
                <w:sz w:val="22"/>
                <w:szCs w:val="22"/>
                <w:lang w:val="en-US"/>
              </w:rPr>
              <w:t>PB01, PB02, PB03, PB04, PB05</w:t>
            </w:r>
            <w:r>
              <w:rPr>
                <w:sz w:val="22"/>
                <w:szCs w:val="22"/>
                <w:lang w:val="vi-VN"/>
              </w:rPr>
              <w:t>.</w:t>
            </w:r>
          </w:p>
        </w:tc>
        <w:tc>
          <w:tcPr>
            <w:tcW w:w="2338" w:type="dxa"/>
          </w:tcPr>
          <w:p w14:paraId="2B4C68A1">
            <w:pPr>
              <w:spacing w:line="360" w:lineRule="auto"/>
              <w:jc w:val="center"/>
              <w:rPr>
                <w:rFonts w:eastAsia="Calibri"/>
                <w:color w:val="FF0000"/>
                <w:sz w:val="26"/>
                <w:szCs w:val="26"/>
                <w:lang w:val="en-US"/>
              </w:rPr>
            </w:pPr>
            <w:r>
              <w:rPr>
                <w:rFonts w:eastAsia="Calibri"/>
                <w:sz w:val="26"/>
                <w:szCs w:val="26"/>
                <w:lang w:val="en-US"/>
              </w:rPr>
              <w:t>17/03/2025</w:t>
            </w:r>
          </w:p>
        </w:tc>
        <w:tc>
          <w:tcPr>
            <w:tcW w:w="2338" w:type="dxa"/>
          </w:tcPr>
          <w:p w14:paraId="5076F738">
            <w:pPr>
              <w:spacing w:line="360" w:lineRule="auto"/>
              <w:jc w:val="center"/>
              <w:rPr>
                <w:rFonts w:eastAsia="Calibri"/>
                <w:color w:val="FF0000"/>
                <w:sz w:val="26"/>
                <w:szCs w:val="26"/>
                <w:lang w:val="en-US"/>
              </w:rPr>
            </w:pPr>
            <w:r>
              <w:rPr>
                <w:rFonts w:eastAsia="Calibri"/>
                <w:sz w:val="26"/>
                <w:szCs w:val="26"/>
                <w:lang w:val="vi-VN"/>
              </w:rPr>
              <w:t>2</w:t>
            </w:r>
            <w:r>
              <w:rPr>
                <w:rFonts w:eastAsia="Calibri"/>
                <w:sz w:val="26"/>
                <w:szCs w:val="26"/>
                <w:lang w:val="en-US"/>
              </w:rPr>
              <w:t>/0</w:t>
            </w:r>
            <w:r>
              <w:rPr>
                <w:rFonts w:eastAsia="Calibri"/>
                <w:sz w:val="26"/>
                <w:szCs w:val="26"/>
                <w:lang w:val="vi-VN"/>
              </w:rPr>
              <w:t>4</w:t>
            </w:r>
            <w:r>
              <w:rPr>
                <w:rFonts w:eastAsia="Calibri"/>
                <w:sz w:val="26"/>
                <w:szCs w:val="26"/>
                <w:lang w:val="en-US"/>
              </w:rPr>
              <w:t>/2025</w:t>
            </w:r>
          </w:p>
        </w:tc>
      </w:tr>
      <w:tr w14:paraId="22D55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0158C351">
            <w:pPr>
              <w:spacing w:before="60" w:after="60" w:line="360" w:lineRule="auto"/>
              <w:rPr>
                <w:sz w:val="22"/>
                <w:szCs w:val="22"/>
                <w:lang w:val="en-US"/>
              </w:rPr>
            </w:pPr>
            <w:r>
              <w:rPr>
                <w:sz w:val="22"/>
                <w:szCs w:val="22"/>
                <w:lang w:val="en-US"/>
              </w:rPr>
              <w:t>Sprirnt 2</w:t>
            </w:r>
          </w:p>
        </w:tc>
        <w:tc>
          <w:tcPr>
            <w:tcW w:w="2337" w:type="dxa"/>
          </w:tcPr>
          <w:p w14:paraId="0F7ED29F">
            <w:pPr>
              <w:spacing w:before="60" w:after="60" w:line="360" w:lineRule="auto"/>
              <w:rPr>
                <w:sz w:val="22"/>
                <w:szCs w:val="22"/>
                <w:lang w:val="en-US"/>
              </w:rPr>
            </w:pPr>
            <w:r>
              <w:rPr>
                <w:sz w:val="22"/>
                <w:szCs w:val="22"/>
                <w:lang w:val="en-US"/>
              </w:rPr>
              <w:t>PB06, PB07, PB08, PB</w:t>
            </w:r>
            <w:r>
              <w:rPr>
                <w:sz w:val="22"/>
                <w:szCs w:val="22"/>
                <w:lang w:val="vi-VN"/>
              </w:rPr>
              <w:t>9</w:t>
            </w:r>
            <w:r>
              <w:rPr>
                <w:sz w:val="22"/>
                <w:szCs w:val="22"/>
                <w:lang w:val="en-US"/>
              </w:rPr>
              <w:t xml:space="preserve">, </w:t>
            </w:r>
          </w:p>
        </w:tc>
        <w:tc>
          <w:tcPr>
            <w:tcW w:w="2338" w:type="dxa"/>
          </w:tcPr>
          <w:p w14:paraId="57A57431">
            <w:pPr>
              <w:spacing w:line="360" w:lineRule="auto"/>
              <w:jc w:val="center"/>
              <w:rPr>
                <w:rFonts w:eastAsia="Calibri"/>
                <w:bCs/>
                <w:color w:val="000000" w:themeColor="text1"/>
                <w:sz w:val="26"/>
                <w:szCs w:val="26"/>
                <w:lang w:val="en-US"/>
                <w14:textFill>
                  <w14:solidFill>
                    <w14:schemeClr w14:val="tx1"/>
                  </w14:solidFill>
                </w14:textFill>
              </w:rPr>
            </w:pPr>
            <w:r>
              <w:rPr>
                <w:bCs/>
                <w:color w:val="000000" w:themeColor="text1"/>
                <w:sz w:val="26"/>
                <w:szCs w:val="26"/>
                <w:lang w:val="en-US"/>
                <w14:textFill>
                  <w14:solidFill>
                    <w14:schemeClr w14:val="tx1"/>
                  </w14:solidFill>
                </w14:textFill>
              </w:rPr>
              <w:t>03/04/2025</w:t>
            </w:r>
          </w:p>
        </w:tc>
        <w:tc>
          <w:tcPr>
            <w:tcW w:w="2338" w:type="dxa"/>
          </w:tcPr>
          <w:p w14:paraId="360359CD">
            <w:pPr>
              <w:spacing w:line="360" w:lineRule="auto"/>
              <w:jc w:val="center"/>
              <w:rPr>
                <w:rFonts w:eastAsia="Calibri"/>
                <w:bCs/>
                <w:color w:val="000000" w:themeColor="text1"/>
                <w:sz w:val="26"/>
                <w:szCs w:val="26"/>
                <w:lang w:val="en-US"/>
                <w14:textFill>
                  <w14:solidFill>
                    <w14:schemeClr w14:val="tx1"/>
                  </w14:solidFill>
                </w14:textFill>
              </w:rPr>
            </w:pPr>
            <w:r>
              <w:rPr>
                <w:bCs/>
                <w:color w:val="000000" w:themeColor="text1"/>
                <w:sz w:val="26"/>
                <w:szCs w:val="26"/>
                <w:lang w:val="vi-VN"/>
                <w14:textFill>
                  <w14:solidFill>
                    <w14:schemeClr w14:val="tx1"/>
                  </w14:solidFill>
                </w14:textFill>
              </w:rPr>
              <w:t>19</w:t>
            </w:r>
            <w:r>
              <w:rPr>
                <w:bCs/>
                <w:color w:val="000000" w:themeColor="text1"/>
                <w:sz w:val="26"/>
                <w:szCs w:val="26"/>
                <w:lang w:val="en-US"/>
                <w14:textFill>
                  <w14:solidFill>
                    <w14:schemeClr w14:val="tx1"/>
                  </w14:solidFill>
                </w14:textFill>
              </w:rPr>
              <w:t>/04/2025</w:t>
            </w:r>
          </w:p>
        </w:tc>
      </w:tr>
      <w:tr w14:paraId="45A59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5CCC2563">
            <w:pPr>
              <w:spacing w:before="60" w:after="60" w:line="360" w:lineRule="auto"/>
              <w:rPr>
                <w:sz w:val="22"/>
                <w:szCs w:val="22"/>
                <w:lang w:val="en-US"/>
              </w:rPr>
            </w:pPr>
            <w:r>
              <w:rPr>
                <w:sz w:val="22"/>
                <w:szCs w:val="22"/>
                <w:lang w:val="en-US"/>
              </w:rPr>
              <w:t>Sprirnt 3</w:t>
            </w:r>
          </w:p>
        </w:tc>
        <w:tc>
          <w:tcPr>
            <w:tcW w:w="2337" w:type="dxa"/>
          </w:tcPr>
          <w:p w14:paraId="516F5985">
            <w:pPr>
              <w:spacing w:before="60" w:after="60" w:line="360" w:lineRule="auto"/>
              <w:rPr>
                <w:sz w:val="22"/>
                <w:szCs w:val="22"/>
                <w:lang w:val="en-US"/>
              </w:rPr>
            </w:pPr>
            <w:r>
              <w:rPr>
                <w:sz w:val="22"/>
                <w:szCs w:val="22"/>
                <w:lang w:val="en-US"/>
              </w:rPr>
              <w:t>PB12, PB1</w:t>
            </w:r>
            <w:r>
              <w:rPr>
                <w:sz w:val="22"/>
                <w:szCs w:val="22"/>
                <w:lang w:val="vi-VN"/>
              </w:rPr>
              <w:t>3</w:t>
            </w:r>
            <w:r>
              <w:rPr>
                <w:sz w:val="22"/>
                <w:szCs w:val="22"/>
                <w:lang w:val="en-US"/>
              </w:rPr>
              <w:t>, PB</w:t>
            </w:r>
            <w:r>
              <w:rPr>
                <w:sz w:val="22"/>
                <w:szCs w:val="22"/>
                <w:lang w:val="vi-VN"/>
              </w:rPr>
              <w:t>14</w:t>
            </w:r>
            <w:r>
              <w:rPr>
                <w:sz w:val="22"/>
                <w:szCs w:val="22"/>
                <w:lang w:val="en-US"/>
              </w:rPr>
              <w:t xml:space="preserve">,  PB15, PB16, </w:t>
            </w:r>
          </w:p>
        </w:tc>
        <w:tc>
          <w:tcPr>
            <w:tcW w:w="2338" w:type="dxa"/>
          </w:tcPr>
          <w:p w14:paraId="07D65240">
            <w:pPr>
              <w:spacing w:line="360" w:lineRule="auto"/>
              <w:jc w:val="center"/>
              <w:rPr>
                <w:rFonts w:eastAsia="Calibri"/>
                <w:bCs/>
                <w:color w:val="000000" w:themeColor="text1"/>
                <w:sz w:val="26"/>
                <w:szCs w:val="26"/>
                <w:lang w:val="vi-VN"/>
                <w14:textFill>
                  <w14:solidFill>
                    <w14:schemeClr w14:val="tx1"/>
                  </w14:solidFill>
                </w14:textFill>
              </w:rPr>
            </w:pPr>
            <w:r>
              <w:rPr>
                <w:bCs/>
                <w:color w:val="000000" w:themeColor="text1"/>
                <w:sz w:val="26"/>
                <w:szCs w:val="26"/>
                <w:lang w:val="vi-VN"/>
                <w14:textFill>
                  <w14:solidFill>
                    <w14:schemeClr w14:val="tx1"/>
                  </w14:solidFill>
                </w14:textFill>
              </w:rPr>
              <w:t>20</w:t>
            </w:r>
            <w:r>
              <w:rPr>
                <w:bCs/>
                <w:color w:val="000000" w:themeColor="text1"/>
                <w:sz w:val="26"/>
                <w:szCs w:val="26"/>
                <w:lang w:val="en-US"/>
                <w14:textFill>
                  <w14:solidFill>
                    <w14:schemeClr w14:val="tx1"/>
                  </w14:solidFill>
                </w14:textFill>
              </w:rPr>
              <w:t>/04/2025</w:t>
            </w:r>
          </w:p>
        </w:tc>
        <w:tc>
          <w:tcPr>
            <w:tcW w:w="2338" w:type="dxa"/>
          </w:tcPr>
          <w:p w14:paraId="2CD293E1">
            <w:pPr>
              <w:spacing w:line="360" w:lineRule="auto"/>
              <w:jc w:val="center"/>
              <w:rPr>
                <w:rFonts w:eastAsia="Calibri"/>
                <w:bCs/>
                <w:color w:val="000000" w:themeColor="text1"/>
                <w:sz w:val="26"/>
                <w:szCs w:val="26"/>
                <w:lang w:val="en-US"/>
                <w14:textFill>
                  <w14:solidFill>
                    <w14:schemeClr w14:val="tx1"/>
                  </w14:solidFill>
                </w14:textFill>
              </w:rPr>
            </w:pPr>
            <w:r>
              <w:rPr>
                <w:rFonts w:eastAsia="Calibri"/>
                <w:bCs/>
                <w:sz w:val="26"/>
                <w:szCs w:val="26"/>
                <w:lang w:val="en-US"/>
              </w:rPr>
              <w:t>1</w:t>
            </w:r>
            <w:r>
              <w:rPr>
                <w:rFonts w:eastAsia="Calibri"/>
                <w:bCs/>
                <w:sz w:val="26"/>
                <w:szCs w:val="26"/>
                <w:lang w:val="vi-VN"/>
              </w:rPr>
              <w:t>0</w:t>
            </w:r>
            <w:r>
              <w:rPr>
                <w:rFonts w:eastAsia="Calibri"/>
                <w:bCs/>
                <w:sz w:val="26"/>
                <w:szCs w:val="26"/>
                <w:lang w:val="en-US"/>
              </w:rPr>
              <w:t>/0</w:t>
            </w:r>
            <w:r>
              <w:rPr>
                <w:rFonts w:eastAsia="Calibri"/>
                <w:bCs/>
                <w:sz w:val="26"/>
                <w:szCs w:val="26"/>
                <w:lang w:val="vi-VN"/>
              </w:rPr>
              <w:t>5</w:t>
            </w:r>
            <w:r>
              <w:rPr>
                <w:rFonts w:eastAsia="Calibri"/>
                <w:bCs/>
                <w:sz w:val="26"/>
                <w:szCs w:val="26"/>
                <w:lang w:val="en-US"/>
              </w:rPr>
              <w:t>/2025</w:t>
            </w:r>
          </w:p>
        </w:tc>
      </w:tr>
    </w:tbl>
    <w:p w14:paraId="1F754E87">
      <w:pPr>
        <w:spacing w:line="360" w:lineRule="auto"/>
      </w:pPr>
    </w:p>
    <w:p w14:paraId="52EC28B8"/>
    <w:sectPr>
      <w:footerReference r:id="rId3" w:type="default"/>
      <w:pgSz w:w="12240" w:h="15840"/>
      <w:pgMar w:top="922"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Liberation Serif">
    <w:altName w:val="Times New Roman"/>
    <w:panose1 w:val="020B0604020202020204"/>
    <w:charset w:val="00"/>
    <w:family w:val="roman"/>
    <w:pitch w:val="default"/>
    <w:sig w:usb0="00000000" w:usb1="00000000" w:usb2="00000000" w:usb3="00000000" w:csb0="00000000" w:csb1="00000000"/>
  </w:font>
  <w:font w:name="Droid Sans Fallback">
    <w:altName w:val="Times New Roman"/>
    <w:panose1 w:val="020B0604020202020204"/>
    <w:charset w:val="00"/>
    <w:family w:val="auto"/>
    <w:pitch w:val="default"/>
    <w:sig w:usb0="00000000" w:usb1="00000000" w:usb2="00000000" w:usb3="00000000" w:csb0="00000000" w:csb1="00000000"/>
  </w:font>
  <w:font w:name="FreeSans">
    <w:altName w:val="Cambria"/>
    <w:panose1 w:val="020B0604020202020204"/>
    <w:charset w:val="00"/>
    <w:family w:val="swiss"/>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decorative"/>
    <w:pitch w:val="default"/>
    <w:sig w:usb0="00000000" w:usb1="00000000" w:usb2="00000000" w:usb3="00000000" w:csb0="80000000" w:csb1="00000000"/>
  </w:font>
  <w:font w:name="F">
    <w:altName w:val="Segoe Print"/>
    <w:panose1 w:val="020B0604020202020204"/>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0155827"/>
      <w:docPartObj>
        <w:docPartGallery w:val="AutoText"/>
      </w:docPartObj>
    </w:sdtPr>
    <w:sdtContent>
      <w:p w14:paraId="6F9B2C56">
        <w:pPr>
          <w:pStyle w:val="12"/>
          <w:jc w:val="right"/>
        </w:pPr>
        <w:r>
          <w:fldChar w:fldCharType="begin"/>
        </w:r>
        <w:r>
          <w:instrText xml:space="preserve"> PAGE   \* MERGEFORMAT </w:instrText>
        </w:r>
        <w:r>
          <w:fldChar w:fldCharType="separate"/>
        </w:r>
        <w:r>
          <w:t>35</w:t>
        </w:r>
        <w:r>
          <w:fldChar w:fldCharType="end"/>
        </w:r>
      </w:p>
    </w:sdtContent>
  </w:sdt>
  <w:p w14:paraId="0E5F5CFB">
    <w:pPr>
      <w:pStyle w:val="12"/>
    </w:pPr>
  </w:p>
  <w:p w14:paraId="7079E156"/>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0A1997"/>
    <w:multiLevelType w:val="multilevel"/>
    <w:tmpl w:val="1E0A1997"/>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D01F6D"/>
    <w:multiLevelType w:val="multilevel"/>
    <w:tmpl w:val="32D01F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A33C92"/>
    <w:multiLevelType w:val="multilevel"/>
    <w:tmpl w:val="6EA33C92"/>
    <w:lvl w:ilvl="0" w:tentative="0">
      <w:start w:val="1"/>
      <w:numFmt w:val="bullet"/>
      <w:lvlText w:val="-"/>
      <w:lvlJc w:val="left"/>
      <w:pPr>
        <w:ind w:left="720" w:hanging="360"/>
      </w:pPr>
      <w:rPr>
        <w:rFonts w:hint="default" w:ascii="Sitka Text" w:hAnsi="Sitka Tex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6E"/>
    <w:rsid w:val="000A63D9"/>
    <w:rsid w:val="001536F8"/>
    <w:rsid w:val="00204902"/>
    <w:rsid w:val="0029213A"/>
    <w:rsid w:val="002B1A6B"/>
    <w:rsid w:val="00362FBF"/>
    <w:rsid w:val="003C5CF8"/>
    <w:rsid w:val="00417687"/>
    <w:rsid w:val="00441CE7"/>
    <w:rsid w:val="004505A1"/>
    <w:rsid w:val="004848DD"/>
    <w:rsid w:val="004C3A22"/>
    <w:rsid w:val="00506D3C"/>
    <w:rsid w:val="005A72B9"/>
    <w:rsid w:val="005B61A8"/>
    <w:rsid w:val="00615BAF"/>
    <w:rsid w:val="00707208"/>
    <w:rsid w:val="00710F12"/>
    <w:rsid w:val="00753391"/>
    <w:rsid w:val="009731F6"/>
    <w:rsid w:val="009F40D8"/>
    <w:rsid w:val="00A94255"/>
    <w:rsid w:val="00A953C0"/>
    <w:rsid w:val="00AA12AF"/>
    <w:rsid w:val="00AA4DCB"/>
    <w:rsid w:val="00BB16ED"/>
    <w:rsid w:val="00BD5421"/>
    <w:rsid w:val="00BF5327"/>
    <w:rsid w:val="00C427DA"/>
    <w:rsid w:val="00C56D20"/>
    <w:rsid w:val="00C62B8E"/>
    <w:rsid w:val="00D60B04"/>
    <w:rsid w:val="00E4347F"/>
    <w:rsid w:val="00E70B28"/>
    <w:rsid w:val="00EE759F"/>
    <w:rsid w:val="00F01387"/>
    <w:rsid w:val="00F15B84"/>
    <w:rsid w:val="00F3591A"/>
    <w:rsid w:val="00F4696E"/>
    <w:rsid w:val="00FC5000"/>
    <w:rsid w:val="00FE35CD"/>
    <w:rsid w:val="00FE7417"/>
    <w:rsid w:val="3B013CF1"/>
    <w:rsid w:val="4B6540BB"/>
    <w:rsid w:val="7B0C63C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zh-CN" w:eastAsia="en-US" w:bidi="ar-SA"/>
      <w14:ligatures w14:val="none"/>
    </w:rPr>
  </w:style>
  <w:style w:type="paragraph" w:styleId="2">
    <w:name w:val="heading 1"/>
    <w:basedOn w:val="1"/>
    <w:link w:val="21"/>
    <w:autoRedefine/>
    <w:qFormat/>
    <w:uiPriority w:val="9"/>
    <w:pPr>
      <w:spacing w:before="400" w:after="80"/>
      <w:jc w:val="center"/>
      <w:outlineLvl w:val="0"/>
    </w:pPr>
    <w:rPr>
      <w:b/>
      <w:bCs/>
      <w:color w:val="000000" w:themeColor="text1"/>
      <w:kern w:val="36"/>
      <w:sz w:val="32"/>
      <w:szCs w:val="32"/>
      <w:lang w:eastAsia="zh-CN"/>
      <w14:textFill>
        <w14:solidFill>
          <w14:schemeClr w14:val="tx1"/>
        </w14:solidFill>
      </w14:textFill>
    </w:rPr>
  </w:style>
  <w:style w:type="paragraph" w:styleId="3">
    <w:name w:val="heading 2"/>
    <w:basedOn w:val="1"/>
    <w:next w:val="1"/>
    <w:link w:val="22"/>
    <w:unhideWhenUsed/>
    <w:qFormat/>
    <w:uiPriority w:val="9"/>
    <w:pPr>
      <w:keepNext/>
      <w:keepLines/>
      <w:spacing w:before="160" w:after="120"/>
      <w:outlineLvl w:val="1"/>
    </w:pPr>
    <w:rPr>
      <w:rFonts w:eastAsiaTheme="majorEastAsia" w:cstheme="majorBidi"/>
      <w:b/>
      <w:szCs w:val="26"/>
    </w:rPr>
  </w:style>
  <w:style w:type="paragraph" w:styleId="4">
    <w:name w:val="heading 3"/>
    <w:basedOn w:val="1"/>
    <w:next w:val="1"/>
    <w:link w:val="23"/>
    <w:unhideWhenUsed/>
    <w:qFormat/>
    <w:uiPriority w:val="9"/>
    <w:pPr>
      <w:keepNext/>
      <w:keepLines/>
      <w:spacing w:before="160" w:after="120"/>
      <w:outlineLvl w:val="2"/>
    </w:pPr>
    <w:rPr>
      <w:rFonts w:eastAsiaTheme="majorEastAsia" w:cstheme="majorBidi"/>
      <w:b/>
    </w:rPr>
  </w:style>
  <w:style w:type="paragraph" w:styleId="5">
    <w:name w:val="heading 4"/>
    <w:basedOn w:val="1"/>
    <w:next w:val="1"/>
    <w:link w:val="24"/>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7"/>
    <w:qFormat/>
    <w:uiPriority w:val="1"/>
    <w:pPr>
      <w:widowControl w:val="0"/>
      <w:autoSpaceDE w:val="0"/>
      <w:autoSpaceDN w:val="0"/>
    </w:pPr>
    <w:rPr>
      <w:szCs w:val="26"/>
      <w:lang w:val="vi"/>
    </w:rPr>
  </w:style>
  <w:style w:type="paragraph" w:styleId="9">
    <w:name w:val="caption"/>
    <w:basedOn w:val="10"/>
    <w:qFormat/>
    <w:uiPriority w:val="0"/>
    <w:pPr>
      <w:suppressLineNumbers/>
      <w:spacing w:before="120" w:after="120"/>
    </w:pPr>
    <w:rPr>
      <w:rFonts w:ascii="Times New Roman" w:hAnsi="Times New Roman"/>
      <w:i/>
      <w:iCs/>
      <w:sz w:val="26"/>
    </w:rPr>
  </w:style>
  <w:style w:type="paragraph" w:customStyle="1" w:styleId="10">
    <w:name w:val="Standard"/>
    <w:qFormat/>
    <w:uiPriority w:val="0"/>
    <w:pPr>
      <w:textAlignment w:val="baseline"/>
    </w:pPr>
    <w:rPr>
      <w:rFonts w:ascii="Liberation Serif" w:hAnsi="Liberation Serif" w:eastAsia="Droid Sans Fallback" w:cs="FreeSans"/>
      <w:color w:val="00000A"/>
      <w:kern w:val="0"/>
      <w:sz w:val="24"/>
      <w:szCs w:val="24"/>
      <w:lang w:val="en-US" w:eastAsia="zh-CN" w:bidi="hi-IN"/>
      <w14:ligatures w14:val="none"/>
    </w:rPr>
  </w:style>
  <w:style w:type="character" w:styleId="11">
    <w:name w:val="Emphasis"/>
    <w:basedOn w:val="6"/>
    <w:qFormat/>
    <w:uiPriority w:val="20"/>
    <w:rPr>
      <w:i/>
      <w:iCs/>
    </w:rPr>
  </w:style>
  <w:style w:type="paragraph" w:styleId="12">
    <w:name w:val="footer"/>
    <w:basedOn w:val="1"/>
    <w:link w:val="31"/>
    <w:unhideWhenUsed/>
    <w:qFormat/>
    <w:uiPriority w:val="99"/>
    <w:pPr>
      <w:tabs>
        <w:tab w:val="center" w:pos="4680"/>
        <w:tab w:val="right" w:pos="9360"/>
      </w:tabs>
    </w:pPr>
  </w:style>
  <w:style w:type="paragraph" w:styleId="13">
    <w:name w:val="header"/>
    <w:basedOn w:val="1"/>
    <w:link w:val="30"/>
    <w:unhideWhenUsed/>
    <w:qFormat/>
    <w:uiPriority w:val="99"/>
    <w:pPr>
      <w:tabs>
        <w:tab w:val="center" w:pos="4680"/>
        <w:tab w:val="right" w:pos="9360"/>
      </w:tabs>
    </w:p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unhideWhenUsed/>
    <w:uiPriority w:val="99"/>
    <w:pPr>
      <w:spacing w:before="100" w:beforeAutospacing="1" w:after="100" w:afterAutospacing="1"/>
    </w:pPr>
  </w:style>
  <w:style w:type="character" w:styleId="16">
    <w:name w:val="Strong"/>
    <w:basedOn w:val="6"/>
    <w:qFormat/>
    <w:uiPriority w:val="22"/>
    <w:rPr>
      <w:b/>
      <w:bCs/>
    </w:rPr>
  </w:style>
  <w:style w:type="table" w:styleId="17">
    <w:name w:val="Table Grid"/>
    <w:basedOn w:val="7"/>
    <w:qFormat/>
    <w:uiPriority w:val="59"/>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character" w:customStyle="1" w:styleId="21">
    <w:name w:val="Heading 1 Char"/>
    <w:basedOn w:val="6"/>
    <w:link w:val="2"/>
    <w:qFormat/>
    <w:uiPriority w:val="9"/>
    <w:rPr>
      <w:rFonts w:ascii="Times New Roman" w:hAnsi="Times New Roman" w:eastAsia="Times New Roman" w:cs="Times New Roman"/>
      <w:b/>
      <w:bCs/>
      <w:color w:val="000000" w:themeColor="text1"/>
      <w:kern w:val="36"/>
      <w:sz w:val="32"/>
      <w:szCs w:val="32"/>
      <w:lang w:eastAsia="zh-CN"/>
      <w14:textFill>
        <w14:solidFill>
          <w14:schemeClr w14:val="tx1"/>
        </w14:solidFill>
      </w14:textFill>
      <w14:ligatures w14:val="none"/>
    </w:rPr>
  </w:style>
  <w:style w:type="character" w:customStyle="1" w:styleId="22">
    <w:name w:val="Heading 2 Char"/>
    <w:basedOn w:val="6"/>
    <w:link w:val="3"/>
    <w:qFormat/>
    <w:uiPriority w:val="9"/>
    <w:rPr>
      <w:rFonts w:ascii="Times New Roman" w:hAnsi="Times New Roman" w:eastAsiaTheme="majorEastAsia" w:cstheme="majorBidi"/>
      <w:b/>
      <w:kern w:val="0"/>
      <w:sz w:val="26"/>
      <w:szCs w:val="26"/>
      <w:lang w:val="en-US"/>
      <w14:ligatures w14:val="none"/>
    </w:rPr>
  </w:style>
  <w:style w:type="character" w:customStyle="1" w:styleId="23">
    <w:name w:val="Heading 3 Char"/>
    <w:basedOn w:val="6"/>
    <w:link w:val="4"/>
    <w:qFormat/>
    <w:uiPriority w:val="9"/>
    <w:rPr>
      <w:rFonts w:ascii="Times New Roman" w:hAnsi="Times New Roman" w:eastAsiaTheme="majorEastAsia" w:cstheme="majorBidi"/>
      <w:b/>
      <w:kern w:val="0"/>
      <w:sz w:val="26"/>
      <w:lang w:val="en-US"/>
      <w14:ligatures w14:val="none"/>
    </w:rPr>
  </w:style>
  <w:style w:type="character" w:customStyle="1" w:styleId="24">
    <w:name w:val="Heading 4 Char"/>
    <w:basedOn w:val="6"/>
    <w:link w:val="5"/>
    <w:semiHidden/>
    <w:qFormat/>
    <w:uiPriority w:val="9"/>
    <w:rPr>
      <w:rFonts w:asciiTheme="majorHAnsi" w:hAnsiTheme="majorHAnsi" w:eastAsiaTheme="majorEastAsia" w:cstheme="majorBidi"/>
      <w:i/>
      <w:iCs/>
      <w:color w:val="2F5597" w:themeColor="accent1" w:themeShade="BF"/>
      <w:kern w:val="0"/>
      <w:sz w:val="26"/>
      <w:szCs w:val="22"/>
      <w:lang w:val="en-US"/>
      <w14:ligatures w14:val="none"/>
    </w:rPr>
  </w:style>
  <w:style w:type="table" w:customStyle="1" w:styleId="25">
    <w:name w:val="Grid Table 1 Light Accent 1"/>
    <w:basedOn w:val="7"/>
    <w:qFormat/>
    <w:uiPriority w:val="46"/>
    <w:rPr>
      <w:kern w:val="0"/>
      <w:sz w:val="22"/>
      <w:szCs w:val="22"/>
      <w:lang w:val="en-US"/>
      <w14:ligatures w14:val="none"/>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paragraph" w:styleId="26">
    <w:name w:val="List Paragraph"/>
    <w:basedOn w:val="1"/>
    <w:link w:val="33"/>
    <w:qFormat/>
    <w:uiPriority w:val="34"/>
    <w:pPr>
      <w:spacing w:before="120" w:after="280"/>
      <w:ind w:left="720"/>
      <w:contextualSpacing/>
    </w:pPr>
  </w:style>
  <w:style w:type="character" w:customStyle="1" w:styleId="27">
    <w:name w:val="Body Text Char"/>
    <w:basedOn w:val="6"/>
    <w:link w:val="8"/>
    <w:qFormat/>
    <w:uiPriority w:val="1"/>
    <w:rPr>
      <w:rFonts w:ascii="Times New Roman" w:hAnsi="Times New Roman" w:eastAsia="Times New Roman" w:cs="Times New Roman"/>
      <w:kern w:val="0"/>
      <w:sz w:val="26"/>
      <w:szCs w:val="26"/>
      <w:lang w:val="vi"/>
      <w14:ligatures w14:val="none"/>
    </w:rPr>
  </w:style>
  <w:style w:type="paragraph" w:customStyle="1" w:styleId="28">
    <w:name w:val="Table Paragraph"/>
    <w:basedOn w:val="1"/>
    <w:qFormat/>
    <w:uiPriority w:val="1"/>
    <w:pPr>
      <w:widowControl w:val="0"/>
      <w:autoSpaceDE w:val="0"/>
      <w:autoSpaceDN w:val="0"/>
    </w:pPr>
    <w:rPr>
      <w:sz w:val="22"/>
      <w:lang w:val="vi"/>
    </w:rPr>
  </w:style>
  <w:style w:type="paragraph" w:customStyle="1" w:styleId="29">
    <w:name w:val="TOC Heading"/>
    <w:basedOn w:val="2"/>
    <w:next w:val="1"/>
    <w:unhideWhenUsed/>
    <w:qFormat/>
    <w:uiPriority w:val="39"/>
    <w:pPr>
      <w:keepNext/>
      <w:keepLines/>
      <w:spacing w:before="240" w:after="0"/>
      <w:jc w:val="left"/>
      <w:outlineLvl w:val="9"/>
    </w:pPr>
    <w:rPr>
      <w:rFonts w:asciiTheme="majorHAnsi" w:hAnsiTheme="majorHAnsi" w:eastAsiaTheme="majorEastAsia" w:cstheme="majorBidi"/>
      <w:b w:val="0"/>
      <w:bCs w:val="0"/>
      <w:color w:val="2F5597" w:themeColor="accent1" w:themeShade="BF"/>
      <w:kern w:val="0"/>
      <w:lang w:eastAsia="en-US"/>
    </w:rPr>
  </w:style>
  <w:style w:type="character" w:customStyle="1" w:styleId="30">
    <w:name w:val="Header Char"/>
    <w:basedOn w:val="6"/>
    <w:link w:val="13"/>
    <w:qFormat/>
    <w:uiPriority w:val="99"/>
    <w:rPr>
      <w:rFonts w:ascii="Times New Roman" w:hAnsi="Times New Roman"/>
      <w:kern w:val="0"/>
      <w:sz w:val="26"/>
      <w:szCs w:val="22"/>
      <w:lang w:val="en-US"/>
      <w14:ligatures w14:val="none"/>
    </w:rPr>
  </w:style>
  <w:style w:type="character" w:customStyle="1" w:styleId="31">
    <w:name w:val="Footer Char"/>
    <w:basedOn w:val="6"/>
    <w:link w:val="12"/>
    <w:qFormat/>
    <w:uiPriority w:val="99"/>
    <w:rPr>
      <w:rFonts w:ascii="Times New Roman" w:hAnsi="Times New Roman"/>
      <w:kern w:val="0"/>
      <w:sz w:val="26"/>
      <w:szCs w:val="22"/>
      <w:lang w:val="en-US"/>
      <w14:ligatures w14:val="none"/>
    </w:rPr>
  </w:style>
  <w:style w:type="table" w:customStyle="1" w:styleId="32">
    <w:name w:val="TableGrid"/>
    <w:uiPriority w:val="0"/>
    <w:rPr>
      <w:rFonts w:eastAsiaTheme="minorEastAsia"/>
      <w:sz w:val="22"/>
      <w:szCs w:val="22"/>
      <w:lang w:val="en-US"/>
    </w:rPr>
    <w:tblPr>
      <w:tblCellMar>
        <w:top w:w="0" w:type="dxa"/>
        <w:left w:w="0" w:type="dxa"/>
        <w:bottom w:w="0" w:type="dxa"/>
        <w:right w:w="0" w:type="dxa"/>
      </w:tblCellMar>
    </w:tblPr>
  </w:style>
  <w:style w:type="character" w:customStyle="1" w:styleId="33">
    <w:name w:val="List Paragraph Char"/>
    <w:link w:val="26"/>
    <w:locked/>
    <w:uiPriority w:val="34"/>
    <w:rPr>
      <w:rFonts w:ascii="Times New Roman" w:hAnsi="Times New Roman"/>
      <w:kern w:val="0"/>
      <w:sz w:val="26"/>
      <w:szCs w:val="22"/>
      <w:lang w:val="en-US"/>
      <w14:ligatures w14:val="none"/>
    </w:rPr>
  </w:style>
  <w:style w:type="character" w:customStyle="1" w:styleId="34">
    <w:name w:val="Unresolved Mention1"/>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3238</Words>
  <Characters>18461</Characters>
  <Lines>153</Lines>
  <Paragraphs>43</Paragraphs>
  <TotalTime>0</TotalTime>
  <ScaleCrop>false</ScaleCrop>
  <LinksUpToDate>false</LinksUpToDate>
  <CharactersWithSpaces>21656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2025-04-04T16:28:00Z</dcterms:created>
  <dc:creator>Nguyên Trần</dc:creator>
  <cp:lastModifiedBy>Thanh Nguyen</cp:lastModifiedBy>
  <dcterms:modified xsi:type="dcterms:W3CDTF">2025-04-05T08:38:15Z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5F179B6D672642E6A1F3DA06DB28B3DA_12</vt:lpwstr>
  </property>
</Properties>
</file>