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582"/>
        <w:gridCol w:w="4177"/>
        <w:gridCol w:w="1678"/>
      </w:tblGrid>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158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417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383B34">
        <w:trPr>
          <w:trHeight w:val="1038"/>
        </w:trPr>
        <w:tc>
          <w:tcPr>
            <w:tcW w:w="1606" w:type="dxa"/>
            <w:shd w:val="clear" w:color="auto" w:fill="DEEAF6" w:themeFill="accent1" w:themeFillTint="33"/>
          </w:tcPr>
          <w:p w:rsidR="00514D47" w:rsidRPr="006E7272" w:rsidRDefault="00514D47" w:rsidP="003F484A">
            <w:pPr>
              <w:spacing w:line="360" w:lineRule="auto"/>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1582" w:type="dxa"/>
          </w:tcPr>
          <w:p w:rsidR="00514D47" w:rsidRPr="00383B34" w:rsidRDefault="00514D47" w:rsidP="003F484A">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4177" w:type="dxa"/>
          </w:tcPr>
          <w:p w:rsidR="00514D47" w:rsidRPr="006D5C3C" w:rsidRDefault="00327FD8"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DC55BB">
        <w:tc>
          <w:tcPr>
            <w:tcW w:w="1606" w:type="dxa"/>
            <w:vMerge w:val="restart"/>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4177" w:type="dxa"/>
          </w:tcPr>
          <w:p w:rsidR="00514D47" w:rsidRPr="006D5C3C" w:rsidRDefault="00327FD8"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4177" w:type="dxa"/>
          </w:tcPr>
          <w:p w:rsidR="00514D47" w:rsidRPr="006D5C3C" w:rsidRDefault="00327FD8"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4177" w:type="dxa"/>
          </w:tcPr>
          <w:p w:rsidR="00514D47" w:rsidRPr="006D5C3C" w:rsidRDefault="00327FD8" w:rsidP="00DC55BB">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4177" w:type="dxa"/>
          </w:tcPr>
          <w:p w:rsidR="00514D47" w:rsidRPr="006D5C3C" w:rsidRDefault="00327FD8"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327FD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16A2"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006D16A2" w:rsidRPr="006D16A2">
        <w:rPr>
          <w:rFonts w:cstheme="majorHAnsi"/>
          <w:b/>
          <w:color w:val="auto"/>
          <w:sz w:val="26"/>
          <w:szCs w:val="26"/>
        </w:rPr>
        <w:lastRenderedPageBreak/>
        <w:t>G</w:t>
      </w:r>
      <w:r w:rsidRPr="006D16A2">
        <w:rPr>
          <w:rFonts w:cstheme="majorHAnsi"/>
          <w:b/>
          <w:color w:val="000000" w:themeColor="text1"/>
          <w:sz w:val="26"/>
          <w:szCs w:val="26"/>
        </w:rPr>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6D16A2">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w:t>
      </w:r>
      <w:proofErr w:type="gramStart"/>
      <w:r w:rsidRPr="006D5C3C">
        <w:rPr>
          <w:rFonts w:asciiTheme="majorHAnsi" w:hAnsiTheme="majorHAnsi" w:cstheme="majorHAnsi"/>
          <w:sz w:val="26"/>
          <w:szCs w:val="26"/>
        </w:rPr>
        <w:t>toàn.</w:t>
      </w:r>
      <w:r w:rsidRPr="006D5C3C">
        <w:rPr>
          <w:rFonts w:asciiTheme="majorHAnsi" w:hAnsiTheme="majorHAnsi" w:cstheme="majorHAnsi"/>
          <w:sz w:val="26"/>
          <w:szCs w:val="26"/>
          <w:lang w:val="vi-VN"/>
        </w:rPr>
        <w:t>.</w:t>
      </w:r>
      <w:proofErr w:type="gramEnd"/>
      <w:r w:rsidR="003C4CCE" w:rsidRPr="006D5C3C">
        <w:rPr>
          <w:rFonts w:asciiTheme="majorHAnsi" w:hAnsiTheme="majorHAnsi" w:cstheme="majorHAnsi"/>
          <w:sz w:val="26"/>
          <w:szCs w:val="26"/>
        </w:rPr>
        <w:t>Trước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6D16A2">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 xml:space="preserve">Nhằm đáp ứng nhu cầu </w:t>
      </w:r>
      <w:proofErr w:type="gramStart"/>
      <w:r w:rsidRPr="006D5C3C">
        <w:rPr>
          <w:rFonts w:asciiTheme="majorHAnsi" w:hAnsiTheme="majorHAnsi" w:cstheme="majorHAnsi"/>
          <w:sz w:val="26"/>
          <w:szCs w:val="26"/>
          <w:lang w:val="vi-VN"/>
        </w:rPr>
        <w:t>này ,</w:t>
      </w:r>
      <w:proofErr w:type="gramEnd"/>
      <w:r w:rsidRPr="006D5C3C">
        <w:rPr>
          <w:rFonts w:asciiTheme="majorHAnsi" w:hAnsiTheme="majorHAnsi" w:cstheme="majorHAnsi"/>
          <w:sz w:val="26"/>
          <w:szCs w:val="26"/>
          <w:lang w:val="vi-VN"/>
        </w:rPr>
        <w:t xml:space="preserve"> chúng tôi quyết định xây dưng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 xml:space="preserve">cầu của người quản lý trọ </w:t>
      </w:r>
      <w:proofErr w:type="gramStart"/>
      <w:r w:rsidR="00230088" w:rsidRPr="00383B34">
        <w:rPr>
          <w:rFonts w:asciiTheme="majorHAnsi" w:hAnsiTheme="majorHAnsi" w:cstheme="majorHAnsi"/>
          <w:sz w:val="26"/>
          <w:szCs w:val="26"/>
          <w:lang w:val="vi-VN"/>
        </w:rPr>
        <w:t>như :</w:t>
      </w:r>
      <w:proofErr w:type="gramEnd"/>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230088" w:rsidRPr="006D5C3C">
        <w:rPr>
          <w:rFonts w:asciiTheme="majorHAnsi" w:hAnsiTheme="majorHAnsi" w:cstheme="majorHAnsi"/>
          <w:sz w:val="26"/>
          <w:szCs w:val="26"/>
          <w:lang w:val="vi-VN"/>
        </w:rPr>
        <w:t>MonggoDB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proofErr w:type="gramStart"/>
      <w:r w:rsidRPr="006D5C3C">
        <w:rPr>
          <w:rFonts w:asciiTheme="majorHAnsi" w:hAnsiTheme="majorHAnsi" w:cstheme="majorHAnsi"/>
          <w:sz w:val="26"/>
          <w:szCs w:val="26"/>
        </w:rPr>
        <w:t>)</w:t>
      </w:r>
      <w:r w:rsidR="00575489" w:rsidRPr="006D5C3C">
        <w:rPr>
          <w:rFonts w:asciiTheme="majorHAnsi" w:hAnsiTheme="majorHAnsi" w:cstheme="majorHAnsi"/>
          <w:sz w:val="26"/>
          <w:szCs w:val="26"/>
        </w:rPr>
        <w:t>,</w:t>
      </w:r>
      <w:r w:rsidR="007D5480">
        <w:rPr>
          <w:rFonts w:asciiTheme="majorHAnsi" w:hAnsiTheme="majorHAnsi" w:cstheme="majorHAnsi"/>
          <w:sz w:val="26"/>
          <w:szCs w:val="26"/>
          <w:lang w:val="vi-VN"/>
        </w:rPr>
        <w:t>Chủ</w:t>
      </w:r>
      <w:proofErr w:type="gramEnd"/>
      <w:r w:rsidR="007D5480">
        <w:rPr>
          <w:rFonts w:asciiTheme="majorHAnsi" w:hAnsiTheme="majorHAnsi" w:cstheme="majorHAnsi"/>
          <w:sz w:val="26"/>
          <w:szCs w:val="26"/>
          <w:lang w:val="vi-VN"/>
        </w:rPr>
        <w:t xml:space="preserve">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w:t>
      </w:r>
      <w:proofErr w:type="gramStart"/>
      <w:r w:rsidR="0086791C">
        <w:rPr>
          <w:rFonts w:asciiTheme="majorHAnsi" w:hAnsiTheme="majorHAnsi" w:cstheme="majorHAnsi"/>
          <w:sz w:val="26"/>
          <w:szCs w:val="26"/>
          <w:lang w:val="vi-VN"/>
        </w:rPr>
        <w:t>phòng,hợp</w:t>
      </w:r>
      <w:proofErr w:type="gramEnd"/>
      <w:r w:rsidR="0086791C">
        <w:rPr>
          <w:rFonts w:asciiTheme="majorHAnsi" w:hAnsiTheme="majorHAnsi" w:cstheme="majorHAnsi"/>
          <w:sz w:val="26"/>
          <w:szCs w:val="26"/>
          <w:lang w:val="vi-VN"/>
        </w:rPr>
        <w:t xml:space="preserve"> đồng, theo dõi thanh toán, chat với khách thuê</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với Admin: (3) khi quản trị kiểm tra các yêu cầu người dùng trên hệ thống, hệ thống sẽ kiểm tra dữ liệu yêu cầu và trả dữ liệu về hệ thống, từ đó hệ thống sẽ phản hồi (4)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262C9A" w:rsidP="004F7633">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noProof/>
          <w:sz w:val="24"/>
          <w:szCs w:val="24"/>
          <w:lang w:val="vi-VN" w:eastAsia="vi-VN"/>
        </w:rPr>
        <w:drawing>
          <wp:inline distT="0" distB="0" distL="0" distR="0">
            <wp:extent cx="5730240" cy="3777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04 152718.png"/>
                    <pic:cNvPicPr/>
                  </pic:nvPicPr>
                  <pic:blipFill>
                    <a:blip r:embed="rId14">
                      <a:extLst>
                        <a:ext uri="{28A0092B-C50C-407E-A947-70E740481C1C}">
                          <a14:useLocalDpi xmlns:a14="http://schemas.microsoft.com/office/drawing/2010/main" val="0"/>
                        </a:ext>
                      </a:extLst>
                    </a:blip>
                    <a:stretch>
                      <a:fillRect/>
                    </a:stretch>
                  </pic:blipFill>
                  <pic:spPr>
                    <a:xfrm>
                      <a:off x="0" y="0"/>
                      <a:ext cx="5731646" cy="3778767"/>
                    </a:xfrm>
                    <a:prstGeom prst="rect">
                      <a:avLst/>
                    </a:prstGeom>
                  </pic:spPr>
                </pic:pic>
              </a:graphicData>
            </a:graphic>
          </wp:inline>
        </w:drawing>
      </w:r>
    </w:p>
    <w:p w:rsidR="00514D47" w:rsidRPr="004F7633" w:rsidRDefault="00514D47" w:rsidP="004F7633">
      <w:pPr>
        <w:spacing w:after="0" w:line="360" w:lineRule="auto"/>
        <w:jc w:val="center"/>
        <w:rPr>
          <w:rFonts w:asciiTheme="majorHAnsi" w:hAnsiTheme="majorHAnsi" w:cstheme="majorHAnsi"/>
          <w:i/>
          <w:sz w:val="26"/>
          <w:szCs w:val="26"/>
          <w:lang w:val="vi-VN"/>
        </w:rPr>
      </w:pPr>
      <w:r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3A77D0" w:rsidRPr="006D5C3C" w:rsidRDefault="003A77D0"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Đổi mật khẩu.</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 xml:space="preserve">Đối với admin, có </w:t>
      </w:r>
      <w:proofErr w:type="gramStart"/>
      <w:r w:rsidRPr="006D5C3C">
        <w:rPr>
          <w:rFonts w:asciiTheme="majorHAnsi" w:hAnsiTheme="majorHAnsi" w:cstheme="majorHAnsi"/>
          <w:sz w:val="26"/>
          <w:szCs w:val="26"/>
          <w:lang w:val="fr-FR"/>
        </w:rPr>
        <w:t>thể:</w:t>
      </w:r>
      <w:proofErr w:type="gramEnd"/>
    </w:p>
    <w:p w:rsidR="001C3A67"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3A77D0" w:rsidRDefault="003A77D0"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Đổi mật khẩu.</w:t>
      </w:r>
    </w:p>
    <w:p w:rsidR="00262C9A" w:rsidRPr="006E7272" w:rsidRDefault="00262C9A"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tiện ích.</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3A77D0"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3A77D0" w:rsidRPr="00E82FC4" w:rsidRDefault="003A77D0"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Đổi mật khẩu.</w:t>
      </w:r>
      <w:bookmarkStart w:id="33" w:name="_GoBack"/>
      <w:bookmarkEnd w:id="33"/>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lastRenderedPageBreak/>
        <w:t>Chat với khách thuê.</w:t>
      </w:r>
    </w:p>
    <w:p w:rsidR="006E7272" w:rsidRPr="006D5C3C" w:rsidRDefault="006E7272"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Quản lý thống kê.</w:t>
      </w:r>
    </w:p>
    <w:p w:rsidR="001C3A67" w:rsidRPr="001C3A67" w:rsidRDefault="001C3A67" w:rsidP="001C3A6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4" w:name="_Toc70258544"/>
      <w:bookmarkStart w:id="35" w:name="_Toc71830103"/>
      <w:bookmarkStart w:id="36" w:name="_Toc71830163"/>
      <w:r w:rsidRPr="006D5C3C">
        <w:rPr>
          <w:rFonts w:cstheme="majorHAnsi"/>
          <w:b/>
          <w:color w:val="auto"/>
          <w:sz w:val="26"/>
          <w:szCs w:val="26"/>
        </w:rPr>
        <w:t>Mô tả</w:t>
      </w:r>
      <w:bookmarkEnd w:id="34"/>
      <w:bookmarkEnd w:id="35"/>
      <w:bookmarkEnd w:id="36"/>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 xml:space="preserve">thống xây dựng website quản lý phòng trọ hỗ trợ realtime chat bằng socket và thnah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262C9A">
        <w:rPr>
          <w:rFonts w:asciiTheme="majorHAnsi" w:hAnsiTheme="majorHAnsi" w:cstheme="majorHAnsi"/>
          <w:sz w:val="26"/>
          <w:szCs w:val="26"/>
        </w:rPr>
        <w:t>:</w:t>
      </w:r>
      <w:r w:rsidR="00514D47" w:rsidRPr="00E82FC4">
        <w:rPr>
          <w:rFonts w:asciiTheme="majorHAnsi" w:hAnsiTheme="majorHAnsi" w:cstheme="majorHAnsi"/>
          <w:sz w:val="26"/>
          <w:szCs w:val="26"/>
        </w:rPr>
        <w:t xml:space="preserve">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sidR="00262C9A">
        <w:rPr>
          <w:rFonts w:asciiTheme="majorHAnsi" w:hAnsiTheme="majorHAnsi" w:cstheme="majorHAnsi"/>
          <w:sz w:val="26"/>
          <w:szCs w:val="26"/>
        </w:rPr>
        <w:t>ng (</w:t>
      </w:r>
      <w:r>
        <w:rPr>
          <w:rFonts w:asciiTheme="majorHAnsi" w:hAnsiTheme="majorHAnsi" w:cstheme="majorHAnsi"/>
          <w:sz w:val="26"/>
          <w:szCs w:val="26"/>
        </w:rPr>
        <w:t xml:space="preserve">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w:t>
      </w:r>
      <w:r w:rsidR="00262C9A">
        <w:rPr>
          <w:rFonts w:asciiTheme="majorHAnsi" w:hAnsiTheme="majorHAnsi" w:cstheme="majorHAnsi"/>
          <w:sz w:val="26"/>
          <w:szCs w:val="26"/>
        </w:rPr>
        <w:t xml:space="preserve">i </w:t>
      </w:r>
      <w:r w:rsidR="00514D47" w:rsidRPr="00E82FC4">
        <w:rPr>
          <w:rFonts w:asciiTheme="majorHAnsi" w:hAnsiTheme="majorHAnsi" w:cstheme="majorHAnsi"/>
          <w:sz w:val="26"/>
          <w:szCs w:val="26"/>
        </w:rPr>
        <w:t>và lưu dữ liệu yêu cầ</w:t>
      </w:r>
      <w:r w:rsidR="00262C9A">
        <w:rPr>
          <w:rFonts w:asciiTheme="majorHAnsi" w:hAnsiTheme="majorHAnsi" w:cstheme="majorHAnsi"/>
          <w:sz w:val="26"/>
          <w:szCs w:val="26"/>
        </w:rPr>
        <w:t xml:space="preserve">u theo </w:t>
      </w:r>
      <w:r w:rsidR="00514D47" w:rsidRPr="00E82FC4">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sidR="00262C9A">
        <w:rPr>
          <w:rFonts w:asciiTheme="majorHAnsi" w:hAnsiTheme="majorHAnsi" w:cstheme="majorHAnsi"/>
          <w:sz w:val="26"/>
          <w:szCs w:val="26"/>
        </w:rPr>
        <w:t xml:space="preserve">ng(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và lưu dữ liệu yêu cầ</w:t>
      </w:r>
      <w:r w:rsidR="00262C9A">
        <w:rPr>
          <w:rFonts w:asciiTheme="majorHAnsi" w:hAnsiTheme="majorHAnsi" w:cstheme="majorHAnsi"/>
          <w:sz w:val="26"/>
          <w:szCs w:val="26"/>
        </w:rPr>
        <w:t>u theo</w:t>
      </w:r>
      <w:r w:rsidR="00514D47" w:rsidRPr="006D5C3C">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7" w:name="_Toc70258545"/>
      <w:bookmarkStart w:id="38" w:name="_Toc71830104"/>
      <w:bookmarkStart w:id="39" w:name="_Toc71830164"/>
      <w:r w:rsidRPr="006D5C3C">
        <w:rPr>
          <w:rFonts w:cstheme="majorHAnsi"/>
          <w:b/>
          <w:color w:val="auto"/>
          <w:sz w:val="26"/>
          <w:szCs w:val="26"/>
        </w:rPr>
        <w:t>Các công nghệ ràng buộc</w:t>
      </w:r>
      <w:bookmarkEnd w:id="37"/>
      <w:bookmarkEnd w:id="38"/>
      <w:bookmarkEnd w:id="39"/>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AA2587" w:rsidRPr="006D5C3C">
        <w:rPr>
          <w:rFonts w:asciiTheme="majorHAnsi" w:hAnsiTheme="majorHAnsi" w:cstheme="majorHAnsi"/>
          <w:sz w:val="26"/>
          <w:szCs w:val="26"/>
          <w:lang w:val="vi-VN"/>
        </w:rPr>
        <w:t>MonggoDB.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MonggoDB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w:t>
      </w:r>
      <w:r w:rsidR="00262C9A">
        <w:rPr>
          <w:rFonts w:asciiTheme="majorHAnsi" w:hAnsiTheme="majorHAnsi" w:cstheme="majorHAnsi"/>
          <w:sz w:val="26"/>
          <w:szCs w:val="26"/>
        </w:rPr>
        <w:t xml:space="preserve"> án hoàn thành sau 2</w:t>
      </w:r>
      <w:r w:rsidRPr="006D5C3C">
        <w:rPr>
          <w:rFonts w:asciiTheme="majorHAnsi" w:hAnsiTheme="majorHAnsi" w:cstheme="majorHAnsi"/>
          <w:sz w:val="26"/>
          <w:szCs w:val="26"/>
        </w:rPr>
        <w:t xml:space="preserve"> tháng.</w:t>
      </w:r>
    </w:p>
    <w:p w:rsidR="00514D47" w:rsidRPr="00E82FC4"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Pr="006D16A2" w:rsidRDefault="00E82FC4" w:rsidP="006D16A2">
      <w:pPr>
        <w:spacing w:after="0" w:line="360" w:lineRule="auto"/>
        <w:jc w:val="both"/>
        <w:rPr>
          <w:rFonts w:asciiTheme="majorHAnsi" w:hAnsiTheme="majorHAnsi" w:cstheme="majorHAnsi"/>
          <w:sz w:val="26"/>
          <w:szCs w:val="26"/>
        </w:rPr>
      </w:pP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40" w:name="_Toc70258546"/>
      <w:bookmarkStart w:id="41" w:name="_Toc71830105"/>
      <w:bookmarkStart w:id="42" w:name="_Toc71830165"/>
      <w:r w:rsidRPr="006D5C3C">
        <w:rPr>
          <w:rFonts w:cstheme="majorHAnsi"/>
          <w:b/>
          <w:color w:val="auto"/>
          <w:sz w:val="26"/>
          <w:szCs w:val="26"/>
        </w:rPr>
        <w:t>KẾ HOẠCH TỔNG THỂ DỰ ÁN</w:t>
      </w:r>
      <w:bookmarkEnd w:id="40"/>
      <w:bookmarkEnd w:id="41"/>
      <w:bookmarkEnd w:id="4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3" w:name="_Toc70258547"/>
      <w:bookmarkStart w:id="44" w:name="_Toc71830106"/>
      <w:bookmarkStart w:id="45" w:name="_Toc71830166"/>
      <w:r w:rsidRPr="006D5C3C">
        <w:rPr>
          <w:rFonts w:cstheme="majorHAnsi"/>
          <w:b/>
          <w:color w:val="auto"/>
        </w:rPr>
        <w:t>Định nghĩa Scrum</w:t>
      </w:r>
      <w:bookmarkEnd w:id="43"/>
      <w:bookmarkEnd w:id="44"/>
      <w:bookmarkEnd w:id="45"/>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6" w:name="_Toc70258548"/>
      <w:bookmarkStart w:id="47" w:name="_Toc71830107"/>
      <w:bookmarkStart w:id="48" w:name="_Toc71830167"/>
      <w:r w:rsidRPr="006D5C3C">
        <w:rPr>
          <w:rFonts w:cstheme="majorHAnsi"/>
          <w:b/>
          <w:color w:val="auto"/>
          <w:sz w:val="26"/>
          <w:szCs w:val="26"/>
        </w:rPr>
        <w:t>Mô tả Scrum</w:t>
      </w:r>
      <w:bookmarkEnd w:id="46"/>
      <w:bookmarkEnd w:id="47"/>
      <w:bookmarkEnd w:id="48"/>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lastRenderedPageBreak/>
        <w:t>Nhóm làm việc tại Scrum</w:t>
      </w:r>
      <w:r w:rsidRPr="006D5C3C">
        <w:rPr>
          <w:rFonts w:asciiTheme="majorHAnsi" w:hAnsiTheme="majorHAnsi" w:cstheme="majorHAnsi"/>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9" w:name="_Toc70258549"/>
      <w:bookmarkStart w:id="50" w:name="_Toc71830108"/>
      <w:bookmarkStart w:id="51" w:name="_Toc71830168"/>
      <w:r w:rsidRPr="006D5C3C">
        <w:rPr>
          <w:rFonts w:cstheme="majorHAnsi"/>
          <w:b/>
          <w:color w:val="auto"/>
          <w:sz w:val="26"/>
          <w:szCs w:val="26"/>
        </w:rPr>
        <w:t>3.1.2. The artìacts</w:t>
      </w:r>
      <w:bookmarkEnd w:id="49"/>
      <w:bookmarkEnd w:id="50"/>
      <w:bookmarkEnd w:id="51"/>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lastRenderedPageBreak/>
        <w:t>3.1.3.</w:t>
      </w:r>
      <w:r w:rsidRPr="006D5C3C">
        <w:rPr>
          <w:rFonts w:cstheme="majorHAnsi"/>
          <w:color w:val="auto"/>
          <w:sz w:val="26"/>
          <w:szCs w:val="26"/>
        </w:rPr>
        <w:t xml:space="preserve"> </w:t>
      </w:r>
      <w:bookmarkStart w:id="52" w:name="_Toc70258550"/>
      <w:bookmarkStart w:id="53" w:name="_Toc71830109"/>
      <w:bookmarkStart w:id="54" w:name="_Toc71830169"/>
      <w:r w:rsidRPr="006D5C3C">
        <w:rPr>
          <w:rFonts w:cstheme="majorHAnsi"/>
          <w:b/>
          <w:color w:val="auto"/>
          <w:sz w:val="26"/>
          <w:szCs w:val="26"/>
        </w:rPr>
        <w:t>Process (Quá trình)</w:t>
      </w:r>
      <w:bookmarkEnd w:id="52"/>
      <w:bookmarkEnd w:id="53"/>
      <w:bookmarkEnd w:id="54"/>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5" w:name="_Toc70258551"/>
      <w:bookmarkStart w:id="56" w:name="_Toc71830110"/>
      <w:bookmarkStart w:id="57" w:name="_Toc71830170"/>
      <w:r w:rsidRPr="006D5C3C">
        <w:rPr>
          <w:rFonts w:cstheme="majorHAnsi"/>
          <w:b/>
          <w:color w:val="auto"/>
        </w:rPr>
        <w:t>Kế hoạch tổng thể</w:t>
      </w:r>
      <w:bookmarkEnd w:id="55"/>
      <w:bookmarkEnd w:id="56"/>
      <w:bookmarkEnd w:id="57"/>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8" w:name="_Toc70258552"/>
      <w:bookmarkStart w:id="59" w:name="_Toc71830111"/>
      <w:bookmarkStart w:id="60" w:name="_Toc71830171"/>
      <w:r w:rsidRPr="006D5C3C">
        <w:rPr>
          <w:rFonts w:cstheme="majorHAnsi"/>
          <w:b/>
          <w:color w:val="auto"/>
        </w:rPr>
        <w:t>Quản lý tổ chức</w:t>
      </w:r>
      <w:bookmarkEnd w:id="58"/>
      <w:bookmarkEnd w:id="59"/>
      <w:bookmarkEnd w:id="60"/>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1" w:name="_Toc70258553"/>
      <w:bookmarkStart w:id="62" w:name="_Toc71830112"/>
      <w:bookmarkStart w:id="63" w:name="_Toc71830172"/>
      <w:r w:rsidRPr="006D5C3C">
        <w:rPr>
          <w:rFonts w:cstheme="majorHAnsi"/>
          <w:b/>
          <w:color w:val="auto"/>
          <w:sz w:val="26"/>
          <w:szCs w:val="26"/>
        </w:rPr>
        <w:t>Nguồn nhân lực</w:t>
      </w:r>
      <w:bookmarkEnd w:id="61"/>
      <w:bookmarkEnd w:id="62"/>
      <w:bookmarkEnd w:id="63"/>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37"/>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4" w:name="_Toc70258554"/>
      <w:bookmarkStart w:id="65" w:name="_Toc71830113"/>
      <w:bookmarkStart w:id="66" w:name="_Toc71830173"/>
      <w:r w:rsidRPr="006D5C3C">
        <w:rPr>
          <w:rFonts w:cstheme="majorHAnsi"/>
          <w:b/>
          <w:color w:val="auto"/>
          <w:sz w:val="26"/>
          <w:szCs w:val="26"/>
        </w:rPr>
        <w:lastRenderedPageBreak/>
        <w:t>Phi nhân lực</w:t>
      </w:r>
      <w:bookmarkEnd w:id="64"/>
      <w:bookmarkEnd w:id="65"/>
      <w:bookmarkEnd w:id="66"/>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 xml:space="preserve">Tiêu chí         </w:t>
            </w:r>
            <w:proofErr w:type="gramStart"/>
            <w:r w:rsidRPr="006D5C3C">
              <w:rPr>
                <w:rFonts w:asciiTheme="majorHAnsi" w:eastAsia="Times New Roman" w:hAnsiTheme="majorHAnsi" w:cstheme="majorHAnsi"/>
                <w:b/>
                <w:sz w:val="26"/>
                <w:szCs w:val="26"/>
                <w:lang w:eastAsia="ja-JP"/>
              </w:rPr>
              <w:t xml:space="preserve">   (</w:t>
            </w:r>
            <w:proofErr w:type="gramEnd"/>
            <w:r w:rsidRPr="006D5C3C">
              <w:rPr>
                <w:rFonts w:asciiTheme="majorHAnsi" w:eastAsia="Times New Roman" w:hAnsiTheme="majorHAnsi" w:cstheme="majorHAnsi"/>
                <w:b/>
                <w:sz w:val="26"/>
                <w:szCs w:val="26"/>
                <w:lang w:eastAsia="ja-JP"/>
              </w:rPr>
              <w:t>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MonggoDB</w:t>
            </w:r>
            <w:r w:rsidRPr="006D5C3C">
              <w:rPr>
                <w:rFonts w:asciiTheme="majorHAnsi" w:eastAsia="Times New Roman" w:hAnsiTheme="majorHAnsi" w:cstheme="majorHAnsi"/>
                <w:color w:val="0D0D0D"/>
                <w:sz w:val="26"/>
                <w:szCs w:val="26"/>
                <w:lang w:eastAsia="zh-CN" w:bidi="hi-IN"/>
              </w:rPr>
              <w:t>,</w:t>
            </w:r>
          </w:p>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FD8" w:rsidRDefault="00327FD8" w:rsidP="00514D47">
      <w:pPr>
        <w:spacing w:after="0" w:line="240" w:lineRule="auto"/>
      </w:pPr>
      <w:r>
        <w:separator/>
      </w:r>
    </w:p>
  </w:endnote>
  <w:endnote w:type="continuationSeparator" w:id="0">
    <w:p w:rsidR="00327FD8" w:rsidRDefault="00327FD8"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3A77D0" w:rsidRPr="003A77D0">
      <w:rPr>
        <w:rFonts w:ascii="Times New Roman" w:eastAsiaTheme="majorEastAsia" w:hAnsi="Times New Roman" w:cs="Times New Roman"/>
        <w:noProof/>
        <w:sz w:val="26"/>
        <w:szCs w:val="26"/>
      </w:rPr>
      <w:t>14</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FD8" w:rsidRDefault="00327FD8" w:rsidP="00514D47">
      <w:pPr>
        <w:spacing w:after="0" w:line="240" w:lineRule="auto"/>
      </w:pPr>
      <w:r>
        <w:separator/>
      </w:r>
    </w:p>
  </w:footnote>
  <w:footnote w:type="continuationSeparator" w:id="0">
    <w:p w:rsidR="00327FD8" w:rsidRDefault="00327FD8"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B5FEE"/>
    <w:rsid w:val="000E6B1C"/>
    <w:rsid w:val="000F5C6A"/>
    <w:rsid w:val="001701F4"/>
    <w:rsid w:val="001A5167"/>
    <w:rsid w:val="001C3A67"/>
    <w:rsid w:val="00230088"/>
    <w:rsid w:val="00262C9A"/>
    <w:rsid w:val="00327FD8"/>
    <w:rsid w:val="00383B34"/>
    <w:rsid w:val="003A77D0"/>
    <w:rsid w:val="003C4CCE"/>
    <w:rsid w:val="003F484A"/>
    <w:rsid w:val="003F5620"/>
    <w:rsid w:val="004F7633"/>
    <w:rsid w:val="00514D47"/>
    <w:rsid w:val="0051554E"/>
    <w:rsid w:val="00566749"/>
    <w:rsid w:val="00575489"/>
    <w:rsid w:val="00605831"/>
    <w:rsid w:val="006A1AFF"/>
    <w:rsid w:val="006D16A2"/>
    <w:rsid w:val="006D4B89"/>
    <w:rsid w:val="006D5C3C"/>
    <w:rsid w:val="006E7272"/>
    <w:rsid w:val="006F6638"/>
    <w:rsid w:val="0078043E"/>
    <w:rsid w:val="007D5480"/>
    <w:rsid w:val="0086791C"/>
    <w:rsid w:val="00867B3C"/>
    <w:rsid w:val="00A81829"/>
    <w:rsid w:val="00AA2587"/>
    <w:rsid w:val="00B316C8"/>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C6B4"/>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14</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11</cp:revision>
  <dcterms:created xsi:type="dcterms:W3CDTF">2025-04-02T14:25:00Z</dcterms:created>
  <dcterms:modified xsi:type="dcterms:W3CDTF">2025-04-10T06:30:00Z</dcterms:modified>
</cp:coreProperties>
</file>