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5CBA6" w14:textId="77777777" w:rsidR="00D70BF5" w:rsidRPr="00B63CFA" w:rsidRDefault="00D70BF5" w:rsidP="00D70BF5">
      <w:pPr>
        <w:spacing w:after="200" w:line="276" w:lineRule="auto"/>
        <w:jc w:val="center"/>
        <w:rPr>
          <w:rFonts w:asciiTheme="majorHAnsi" w:eastAsia="Times New Roman" w:hAnsiTheme="majorHAnsi" w:cstheme="majorHAnsi"/>
          <w:sz w:val="20"/>
          <w:szCs w:val="20"/>
        </w:rPr>
      </w:pPr>
      <w:r w:rsidRPr="00B63CFA">
        <w:rPr>
          <w:rFonts w:asciiTheme="majorHAnsi" w:eastAsia="Times New Roman" w:hAnsiTheme="majorHAnsi" w:cstheme="majorHAnsi"/>
          <w:noProof/>
          <w:sz w:val="24"/>
          <w:szCs w:val="24"/>
          <w:lang w:val="en-US"/>
        </w:rPr>
        <w:drawing>
          <wp:inline distT="114300" distB="114300" distL="114300" distR="114300" wp14:anchorId="705CDDE3" wp14:editId="35B94AD2">
            <wp:extent cx="4270664" cy="208788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270664" cy="2087880"/>
                    </a:xfrm>
                    <a:prstGeom prst="rect">
                      <a:avLst/>
                    </a:prstGeom>
                    <a:ln/>
                  </pic:spPr>
                </pic:pic>
              </a:graphicData>
            </a:graphic>
          </wp:inline>
        </w:drawing>
      </w:r>
    </w:p>
    <w:p w14:paraId="56C26A4F" w14:textId="77777777" w:rsidR="00D70BF5" w:rsidRPr="00B63CFA" w:rsidRDefault="00D70BF5" w:rsidP="00D70BF5">
      <w:pPr>
        <w:spacing w:after="200" w:line="276" w:lineRule="auto"/>
        <w:rPr>
          <w:rFonts w:asciiTheme="majorHAnsi" w:eastAsia="Times New Roman" w:hAnsiTheme="majorHAnsi" w:cstheme="majorHAnsi"/>
          <w:sz w:val="20"/>
          <w:szCs w:val="20"/>
        </w:rPr>
      </w:pPr>
    </w:p>
    <w:p w14:paraId="7B752BB7" w14:textId="77777777" w:rsidR="00D70BF5" w:rsidRPr="00B63CFA" w:rsidRDefault="00D70BF5" w:rsidP="00D70BF5">
      <w:pPr>
        <w:spacing w:after="200" w:line="276" w:lineRule="auto"/>
        <w:rPr>
          <w:rFonts w:asciiTheme="majorHAnsi" w:eastAsia="Times New Roman" w:hAnsiTheme="majorHAnsi" w:cstheme="majorHAnsi"/>
          <w:sz w:val="20"/>
          <w:szCs w:val="20"/>
        </w:rPr>
      </w:pPr>
    </w:p>
    <w:p w14:paraId="591B1592" w14:textId="77777777" w:rsidR="00D70BF5" w:rsidRPr="00B63CFA" w:rsidRDefault="00D70BF5" w:rsidP="00D70BF5">
      <w:pPr>
        <w:spacing w:after="200" w:line="276" w:lineRule="auto"/>
        <w:rPr>
          <w:rFonts w:asciiTheme="majorHAnsi" w:eastAsia="Times New Roman" w:hAnsiTheme="majorHAnsi" w:cstheme="majorHAnsi"/>
          <w:sz w:val="20"/>
          <w:szCs w:val="20"/>
        </w:rPr>
      </w:pPr>
      <w:r w:rsidRPr="00B63CFA">
        <w:rPr>
          <w:rFonts w:asciiTheme="majorHAnsi" w:eastAsia="Times New Roman" w:hAnsiTheme="majorHAnsi" w:cstheme="majorHAnsi"/>
          <w:noProof/>
          <w:sz w:val="20"/>
          <w:szCs w:val="20"/>
          <w:lang w:val="en-US"/>
        </w:rPr>
        <mc:AlternateContent>
          <mc:Choice Requires="wps">
            <w:drawing>
              <wp:anchor distT="0" distB="0" distL="114300" distR="114300" simplePos="0" relativeHeight="251661312" behindDoc="0" locked="0" layoutInCell="1" allowOverlap="1" wp14:anchorId="20782FC9" wp14:editId="3DCDEF29">
                <wp:simplePos x="0" y="0"/>
                <wp:positionH relativeFrom="margin">
                  <wp:posOffset>604833</wp:posOffset>
                </wp:positionH>
                <wp:positionV relativeFrom="paragraph">
                  <wp:posOffset>243205</wp:posOffset>
                </wp:positionV>
                <wp:extent cx="4634668" cy="2333625"/>
                <wp:effectExtent l="0" t="0" r="13970" b="28575"/>
                <wp:wrapNone/>
                <wp:docPr id="1" name="Rectangle 1"/>
                <wp:cNvGraphicFramePr/>
                <a:graphic xmlns:a="http://schemas.openxmlformats.org/drawingml/2006/main">
                  <a:graphicData uri="http://schemas.microsoft.com/office/word/2010/wordprocessingShape">
                    <wps:wsp>
                      <wps:cNvSpPr/>
                      <wps:spPr>
                        <a:xfrm>
                          <a:off x="0" y="0"/>
                          <a:ext cx="4634668" cy="2333625"/>
                        </a:xfrm>
                        <a:prstGeom prst="rect">
                          <a:avLst/>
                        </a:prstGeom>
                        <a:solidFill>
                          <a:sysClr val="window" lastClr="FFFFFF"/>
                        </a:solidFill>
                        <a:ln w="6350" cap="flat" cmpd="sng" algn="ctr">
                          <a:solidFill>
                            <a:srgbClr val="002060"/>
                          </a:solidFill>
                          <a:prstDash val="solid"/>
                        </a:ln>
                        <a:effectLst/>
                      </wps:spPr>
                      <wps:txbx>
                        <w:txbxContent>
                          <w:p w14:paraId="0B4F0243" w14:textId="77777777" w:rsidR="00D70BF5" w:rsidRPr="00D70BF5" w:rsidRDefault="00D70BF5" w:rsidP="00D70BF5">
                            <w:pPr>
                              <w:pStyle w:val="Normal0"/>
                              <w:spacing w:line="275" w:lineRule="auto"/>
                              <w:jc w:val="center"/>
                              <w:textDirection w:val="btLr"/>
                              <w:rPr>
                                <w:rFonts w:ascii="Roboto Condensed" w:eastAsia="Arial" w:hAnsi="Roboto Condensed" w:cs="Arial"/>
                                <w:bCs/>
                                <w:color w:val="000000"/>
                                <w:sz w:val="56"/>
                                <w:lang w:val="en-US"/>
                              </w:rPr>
                            </w:pPr>
                            <w:r w:rsidRPr="00902E71">
                              <w:rPr>
                                <w:rFonts w:ascii="Roboto Condensed" w:eastAsia="Calibri" w:hAnsi="Roboto Condensed" w:cs="Calibri"/>
                                <w:b/>
                                <w:color w:val="1F497D"/>
                                <w:sz w:val="48"/>
                              </w:rPr>
                              <w:t>UNIVERSITY OF GREENWICH</w:t>
                            </w:r>
                            <w:r w:rsidRPr="00902E71">
                              <w:rPr>
                                <w:rFonts w:ascii="Roboto Condensed" w:eastAsia="Calibri" w:hAnsi="Roboto Condensed" w:cs="Calibri"/>
                                <w:bCs/>
                                <w:color w:val="000000"/>
                                <w:sz w:val="48"/>
                              </w:rPr>
                              <w:br/>
                            </w:r>
                            <w:r w:rsidRPr="00D70BF5">
                              <w:rPr>
                                <w:rFonts w:ascii="Roboto Condensed" w:eastAsia="Arial" w:hAnsi="Roboto Condensed" w:cs="Arial"/>
                                <w:bCs/>
                                <w:color w:val="000000"/>
                                <w:sz w:val="56"/>
                                <w:lang w:val="en-US"/>
                              </w:rPr>
                              <w:t>Module code</w:t>
                            </w:r>
                            <w:r w:rsidRPr="00D70BF5">
                              <w:rPr>
                                <w:rFonts w:ascii="Roboto Condensed" w:eastAsia="Arial" w:hAnsi="Roboto Condensed" w:cs="Arial"/>
                                <w:bCs/>
                                <w:color w:val="000000"/>
                                <w:sz w:val="56"/>
                              </w:rPr>
                              <w:t xml:space="preserve"> – </w:t>
                            </w:r>
                            <w:r w:rsidRPr="00D70BF5">
                              <w:rPr>
                                <w:rFonts w:ascii="Roboto Condensed" w:eastAsia="Arial" w:hAnsi="Roboto Condensed" w:cs="Arial"/>
                                <w:bCs/>
                                <w:color w:val="000000"/>
                                <w:sz w:val="56"/>
                                <w:lang w:val="en-US"/>
                              </w:rPr>
                              <w:t>Module name</w:t>
                            </w:r>
                          </w:p>
                          <w:p w14:paraId="71168B85" w14:textId="77777777" w:rsidR="00D70BF5" w:rsidRPr="00D70BF5" w:rsidRDefault="00D70BF5" w:rsidP="00D70BF5">
                            <w:pPr>
                              <w:pStyle w:val="Normal0"/>
                              <w:spacing w:line="275" w:lineRule="auto"/>
                              <w:jc w:val="center"/>
                              <w:textDirection w:val="btLr"/>
                              <w:rPr>
                                <w:rFonts w:ascii="Roboto Condensed" w:hAnsi="Roboto Condensed"/>
                                <w:bCs/>
                                <w:color w:val="F79646"/>
                                <w:sz w:val="18"/>
                                <w:szCs w:val="18"/>
                                <w:lang w:val="en-US"/>
                              </w:rPr>
                            </w:pPr>
                            <w:r w:rsidRPr="00D70BF5">
                              <w:rPr>
                                <w:rFonts w:ascii="Roboto Condensed" w:eastAsia="Arial" w:hAnsi="Roboto Condensed" w:cs="Arial"/>
                                <w:bCs/>
                                <w:color w:val="F79646"/>
                                <w:sz w:val="44"/>
                                <w:szCs w:val="18"/>
                                <w:lang w:val="en-US"/>
                              </w:rPr>
                              <w:t>Assessment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82FC9" id="Rectangle 1" o:spid="_x0000_s1026" style="position:absolute;margin-left:47.6pt;margin-top:19.15pt;width:364.95pt;height:183.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hJyYgIAAM8EAAAOAAAAZHJzL2Uyb0RvYy54bWysVEtv2zAMvg/YfxB0X+086m1BnCJIkWFA&#10;0RZoh54VWYoNyKJGKbGzXz9KdtPHdhqWg0KKFB8fP3p51beGHRX6BmzJJxc5Z8pKqBq7L/mPx+2n&#10;L5z5IGwlDFhV8pPy/Gr18cOycws1hRpMpZBREOsXnSt5HYJbZJmXtWqFvwCnLBk1YCsCqbjPKhQd&#10;RW9NNs3zIusAK4cglfd0ez0Y+SrF11rJcKe1V4GZklNtIZ2Yzl08s9VSLPYoXN3IsQzxD1W0orGU&#10;9BzqWgTBDtj8EaptJIIHHS4ktBlo3UiVeqBuJvm7bh5q4VTqhcDx7gyT/39h5e3xwd0jwdA5v/Ak&#10;xi56jW38p/pYn8A6ncFSfWCSLufFbF4UNF5JtulsNiumlxHO7OW5Qx++KWhZFEqONI0Ekjje+DC4&#10;PrvEbB5MU20bY5Jy8huD7ChocDTvCjrOjPCBLku+Tb8x25tnxrKu5MXskoYtBRFKGxFIbF1Vcm/3&#10;nAmzJ6bKgKmUN4897nfnpHk+zYtEEOrojVus+Vr4eigumcZSjI2lq8S7scUXWKMU+l0/Yr2D6nSP&#10;DGHgpHdy21DgG+rxXiCRkDqgxQp3dGgD1BWMEmc14K+/3Ud/4gZZOeuI1NTyz4NARdB9t8Sar5P5&#10;PG5BUuaXn6ek4GvL7rXFHtoNEPwTWmEnkxj9g3kWNUL7RPu3jlnJJKyk3AO4o7IJw7LRBku1Xic3&#10;Yr4T4cY+OBmDR8gipI/9k0A3ciUQzW7heQHE4h1lBt/40sL6EEA3iU8R4gFX4mFUaGsSI8cNj2v5&#10;Wk9eL9+h1W8AAAD//wMAUEsDBBQABgAIAAAAIQBBky944QAAAAkBAAAPAAAAZHJzL2Rvd25yZXYu&#10;eG1sTI/NTsMwEITvSLyDtUhcUOs0JSgN2VQFVIkLEv05wM2Nt3FEvI5itw1vjznBcTSjmW/K5Wg7&#10;cabBt44RZtMEBHHtdMsNwn63nuQgfFCsVeeYEL7Jw7K6vipVod2FN3TehkbEEvaFQjAh9IWUvjZk&#10;lZ+6njh6RzdYFaIcGqkHdYnltpNpkjxIq1qOC0b19Gyo/tqeLMKK1/3ihTfybnd8+lRv5vXd8Qfi&#10;7c24egQRaAx/YfjFj+hQRaaDO7H2okNYZGlMIszzOYjo52k2A3FAuE+yHGRVyv8Pqh8AAAD//wMA&#10;UEsBAi0AFAAGAAgAAAAhALaDOJL+AAAA4QEAABMAAAAAAAAAAAAAAAAAAAAAAFtDb250ZW50X1R5&#10;cGVzXS54bWxQSwECLQAUAAYACAAAACEAOP0h/9YAAACUAQAACwAAAAAAAAAAAAAAAAAvAQAAX3Jl&#10;bHMvLnJlbHNQSwECLQAUAAYACAAAACEAJp4ScmICAADPBAAADgAAAAAAAAAAAAAAAAAuAgAAZHJz&#10;L2Uyb0RvYy54bWxQSwECLQAUAAYACAAAACEAQZMveOEAAAAJAQAADwAAAAAAAAAAAAAAAAC8BAAA&#10;ZHJzL2Rvd25yZXYueG1sUEsFBgAAAAAEAAQA8wAAAMoFAAAAAA==&#10;" fillcolor="window" strokecolor="#002060" strokeweight=".5pt">
                <v:textbox>
                  <w:txbxContent>
                    <w:p w14:paraId="0B4F0243" w14:textId="77777777" w:rsidR="00D70BF5" w:rsidRPr="00D70BF5" w:rsidRDefault="00D70BF5" w:rsidP="00D70BF5">
                      <w:pPr>
                        <w:pStyle w:val="Normal0"/>
                        <w:spacing w:line="275" w:lineRule="auto"/>
                        <w:jc w:val="center"/>
                        <w:textDirection w:val="btLr"/>
                        <w:rPr>
                          <w:rFonts w:ascii="Roboto Condensed" w:eastAsia="Arial" w:hAnsi="Roboto Condensed" w:cs="Arial"/>
                          <w:bCs/>
                          <w:color w:val="000000"/>
                          <w:sz w:val="56"/>
                          <w:lang w:val="en-US"/>
                        </w:rPr>
                      </w:pPr>
                      <w:r w:rsidRPr="00902E71">
                        <w:rPr>
                          <w:rFonts w:ascii="Roboto Condensed" w:eastAsia="Calibri" w:hAnsi="Roboto Condensed" w:cs="Calibri"/>
                          <w:b/>
                          <w:color w:val="1F497D"/>
                          <w:sz w:val="48"/>
                        </w:rPr>
                        <w:t>UNIVERSITY OF GREENWICH</w:t>
                      </w:r>
                      <w:r w:rsidRPr="00902E71">
                        <w:rPr>
                          <w:rFonts w:ascii="Roboto Condensed" w:eastAsia="Calibri" w:hAnsi="Roboto Condensed" w:cs="Calibri"/>
                          <w:bCs/>
                          <w:color w:val="000000"/>
                          <w:sz w:val="48"/>
                        </w:rPr>
                        <w:br/>
                      </w:r>
                      <w:r w:rsidRPr="00D70BF5">
                        <w:rPr>
                          <w:rFonts w:ascii="Roboto Condensed" w:eastAsia="Arial" w:hAnsi="Roboto Condensed" w:cs="Arial"/>
                          <w:bCs/>
                          <w:color w:val="000000"/>
                          <w:sz w:val="56"/>
                          <w:lang w:val="en-US"/>
                        </w:rPr>
                        <w:t>Module code</w:t>
                      </w:r>
                      <w:r w:rsidRPr="00D70BF5">
                        <w:rPr>
                          <w:rFonts w:ascii="Roboto Condensed" w:eastAsia="Arial" w:hAnsi="Roboto Condensed" w:cs="Arial"/>
                          <w:bCs/>
                          <w:color w:val="000000"/>
                          <w:sz w:val="56"/>
                        </w:rPr>
                        <w:t xml:space="preserve"> – </w:t>
                      </w:r>
                      <w:r w:rsidRPr="00D70BF5">
                        <w:rPr>
                          <w:rFonts w:ascii="Roboto Condensed" w:eastAsia="Arial" w:hAnsi="Roboto Condensed" w:cs="Arial"/>
                          <w:bCs/>
                          <w:color w:val="000000"/>
                          <w:sz w:val="56"/>
                          <w:lang w:val="en-US"/>
                        </w:rPr>
                        <w:t>Module name</w:t>
                      </w:r>
                    </w:p>
                    <w:p w14:paraId="71168B85" w14:textId="77777777" w:rsidR="00D70BF5" w:rsidRPr="00D70BF5" w:rsidRDefault="00D70BF5" w:rsidP="00D70BF5">
                      <w:pPr>
                        <w:pStyle w:val="Normal0"/>
                        <w:spacing w:line="275" w:lineRule="auto"/>
                        <w:jc w:val="center"/>
                        <w:textDirection w:val="btLr"/>
                        <w:rPr>
                          <w:rFonts w:ascii="Roboto Condensed" w:hAnsi="Roboto Condensed"/>
                          <w:bCs/>
                          <w:color w:val="F79646"/>
                          <w:sz w:val="18"/>
                          <w:szCs w:val="18"/>
                          <w:lang w:val="en-US"/>
                        </w:rPr>
                      </w:pPr>
                      <w:r w:rsidRPr="00D70BF5">
                        <w:rPr>
                          <w:rFonts w:ascii="Roboto Condensed" w:eastAsia="Arial" w:hAnsi="Roboto Condensed" w:cs="Arial"/>
                          <w:bCs/>
                          <w:color w:val="F79646"/>
                          <w:sz w:val="44"/>
                          <w:szCs w:val="18"/>
                          <w:lang w:val="en-US"/>
                        </w:rPr>
                        <w:t>Assessment name</w:t>
                      </w:r>
                    </w:p>
                  </w:txbxContent>
                </v:textbox>
                <w10:wrap anchorx="margin"/>
              </v:rect>
            </w:pict>
          </mc:Fallback>
        </mc:AlternateContent>
      </w:r>
    </w:p>
    <w:p w14:paraId="7F17793F" w14:textId="77777777" w:rsidR="00D70BF5" w:rsidRPr="00B63CFA" w:rsidRDefault="00D70BF5" w:rsidP="00D70BF5">
      <w:pPr>
        <w:spacing w:after="200" w:line="276" w:lineRule="auto"/>
        <w:rPr>
          <w:rFonts w:asciiTheme="majorHAnsi" w:eastAsia="Times New Roman" w:hAnsiTheme="majorHAnsi" w:cstheme="majorHAnsi"/>
          <w:sz w:val="20"/>
          <w:szCs w:val="20"/>
        </w:rPr>
      </w:pPr>
    </w:p>
    <w:p w14:paraId="429365B7" w14:textId="77777777" w:rsidR="00D70BF5" w:rsidRPr="00B63CFA" w:rsidRDefault="00D70BF5" w:rsidP="00D70BF5">
      <w:pPr>
        <w:spacing w:after="200" w:line="276" w:lineRule="auto"/>
        <w:rPr>
          <w:rFonts w:asciiTheme="majorHAnsi" w:eastAsia="Times New Roman" w:hAnsiTheme="majorHAnsi" w:cstheme="majorHAnsi"/>
          <w:sz w:val="20"/>
          <w:szCs w:val="20"/>
        </w:rPr>
      </w:pPr>
      <w:r w:rsidRPr="00B63CFA">
        <w:rPr>
          <w:rFonts w:asciiTheme="majorHAnsi" w:eastAsia="Times New Roman" w:hAnsiTheme="majorHAnsi" w:cstheme="majorHAnsi"/>
          <w:noProof/>
          <w:sz w:val="24"/>
          <w:szCs w:val="24"/>
          <w:lang w:val="en-US"/>
        </w:rPr>
        <mc:AlternateContent>
          <mc:Choice Requires="wps">
            <w:drawing>
              <wp:anchor distT="0" distB="0" distL="114300" distR="114300" simplePos="0" relativeHeight="251659264" behindDoc="1" locked="0" layoutInCell="1" hidden="0" allowOverlap="1" wp14:anchorId="205CDA21" wp14:editId="2528DC7C">
                <wp:simplePos x="0" y="0"/>
                <wp:positionH relativeFrom="column">
                  <wp:posOffset>-923924</wp:posOffset>
                </wp:positionH>
                <wp:positionV relativeFrom="paragraph">
                  <wp:posOffset>185657</wp:posOffset>
                </wp:positionV>
                <wp:extent cx="7592695" cy="1272540"/>
                <wp:effectExtent l="0" t="0" r="0" b="0"/>
                <wp:wrapNone/>
                <wp:docPr id="16" name="Rectangle 16"/>
                <wp:cNvGraphicFramePr/>
                <a:graphic xmlns:a="http://schemas.openxmlformats.org/drawingml/2006/main">
                  <a:graphicData uri="http://schemas.microsoft.com/office/word/2010/wordprocessingShape">
                    <wps:wsp>
                      <wps:cNvSpPr/>
                      <wps:spPr>
                        <a:xfrm>
                          <a:off x="1562353" y="3156430"/>
                          <a:ext cx="7567295" cy="1247140"/>
                        </a:xfrm>
                        <a:prstGeom prst="rect">
                          <a:avLst/>
                        </a:prstGeom>
                        <a:solidFill>
                          <a:srgbClr val="1F497D"/>
                        </a:solidFill>
                        <a:ln w="25400" cap="flat" cmpd="sng">
                          <a:solidFill>
                            <a:srgbClr val="1F497D"/>
                          </a:solidFill>
                          <a:prstDash val="solid"/>
                          <a:round/>
                          <a:headEnd type="none" w="sm" len="sm"/>
                          <a:tailEnd type="none" w="sm" len="sm"/>
                        </a:ln>
                      </wps:spPr>
                      <wps:txbx>
                        <w:txbxContent>
                          <w:p w14:paraId="7B33B64A" w14:textId="77777777" w:rsidR="00D70BF5" w:rsidRDefault="00D70BF5" w:rsidP="00D70BF5">
                            <w:pPr>
                              <w:pStyle w:val="Normal0"/>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05CDA21" id="Rectangle 16" o:spid="_x0000_s1027" style="position:absolute;margin-left:-72.75pt;margin-top:14.6pt;width:597.85pt;height:100.2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R6GgIAAEkEAAAOAAAAZHJzL2Uyb0RvYy54bWysVFGP2jAMfp+0/xDlfZSWcgxEOU3HmCad&#10;dki3/QCTpjRSmmROoOXfzwns4LaHTdNeUrt1Pn/2Z3d5P3SaHSV6ZU3F89GYM2mErZXZV/zb1827&#10;95z5AKYGbY2s+El6fr96+2bZu4UsbGt1LZERiPGL3lW8DcEtssyLVnbgR9ZJQx8bix0EcnGf1Qg9&#10;oXc6K8bju6y3WDu0QnpPb9fnj3yV8JtGivDUNF4GpitO3EI6MZ27eGarJSz2CK5V4kID/oFFB8pQ&#10;0heoNQRgB1S/QXVKoPW2CSNhu8w2jRIy1UDV5ONfqnluwclUCzXHu5c2+f8HK74cn90WqQ298wtP&#10;ZqxiaLCLT+LHBpJ1eldMphPOThWfkFNOLo2TQ2CCAmbTu1kxn3ImKCIvyllepojsCuXQh0/Sdiwa&#10;FUdSJjUMjo8+UHoK/RkSM3urVb1RWicH97sHjewIpGK+KeezdRSOrrwK04b1FS+m5ZiUFkDT1GgI&#10;ZHaurrg3+5Tw1RX/d8iR2Rp8e2aQEM6Tg/Zg6jRDrYT6o6lZODkac0PDziMb33GmJa0GGSkugNJ/&#10;jqPStKEKr6JEKwy7gSmqJY9Y8c3O1qctMu/ERhHHR/BhC0gTnFN2mmrK+/0ASFz0Z0NjM8/LgmQK&#10;tw7eOrtbB4xoLS2LCMjZ2XkIaXmiKsZ+OATbqKTelcyFNc1rUuiyW3Ehbv0Udf0DrH4AAAD//wMA&#10;UEsDBBQABgAIAAAAIQDmZz/c4AAAAAwBAAAPAAAAZHJzL2Rvd25yZXYueG1sTI89T8MwEIZ3JP6D&#10;dUhsrd2oiWiIUwFSlbGi7cDo2kcSYZ+j2G0Cvx53gu0+Hr33XLWdnWVXHEPvScJqKYAhaW96aiWc&#10;jrvFE7AQFRllPaGEbwywre/vKlUaP9E7Xg+xZSmEQqkkdDEOJedBd+hUWPoBKe0+/ehUTO3YcjOq&#10;KYU7yzMhCu5UT+lCpwZ861B/HS5OwuuOfhq+19O+tU2jT8XHnOu1lI8P88szsIhz/IPhpp/UoU5O&#10;Z38hE5iVsFit8zyxErJNBuxGiFyk6pwm2aYAXlf8/xP1LwAAAP//AwBQSwECLQAUAAYACAAAACEA&#10;toM4kv4AAADhAQAAEwAAAAAAAAAAAAAAAAAAAAAAW0NvbnRlbnRfVHlwZXNdLnhtbFBLAQItABQA&#10;BgAIAAAAIQA4/SH/1gAAAJQBAAALAAAAAAAAAAAAAAAAAC8BAABfcmVscy8ucmVsc1BLAQItABQA&#10;BgAIAAAAIQCVSDR6GgIAAEkEAAAOAAAAAAAAAAAAAAAAAC4CAABkcnMvZTJvRG9jLnhtbFBLAQIt&#10;ABQABgAIAAAAIQDmZz/c4AAAAAwBAAAPAAAAAAAAAAAAAAAAAHQEAABkcnMvZG93bnJldi54bWxQ&#10;SwUGAAAAAAQABADzAAAAgQUAAAAA&#10;" fillcolor="#1f497d" strokecolor="#1f497d" strokeweight="2pt">
                <v:stroke startarrowwidth="narrow" startarrowlength="short" endarrowwidth="narrow" endarrowlength="short" joinstyle="round"/>
                <v:textbox inset="2.53958mm,2.53958mm,2.53958mm,2.53958mm">
                  <w:txbxContent>
                    <w:p w14:paraId="7B33B64A" w14:textId="77777777" w:rsidR="00D70BF5" w:rsidRDefault="00D70BF5" w:rsidP="00D70BF5">
                      <w:pPr>
                        <w:pStyle w:val="Normal0"/>
                        <w:spacing w:after="0" w:line="240" w:lineRule="auto"/>
                        <w:textDirection w:val="btLr"/>
                      </w:pPr>
                    </w:p>
                  </w:txbxContent>
                </v:textbox>
              </v:rect>
            </w:pict>
          </mc:Fallback>
        </mc:AlternateContent>
      </w:r>
    </w:p>
    <w:p w14:paraId="2BB1F2D3" w14:textId="77777777" w:rsidR="00D70BF5" w:rsidRPr="00B63CFA" w:rsidRDefault="00D70BF5" w:rsidP="00D70BF5">
      <w:pPr>
        <w:spacing w:after="200" w:line="276" w:lineRule="auto"/>
        <w:rPr>
          <w:rFonts w:asciiTheme="majorHAnsi" w:eastAsia="Times New Roman" w:hAnsiTheme="majorHAnsi" w:cstheme="majorHAnsi"/>
          <w:sz w:val="20"/>
          <w:szCs w:val="20"/>
        </w:rPr>
      </w:pPr>
    </w:p>
    <w:p w14:paraId="64BD5E38" w14:textId="77777777" w:rsidR="00D70BF5" w:rsidRPr="00B63CFA" w:rsidRDefault="00D70BF5" w:rsidP="00D70BF5">
      <w:pPr>
        <w:spacing w:after="200" w:line="276" w:lineRule="auto"/>
        <w:jc w:val="center"/>
        <w:rPr>
          <w:rFonts w:asciiTheme="majorHAnsi" w:eastAsia="Times New Roman" w:hAnsiTheme="majorHAnsi" w:cstheme="majorHAnsi"/>
          <w:sz w:val="20"/>
          <w:szCs w:val="20"/>
        </w:rPr>
      </w:pPr>
      <w:bookmarkStart w:id="0" w:name="_heading=h.gjdgxs" w:colFirst="0" w:colLast="0"/>
      <w:bookmarkEnd w:id="0"/>
      <w:r w:rsidRPr="00B63CFA">
        <w:rPr>
          <w:rFonts w:asciiTheme="majorHAnsi" w:eastAsia="Times New Roman" w:hAnsiTheme="majorHAnsi" w:cstheme="majorHAnsi"/>
          <w:noProof/>
          <w:sz w:val="24"/>
          <w:szCs w:val="24"/>
          <w:lang w:val="en-US"/>
        </w:rPr>
        <mc:AlternateContent>
          <mc:Choice Requires="wps">
            <w:drawing>
              <wp:anchor distT="0" distB="0" distL="114300" distR="114300" simplePos="0" relativeHeight="251660288" behindDoc="1" locked="0" layoutInCell="1" hidden="0" allowOverlap="1" wp14:anchorId="2B9F593D" wp14:editId="1B2F4AFC">
                <wp:simplePos x="0" y="0"/>
                <wp:positionH relativeFrom="column">
                  <wp:posOffset>-923924</wp:posOffset>
                </wp:positionH>
                <wp:positionV relativeFrom="paragraph">
                  <wp:posOffset>485775</wp:posOffset>
                </wp:positionV>
                <wp:extent cx="7592695" cy="222885"/>
                <wp:effectExtent l="0" t="0" r="0" b="0"/>
                <wp:wrapNone/>
                <wp:docPr id="18" name="Rectangle 18"/>
                <wp:cNvGraphicFramePr/>
                <a:graphic xmlns:a="http://schemas.openxmlformats.org/drawingml/2006/main">
                  <a:graphicData uri="http://schemas.microsoft.com/office/word/2010/wordprocessingShape">
                    <wps:wsp>
                      <wps:cNvSpPr/>
                      <wps:spPr>
                        <a:xfrm>
                          <a:off x="1562353" y="3681258"/>
                          <a:ext cx="7567295" cy="197485"/>
                        </a:xfrm>
                        <a:prstGeom prst="rect">
                          <a:avLst/>
                        </a:prstGeom>
                        <a:solidFill>
                          <a:srgbClr val="F79646"/>
                        </a:solidFill>
                        <a:ln w="25400" cap="flat" cmpd="sng">
                          <a:solidFill>
                            <a:srgbClr val="395E89"/>
                          </a:solidFill>
                          <a:prstDash val="solid"/>
                          <a:round/>
                          <a:headEnd type="none" w="sm" len="sm"/>
                          <a:tailEnd type="none" w="sm" len="sm"/>
                        </a:ln>
                      </wps:spPr>
                      <wps:txbx>
                        <w:txbxContent>
                          <w:p w14:paraId="3604E344" w14:textId="77777777" w:rsidR="00D70BF5" w:rsidRDefault="00D70BF5" w:rsidP="00D70BF5">
                            <w:pPr>
                              <w:pStyle w:val="Normal0"/>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B9F593D" id="Rectangle 18" o:spid="_x0000_s1028" style="position:absolute;left:0;text-align:left;margin-left:-72.75pt;margin-top:38.25pt;width:597.85pt;height:17.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DVGIQIAAEgEAAAOAAAAZHJzL2Uyb0RvYy54bWysVNuK2zAQfS/0H4TeG8dO7MQhzlJ2N6Ww&#10;dAPbfsBElmOBLKmSEjt/35GcbrJtoVD6Is/Ix2fO3Ly+GzpJTtw6oVVF08mUEq6YroU6VPTb1+2H&#10;JSXOg6pBasUreuaO3m3ev1v3ZsUz3WpZc0uQRLlVbyraem9WSeJYyztwE224wpeNth14dO0hqS30&#10;yN7JJJtOi6TXtjZWM+4c3j6ML+km8jcNZ/65aRz3RFYUtfl42njuw5ls1rA6WDCtYBcZ8A8qOhAK&#10;g75SPYAHcrTiN6pOMKudbvyE6S7RTSMYjzlgNun0l2xeWjA85oLFcea1TO7/0bIvpxezs1iG3riV&#10;QzNkMTS2C0/URwZsa15ks3xGybmis2KZZvlyLBwfPGEIWOTFIitzShgi0nIxX+YBkFyZjHX+E9cd&#10;CUZFLTYm1gtOT86P0J+QENhpKeqtkDI69rC/l5acAJu4XZTFvLiwv4FJRfqKZvl8io1mgMPUSPBo&#10;dqauqFOHGPDNJ+6WeVbmj8vyT8xB2QO4dlQQGcb8rT6qOo5Qy6F+VDXxZ4NTrnDWaVDjOkokx81A&#10;I+I8CPl3HBZOKqzftSfB8sN+IAJzyQJXuNnr+ryzxBm2FajxCZzfgcUBTjE6DjXG/X4Ei1rkZ4VT&#10;U6bzDLvkbx176+xvHVCs1bgrzFtKRufex90JXVH649HrRsTuXcVcVOO4xv5fVivsw60fUdcfwOYH&#10;AAAA//8DAFBLAwQUAAYACAAAACEA7lNHoOEAAAAMAQAADwAAAGRycy9kb3ducmV2LnhtbEyPz07D&#10;MAyH70i8Q2QkLmhLUtEOdU0nmAQSXBDdHiBtvbaicaom/cPbk53gZFv+9PPn7LCans04us6SArkV&#10;wJAqW3fUKDifXjdPwJzXVOveEir4QQeH/PYm02ltF/rCufANCyHkUq2g9X5IOXdVi0a7rR2Qwu5i&#10;R6N9GMeG16NeQrjpeSREwo3uKFxo9YDHFqvvYjIK3t6XSXz688eLPsny4RgVu5kXSt3frc97YB5X&#10;/wfDVT+oQx6cSjtR7VivYCMf4ziwCnZJqFdCxCICVoZOygR4nvH/T+S/AAAA//8DAFBLAQItABQA&#10;BgAIAAAAIQC2gziS/gAAAOEBAAATAAAAAAAAAAAAAAAAAAAAAABbQ29udGVudF9UeXBlc10ueG1s&#10;UEsBAi0AFAAGAAgAAAAhADj9If/WAAAAlAEAAAsAAAAAAAAAAAAAAAAALwEAAF9yZWxzLy5yZWxz&#10;UEsBAi0AFAAGAAgAAAAhAFssNUYhAgAASAQAAA4AAAAAAAAAAAAAAAAALgIAAGRycy9lMm9Eb2Mu&#10;eG1sUEsBAi0AFAAGAAgAAAAhAO5TR6DhAAAADAEAAA8AAAAAAAAAAAAAAAAAewQAAGRycy9kb3du&#10;cmV2LnhtbFBLBQYAAAAABAAEAPMAAACJBQAAAAA=&#10;" fillcolor="#f79646" strokecolor="#395e89" strokeweight="2pt">
                <v:stroke startarrowwidth="narrow" startarrowlength="short" endarrowwidth="narrow" endarrowlength="short" joinstyle="round"/>
                <v:textbox inset="2.53958mm,2.53958mm,2.53958mm,2.53958mm">
                  <w:txbxContent>
                    <w:p w14:paraId="3604E344" w14:textId="77777777" w:rsidR="00D70BF5" w:rsidRDefault="00D70BF5" w:rsidP="00D70BF5">
                      <w:pPr>
                        <w:pStyle w:val="Normal0"/>
                        <w:spacing w:after="0" w:line="240" w:lineRule="auto"/>
                        <w:textDirection w:val="btLr"/>
                      </w:pPr>
                    </w:p>
                  </w:txbxContent>
                </v:textbox>
              </v:rect>
            </w:pict>
          </mc:Fallback>
        </mc:AlternateContent>
      </w:r>
    </w:p>
    <w:p w14:paraId="4FD474D1" w14:textId="77777777" w:rsidR="00D70BF5" w:rsidRPr="00B63CFA" w:rsidRDefault="00D70BF5" w:rsidP="00D70BF5">
      <w:pPr>
        <w:spacing w:after="200" w:line="276" w:lineRule="auto"/>
        <w:rPr>
          <w:rFonts w:asciiTheme="majorHAnsi" w:eastAsia="Times New Roman" w:hAnsiTheme="majorHAnsi" w:cstheme="majorHAnsi"/>
          <w:sz w:val="24"/>
          <w:szCs w:val="24"/>
        </w:rPr>
      </w:pPr>
    </w:p>
    <w:p w14:paraId="2492540A" w14:textId="77777777" w:rsidR="00D70BF5" w:rsidRPr="00B63CFA" w:rsidRDefault="00D70BF5" w:rsidP="00D70BF5">
      <w:pPr>
        <w:spacing w:after="200" w:line="276" w:lineRule="auto"/>
        <w:rPr>
          <w:rFonts w:asciiTheme="majorHAnsi" w:eastAsia="Times New Roman" w:hAnsiTheme="majorHAnsi" w:cstheme="majorHAnsi"/>
          <w:sz w:val="24"/>
          <w:szCs w:val="24"/>
        </w:rPr>
      </w:pPr>
    </w:p>
    <w:p w14:paraId="1CAEBC82" w14:textId="77777777" w:rsidR="00D70BF5" w:rsidRPr="00B63CFA" w:rsidRDefault="00D70BF5" w:rsidP="00D70BF5">
      <w:pPr>
        <w:spacing w:after="200" w:line="276" w:lineRule="auto"/>
        <w:rPr>
          <w:rFonts w:asciiTheme="majorHAnsi" w:eastAsia="Times New Roman" w:hAnsiTheme="majorHAnsi" w:cstheme="majorHAnsi"/>
          <w:sz w:val="24"/>
          <w:szCs w:val="24"/>
        </w:rPr>
      </w:pPr>
    </w:p>
    <w:p w14:paraId="76827587" w14:textId="77777777" w:rsidR="00D70BF5" w:rsidRPr="00B63CFA" w:rsidRDefault="00D70BF5" w:rsidP="00D70BF5">
      <w:pPr>
        <w:spacing w:after="200" w:line="276" w:lineRule="auto"/>
        <w:rPr>
          <w:rFonts w:asciiTheme="majorHAnsi" w:eastAsia="Times New Roman" w:hAnsiTheme="majorHAnsi" w:cstheme="majorHAnsi"/>
          <w:sz w:val="24"/>
          <w:szCs w:val="24"/>
        </w:rPr>
      </w:pPr>
    </w:p>
    <w:p w14:paraId="05E3C5FD" w14:textId="77777777" w:rsidR="00D70BF5" w:rsidRPr="00B63CFA" w:rsidRDefault="00D70BF5" w:rsidP="00D70BF5">
      <w:pPr>
        <w:spacing w:after="200" w:line="276" w:lineRule="auto"/>
        <w:rPr>
          <w:rFonts w:asciiTheme="majorHAnsi" w:eastAsia="Times New Roman" w:hAnsiTheme="majorHAnsi" w:cstheme="majorHAnsi"/>
          <w:sz w:val="20"/>
          <w:szCs w:val="20"/>
        </w:rPr>
      </w:pPr>
    </w:p>
    <w:p w14:paraId="0E2F3DD3" w14:textId="77777777" w:rsidR="00D70BF5" w:rsidRPr="00B63CFA" w:rsidRDefault="00D70BF5" w:rsidP="00D70BF5">
      <w:pPr>
        <w:tabs>
          <w:tab w:val="left" w:pos="1770"/>
        </w:tabs>
        <w:spacing w:after="200" w:line="276" w:lineRule="auto"/>
        <w:rPr>
          <w:rFonts w:asciiTheme="majorHAnsi" w:eastAsia="Times New Roman" w:hAnsiTheme="majorHAnsi" w:cstheme="majorHAnsi"/>
          <w:sz w:val="24"/>
          <w:szCs w:val="24"/>
        </w:rPr>
      </w:pPr>
      <w:r w:rsidRPr="00B63CFA">
        <w:rPr>
          <w:rFonts w:asciiTheme="majorHAnsi" w:eastAsia="Times New Roman" w:hAnsiTheme="majorHAnsi" w:cstheme="majorHAnsi"/>
          <w:sz w:val="24"/>
          <w:szCs w:val="24"/>
        </w:rPr>
        <w:tab/>
      </w:r>
    </w:p>
    <w:p w14:paraId="456382FF" w14:textId="77777777" w:rsidR="00D70BF5" w:rsidRPr="00B63CFA" w:rsidRDefault="00D70BF5" w:rsidP="00D70BF5">
      <w:pPr>
        <w:tabs>
          <w:tab w:val="left" w:pos="1770"/>
        </w:tabs>
        <w:spacing w:after="200" w:line="276" w:lineRule="auto"/>
        <w:rPr>
          <w:rFonts w:asciiTheme="majorHAnsi" w:eastAsia="Times New Roman" w:hAnsiTheme="majorHAnsi" w:cstheme="majorHAnsi"/>
          <w:sz w:val="24"/>
          <w:szCs w:val="24"/>
        </w:rPr>
      </w:pPr>
    </w:p>
    <w:p w14:paraId="15A54515" w14:textId="77777777" w:rsidR="00D70BF5" w:rsidRPr="00B63CFA" w:rsidRDefault="00D70BF5" w:rsidP="00D70BF5">
      <w:pPr>
        <w:tabs>
          <w:tab w:val="left" w:pos="1770"/>
        </w:tabs>
        <w:spacing w:after="200" w:line="276" w:lineRule="auto"/>
        <w:rPr>
          <w:rFonts w:asciiTheme="majorHAnsi" w:eastAsia="Times New Roman" w:hAnsiTheme="majorHAnsi" w:cstheme="majorHAnsi"/>
          <w:sz w:val="24"/>
          <w:szCs w:val="24"/>
        </w:rPr>
      </w:pPr>
    </w:p>
    <w:tbl>
      <w:tblPr>
        <w:tblStyle w:val="TableGrid"/>
        <w:tblW w:w="853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shd w:val="clear" w:color="auto" w:fill="FFFFFF"/>
        <w:tblLook w:val="04A0" w:firstRow="1" w:lastRow="0" w:firstColumn="1" w:lastColumn="0" w:noHBand="0" w:noVBand="1"/>
      </w:tblPr>
      <w:tblGrid>
        <w:gridCol w:w="3525"/>
        <w:gridCol w:w="5005"/>
      </w:tblGrid>
      <w:tr w:rsidR="00D70BF5" w:rsidRPr="00B63CFA" w14:paraId="11AE7163" w14:textId="77777777" w:rsidTr="00D70BF5">
        <w:trPr>
          <w:trHeight w:val="503"/>
          <w:jc w:val="center"/>
        </w:trPr>
        <w:tc>
          <w:tcPr>
            <w:tcW w:w="3525" w:type="dxa"/>
            <w:shd w:val="clear" w:color="auto" w:fill="FFFFFF"/>
            <w:vAlign w:val="center"/>
          </w:tcPr>
          <w:p w14:paraId="0058054F" w14:textId="77777777" w:rsidR="00D70BF5" w:rsidRPr="00B63CFA" w:rsidRDefault="00D70BF5" w:rsidP="00D70BF5">
            <w:pPr>
              <w:tabs>
                <w:tab w:val="left" w:pos="1770"/>
              </w:tabs>
              <w:spacing w:after="200" w:line="276" w:lineRule="auto"/>
              <w:rPr>
                <w:rFonts w:asciiTheme="majorHAnsi" w:hAnsiTheme="majorHAnsi" w:cstheme="majorHAnsi"/>
                <w:sz w:val="28"/>
                <w:szCs w:val="28"/>
                <w:lang w:val="en-US"/>
              </w:rPr>
            </w:pPr>
            <w:r w:rsidRPr="00B63CFA">
              <w:rPr>
                <w:rFonts w:asciiTheme="majorHAnsi" w:hAnsiTheme="majorHAnsi" w:cstheme="majorHAnsi"/>
                <w:sz w:val="28"/>
                <w:szCs w:val="28"/>
                <w:lang w:val="en-US"/>
              </w:rPr>
              <w:t>Student name</w:t>
            </w:r>
          </w:p>
        </w:tc>
        <w:tc>
          <w:tcPr>
            <w:tcW w:w="5005" w:type="dxa"/>
            <w:shd w:val="clear" w:color="auto" w:fill="FFFFFF"/>
            <w:vAlign w:val="center"/>
          </w:tcPr>
          <w:p w14:paraId="4BD05089" w14:textId="716DAF70" w:rsidR="00D70BF5" w:rsidRPr="00B63CFA" w:rsidRDefault="00A9192D" w:rsidP="00D70BF5">
            <w:pPr>
              <w:tabs>
                <w:tab w:val="left" w:pos="1770"/>
              </w:tabs>
              <w:spacing w:after="200" w:line="276"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Vo Phuong Thuc</w:t>
            </w:r>
          </w:p>
        </w:tc>
      </w:tr>
      <w:tr w:rsidR="00D70BF5" w:rsidRPr="00B63CFA" w14:paraId="15D5CE33" w14:textId="77777777" w:rsidTr="00D70BF5">
        <w:trPr>
          <w:trHeight w:val="530"/>
          <w:jc w:val="center"/>
        </w:trPr>
        <w:tc>
          <w:tcPr>
            <w:tcW w:w="3525" w:type="dxa"/>
            <w:shd w:val="clear" w:color="auto" w:fill="FFFFFF"/>
            <w:vAlign w:val="center"/>
          </w:tcPr>
          <w:p w14:paraId="6C40AE1E" w14:textId="77777777" w:rsidR="00D70BF5" w:rsidRPr="00B63CFA" w:rsidRDefault="00D70BF5" w:rsidP="00D70BF5">
            <w:pPr>
              <w:tabs>
                <w:tab w:val="left" w:pos="1770"/>
              </w:tabs>
              <w:spacing w:after="200" w:line="276" w:lineRule="auto"/>
              <w:rPr>
                <w:rFonts w:asciiTheme="majorHAnsi" w:hAnsiTheme="majorHAnsi" w:cstheme="majorHAnsi"/>
                <w:sz w:val="28"/>
                <w:szCs w:val="28"/>
                <w:lang w:val="en-US"/>
              </w:rPr>
            </w:pPr>
            <w:r w:rsidRPr="00B63CFA">
              <w:rPr>
                <w:rFonts w:asciiTheme="majorHAnsi" w:hAnsiTheme="majorHAnsi" w:cstheme="majorHAnsi"/>
                <w:sz w:val="28"/>
                <w:szCs w:val="28"/>
                <w:lang w:val="en-US"/>
              </w:rPr>
              <w:t>ID number (00xxxxxxx)</w:t>
            </w:r>
          </w:p>
        </w:tc>
        <w:tc>
          <w:tcPr>
            <w:tcW w:w="5005" w:type="dxa"/>
            <w:shd w:val="clear" w:color="auto" w:fill="FFFFFF"/>
            <w:vAlign w:val="center"/>
          </w:tcPr>
          <w:p w14:paraId="086495DC" w14:textId="19162D72" w:rsidR="00D70BF5" w:rsidRPr="00D6796B" w:rsidRDefault="00D6796B" w:rsidP="00D70BF5">
            <w:pPr>
              <w:tabs>
                <w:tab w:val="left" w:pos="1770"/>
              </w:tabs>
              <w:spacing w:after="200" w:line="276" w:lineRule="auto"/>
              <w:jc w:val="center"/>
              <w:rPr>
                <w:rFonts w:asciiTheme="majorHAnsi" w:hAnsiTheme="majorHAnsi" w:cstheme="majorHAnsi"/>
                <w:sz w:val="28"/>
                <w:szCs w:val="28"/>
                <w:lang w:val="en-AU"/>
              </w:rPr>
            </w:pPr>
            <w:r w:rsidRPr="00D6796B">
              <w:rPr>
                <w:rFonts w:asciiTheme="majorHAnsi" w:hAnsiTheme="majorHAnsi" w:cstheme="majorHAnsi"/>
                <w:sz w:val="28"/>
                <w:szCs w:val="28"/>
                <w:lang w:val="en-AU"/>
              </w:rPr>
              <w:t>001391527 </w:t>
            </w:r>
          </w:p>
        </w:tc>
      </w:tr>
      <w:tr w:rsidR="00D70BF5" w:rsidRPr="00B63CFA" w14:paraId="5A436E75" w14:textId="77777777" w:rsidTr="00D70BF5">
        <w:trPr>
          <w:trHeight w:val="530"/>
          <w:jc w:val="center"/>
        </w:trPr>
        <w:tc>
          <w:tcPr>
            <w:tcW w:w="3525" w:type="dxa"/>
            <w:shd w:val="clear" w:color="auto" w:fill="FFFFFF"/>
            <w:vAlign w:val="center"/>
          </w:tcPr>
          <w:p w14:paraId="4654339F" w14:textId="77777777" w:rsidR="00D70BF5" w:rsidRPr="00B63CFA" w:rsidRDefault="00D70BF5" w:rsidP="00D70BF5">
            <w:pPr>
              <w:tabs>
                <w:tab w:val="left" w:pos="1770"/>
              </w:tabs>
              <w:spacing w:after="200" w:line="276" w:lineRule="auto"/>
              <w:rPr>
                <w:rFonts w:asciiTheme="majorHAnsi" w:hAnsiTheme="majorHAnsi" w:cstheme="majorHAnsi"/>
                <w:sz w:val="28"/>
                <w:szCs w:val="28"/>
                <w:lang w:val="en-US"/>
              </w:rPr>
            </w:pPr>
            <w:r w:rsidRPr="00B63CFA">
              <w:rPr>
                <w:rFonts w:asciiTheme="majorHAnsi" w:hAnsiTheme="majorHAnsi" w:cstheme="majorHAnsi"/>
                <w:sz w:val="28"/>
                <w:szCs w:val="28"/>
                <w:lang w:val="en-US"/>
              </w:rPr>
              <w:t>Lecturer/Tutor name</w:t>
            </w:r>
          </w:p>
        </w:tc>
        <w:tc>
          <w:tcPr>
            <w:tcW w:w="5005" w:type="dxa"/>
            <w:shd w:val="clear" w:color="auto" w:fill="FFFFFF"/>
            <w:vAlign w:val="center"/>
          </w:tcPr>
          <w:p w14:paraId="274D4456" w14:textId="354201E8" w:rsidR="00D70BF5" w:rsidRPr="00A9192D" w:rsidRDefault="00A9192D" w:rsidP="00D70BF5">
            <w:pPr>
              <w:tabs>
                <w:tab w:val="left" w:pos="1770"/>
              </w:tabs>
              <w:spacing w:after="200" w:line="276" w:lineRule="auto"/>
              <w:jc w:val="center"/>
              <w:rPr>
                <w:rFonts w:asciiTheme="majorHAnsi" w:hAnsiTheme="majorHAnsi" w:cstheme="majorHAnsi"/>
                <w:sz w:val="28"/>
                <w:szCs w:val="28"/>
                <w:lang w:val="en-AU"/>
              </w:rPr>
            </w:pPr>
            <w:r>
              <w:rPr>
                <w:rFonts w:asciiTheme="majorHAnsi" w:hAnsiTheme="majorHAnsi" w:cstheme="majorHAnsi"/>
                <w:sz w:val="28"/>
                <w:szCs w:val="28"/>
                <w:lang w:val="en-AU"/>
              </w:rPr>
              <w:t>Doan Dinh Ho</w:t>
            </w:r>
          </w:p>
        </w:tc>
      </w:tr>
      <w:tr w:rsidR="00D70BF5" w:rsidRPr="00B63CFA" w14:paraId="06B6E1EB" w14:textId="77777777" w:rsidTr="00D70BF5">
        <w:trPr>
          <w:trHeight w:val="530"/>
          <w:jc w:val="center"/>
        </w:trPr>
        <w:tc>
          <w:tcPr>
            <w:tcW w:w="3525" w:type="dxa"/>
            <w:shd w:val="clear" w:color="auto" w:fill="FFFFFF"/>
            <w:vAlign w:val="center"/>
          </w:tcPr>
          <w:p w14:paraId="67F168D3" w14:textId="77777777" w:rsidR="00D70BF5" w:rsidRPr="00B63CFA" w:rsidRDefault="00D70BF5" w:rsidP="00D70BF5">
            <w:pPr>
              <w:tabs>
                <w:tab w:val="left" w:pos="1770"/>
              </w:tabs>
              <w:spacing w:after="200" w:line="276" w:lineRule="auto"/>
              <w:rPr>
                <w:rFonts w:asciiTheme="majorHAnsi" w:hAnsiTheme="majorHAnsi" w:cstheme="majorHAnsi"/>
                <w:sz w:val="28"/>
                <w:szCs w:val="28"/>
                <w:lang w:val="en-US"/>
              </w:rPr>
            </w:pPr>
            <w:r w:rsidRPr="00B63CFA">
              <w:rPr>
                <w:rFonts w:asciiTheme="majorHAnsi" w:hAnsiTheme="majorHAnsi" w:cstheme="majorHAnsi"/>
                <w:sz w:val="28"/>
                <w:szCs w:val="28"/>
                <w:lang w:val="en-US"/>
              </w:rPr>
              <w:t>Student submission date</w:t>
            </w:r>
          </w:p>
        </w:tc>
        <w:tc>
          <w:tcPr>
            <w:tcW w:w="5005" w:type="dxa"/>
            <w:shd w:val="clear" w:color="auto" w:fill="FFFFFF"/>
            <w:vAlign w:val="center"/>
          </w:tcPr>
          <w:p w14:paraId="334F5D31" w14:textId="77777777" w:rsidR="00D70BF5" w:rsidRPr="00B63CFA" w:rsidRDefault="00D70BF5" w:rsidP="00D70BF5">
            <w:pPr>
              <w:tabs>
                <w:tab w:val="left" w:pos="1770"/>
              </w:tabs>
              <w:spacing w:after="200" w:line="276" w:lineRule="auto"/>
              <w:jc w:val="center"/>
              <w:rPr>
                <w:rFonts w:asciiTheme="majorHAnsi" w:hAnsiTheme="majorHAnsi" w:cstheme="majorHAnsi"/>
                <w:sz w:val="28"/>
                <w:szCs w:val="28"/>
              </w:rPr>
            </w:pPr>
          </w:p>
        </w:tc>
      </w:tr>
    </w:tbl>
    <w:p w14:paraId="70B89DE2" w14:textId="77777777" w:rsidR="00B63CFA" w:rsidRPr="00B63CFA" w:rsidRDefault="00B63CFA">
      <w:pPr>
        <w:rPr>
          <w:rFonts w:asciiTheme="majorHAnsi" w:hAnsiTheme="majorHAnsi" w:cstheme="majorHAnsi"/>
          <w:lang w:val="en-AU"/>
        </w:rPr>
        <w:sectPr w:rsidR="00B63CFA" w:rsidRPr="00B63CFA" w:rsidSect="00EE290F">
          <w:headerReference w:type="default" r:id="rId9"/>
          <w:footerReference w:type="default" r:id="rId10"/>
          <w:pgSz w:w="11906" w:h="16838"/>
          <w:pgMar w:top="1440" w:right="1440" w:bottom="1440" w:left="1440" w:header="708" w:footer="708" w:gutter="0"/>
          <w:pgNumType w:start="1"/>
          <w:cols w:space="720"/>
        </w:sectPr>
      </w:pPr>
    </w:p>
    <w:sdt>
      <w:sdtPr>
        <w:rPr>
          <w:rFonts w:ascii="Times New Roman" w:eastAsiaTheme="minorHAnsi" w:hAnsi="Times New Roman" w:cs="Times New Roman"/>
          <w:b w:val="0"/>
          <w:bCs/>
          <w:noProof/>
          <w:color w:val="2E74B5" w:themeColor="accent1" w:themeShade="BF"/>
          <w:kern w:val="2"/>
          <w:sz w:val="22"/>
          <w:szCs w:val="48"/>
          <w:lang w:val="en-AU"/>
          <w14:ligatures w14:val="standardContextual"/>
        </w:rPr>
        <w:id w:val="1659876327"/>
        <w:docPartObj>
          <w:docPartGallery w:val="Table of Contents"/>
          <w:docPartUnique/>
        </w:docPartObj>
      </w:sdtPr>
      <w:sdtEndPr>
        <w:rPr>
          <w:rFonts w:asciiTheme="minorHAnsi" w:hAnsiTheme="minorHAnsi" w:cstheme="majorHAnsi"/>
          <w:color w:val="auto"/>
          <w:kern w:val="0"/>
          <w:szCs w:val="22"/>
          <w14:ligatures w14:val="none"/>
        </w:rPr>
      </w:sdtEndPr>
      <w:sdtContent>
        <w:p w14:paraId="706DE5E3" w14:textId="77777777" w:rsidR="00B63CFA" w:rsidRPr="008E5D4F" w:rsidRDefault="00B63CFA" w:rsidP="00B63CFA">
          <w:pPr>
            <w:pStyle w:val="TOCHeading"/>
            <w:rPr>
              <w:rFonts w:ascii="Times New Roman" w:eastAsiaTheme="minorHAnsi" w:hAnsi="Times New Roman" w:cs="Times New Roman"/>
              <w:bCs/>
              <w:noProof/>
              <w:color w:val="2E74B5" w:themeColor="accent1" w:themeShade="BF"/>
              <w:kern w:val="2"/>
              <w:szCs w:val="48"/>
              <w:lang w:val="en-AU"/>
              <w14:ligatures w14:val="standardContextual"/>
            </w:rPr>
          </w:pPr>
          <w:r w:rsidRPr="008E5D4F">
            <w:rPr>
              <w:rFonts w:ascii="Times New Roman" w:eastAsiaTheme="minorHAnsi" w:hAnsi="Times New Roman" w:cs="Times New Roman"/>
              <w:bCs/>
              <w:noProof/>
              <w:color w:val="2E74B5" w:themeColor="accent1" w:themeShade="BF"/>
              <w:kern w:val="2"/>
              <w:szCs w:val="48"/>
              <w:lang w:val="en-AU"/>
              <w14:ligatures w14:val="standardContextual"/>
            </w:rPr>
            <w:t>Table of Contents</w:t>
          </w:r>
        </w:p>
        <w:p w14:paraId="578316ED" w14:textId="0B926037" w:rsidR="008E5D4F" w:rsidRPr="008E5D4F" w:rsidRDefault="00B63CFA">
          <w:pPr>
            <w:pStyle w:val="TOC1"/>
            <w:tabs>
              <w:tab w:val="left" w:pos="440"/>
              <w:tab w:val="right" w:leader="dot" w:pos="9350"/>
            </w:tabs>
            <w:rPr>
              <w:rFonts w:eastAsiaTheme="minorEastAsia"/>
              <w:bCs/>
              <w:noProof/>
              <w:kern w:val="2"/>
              <w:sz w:val="24"/>
              <w:szCs w:val="24"/>
              <w:lang w:val="en-US"/>
              <w14:ligatures w14:val="standardContextual"/>
            </w:rPr>
          </w:pPr>
          <w:r w:rsidRPr="008E5D4F">
            <w:rPr>
              <w:rFonts w:asciiTheme="majorHAnsi" w:hAnsiTheme="majorHAnsi" w:cstheme="majorHAnsi"/>
              <w:bCs/>
              <w:noProof/>
              <w:sz w:val="24"/>
              <w:szCs w:val="24"/>
              <w:lang w:val="en-AU"/>
            </w:rPr>
            <w:fldChar w:fldCharType="begin"/>
          </w:r>
          <w:r w:rsidRPr="008E5D4F">
            <w:rPr>
              <w:rFonts w:asciiTheme="majorHAnsi" w:hAnsiTheme="majorHAnsi" w:cstheme="majorHAnsi"/>
              <w:bCs/>
              <w:noProof/>
              <w:sz w:val="24"/>
              <w:szCs w:val="24"/>
              <w:lang w:val="en-AU"/>
            </w:rPr>
            <w:instrText xml:space="preserve"> TOC \o "1-3" \h \z \u </w:instrText>
          </w:r>
          <w:r w:rsidRPr="008E5D4F">
            <w:rPr>
              <w:rFonts w:asciiTheme="majorHAnsi" w:hAnsiTheme="majorHAnsi" w:cstheme="majorHAnsi"/>
              <w:bCs/>
              <w:noProof/>
              <w:sz w:val="24"/>
              <w:szCs w:val="24"/>
              <w:lang w:val="en-AU"/>
            </w:rPr>
            <w:fldChar w:fldCharType="separate"/>
          </w:r>
          <w:hyperlink w:anchor="_Toc162350747" w:history="1">
            <w:r w:rsidR="008E5D4F" w:rsidRPr="008E5D4F">
              <w:rPr>
                <w:rStyle w:val="Hyperlink"/>
                <w:rFonts w:ascii="Times New Roman" w:hAnsi="Times New Roman" w:cs="Times New Roman"/>
                <w:bCs/>
                <w:noProof/>
                <w:sz w:val="24"/>
                <w:szCs w:val="24"/>
                <w:lang w:val="en-AU"/>
              </w:rPr>
              <w:t>1.</w:t>
            </w:r>
            <w:r w:rsidR="008E5D4F" w:rsidRPr="008E5D4F">
              <w:rPr>
                <w:rFonts w:eastAsiaTheme="minorEastAsia"/>
                <w:bCs/>
                <w:noProof/>
                <w:kern w:val="2"/>
                <w:sz w:val="24"/>
                <w:szCs w:val="24"/>
                <w:lang w:val="en-US"/>
                <w14:ligatures w14:val="standardContextual"/>
              </w:rPr>
              <w:tab/>
            </w:r>
            <w:r w:rsidR="008E5D4F" w:rsidRPr="008E5D4F">
              <w:rPr>
                <w:rStyle w:val="Hyperlink"/>
                <w:rFonts w:ascii="Times New Roman" w:hAnsi="Times New Roman" w:cs="Times New Roman"/>
                <w:bCs/>
                <w:noProof/>
                <w:sz w:val="24"/>
                <w:szCs w:val="24"/>
                <w:lang w:val="en-AU"/>
              </w:rPr>
              <w:t>INTRODUCTION</w:t>
            </w:r>
            <w:r w:rsidR="008E5D4F" w:rsidRPr="008E5D4F">
              <w:rPr>
                <w:bCs/>
                <w:noProof/>
                <w:webHidden/>
                <w:sz w:val="24"/>
                <w:szCs w:val="24"/>
              </w:rPr>
              <w:tab/>
            </w:r>
            <w:r w:rsidR="008E5D4F" w:rsidRPr="008E5D4F">
              <w:rPr>
                <w:bCs/>
                <w:noProof/>
                <w:webHidden/>
                <w:sz w:val="24"/>
                <w:szCs w:val="24"/>
              </w:rPr>
              <w:fldChar w:fldCharType="begin"/>
            </w:r>
            <w:r w:rsidR="008E5D4F" w:rsidRPr="008E5D4F">
              <w:rPr>
                <w:bCs/>
                <w:noProof/>
                <w:webHidden/>
                <w:sz w:val="24"/>
                <w:szCs w:val="24"/>
              </w:rPr>
              <w:instrText xml:space="preserve"> PAGEREF _Toc162350747 \h </w:instrText>
            </w:r>
            <w:r w:rsidR="008E5D4F" w:rsidRPr="008E5D4F">
              <w:rPr>
                <w:bCs/>
                <w:noProof/>
                <w:webHidden/>
                <w:sz w:val="24"/>
                <w:szCs w:val="24"/>
              </w:rPr>
            </w:r>
            <w:r w:rsidR="008E5D4F" w:rsidRPr="008E5D4F">
              <w:rPr>
                <w:bCs/>
                <w:noProof/>
                <w:webHidden/>
                <w:sz w:val="24"/>
                <w:szCs w:val="24"/>
              </w:rPr>
              <w:fldChar w:fldCharType="separate"/>
            </w:r>
            <w:r w:rsidR="004372DC">
              <w:rPr>
                <w:bCs/>
                <w:noProof/>
                <w:webHidden/>
                <w:sz w:val="24"/>
                <w:szCs w:val="24"/>
              </w:rPr>
              <w:t>3</w:t>
            </w:r>
            <w:r w:rsidR="008E5D4F" w:rsidRPr="008E5D4F">
              <w:rPr>
                <w:bCs/>
                <w:noProof/>
                <w:webHidden/>
                <w:sz w:val="24"/>
                <w:szCs w:val="24"/>
              </w:rPr>
              <w:fldChar w:fldCharType="end"/>
            </w:r>
          </w:hyperlink>
        </w:p>
        <w:p w14:paraId="5B136633" w14:textId="4AD39C49" w:rsidR="008E5D4F" w:rsidRPr="008E5D4F" w:rsidRDefault="00000000">
          <w:pPr>
            <w:pStyle w:val="TOC1"/>
            <w:tabs>
              <w:tab w:val="left" w:pos="440"/>
              <w:tab w:val="right" w:leader="dot" w:pos="9350"/>
            </w:tabs>
            <w:rPr>
              <w:rFonts w:eastAsiaTheme="minorEastAsia"/>
              <w:bCs/>
              <w:noProof/>
              <w:kern w:val="2"/>
              <w:sz w:val="24"/>
              <w:szCs w:val="24"/>
              <w:lang w:val="en-US"/>
              <w14:ligatures w14:val="standardContextual"/>
            </w:rPr>
          </w:pPr>
          <w:hyperlink w:anchor="_Toc162350748" w:history="1">
            <w:r w:rsidR="008E5D4F" w:rsidRPr="008E5D4F">
              <w:rPr>
                <w:rStyle w:val="Hyperlink"/>
                <w:rFonts w:ascii="Times New Roman" w:hAnsi="Times New Roman" w:cs="Times New Roman"/>
                <w:bCs/>
                <w:noProof/>
                <w:sz w:val="24"/>
                <w:szCs w:val="24"/>
                <w:lang w:val="en-AU"/>
              </w:rPr>
              <w:t>2.</w:t>
            </w:r>
            <w:r w:rsidR="008E5D4F" w:rsidRPr="008E5D4F">
              <w:rPr>
                <w:rFonts w:eastAsiaTheme="minorEastAsia"/>
                <w:bCs/>
                <w:noProof/>
                <w:kern w:val="2"/>
                <w:sz w:val="24"/>
                <w:szCs w:val="24"/>
                <w:lang w:val="en-US"/>
                <w14:ligatures w14:val="standardContextual"/>
              </w:rPr>
              <w:tab/>
            </w:r>
            <w:r w:rsidR="008E5D4F" w:rsidRPr="008E5D4F">
              <w:rPr>
                <w:rStyle w:val="Hyperlink"/>
                <w:rFonts w:ascii="Times New Roman" w:hAnsi="Times New Roman" w:cs="Times New Roman"/>
                <w:bCs/>
                <w:noProof/>
                <w:sz w:val="24"/>
                <w:szCs w:val="24"/>
                <w:lang w:val="en-AU"/>
              </w:rPr>
              <w:t>EVALUATION</w:t>
            </w:r>
            <w:r w:rsidR="008E5D4F" w:rsidRPr="008E5D4F">
              <w:rPr>
                <w:bCs/>
                <w:noProof/>
                <w:webHidden/>
                <w:sz w:val="24"/>
                <w:szCs w:val="24"/>
              </w:rPr>
              <w:tab/>
            </w:r>
            <w:r w:rsidR="008E5D4F" w:rsidRPr="008E5D4F">
              <w:rPr>
                <w:bCs/>
                <w:noProof/>
                <w:webHidden/>
                <w:sz w:val="24"/>
                <w:szCs w:val="24"/>
              </w:rPr>
              <w:fldChar w:fldCharType="begin"/>
            </w:r>
            <w:r w:rsidR="008E5D4F" w:rsidRPr="008E5D4F">
              <w:rPr>
                <w:bCs/>
                <w:noProof/>
                <w:webHidden/>
                <w:sz w:val="24"/>
                <w:szCs w:val="24"/>
              </w:rPr>
              <w:instrText xml:space="preserve"> PAGEREF _Toc162350748 \h </w:instrText>
            </w:r>
            <w:r w:rsidR="008E5D4F" w:rsidRPr="008E5D4F">
              <w:rPr>
                <w:bCs/>
                <w:noProof/>
                <w:webHidden/>
                <w:sz w:val="24"/>
                <w:szCs w:val="24"/>
              </w:rPr>
            </w:r>
            <w:r w:rsidR="008E5D4F" w:rsidRPr="008E5D4F">
              <w:rPr>
                <w:bCs/>
                <w:noProof/>
                <w:webHidden/>
                <w:sz w:val="24"/>
                <w:szCs w:val="24"/>
              </w:rPr>
              <w:fldChar w:fldCharType="separate"/>
            </w:r>
            <w:r w:rsidR="004372DC">
              <w:rPr>
                <w:bCs/>
                <w:noProof/>
                <w:webHidden/>
                <w:sz w:val="24"/>
                <w:szCs w:val="24"/>
              </w:rPr>
              <w:t>5</w:t>
            </w:r>
            <w:r w:rsidR="008E5D4F" w:rsidRPr="008E5D4F">
              <w:rPr>
                <w:bCs/>
                <w:noProof/>
                <w:webHidden/>
                <w:sz w:val="24"/>
                <w:szCs w:val="24"/>
              </w:rPr>
              <w:fldChar w:fldCharType="end"/>
            </w:r>
          </w:hyperlink>
        </w:p>
        <w:p w14:paraId="1244A625" w14:textId="58DE7B29" w:rsidR="008E5D4F" w:rsidRPr="008E5D4F" w:rsidRDefault="00000000">
          <w:pPr>
            <w:pStyle w:val="TOC2"/>
            <w:tabs>
              <w:tab w:val="left" w:pos="960"/>
              <w:tab w:val="right" w:leader="dot" w:pos="9350"/>
            </w:tabs>
            <w:rPr>
              <w:rFonts w:eastAsiaTheme="minorEastAsia"/>
              <w:bCs/>
              <w:noProof/>
              <w:kern w:val="2"/>
              <w:sz w:val="24"/>
              <w:szCs w:val="24"/>
              <w:lang w:val="en-US"/>
              <w14:ligatures w14:val="standardContextual"/>
            </w:rPr>
          </w:pPr>
          <w:hyperlink w:anchor="_Toc162350749" w:history="1">
            <w:r w:rsidR="008E5D4F" w:rsidRPr="008E5D4F">
              <w:rPr>
                <w:rStyle w:val="Hyperlink"/>
                <w:rFonts w:ascii="Times New Roman" w:hAnsi="Times New Roman" w:cs="Times New Roman"/>
                <w:bCs/>
                <w:noProof/>
                <w:sz w:val="24"/>
                <w:szCs w:val="24"/>
                <w:lang w:val="en-AU"/>
              </w:rPr>
              <w:t>2.1.</w:t>
            </w:r>
            <w:r w:rsidR="008E5D4F" w:rsidRPr="008E5D4F">
              <w:rPr>
                <w:rFonts w:eastAsiaTheme="minorEastAsia"/>
                <w:bCs/>
                <w:noProof/>
                <w:kern w:val="2"/>
                <w:sz w:val="24"/>
                <w:szCs w:val="24"/>
                <w:lang w:val="en-US"/>
                <w14:ligatures w14:val="standardContextual"/>
              </w:rPr>
              <w:tab/>
            </w:r>
            <w:r w:rsidR="008E5D4F" w:rsidRPr="008E5D4F">
              <w:rPr>
                <w:rStyle w:val="Hyperlink"/>
                <w:rFonts w:ascii="Times New Roman" w:hAnsi="Times New Roman" w:cs="Times New Roman"/>
                <w:bCs/>
                <w:noProof/>
                <w:sz w:val="24"/>
                <w:szCs w:val="24"/>
                <w:lang w:val="en-AU"/>
              </w:rPr>
              <w:t>THE PRODUCT</w:t>
            </w:r>
            <w:r w:rsidR="008E5D4F" w:rsidRPr="008E5D4F">
              <w:rPr>
                <w:bCs/>
                <w:noProof/>
                <w:webHidden/>
                <w:sz w:val="24"/>
                <w:szCs w:val="24"/>
              </w:rPr>
              <w:tab/>
            </w:r>
            <w:r w:rsidR="008E5D4F" w:rsidRPr="008E5D4F">
              <w:rPr>
                <w:bCs/>
                <w:noProof/>
                <w:webHidden/>
                <w:sz w:val="24"/>
                <w:szCs w:val="24"/>
              </w:rPr>
              <w:fldChar w:fldCharType="begin"/>
            </w:r>
            <w:r w:rsidR="008E5D4F" w:rsidRPr="008E5D4F">
              <w:rPr>
                <w:bCs/>
                <w:noProof/>
                <w:webHidden/>
                <w:sz w:val="24"/>
                <w:szCs w:val="24"/>
              </w:rPr>
              <w:instrText xml:space="preserve"> PAGEREF _Toc162350749 \h </w:instrText>
            </w:r>
            <w:r w:rsidR="008E5D4F" w:rsidRPr="008E5D4F">
              <w:rPr>
                <w:bCs/>
                <w:noProof/>
                <w:webHidden/>
                <w:sz w:val="24"/>
                <w:szCs w:val="24"/>
              </w:rPr>
            </w:r>
            <w:r w:rsidR="008E5D4F" w:rsidRPr="008E5D4F">
              <w:rPr>
                <w:bCs/>
                <w:noProof/>
                <w:webHidden/>
                <w:sz w:val="24"/>
                <w:szCs w:val="24"/>
              </w:rPr>
              <w:fldChar w:fldCharType="separate"/>
            </w:r>
            <w:r w:rsidR="004372DC">
              <w:rPr>
                <w:bCs/>
                <w:noProof/>
                <w:webHidden/>
                <w:sz w:val="24"/>
                <w:szCs w:val="24"/>
              </w:rPr>
              <w:t>5</w:t>
            </w:r>
            <w:r w:rsidR="008E5D4F" w:rsidRPr="008E5D4F">
              <w:rPr>
                <w:bCs/>
                <w:noProof/>
                <w:webHidden/>
                <w:sz w:val="24"/>
                <w:szCs w:val="24"/>
              </w:rPr>
              <w:fldChar w:fldCharType="end"/>
            </w:r>
          </w:hyperlink>
        </w:p>
        <w:p w14:paraId="6EA69754" w14:textId="13516828" w:rsidR="008E5D4F" w:rsidRPr="008E5D4F" w:rsidRDefault="00000000">
          <w:pPr>
            <w:pStyle w:val="TOC3"/>
            <w:tabs>
              <w:tab w:val="left" w:pos="1440"/>
              <w:tab w:val="right" w:leader="dot" w:pos="9350"/>
            </w:tabs>
            <w:rPr>
              <w:rFonts w:eastAsiaTheme="minorEastAsia"/>
              <w:bCs/>
              <w:noProof/>
              <w:kern w:val="2"/>
              <w:sz w:val="24"/>
              <w:szCs w:val="24"/>
              <w:lang w:val="en-US"/>
              <w14:ligatures w14:val="standardContextual"/>
            </w:rPr>
          </w:pPr>
          <w:hyperlink w:anchor="_Toc162350750" w:history="1">
            <w:r w:rsidR="008E5D4F" w:rsidRPr="008E5D4F">
              <w:rPr>
                <w:rStyle w:val="Hyperlink"/>
                <w:rFonts w:cstheme="majorHAnsi"/>
                <w:bCs/>
                <w:noProof/>
                <w:sz w:val="24"/>
                <w:szCs w:val="24"/>
                <w:lang w:val="en-AU"/>
              </w:rPr>
              <w:t>2.1.1.</w:t>
            </w:r>
            <w:r w:rsidR="008E5D4F" w:rsidRPr="008E5D4F">
              <w:rPr>
                <w:rFonts w:eastAsiaTheme="minorEastAsia"/>
                <w:bCs/>
                <w:noProof/>
                <w:kern w:val="2"/>
                <w:sz w:val="24"/>
                <w:szCs w:val="24"/>
                <w:lang w:val="en-US"/>
                <w14:ligatures w14:val="standardContextual"/>
              </w:rPr>
              <w:tab/>
            </w:r>
            <w:r w:rsidR="008E5D4F" w:rsidRPr="008E5D4F">
              <w:rPr>
                <w:rStyle w:val="Hyperlink"/>
                <w:rFonts w:cstheme="majorHAnsi"/>
                <w:bCs/>
                <w:noProof/>
                <w:sz w:val="24"/>
                <w:szCs w:val="24"/>
                <w:lang w:val="en-AU"/>
              </w:rPr>
              <w:t>BENEFITS OF THE SYSTEM</w:t>
            </w:r>
            <w:r w:rsidR="008E5D4F" w:rsidRPr="008E5D4F">
              <w:rPr>
                <w:bCs/>
                <w:noProof/>
                <w:webHidden/>
                <w:sz w:val="24"/>
                <w:szCs w:val="24"/>
              </w:rPr>
              <w:tab/>
            </w:r>
            <w:r w:rsidR="008E5D4F" w:rsidRPr="008E5D4F">
              <w:rPr>
                <w:bCs/>
                <w:noProof/>
                <w:webHidden/>
                <w:sz w:val="24"/>
                <w:szCs w:val="24"/>
              </w:rPr>
              <w:fldChar w:fldCharType="begin"/>
            </w:r>
            <w:r w:rsidR="008E5D4F" w:rsidRPr="008E5D4F">
              <w:rPr>
                <w:bCs/>
                <w:noProof/>
                <w:webHidden/>
                <w:sz w:val="24"/>
                <w:szCs w:val="24"/>
              </w:rPr>
              <w:instrText xml:space="preserve"> PAGEREF _Toc162350750 \h </w:instrText>
            </w:r>
            <w:r w:rsidR="008E5D4F" w:rsidRPr="008E5D4F">
              <w:rPr>
                <w:bCs/>
                <w:noProof/>
                <w:webHidden/>
                <w:sz w:val="24"/>
                <w:szCs w:val="24"/>
              </w:rPr>
            </w:r>
            <w:r w:rsidR="008E5D4F" w:rsidRPr="008E5D4F">
              <w:rPr>
                <w:bCs/>
                <w:noProof/>
                <w:webHidden/>
                <w:sz w:val="24"/>
                <w:szCs w:val="24"/>
              </w:rPr>
              <w:fldChar w:fldCharType="separate"/>
            </w:r>
            <w:r w:rsidR="004372DC">
              <w:rPr>
                <w:bCs/>
                <w:noProof/>
                <w:webHidden/>
                <w:sz w:val="24"/>
                <w:szCs w:val="24"/>
              </w:rPr>
              <w:t>5</w:t>
            </w:r>
            <w:r w:rsidR="008E5D4F" w:rsidRPr="008E5D4F">
              <w:rPr>
                <w:bCs/>
                <w:noProof/>
                <w:webHidden/>
                <w:sz w:val="24"/>
                <w:szCs w:val="24"/>
              </w:rPr>
              <w:fldChar w:fldCharType="end"/>
            </w:r>
          </w:hyperlink>
        </w:p>
        <w:p w14:paraId="08087312" w14:textId="148BE9AD" w:rsidR="008E5D4F" w:rsidRPr="008E5D4F" w:rsidRDefault="00000000">
          <w:pPr>
            <w:pStyle w:val="TOC3"/>
            <w:tabs>
              <w:tab w:val="left" w:pos="1440"/>
              <w:tab w:val="right" w:leader="dot" w:pos="9350"/>
            </w:tabs>
            <w:rPr>
              <w:rFonts w:eastAsiaTheme="minorEastAsia"/>
              <w:bCs/>
              <w:noProof/>
              <w:kern w:val="2"/>
              <w:sz w:val="24"/>
              <w:szCs w:val="24"/>
              <w:lang w:val="en-US"/>
              <w14:ligatures w14:val="standardContextual"/>
            </w:rPr>
          </w:pPr>
          <w:hyperlink w:anchor="_Toc162350751" w:history="1">
            <w:r w:rsidR="008E5D4F" w:rsidRPr="008E5D4F">
              <w:rPr>
                <w:rStyle w:val="Hyperlink"/>
                <w:rFonts w:cstheme="majorHAnsi"/>
                <w:bCs/>
                <w:noProof/>
                <w:sz w:val="24"/>
                <w:szCs w:val="24"/>
              </w:rPr>
              <w:t>2.1.2.</w:t>
            </w:r>
            <w:r w:rsidR="008E5D4F" w:rsidRPr="008E5D4F">
              <w:rPr>
                <w:rFonts w:eastAsiaTheme="minorEastAsia"/>
                <w:bCs/>
                <w:noProof/>
                <w:kern w:val="2"/>
                <w:sz w:val="24"/>
                <w:szCs w:val="24"/>
                <w:lang w:val="en-US"/>
                <w14:ligatures w14:val="standardContextual"/>
              </w:rPr>
              <w:tab/>
            </w:r>
            <w:r w:rsidR="008E5D4F" w:rsidRPr="008E5D4F">
              <w:rPr>
                <w:rStyle w:val="Hyperlink"/>
                <w:rFonts w:cstheme="majorHAnsi"/>
                <w:bCs/>
                <w:noProof/>
                <w:sz w:val="24"/>
                <w:szCs w:val="24"/>
              </w:rPr>
              <w:t>NIEL HEURISTICS FOR USER INTERFACE</w:t>
            </w:r>
            <w:r w:rsidR="008E5D4F" w:rsidRPr="008E5D4F">
              <w:rPr>
                <w:bCs/>
                <w:noProof/>
                <w:webHidden/>
                <w:sz w:val="24"/>
                <w:szCs w:val="24"/>
              </w:rPr>
              <w:tab/>
            </w:r>
            <w:r w:rsidR="008E5D4F" w:rsidRPr="008E5D4F">
              <w:rPr>
                <w:bCs/>
                <w:noProof/>
                <w:webHidden/>
                <w:sz w:val="24"/>
                <w:szCs w:val="24"/>
              </w:rPr>
              <w:fldChar w:fldCharType="begin"/>
            </w:r>
            <w:r w:rsidR="008E5D4F" w:rsidRPr="008E5D4F">
              <w:rPr>
                <w:bCs/>
                <w:noProof/>
                <w:webHidden/>
                <w:sz w:val="24"/>
                <w:szCs w:val="24"/>
              </w:rPr>
              <w:instrText xml:space="preserve"> PAGEREF _Toc162350751 \h </w:instrText>
            </w:r>
            <w:r w:rsidR="008E5D4F" w:rsidRPr="008E5D4F">
              <w:rPr>
                <w:bCs/>
                <w:noProof/>
                <w:webHidden/>
                <w:sz w:val="24"/>
                <w:szCs w:val="24"/>
              </w:rPr>
            </w:r>
            <w:r w:rsidR="008E5D4F" w:rsidRPr="008E5D4F">
              <w:rPr>
                <w:bCs/>
                <w:noProof/>
                <w:webHidden/>
                <w:sz w:val="24"/>
                <w:szCs w:val="24"/>
              </w:rPr>
              <w:fldChar w:fldCharType="separate"/>
            </w:r>
            <w:r w:rsidR="004372DC">
              <w:rPr>
                <w:bCs/>
                <w:noProof/>
                <w:webHidden/>
                <w:sz w:val="24"/>
                <w:szCs w:val="24"/>
              </w:rPr>
              <w:t>10</w:t>
            </w:r>
            <w:r w:rsidR="008E5D4F" w:rsidRPr="008E5D4F">
              <w:rPr>
                <w:bCs/>
                <w:noProof/>
                <w:webHidden/>
                <w:sz w:val="24"/>
                <w:szCs w:val="24"/>
              </w:rPr>
              <w:fldChar w:fldCharType="end"/>
            </w:r>
          </w:hyperlink>
        </w:p>
        <w:p w14:paraId="47332F43" w14:textId="7A10782E" w:rsidR="008E5D4F" w:rsidRPr="008E5D4F" w:rsidRDefault="00000000">
          <w:pPr>
            <w:pStyle w:val="TOC3"/>
            <w:tabs>
              <w:tab w:val="left" w:pos="1440"/>
              <w:tab w:val="right" w:leader="dot" w:pos="9350"/>
            </w:tabs>
            <w:rPr>
              <w:rFonts w:eastAsiaTheme="minorEastAsia"/>
              <w:bCs/>
              <w:noProof/>
              <w:kern w:val="2"/>
              <w:sz w:val="24"/>
              <w:szCs w:val="24"/>
              <w:lang w:val="en-US"/>
              <w14:ligatures w14:val="standardContextual"/>
            </w:rPr>
          </w:pPr>
          <w:hyperlink w:anchor="_Toc162350752" w:history="1">
            <w:r w:rsidR="008E5D4F" w:rsidRPr="008E5D4F">
              <w:rPr>
                <w:rStyle w:val="Hyperlink"/>
                <w:rFonts w:cstheme="majorHAnsi"/>
                <w:bCs/>
                <w:noProof/>
                <w:sz w:val="24"/>
                <w:szCs w:val="24"/>
              </w:rPr>
              <w:t>2.1.3.</w:t>
            </w:r>
            <w:r w:rsidR="008E5D4F" w:rsidRPr="008E5D4F">
              <w:rPr>
                <w:rFonts w:eastAsiaTheme="minorEastAsia"/>
                <w:bCs/>
                <w:noProof/>
                <w:kern w:val="2"/>
                <w:sz w:val="24"/>
                <w:szCs w:val="24"/>
                <w:lang w:val="en-US"/>
                <w14:ligatures w14:val="standardContextual"/>
              </w:rPr>
              <w:tab/>
            </w:r>
            <w:r w:rsidR="008E5D4F" w:rsidRPr="008E5D4F">
              <w:rPr>
                <w:rStyle w:val="Hyperlink"/>
                <w:rFonts w:cstheme="majorHAnsi"/>
                <w:bCs/>
                <w:noProof/>
                <w:sz w:val="24"/>
                <w:szCs w:val="24"/>
              </w:rPr>
              <w:t>ADDITIONAL FEATURES THAT COULD BE IMPLEMENTED</w:t>
            </w:r>
            <w:r w:rsidR="008E5D4F" w:rsidRPr="008E5D4F">
              <w:rPr>
                <w:bCs/>
                <w:noProof/>
                <w:webHidden/>
                <w:sz w:val="24"/>
                <w:szCs w:val="24"/>
              </w:rPr>
              <w:tab/>
            </w:r>
            <w:r w:rsidR="008E5D4F" w:rsidRPr="008E5D4F">
              <w:rPr>
                <w:bCs/>
                <w:noProof/>
                <w:webHidden/>
                <w:sz w:val="24"/>
                <w:szCs w:val="24"/>
              </w:rPr>
              <w:fldChar w:fldCharType="begin"/>
            </w:r>
            <w:r w:rsidR="008E5D4F" w:rsidRPr="008E5D4F">
              <w:rPr>
                <w:bCs/>
                <w:noProof/>
                <w:webHidden/>
                <w:sz w:val="24"/>
                <w:szCs w:val="24"/>
              </w:rPr>
              <w:instrText xml:space="preserve"> PAGEREF _Toc162350752 \h </w:instrText>
            </w:r>
            <w:r w:rsidR="008E5D4F" w:rsidRPr="008E5D4F">
              <w:rPr>
                <w:bCs/>
                <w:noProof/>
                <w:webHidden/>
                <w:sz w:val="24"/>
                <w:szCs w:val="24"/>
              </w:rPr>
            </w:r>
            <w:r w:rsidR="008E5D4F" w:rsidRPr="008E5D4F">
              <w:rPr>
                <w:bCs/>
                <w:noProof/>
                <w:webHidden/>
                <w:sz w:val="24"/>
                <w:szCs w:val="24"/>
              </w:rPr>
              <w:fldChar w:fldCharType="separate"/>
            </w:r>
            <w:r w:rsidR="004372DC">
              <w:rPr>
                <w:bCs/>
                <w:noProof/>
                <w:webHidden/>
                <w:sz w:val="24"/>
                <w:szCs w:val="24"/>
              </w:rPr>
              <w:t>11</w:t>
            </w:r>
            <w:r w:rsidR="008E5D4F" w:rsidRPr="008E5D4F">
              <w:rPr>
                <w:bCs/>
                <w:noProof/>
                <w:webHidden/>
                <w:sz w:val="24"/>
                <w:szCs w:val="24"/>
              </w:rPr>
              <w:fldChar w:fldCharType="end"/>
            </w:r>
          </w:hyperlink>
        </w:p>
        <w:p w14:paraId="11A90040" w14:textId="6BF8F810" w:rsidR="008E5D4F" w:rsidRPr="008E5D4F" w:rsidRDefault="00000000">
          <w:pPr>
            <w:pStyle w:val="TOC2"/>
            <w:tabs>
              <w:tab w:val="left" w:pos="960"/>
              <w:tab w:val="right" w:leader="dot" w:pos="9350"/>
            </w:tabs>
            <w:rPr>
              <w:rFonts w:eastAsiaTheme="minorEastAsia"/>
              <w:bCs/>
              <w:noProof/>
              <w:kern w:val="2"/>
              <w:sz w:val="24"/>
              <w:szCs w:val="24"/>
              <w:lang w:val="en-US"/>
              <w14:ligatures w14:val="standardContextual"/>
            </w:rPr>
          </w:pPr>
          <w:hyperlink w:anchor="_Toc162350753" w:history="1">
            <w:r w:rsidR="008E5D4F" w:rsidRPr="008E5D4F">
              <w:rPr>
                <w:rStyle w:val="Hyperlink"/>
                <w:rFonts w:ascii="Times New Roman" w:hAnsi="Times New Roman" w:cs="Times New Roman"/>
                <w:bCs/>
                <w:noProof/>
                <w:sz w:val="24"/>
                <w:szCs w:val="24"/>
                <w:lang w:val="en-AU"/>
              </w:rPr>
              <w:t>2.2.</w:t>
            </w:r>
            <w:r w:rsidR="008E5D4F" w:rsidRPr="008E5D4F">
              <w:rPr>
                <w:rFonts w:eastAsiaTheme="minorEastAsia"/>
                <w:bCs/>
                <w:noProof/>
                <w:kern w:val="2"/>
                <w:sz w:val="24"/>
                <w:szCs w:val="24"/>
                <w:lang w:val="en-US"/>
                <w14:ligatures w14:val="standardContextual"/>
              </w:rPr>
              <w:tab/>
            </w:r>
            <w:r w:rsidR="008E5D4F" w:rsidRPr="008E5D4F">
              <w:rPr>
                <w:rStyle w:val="Hyperlink"/>
                <w:rFonts w:ascii="Times New Roman" w:hAnsi="Times New Roman" w:cs="Times New Roman"/>
                <w:bCs/>
                <w:noProof/>
                <w:sz w:val="24"/>
                <w:szCs w:val="24"/>
                <w:lang w:val="en-AU"/>
              </w:rPr>
              <w:t>THE PROCESS</w:t>
            </w:r>
            <w:r w:rsidR="008E5D4F" w:rsidRPr="008E5D4F">
              <w:rPr>
                <w:bCs/>
                <w:noProof/>
                <w:webHidden/>
                <w:sz w:val="24"/>
                <w:szCs w:val="24"/>
              </w:rPr>
              <w:tab/>
            </w:r>
            <w:r w:rsidR="008E5D4F" w:rsidRPr="008E5D4F">
              <w:rPr>
                <w:bCs/>
                <w:noProof/>
                <w:webHidden/>
                <w:sz w:val="24"/>
                <w:szCs w:val="24"/>
              </w:rPr>
              <w:fldChar w:fldCharType="begin"/>
            </w:r>
            <w:r w:rsidR="008E5D4F" w:rsidRPr="008E5D4F">
              <w:rPr>
                <w:bCs/>
                <w:noProof/>
                <w:webHidden/>
                <w:sz w:val="24"/>
                <w:szCs w:val="24"/>
              </w:rPr>
              <w:instrText xml:space="preserve"> PAGEREF _Toc162350753 \h </w:instrText>
            </w:r>
            <w:r w:rsidR="008E5D4F" w:rsidRPr="008E5D4F">
              <w:rPr>
                <w:bCs/>
                <w:noProof/>
                <w:webHidden/>
                <w:sz w:val="24"/>
                <w:szCs w:val="24"/>
              </w:rPr>
            </w:r>
            <w:r w:rsidR="008E5D4F" w:rsidRPr="008E5D4F">
              <w:rPr>
                <w:bCs/>
                <w:noProof/>
                <w:webHidden/>
                <w:sz w:val="24"/>
                <w:szCs w:val="24"/>
              </w:rPr>
              <w:fldChar w:fldCharType="separate"/>
            </w:r>
            <w:r w:rsidR="004372DC">
              <w:rPr>
                <w:bCs/>
                <w:noProof/>
                <w:webHidden/>
                <w:sz w:val="24"/>
                <w:szCs w:val="24"/>
              </w:rPr>
              <w:t>12</w:t>
            </w:r>
            <w:r w:rsidR="008E5D4F" w:rsidRPr="008E5D4F">
              <w:rPr>
                <w:bCs/>
                <w:noProof/>
                <w:webHidden/>
                <w:sz w:val="24"/>
                <w:szCs w:val="24"/>
              </w:rPr>
              <w:fldChar w:fldCharType="end"/>
            </w:r>
          </w:hyperlink>
        </w:p>
        <w:p w14:paraId="1B7B41BD" w14:textId="55CF579C" w:rsidR="008E5D4F" w:rsidRPr="008E5D4F" w:rsidRDefault="00000000">
          <w:pPr>
            <w:pStyle w:val="TOC2"/>
            <w:tabs>
              <w:tab w:val="left" w:pos="960"/>
              <w:tab w:val="right" w:leader="dot" w:pos="9350"/>
            </w:tabs>
            <w:rPr>
              <w:rFonts w:eastAsiaTheme="minorEastAsia"/>
              <w:bCs/>
              <w:noProof/>
              <w:kern w:val="2"/>
              <w:sz w:val="24"/>
              <w:szCs w:val="24"/>
              <w:lang w:val="en-US"/>
              <w14:ligatures w14:val="standardContextual"/>
            </w:rPr>
          </w:pPr>
          <w:hyperlink w:anchor="_Toc162350754" w:history="1">
            <w:r w:rsidR="008E5D4F" w:rsidRPr="008E5D4F">
              <w:rPr>
                <w:rStyle w:val="Hyperlink"/>
                <w:rFonts w:ascii="Times New Roman" w:hAnsi="Times New Roman" w:cs="Times New Roman"/>
                <w:bCs/>
                <w:noProof/>
                <w:sz w:val="24"/>
                <w:szCs w:val="24"/>
                <w:lang w:val="en-AU"/>
              </w:rPr>
              <w:t>2.3.</w:t>
            </w:r>
            <w:r w:rsidR="008E5D4F" w:rsidRPr="008E5D4F">
              <w:rPr>
                <w:rFonts w:eastAsiaTheme="minorEastAsia"/>
                <w:bCs/>
                <w:noProof/>
                <w:kern w:val="2"/>
                <w:sz w:val="24"/>
                <w:szCs w:val="24"/>
                <w:lang w:val="en-US"/>
                <w14:ligatures w14:val="standardContextual"/>
              </w:rPr>
              <w:tab/>
            </w:r>
            <w:r w:rsidR="008E5D4F" w:rsidRPr="008E5D4F">
              <w:rPr>
                <w:rStyle w:val="Hyperlink"/>
                <w:rFonts w:ascii="Times New Roman" w:hAnsi="Times New Roman" w:cs="Times New Roman"/>
                <w:bCs/>
                <w:noProof/>
                <w:sz w:val="24"/>
                <w:szCs w:val="24"/>
                <w:lang w:val="en-AU"/>
              </w:rPr>
              <w:t>THE TEAM</w:t>
            </w:r>
            <w:r w:rsidR="008E5D4F" w:rsidRPr="008E5D4F">
              <w:rPr>
                <w:bCs/>
                <w:noProof/>
                <w:webHidden/>
                <w:sz w:val="24"/>
                <w:szCs w:val="24"/>
              </w:rPr>
              <w:tab/>
            </w:r>
            <w:r w:rsidR="008E5D4F" w:rsidRPr="008E5D4F">
              <w:rPr>
                <w:bCs/>
                <w:noProof/>
                <w:webHidden/>
                <w:sz w:val="24"/>
                <w:szCs w:val="24"/>
              </w:rPr>
              <w:fldChar w:fldCharType="begin"/>
            </w:r>
            <w:r w:rsidR="008E5D4F" w:rsidRPr="008E5D4F">
              <w:rPr>
                <w:bCs/>
                <w:noProof/>
                <w:webHidden/>
                <w:sz w:val="24"/>
                <w:szCs w:val="24"/>
              </w:rPr>
              <w:instrText xml:space="preserve"> PAGEREF _Toc162350754 \h </w:instrText>
            </w:r>
            <w:r w:rsidR="008E5D4F" w:rsidRPr="008E5D4F">
              <w:rPr>
                <w:bCs/>
                <w:noProof/>
                <w:webHidden/>
                <w:sz w:val="24"/>
                <w:szCs w:val="24"/>
              </w:rPr>
            </w:r>
            <w:r w:rsidR="008E5D4F" w:rsidRPr="008E5D4F">
              <w:rPr>
                <w:bCs/>
                <w:noProof/>
                <w:webHidden/>
                <w:sz w:val="24"/>
                <w:szCs w:val="24"/>
              </w:rPr>
              <w:fldChar w:fldCharType="separate"/>
            </w:r>
            <w:r w:rsidR="004372DC">
              <w:rPr>
                <w:bCs/>
                <w:noProof/>
                <w:webHidden/>
                <w:sz w:val="24"/>
                <w:szCs w:val="24"/>
              </w:rPr>
              <w:t>12</w:t>
            </w:r>
            <w:r w:rsidR="008E5D4F" w:rsidRPr="008E5D4F">
              <w:rPr>
                <w:bCs/>
                <w:noProof/>
                <w:webHidden/>
                <w:sz w:val="24"/>
                <w:szCs w:val="24"/>
              </w:rPr>
              <w:fldChar w:fldCharType="end"/>
            </w:r>
          </w:hyperlink>
        </w:p>
        <w:p w14:paraId="6295A2C2" w14:textId="37754B86" w:rsidR="008E5D4F" w:rsidRPr="008E5D4F" w:rsidRDefault="00000000">
          <w:pPr>
            <w:pStyle w:val="TOC3"/>
            <w:tabs>
              <w:tab w:val="left" w:pos="1440"/>
              <w:tab w:val="right" w:leader="dot" w:pos="9350"/>
            </w:tabs>
            <w:rPr>
              <w:rFonts w:eastAsiaTheme="minorEastAsia"/>
              <w:bCs/>
              <w:noProof/>
              <w:kern w:val="2"/>
              <w:sz w:val="24"/>
              <w:szCs w:val="24"/>
              <w:lang w:val="en-US"/>
              <w14:ligatures w14:val="standardContextual"/>
            </w:rPr>
          </w:pPr>
          <w:hyperlink w:anchor="_Toc162350755" w:history="1">
            <w:r w:rsidR="008E5D4F" w:rsidRPr="008E5D4F">
              <w:rPr>
                <w:rStyle w:val="Hyperlink"/>
                <w:rFonts w:cstheme="majorHAnsi"/>
                <w:bCs/>
                <w:noProof/>
                <w:sz w:val="24"/>
                <w:szCs w:val="24"/>
                <w:lang w:val="en-AU"/>
              </w:rPr>
              <w:t>2.3.1.</w:t>
            </w:r>
            <w:r w:rsidR="008E5D4F" w:rsidRPr="008E5D4F">
              <w:rPr>
                <w:rFonts w:eastAsiaTheme="minorEastAsia"/>
                <w:bCs/>
                <w:noProof/>
                <w:kern w:val="2"/>
                <w:sz w:val="24"/>
                <w:szCs w:val="24"/>
                <w:lang w:val="en-US"/>
                <w14:ligatures w14:val="standardContextual"/>
              </w:rPr>
              <w:tab/>
            </w:r>
            <w:r w:rsidR="008E5D4F" w:rsidRPr="008E5D4F">
              <w:rPr>
                <w:rStyle w:val="Hyperlink"/>
                <w:rFonts w:cstheme="majorHAnsi"/>
                <w:bCs/>
                <w:noProof/>
                <w:sz w:val="24"/>
                <w:szCs w:val="24"/>
              </w:rPr>
              <w:t>TEAM EVALUATION</w:t>
            </w:r>
            <w:r w:rsidR="008E5D4F" w:rsidRPr="008E5D4F">
              <w:rPr>
                <w:bCs/>
                <w:noProof/>
                <w:webHidden/>
                <w:sz w:val="24"/>
                <w:szCs w:val="24"/>
              </w:rPr>
              <w:tab/>
            </w:r>
            <w:r w:rsidR="008E5D4F" w:rsidRPr="008E5D4F">
              <w:rPr>
                <w:bCs/>
                <w:noProof/>
                <w:webHidden/>
                <w:sz w:val="24"/>
                <w:szCs w:val="24"/>
              </w:rPr>
              <w:fldChar w:fldCharType="begin"/>
            </w:r>
            <w:r w:rsidR="008E5D4F" w:rsidRPr="008E5D4F">
              <w:rPr>
                <w:bCs/>
                <w:noProof/>
                <w:webHidden/>
                <w:sz w:val="24"/>
                <w:szCs w:val="24"/>
              </w:rPr>
              <w:instrText xml:space="preserve"> PAGEREF _Toc162350755 \h </w:instrText>
            </w:r>
            <w:r w:rsidR="008E5D4F" w:rsidRPr="008E5D4F">
              <w:rPr>
                <w:bCs/>
                <w:noProof/>
                <w:webHidden/>
                <w:sz w:val="24"/>
                <w:szCs w:val="24"/>
              </w:rPr>
            </w:r>
            <w:r w:rsidR="008E5D4F" w:rsidRPr="008E5D4F">
              <w:rPr>
                <w:bCs/>
                <w:noProof/>
                <w:webHidden/>
                <w:sz w:val="24"/>
                <w:szCs w:val="24"/>
              </w:rPr>
              <w:fldChar w:fldCharType="separate"/>
            </w:r>
            <w:r w:rsidR="004372DC">
              <w:rPr>
                <w:bCs/>
                <w:noProof/>
                <w:webHidden/>
                <w:sz w:val="24"/>
                <w:szCs w:val="24"/>
              </w:rPr>
              <w:t>12</w:t>
            </w:r>
            <w:r w:rsidR="008E5D4F" w:rsidRPr="008E5D4F">
              <w:rPr>
                <w:bCs/>
                <w:noProof/>
                <w:webHidden/>
                <w:sz w:val="24"/>
                <w:szCs w:val="24"/>
              </w:rPr>
              <w:fldChar w:fldCharType="end"/>
            </w:r>
          </w:hyperlink>
        </w:p>
        <w:p w14:paraId="2191E809" w14:textId="72BF6F07" w:rsidR="008E5D4F" w:rsidRPr="008E5D4F" w:rsidRDefault="00000000">
          <w:pPr>
            <w:pStyle w:val="TOC3"/>
            <w:tabs>
              <w:tab w:val="left" w:pos="1440"/>
              <w:tab w:val="right" w:leader="dot" w:pos="9350"/>
            </w:tabs>
            <w:rPr>
              <w:rFonts w:eastAsiaTheme="minorEastAsia"/>
              <w:bCs/>
              <w:noProof/>
              <w:kern w:val="2"/>
              <w:sz w:val="24"/>
              <w:szCs w:val="24"/>
              <w:lang w:val="en-US"/>
              <w14:ligatures w14:val="standardContextual"/>
            </w:rPr>
          </w:pPr>
          <w:hyperlink w:anchor="_Toc162350756" w:history="1">
            <w:r w:rsidR="008E5D4F" w:rsidRPr="008E5D4F">
              <w:rPr>
                <w:rStyle w:val="Hyperlink"/>
                <w:rFonts w:cstheme="majorHAnsi"/>
                <w:bCs/>
                <w:noProof/>
                <w:sz w:val="24"/>
                <w:szCs w:val="24"/>
                <w:lang w:val="en-AU"/>
              </w:rPr>
              <w:t>2.3.2.</w:t>
            </w:r>
            <w:r w:rsidR="008E5D4F" w:rsidRPr="008E5D4F">
              <w:rPr>
                <w:rFonts w:eastAsiaTheme="minorEastAsia"/>
                <w:bCs/>
                <w:noProof/>
                <w:kern w:val="2"/>
                <w:sz w:val="24"/>
                <w:szCs w:val="24"/>
                <w:lang w:val="en-US"/>
                <w14:ligatures w14:val="standardContextual"/>
              </w:rPr>
              <w:tab/>
            </w:r>
            <w:r w:rsidR="008E5D4F" w:rsidRPr="008E5D4F">
              <w:rPr>
                <w:rStyle w:val="Hyperlink"/>
                <w:rFonts w:cstheme="majorHAnsi"/>
                <w:bCs/>
                <w:noProof/>
                <w:sz w:val="24"/>
                <w:szCs w:val="24"/>
              </w:rPr>
              <w:t>TEAM JUSTIFICATION</w:t>
            </w:r>
            <w:r w:rsidR="008E5D4F" w:rsidRPr="008E5D4F">
              <w:rPr>
                <w:bCs/>
                <w:noProof/>
                <w:webHidden/>
                <w:sz w:val="24"/>
                <w:szCs w:val="24"/>
              </w:rPr>
              <w:tab/>
            </w:r>
            <w:r w:rsidR="008E5D4F" w:rsidRPr="008E5D4F">
              <w:rPr>
                <w:bCs/>
                <w:noProof/>
                <w:webHidden/>
                <w:sz w:val="24"/>
                <w:szCs w:val="24"/>
              </w:rPr>
              <w:fldChar w:fldCharType="begin"/>
            </w:r>
            <w:r w:rsidR="008E5D4F" w:rsidRPr="008E5D4F">
              <w:rPr>
                <w:bCs/>
                <w:noProof/>
                <w:webHidden/>
                <w:sz w:val="24"/>
                <w:szCs w:val="24"/>
              </w:rPr>
              <w:instrText xml:space="preserve"> PAGEREF _Toc162350756 \h </w:instrText>
            </w:r>
            <w:r w:rsidR="008E5D4F" w:rsidRPr="008E5D4F">
              <w:rPr>
                <w:bCs/>
                <w:noProof/>
                <w:webHidden/>
                <w:sz w:val="24"/>
                <w:szCs w:val="24"/>
              </w:rPr>
            </w:r>
            <w:r w:rsidR="008E5D4F" w:rsidRPr="008E5D4F">
              <w:rPr>
                <w:bCs/>
                <w:noProof/>
                <w:webHidden/>
                <w:sz w:val="24"/>
                <w:szCs w:val="24"/>
              </w:rPr>
              <w:fldChar w:fldCharType="separate"/>
            </w:r>
            <w:r w:rsidR="004372DC">
              <w:rPr>
                <w:bCs/>
                <w:noProof/>
                <w:webHidden/>
                <w:sz w:val="24"/>
                <w:szCs w:val="24"/>
              </w:rPr>
              <w:t>13</w:t>
            </w:r>
            <w:r w:rsidR="008E5D4F" w:rsidRPr="008E5D4F">
              <w:rPr>
                <w:bCs/>
                <w:noProof/>
                <w:webHidden/>
                <w:sz w:val="24"/>
                <w:szCs w:val="24"/>
              </w:rPr>
              <w:fldChar w:fldCharType="end"/>
            </w:r>
          </w:hyperlink>
        </w:p>
        <w:p w14:paraId="757F68E6" w14:textId="41AC26F6" w:rsidR="008E5D4F" w:rsidRPr="008E5D4F" w:rsidRDefault="00000000">
          <w:pPr>
            <w:pStyle w:val="TOC2"/>
            <w:tabs>
              <w:tab w:val="left" w:pos="960"/>
              <w:tab w:val="right" w:leader="dot" w:pos="9350"/>
            </w:tabs>
            <w:rPr>
              <w:rFonts w:eastAsiaTheme="minorEastAsia"/>
              <w:bCs/>
              <w:noProof/>
              <w:kern w:val="2"/>
              <w:sz w:val="24"/>
              <w:szCs w:val="24"/>
              <w:lang w:val="en-US"/>
              <w14:ligatures w14:val="standardContextual"/>
            </w:rPr>
          </w:pPr>
          <w:hyperlink w:anchor="_Toc162350757" w:history="1">
            <w:r w:rsidR="008E5D4F" w:rsidRPr="008E5D4F">
              <w:rPr>
                <w:rStyle w:val="Hyperlink"/>
                <w:rFonts w:ascii="Times New Roman" w:hAnsi="Times New Roman" w:cs="Times New Roman"/>
                <w:bCs/>
                <w:noProof/>
                <w:sz w:val="24"/>
                <w:szCs w:val="24"/>
                <w:lang w:val="en-AU"/>
              </w:rPr>
              <w:t>2.4.</w:t>
            </w:r>
            <w:r w:rsidR="008E5D4F" w:rsidRPr="008E5D4F">
              <w:rPr>
                <w:rFonts w:eastAsiaTheme="minorEastAsia"/>
                <w:bCs/>
                <w:noProof/>
                <w:kern w:val="2"/>
                <w:sz w:val="24"/>
                <w:szCs w:val="24"/>
                <w:lang w:val="en-US"/>
                <w14:ligatures w14:val="standardContextual"/>
              </w:rPr>
              <w:tab/>
            </w:r>
            <w:r w:rsidR="008E5D4F" w:rsidRPr="008E5D4F">
              <w:rPr>
                <w:rStyle w:val="Hyperlink"/>
                <w:rFonts w:ascii="Times New Roman" w:hAnsi="Times New Roman" w:cs="Times New Roman"/>
                <w:bCs/>
                <w:noProof/>
                <w:sz w:val="24"/>
                <w:szCs w:val="24"/>
                <w:lang w:val="en-AU"/>
              </w:rPr>
              <w:t>SELF-EVALUATION</w:t>
            </w:r>
            <w:r w:rsidR="008E5D4F" w:rsidRPr="008E5D4F">
              <w:rPr>
                <w:bCs/>
                <w:noProof/>
                <w:webHidden/>
                <w:sz w:val="24"/>
                <w:szCs w:val="24"/>
              </w:rPr>
              <w:tab/>
            </w:r>
            <w:r w:rsidR="008E5D4F" w:rsidRPr="008E5D4F">
              <w:rPr>
                <w:bCs/>
                <w:noProof/>
                <w:webHidden/>
                <w:sz w:val="24"/>
                <w:szCs w:val="24"/>
              </w:rPr>
              <w:fldChar w:fldCharType="begin"/>
            </w:r>
            <w:r w:rsidR="008E5D4F" w:rsidRPr="008E5D4F">
              <w:rPr>
                <w:bCs/>
                <w:noProof/>
                <w:webHidden/>
                <w:sz w:val="24"/>
                <w:szCs w:val="24"/>
              </w:rPr>
              <w:instrText xml:space="preserve"> PAGEREF _Toc162350757 \h </w:instrText>
            </w:r>
            <w:r w:rsidR="008E5D4F" w:rsidRPr="008E5D4F">
              <w:rPr>
                <w:bCs/>
                <w:noProof/>
                <w:webHidden/>
                <w:sz w:val="24"/>
                <w:szCs w:val="24"/>
              </w:rPr>
            </w:r>
            <w:r w:rsidR="008E5D4F" w:rsidRPr="008E5D4F">
              <w:rPr>
                <w:bCs/>
                <w:noProof/>
                <w:webHidden/>
                <w:sz w:val="24"/>
                <w:szCs w:val="24"/>
              </w:rPr>
              <w:fldChar w:fldCharType="separate"/>
            </w:r>
            <w:r w:rsidR="004372DC">
              <w:rPr>
                <w:bCs/>
                <w:noProof/>
                <w:webHidden/>
                <w:sz w:val="24"/>
                <w:szCs w:val="24"/>
              </w:rPr>
              <w:t>15</w:t>
            </w:r>
            <w:r w:rsidR="008E5D4F" w:rsidRPr="008E5D4F">
              <w:rPr>
                <w:bCs/>
                <w:noProof/>
                <w:webHidden/>
                <w:sz w:val="24"/>
                <w:szCs w:val="24"/>
              </w:rPr>
              <w:fldChar w:fldCharType="end"/>
            </w:r>
          </w:hyperlink>
        </w:p>
        <w:p w14:paraId="33E83245" w14:textId="5F1BB8B6" w:rsidR="008E5D4F" w:rsidRPr="008E5D4F" w:rsidRDefault="00000000">
          <w:pPr>
            <w:pStyle w:val="TOC1"/>
            <w:tabs>
              <w:tab w:val="left" w:pos="440"/>
              <w:tab w:val="right" w:leader="dot" w:pos="9350"/>
            </w:tabs>
            <w:rPr>
              <w:rFonts w:eastAsiaTheme="minorEastAsia"/>
              <w:bCs/>
              <w:noProof/>
              <w:kern w:val="2"/>
              <w:sz w:val="24"/>
              <w:szCs w:val="24"/>
              <w:lang w:val="en-US"/>
              <w14:ligatures w14:val="standardContextual"/>
            </w:rPr>
          </w:pPr>
          <w:hyperlink w:anchor="_Toc162350758" w:history="1">
            <w:r w:rsidR="008E5D4F" w:rsidRPr="008E5D4F">
              <w:rPr>
                <w:rStyle w:val="Hyperlink"/>
                <w:rFonts w:ascii="Times New Roman" w:hAnsi="Times New Roman" w:cs="Times New Roman"/>
                <w:bCs/>
                <w:noProof/>
                <w:sz w:val="24"/>
                <w:szCs w:val="24"/>
                <w:lang w:val="en-AU"/>
              </w:rPr>
              <w:t>3.</w:t>
            </w:r>
            <w:r w:rsidR="008E5D4F" w:rsidRPr="008E5D4F">
              <w:rPr>
                <w:rFonts w:eastAsiaTheme="minorEastAsia"/>
                <w:bCs/>
                <w:noProof/>
                <w:kern w:val="2"/>
                <w:sz w:val="24"/>
                <w:szCs w:val="24"/>
                <w:lang w:val="en-US"/>
                <w14:ligatures w14:val="standardContextual"/>
              </w:rPr>
              <w:tab/>
            </w:r>
            <w:r w:rsidR="008E5D4F" w:rsidRPr="008E5D4F">
              <w:rPr>
                <w:rStyle w:val="Hyperlink"/>
                <w:rFonts w:ascii="Times New Roman" w:hAnsi="Times New Roman" w:cs="Times New Roman"/>
                <w:bCs/>
                <w:noProof/>
                <w:sz w:val="24"/>
                <w:szCs w:val="24"/>
                <w:lang w:val="en-AU"/>
              </w:rPr>
              <w:t>CONCLUSION</w:t>
            </w:r>
            <w:r w:rsidR="008E5D4F" w:rsidRPr="008E5D4F">
              <w:rPr>
                <w:bCs/>
                <w:noProof/>
                <w:webHidden/>
                <w:sz w:val="24"/>
                <w:szCs w:val="24"/>
              </w:rPr>
              <w:tab/>
            </w:r>
            <w:r w:rsidR="008E5D4F" w:rsidRPr="008E5D4F">
              <w:rPr>
                <w:bCs/>
                <w:noProof/>
                <w:webHidden/>
                <w:sz w:val="24"/>
                <w:szCs w:val="24"/>
              </w:rPr>
              <w:fldChar w:fldCharType="begin"/>
            </w:r>
            <w:r w:rsidR="008E5D4F" w:rsidRPr="008E5D4F">
              <w:rPr>
                <w:bCs/>
                <w:noProof/>
                <w:webHidden/>
                <w:sz w:val="24"/>
                <w:szCs w:val="24"/>
              </w:rPr>
              <w:instrText xml:space="preserve"> PAGEREF _Toc162350758 \h </w:instrText>
            </w:r>
            <w:r w:rsidR="008E5D4F" w:rsidRPr="008E5D4F">
              <w:rPr>
                <w:bCs/>
                <w:noProof/>
                <w:webHidden/>
                <w:sz w:val="24"/>
                <w:szCs w:val="24"/>
              </w:rPr>
            </w:r>
            <w:r w:rsidR="008E5D4F" w:rsidRPr="008E5D4F">
              <w:rPr>
                <w:bCs/>
                <w:noProof/>
                <w:webHidden/>
                <w:sz w:val="24"/>
                <w:szCs w:val="24"/>
              </w:rPr>
              <w:fldChar w:fldCharType="separate"/>
            </w:r>
            <w:r w:rsidR="004372DC">
              <w:rPr>
                <w:bCs/>
                <w:noProof/>
                <w:webHidden/>
                <w:sz w:val="24"/>
                <w:szCs w:val="24"/>
              </w:rPr>
              <w:t>16</w:t>
            </w:r>
            <w:r w:rsidR="008E5D4F" w:rsidRPr="008E5D4F">
              <w:rPr>
                <w:bCs/>
                <w:noProof/>
                <w:webHidden/>
                <w:sz w:val="24"/>
                <w:szCs w:val="24"/>
              </w:rPr>
              <w:fldChar w:fldCharType="end"/>
            </w:r>
          </w:hyperlink>
        </w:p>
        <w:p w14:paraId="6DDD5E80" w14:textId="58C3A622" w:rsidR="008E5D4F" w:rsidRPr="008E5D4F" w:rsidRDefault="00000000">
          <w:pPr>
            <w:pStyle w:val="TOC1"/>
            <w:tabs>
              <w:tab w:val="left" w:pos="440"/>
              <w:tab w:val="right" w:leader="dot" w:pos="9350"/>
            </w:tabs>
            <w:rPr>
              <w:rFonts w:eastAsiaTheme="minorEastAsia"/>
              <w:bCs/>
              <w:noProof/>
              <w:kern w:val="2"/>
              <w:sz w:val="24"/>
              <w:szCs w:val="24"/>
              <w:lang w:val="en-US"/>
              <w14:ligatures w14:val="standardContextual"/>
            </w:rPr>
          </w:pPr>
          <w:hyperlink w:anchor="_Toc162350759" w:history="1">
            <w:r w:rsidR="008E5D4F" w:rsidRPr="008E5D4F">
              <w:rPr>
                <w:rStyle w:val="Hyperlink"/>
                <w:rFonts w:ascii="Times New Roman" w:hAnsi="Times New Roman" w:cs="Times New Roman"/>
                <w:bCs/>
                <w:noProof/>
                <w:sz w:val="24"/>
                <w:szCs w:val="24"/>
                <w:lang w:val="en-AU"/>
              </w:rPr>
              <w:t>4.</w:t>
            </w:r>
            <w:r w:rsidR="008E5D4F" w:rsidRPr="008E5D4F">
              <w:rPr>
                <w:rFonts w:eastAsiaTheme="minorEastAsia"/>
                <w:bCs/>
                <w:noProof/>
                <w:kern w:val="2"/>
                <w:sz w:val="24"/>
                <w:szCs w:val="24"/>
                <w:lang w:val="en-US"/>
                <w14:ligatures w14:val="standardContextual"/>
              </w:rPr>
              <w:tab/>
            </w:r>
            <w:r w:rsidR="008E5D4F" w:rsidRPr="008E5D4F">
              <w:rPr>
                <w:rStyle w:val="Hyperlink"/>
                <w:rFonts w:ascii="Times New Roman" w:hAnsi="Times New Roman" w:cs="Times New Roman"/>
                <w:bCs/>
                <w:noProof/>
                <w:sz w:val="24"/>
                <w:szCs w:val="24"/>
                <w:lang w:val="en-AU"/>
              </w:rPr>
              <w:t>REFERENCES</w:t>
            </w:r>
            <w:r w:rsidR="008E5D4F" w:rsidRPr="008E5D4F">
              <w:rPr>
                <w:bCs/>
                <w:noProof/>
                <w:webHidden/>
                <w:sz w:val="24"/>
                <w:szCs w:val="24"/>
              </w:rPr>
              <w:tab/>
            </w:r>
            <w:r w:rsidR="008E5D4F" w:rsidRPr="008E5D4F">
              <w:rPr>
                <w:bCs/>
                <w:noProof/>
                <w:webHidden/>
                <w:sz w:val="24"/>
                <w:szCs w:val="24"/>
              </w:rPr>
              <w:fldChar w:fldCharType="begin"/>
            </w:r>
            <w:r w:rsidR="008E5D4F" w:rsidRPr="008E5D4F">
              <w:rPr>
                <w:bCs/>
                <w:noProof/>
                <w:webHidden/>
                <w:sz w:val="24"/>
                <w:szCs w:val="24"/>
              </w:rPr>
              <w:instrText xml:space="preserve"> PAGEREF _Toc162350759 \h </w:instrText>
            </w:r>
            <w:r w:rsidR="008E5D4F" w:rsidRPr="008E5D4F">
              <w:rPr>
                <w:bCs/>
                <w:noProof/>
                <w:webHidden/>
                <w:sz w:val="24"/>
                <w:szCs w:val="24"/>
              </w:rPr>
            </w:r>
            <w:r w:rsidR="008E5D4F" w:rsidRPr="008E5D4F">
              <w:rPr>
                <w:bCs/>
                <w:noProof/>
                <w:webHidden/>
                <w:sz w:val="24"/>
                <w:szCs w:val="24"/>
              </w:rPr>
              <w:fldChar w:fldCharType="separate"/>
            </w:r>
            <w:r w:rsidR="004372DC">
              <w:rPr>
                <w:bCs/>
                <w:noProof/>
                <w:webHidden/>
                <w:sz w:val="24"/>
                <w:szCs w:val="24"/>
              </w:rPr>
              <w:t>17</w:t>
            </w:r>
            <w:r w:rsidR="008E5D4F" w:rsidRPr="008E5D4F">
              <w:rPr>
                <w:bCs/>
                <w:noProof/>
                <w:webHidden/>
                <w:sz w:val="24"/>
                <w:szCs w:val="24"/>
              </w:rPr>
              <w:fldChar w:fldCharType="end"/>
            </w:r>
          </w:hyperlink>
        </w:p>
        <w:p w14:paraId="607F41BE" w14:textId="17DB8789" w:rsidR="008E5D4F" w:rsidRPr="008E5D4F" w:rsidRDefault="00000000">
          <w:pPr>
            <w:pStyle w:val="TOC1"/>
            <w:tabs>
              <w:tab w:val="left" w:pos="440"/>
              <w:tab w:val="right" w:leader="dot" w:pos="9350"/>
            </w:tabs>
            <w:rPr>
              <w:rFonts w:eastAsiaTheme="minorEastAsia"/>
              <w:bCs/>
              <w:noProof/>
              <w:kern w:val="2"/>
              <w:sz w:val="24"/>
              <w:szCs w:val="24"/>
              <w:lang w:val="en-US"/>
              <w14:ligatures w14:val="standardContextual"/>
            </w:rPr>
          </w:pPr>
          <w:hyperlink w:anchor="_Toc162350760" w:history="1">
            <w:r w:rsidR="008E5D4F" w:rsidRPr="008E5D4F">
              <w:rPr>
                <w:rStyle w:val="Hyperlink"/>
                <w:rFonts w:ascii="Times New Roman" w:hAnsi="Times New Roman" w:cs="Times New Roman"/>
                <w:bCs/>
                <w:noProof/>
                <w:sz w:val="24"/>
                <w:szCs w:val="24"/>
                <w:lang w:val="en-AU"/>
              </w:rPr>
              <w:t>5.</w:t>
            </w:r>
            <w:r w:rsidR="008E5D4F" w:rsidRPr="008E5D4F">
              <w:rPr>
                <w:rFonts w:eastAsiaTheme="minorEastAsia"/>
                <w:bCs/>
                <w:noProof/>
                <w:kern w:val="2"/>
                <w:sz w:val="24"/>
                <w:szCs w:val="24"/>
                <w:lang w:val="en-US"/>
                <w14:ligatures w14:val="standardContextual"/>
              </w:rPr>
              <w:tab/>
            </w:r>
            <w:r w:rsidR="008E5D4F" w:rsidRPr="008E5D4F">
              <w:rPr>
                <w:rStyle w:val="Hyperlink"/>
                <w:rFonts w:ascii="Times New Roman" w:hAnsi="Times New Roman" w:cs="Times New Roman"/>
                <w:bCs/>
                <w:noProof/>
                <w:sz w:val="24"/>
                <w:szCs w:val="24"/>
                <w:lang w:val="en-AU"/>
              </w:rPr>
              <w:t>APPENDIX</w:t>
            </w:r>
            <w:r w:rsidR="008E5D4F" w:rsidRPr="008E5D4F">
              <w:rPr>
                <w:bCs/>
                <w:noProof/>
                <w:webHidden/>
                <w:sz w:val="24"/>
                <w:szCs w:val="24"/>
              </w:rPr>
              <w:tab/>
            </w:r>
            <w:r w:rsidR="008E5D4F" w:rsidRPr="008E5D4F">
              <w:rPr>
                <w:bCs/>
                <w:noProof/>
                <w:webHidden/>
                <w:sz w:val="24"/>
                <w:szCs w:val="24"/>
              </w:rPr>
              <w:fldChar w:fldCharType="begin"/>
            </w:r>
            <w:r w:rsidR="008E5D4F" w:rsidRPr="008E5D4F">
              <w:rPr>
                <w:bCs/>
                <w:noProof/>
                <w:webHidden/>
                <w:sz w:val="24"/>
                <w:szCs w:val="24"/>
              </w:rPr>
              <w:instrText xml:space="preserve"> PAGEREF _Toc162350760 \h </w:instrText>
            </w:r>
            <w:r w:rsidR="008E5D4F" w:rsidRPr="008E5D4F">
              <w:rPr>
                <w:bCs/>
                <w:noProof/>
                <w:webHidden/>
                <w:sz w:val="24"/>
                <w:szCs w:val="24"/>
              </w:rPr>
            </w:r>
            <w:r w:rsidR="008E5D4F" w:rsidRPr="008E5D4F">
              <w:rPr>
                <w:bCs/>
                <w:noProof/>
                <w:webHidden/>
                <w:sz w:val="24"/>
                <w:szCs w:val="24"/>
              </w:rPr>
              <w:fldChar w:fldCharType="separate"/>
            </w:r>
            <w:r w:rsidR="004372DC">
              <w:rPr>
                <w:bCs/>
                <w:noProof/>
                <w:webHidden/>
                <w:sz w:val="24"/>
                <w:szCs w:val="24"/>
              </w:rPr>
              <w:t>18</w:t>
            </w:r>
            <w:r w:rsidR="008E5D4F" w:rsidRPr="008E5D4F">
              <w:rPr>
                <w:bCs/>
                <w:noProof/>
                <w:webHidden/>
                <w:sz w:val="24"/>
                <w:szCs w:val="24"/>
              </w:rPr>
              <w:fldChar w:fldCharType="end"/>
            </w:r>
          </w:hyperlink>
        </w:p>
        <w:p w14:paraId="1B538714" w14:textId="0D0A0FEF" w:rsidR="00B63CFA" w:rsidRPr="00B63CFA" w:rsidRDefault="00B63CFA" w:rsidP="00B63CFA">
          <w:pPr>
            <w:rPr>
              <w:rFonts w:asciiTheme="majorHAnsi" w:hAnsiTheme="majorHAnsi" w:cstheme="majorHAnsi"/>
              <w:noProof/>
              <w:lang w:val="en-AU"/>
            </w:rPr>
            <w:sectPr w:rsidR="00B63CFA" w:rsidRPr="00B63CFA" w:rsidSect="00EE290F">
              <w:headerReference w:type="default" r:id="rId11"/>
              <w:footerReference w:type="default" r:id="rId12"/>
              <w:pgSz w:w="12240" w:h="15840"/>
              <w:pgMar w:top="1440" w:right="1440" w:bottom="1440" w:left="1440" w:header="708" w:footer="708" w:gutter="0"/>
              <w:cols w:space="708"/>
              <w:docGrid w:linePitch="360"/>
            </w:sectPr>
          </w:pPr>
          <w:r w:rsidRPr="008E5D4F">
            <w:rPr>
              <w:rFonts w:asciiTheme="majorHAnsi" w:hAnsiTheme="majorHAnsi" w:cstheme="majorHAnsi"/>
              <w:bCs/>
              <w:noProof/>
              <w:sz w:val="24"/>
              <w:szCs w:val="24"/>
              <w:lang w:val="en-AU"/>
            </w:rPr>
            <w:fldChar w:fldCharType="end"/>
          </w:r>
        </w:p>
      </w:sdtContent>
    </w:sdt>
    <w:p w14:paraId="6E71D2DE" w14:textId="77777777" w:rsidR="00B63CFA" w:rsidRPr="00CC3382" w:rsidRDefault="00B63CFA" w:rsidP="00B63CFA">
      <w:pPr>
        <w:pStyle w:val="Heading1"/>
        <w:numPr>
          <w:ilvl w:val="0"/>
          <w:numId w:val="1"/>
        </w:numPr>
        <w:spacing w:before="360" w:after="80" w:line="278" w:lineRule="auto"/>
        <w:ind w:left="851" w:hanging="425"/>
        <w:rPr>
          <w:rFonts w:ascii="Times New Roman" w:eastAsiaTheme="minorHAnsi" w:hAnsi="Times New Roman" w:cs="Times New Roman"/>
          <w:bCs/>
          <w:noProof/>
          <w:color w:val="2E74B5" w:themeColor="accent1" w:themeShade="BF"/>
          <w:kern w:val="2"/>
          <w:sz w:val="30"/>
          <w:szCs w:val="30"/>
          <w:lang w:val="en-AU"/>
          <w14:ligatures w14:val="standardContextual"/>
        </w:rPr>
      </w:pPr>
      <w:bookmarkStart w:id="1" w:name="_Toc162350747"/>
      <w:r w:rsidRPr="00CC3382">
        <w:rPr>
          <w:rFonts w:ascii="Times New Roman" w:eastAsiaTheme="minorHAnsi" w:hAnsi="Times New Roman" w:cs="Times New Roman"/>
          <w:bCs/>
          <w:noProof/>
          <w:color w:val="2E74B5" w:themeColor="accent1" w:themeShade="BF"/>
          <w:kern w:val="2"/>
          <w:sz w:val="30"/>
          <w:szCs w:val="30"/>
          <w:lang w:val="en-AU"/>
          <w14:ligatures w14:val="standardContextual"/>
        </w:rPr>
        <w:lastRenderedPageBreak/>
        <w:t>INTRODUCTION</w:t>
      </w:r>
      <w:bookmarkEnd w:id="1"/>
    </w:p>
    <w:p w14:paraId="1FB38F3A"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The main objective of this coursework is to develop a Role-based University Magazine Submission System using the Scrum methodology. This system is intended for universities, aiming to collect contributions from students of each faculty on a yearly basis. Another goal of the system is to assign specific actions to different roles corresponding to their permissions within the system.</w:t>
      </w:r>
    </w:p>
    <w:p w14:paraId="468A7238"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Regarding the Scrum methodology, a team of 5 individuals was established with different roles to fulfill the project requirements according to the core principles of Scrum. These roles include Scrum Master, Product Owner, Database Engineer, Web Designer, Developer, and Tester. In practice, with a 5-person team, everyone must act as a developer, while the remaining roles can be combined and fulfilled by one individual.</w:t>
      </w:r>
    </w:p>
    <w:p w14:paraId="484CB97E"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With the Scrum methodology, the project is divided into sprints, with each sprint having its own product backlog. The team must complete the required tasks to accomplish the project within each sprint, with regular meetings (minutes) held to track progress.</w:t>
      </w:r>
    </w:p>
    <w:p w14:paraId="4274E6DF" w14:textId="77777777" w:rsidR="00B63CFA" w:rsidRPr="00B63CFA" w:rsidRDefault="00B63CFA" w:rsidP="00B63CFA">
      <w:pPr>
        <w:keepNext/>
        <w:ind w:firstLine="567"/>
        <w:rPr>
          <w:rFonts w:asciiTheme="majorHAnsi" w:hAnsiTheme="majorHAnsi" w:cstheme="majorHAnsi"/>
          <w:noProof/>
          <w:lang w:val="en-AU"/>
        </w:rPr>
      </w:pPr>
      <w:r w:rsidRPr="00B63CFA">
        <w:rPr>
          <w:rFonts w:asciiTheme="majorHAnsi" w:hAnsiTheme="majorHAnsi" w:cstheme="majorHAnsi"/>
          <w:noProof/>
          <w:lang w:val="en-AU"/>
        </w:rPr>
        <w:drawing>
          <wp:inline distT="0" distB="0" distL="0" distR="0" wp14:anchorId="59F65E7B" wp14:editId="5B937723">
            <wp:extent cx="5383371" cy="4709777"/>
            <wp:effectExtent l="19050" t="19050" r="27305" b="15240"/>
            <wp:docPr id="27880095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00952" name="Picture 1" descr="A screenshot of a website&#10;&#10;Description automatically generated"/>
                    <pic:cNvPicPr/>
                  </pic:nvPicPr>
                  <pic:blipFill>
                    <a:blip r:embed="rId13"/>
                    <a:stretch>
                      <a:fillRect/>
                    </a:stretch>
                  </pic:blipFill>
                  <pic:spPr>
                    <a:xfrm>
                      <a:off x="0" y="0"/>
                      <a:ext cx="5398396" cy="4722922"/>
                    </a:xfrm>
                    <a:prstGeom prst="rect">
                      <a:avLst/>
                    </a:prstGeom>
                    <a:ln>
                      <a:solidFill>
                        <a:schemeClr val="tx1"/>
                      </a:solidFill>
                    </a:ln>
                  </pic:spPr>
                </pic:pic>
              </a:graphicData>
            </a:graphic>
          </wp:inline>
        </w:drawing>
      </w:r>
    </w:p>
    <w:p w14:paraId="19C9D986" w14:textId="01919595" w:rsidR="00B63CFA" w:rsidRPr="00B63CFA" w:rsidRDefault="00B63CFA" w:rsidP="00B63CFA">
      <w:pPr>
        <w:pStyle w:val="Caption"/>
        <w:rPr>
          <w:rFonts w:cstheme="majorHAnsi"/>
          <w:noProof/>
          <w:lang w:val="en-AU"/>
        </w:rPr>
      </w:pPr>
      <w:r w:rsidRPr="00B63CFA">
        <w:rPr>
          <w:rFonts w:cstheme="majorHAnsi"/>
          <w:noProof/>
          <w:lang w:val="en-AU"/>
        </w:rPr>
        <w:t xml:space="preserve">Figure </w:t>
      </w:r>
      <w:r w:rsidRPr="00B63CFA">
        <w:rPr>
          <w:rFonts w:cstheme="majorHAnsi"/>
          <w:noProof/>
          <w:lang w:val="en-AU"/>
        </w:rPr>
        <w:fldChar w:fldCharType="begin"/>
      </w:r>
      <w:r w:rsidRPr="00B63CFA">
        <w:rPr>
          <w:rFonts w:cstheme="majorHAnsi"/>
          <w:noProof/>
          <w:lang w:val="en-AU"/>
        </w:rPr>
        <w:instrText xml:space="preserve"> SEQ Figure \* ARABIC </w:instrText>
      </w:r>
      <w:r w:rsidRPr="00B63CFA">
        <w:rPr>
          <w:rFonts w:cstheme="majorHAnsi"/>
          <w:noProof/>
          <w:lang w:val="en-AU"/>
        </w:rPr>
        <w:fldChar w:fldCharType="separate"/>
      </w:r>
      <w:r w:rsidR="004372DC">
        <w:rPr>
          <w:rFonts w:cstheme="majorHAnsi"/>
          <w:noProof/>
          <w:lang w:val="en-AU"/>
        </w:rPr>
        <w:t>1</w:t>
      </w:r>
      <w:r w:rsidRPr="00B63CFA">
        <w:rPr>
          <w:rFonts w:cstheme="majorHAnsi"/>
          <w:noProof/>
          <w:lang w:val="en-AU"/>
        </w:rPr>
        <w:fldChar w:fldCharType="end"/>
      </w:r>
      <w:r w:rsidRPr="00B63CFA">
        <w:rPr>
          <w:rFonts w:cstheme="majorHAnsi"/>
          <w:noProof/>
          <w:lang w:val="en-AU"/>
        </w:rPr>
        <w:t>. Homepage</w:t>
      </w:r>
    </w:p>
    <w:p w14:paraId="6FAA9B5B"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lastRenderedPageBreak/>
        <w:t>This report will also provide a brief description of the developed system along with corresponding screenshots for each user requirement, including detailed explanations of each system function. Upon completion, the product will be thoroughly evaluated for both frontend and backend aspects to determine if it meets the user requirements.</w:t>
      </w:r>
    </w:p>
    <w:p w14:paraId="7F16DC4E"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 xml:space="preserve">Furthermore, the author will assess how effectively the Scrum methodology was implemented during the website development process. Evaluating each member of the development team will be conducted using an Excel spreadsheet based on various criteria. </w:t>
      </w:r>
    </w:p>
    <w:p w14:paraId="2B0E8C0E"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Finally, an evaluation of the author's contribution to the team's effort, presentation, and product will be conducted.</w:t>
      </w:r>
    </w:p>
    <w:p w14:paraId="681FC854" w14:textId="77777777" w:rsidR="00B63CFA" w:rsidRPr="00B63CFA" w:rsidRDefault="00B63CFA" w:rsidP="00B63CFA">
      <w:pPr>
        <w:keepNext/>
        <w:rPr>
          <w:rFonts w:asciiTheme="majorHAnsi" w:hAnsiTheme="majorHAnsi" w:cstheme="majorHAnsi"/>
          <w:noProof/>
          <w:lang w:val="en-AU"/>
        </w:rPr>
      </w:pPr>
      <w:r w:rsidRPr="00B63CFA">
        <w:rPr>
          <w:rFonts w:asciiTheme="majorHAnsi" w:hAnsiTheme="majorHAnsi" w:cstheme="majorHAnsi"/>
          <w:noProof/>
          <w:lang w:val="en-AU"/>
        </w:rPr>
        <w:drawing>
          <wp:inline distT="0" distB="0" distL="0" distR="0" wp14:anchorId="434E6D7B" wp14:editId="32CAD383">
            <wp:extent cx="5943600" cy="4584700"/>
            <wp:effectExtent l="19050" t="19050" r="19050" b="25400"/>
            <wp:docPr id="103569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9291" name="Picture 1" descr="A screenshot of a computer&#10;&#10;Description automatically generated"/>
                    <pic:cNvPicPr/>
                  </pic:nvPicPr>
                  <pic:blipFill>
                    <a:blip r:embed="rId14"/>
                    <a:stretch>
                      <a:fillRect/>
                    </a:stretch>
                  </pic:blipFill>
                  <pic:spPr>
                    <a:xfrm>
                      <a:off x="0" y="0"/>
                      <a:ext cx="5943600" cy="4584700"/>
                    </a:xfrm>
                    <a:prstGeom prst="rect">
                      <a:avLst/>
                    </a:prstGeom>
                    <a:ln>
                      <a:solidFill>
                        <a:schemeClr val="tx1"/>
                      </a:solidFill>
                    </a:ln>
                  </pic:spPr>
                </pic:pic>
              </a:graphicData>
            </a:graphic>
          </wp:inline>
        </w:drawing>
      </w:r>
    </w:p>
    <w:p w14:paraId="26553727" w14:textId="585554EC" w:rsidR="00B63CFA" w:rsidRPr="00B63CFA" w:rsidRDefault="00B63CFA" w:rsidP="00B63CFA">
      <w:pPr>
        <w:pStyle w:val="Caption"/>
        <w:rPr>
          <w:rFonts w:cstheme="majorHAnsi"/>
          <w:noProof/>
          <w:lang w:val="en-AU"/>
        </w:rPr>
      </w:pPr>
      <w:r w:rsidRPr="00B63CFA">
        <w:rPr>
          <w:rFonts w:cstheme="majorHAnsi"/>
          <w:noProof/>
          <w:lang w:val="en-AU"/>
        </w:rPr>
        <w:t xml:space="preserve">Figure </w:t>
      </w:r>
      <w:r w:rsidRPr="00B63CFA">
        <w:rPr>
          <w:rFonts w:cstheme="majorHAnsi"/>
          <w:noProof/>
          <w:lang w:val="en-AU"/>
        </w:rPr>
        <w:fldChar w:fldCharType="begin"/>
      </w:r>
      <w:r w:rsidRPr="00B63CFA">
        <w:rPr>
          <w:rFonts w:cstheme="majorHAnsi"/>
          <w:noProof/>
          <w:lang w:val="en-AU"/>
        </w:rPr>
        <w:instrText xml:space="preserve"> SEQ Figure \* ARABIC </w:instrText>
      </w:r>
      <w:r w:rsidRPr="00B63CFA">
        <w:rPr>
          <w:rFonts w:cstheme="majorHAnsi"/>
          <w:noProof/>
          <w:lang w:val="en-AU"/>
        </w:rPr>
        <w:fldChar w:fldCharType="separate"/>
      </w:r>
      <w:r w:rsidR="004372DC">
        <w:rPr>
          <w:rFonts w:cstheme="majorHAnsi"/>
          <w:noProof/>
          <w:lang w:val="en-AU"/>
        </w:rPr>
        <w:t>2</w:t>
      </w:r>
      <w:r w:rsidRPr="00B63CFA">
        <w:rPr>
          <w:rFonts w:cstheme="majorHAnsi"/>
          <w:noProof/>
          <w:lang w:val="en-AU"/>
        </w:rPr>
        <w:fldChar w:fldCharType="end"/>
      </w:r>
      <w:r w:rsidRPr="00B63CFA">
        <w:rPr>
          <w:rFonts w:cstheme="majorHAnsi"/>
          <w:noProof/>
          <w:lang w:val="en-AU"/>
        </w:rPr>
        <w:t>. Login page</w:t>
      </w:r>
    </w:p>
    <w:p w14:paraId="2E319794" w14:textId="77777777" w:rsidR="00B63CFA" w:rsidRPr="00B63CFA" w:rsidRDefault="00B63CFA" w:rsidP="00B63CFA">
      <w:pPr>
        <w:rPr>
          <w:rFonts w:asciiTheme="majorHAnsi" w:hAnsiTheme="majorHAnsi" w:cstheme="majorHAnsi"/>
          <w:noProof/>
          <w:lang w:val="en-AU"/>
        </w:rPr>
      </w:pPr>
    </w:p>
    <w:p w14:paraId="3F90DC63" w14:textId="77777777" w:rsidR="00B63CFA" w:rsidRPr="00B63CFA" w:rsidRDefault="00B63CFA" w:rsidP="00B63CFA">
      <w:pPr>
        <w:rPr>
          <w:rFonts w:asciiTheme="majorHAnsi" w:hAnsiTheme="majorHAnsi" w:cstheme="majorHAnsi"/>
          <w:noProof/>
          <w:lang w:val="en-AU"/>
        </w:rPr>
        <w:sectPr w:rsidR="00B63CFA" w:rsidRPr="00B63CFA" w:rsidSect="00EE290F">
          <w:pgSz w:w="12240" w:h="15840"/>
          <w:pgMar w:top="1440" w:right="1440" w:bottom="1440" w:left="1440" w:header="708" w:footer="708" w:gutter="0"/>
          <w:cols w:space="708"/>
          <w:docGrid w:linePitch="360"/>
        </w:sectPr>
      </w:pPr>
    </w:p>
    <w:p w14:paraId="336390B7" w14:textId="77777777" w:rsidR="00B63CFA" w:rsidRPr="00CC3382" w:rsidRDefault="00B63CFA" w:rsidP="00B63CFA">
      <w:pPr>
        <w:pStyle w:val="Heading1"/>
        <w:numPr>
          <w:ilvl w:val="0"/>
          <w:numId w:val="1"/>
        </w:numPr>
        <w:spacing w:before="360" w:after="80" w:line="278" w:lineRule="auto"/>
        <w:ind w:left="851" w:hanging="425"/>
        <w:rPr>
          <w:rFonts w:ascii="Times New Roman" w:eastAsiaTheme="minorHAnsi" w:hAnsi="Times New Roman" w:cs="Times New Roman"/>
          <w:bCs/>
          <w:noProof/>
          <w:color w:val="2E74B5" w:themeColor="accent1" w:themeShade="BF"/>
          <w:kern w:val="2"/>
          <w:sz w:val="30"/>
          <w:szCs w:val="30"/>
          <w:lang w:val="en-AU"/>
          <w14:ligatures w14:val="standardContextual"/>
        </w:rPr>
      </w:pPr>
      <w:bookmarkStart w:id="2" w:name="_Toc162350748"/>
      <w:r w:rsidRPr="00CC3382">
        <w:rPr>
          <w:rFonts w:ascii="Times New Roman" w:eastAsiaTheme="minorHAnsi" w:hAnsi="Times New Roman" w:cs="Times New Roman"/>
          <w:bCs/>
          <w:noProof/>
          <w:color w:val="2E74B5" w:themeColor="accent1" w:themeShade="BF"/>
          <w:kern w:val="2"/>
          <w:sz w:val="30"/>
          <w:szCs w:val="30"/>
          <w:lang w:val="en-AU"/>
          <w14:ligatures w14:val="standardContextual"/>
        </w:rPr>
        <w:lastRenderedPageBreak/>
        <w:t>EVALUATION</w:t>
      </w:r>
      <w:bookmarkEnd w:id="2"/>
    </w:p>
    <w:p w14:paraId="0DB392A7" w14:textId="77777777" w:rsidR="00B63CFA" w:rsidRPr="00CC3382" w:rsidRDefault="00B63CFA" w:rsidP="00B63CFA">
      <w:pPr>
        <w:pStyle w:val="Heading2"/>
        <w:numPr>
          <w:ilvl w:val="1"/>
          <w:numId w:val="1"/>
        </w:numPr>
        <w:spacing w:before="160" w:after="80" w:line="278" w:lineRule="auto"/>
        <w:ind w:left="1418" w:hanging="567"/>
        <w:rPr>
          <w:rFonts w:ascii="Times New Roman" w:eastAsiaTheme="minorHAnsi" w:hAnsi="Times New Roman" w:cs="Times New Roman"/>
          <w:bCs/>
          <w:noProof/>
          <w:color w:val="2E74B5" w:themeColor="accent1" w:themeShade="BF"/>
          <w:kern w:val="2"/>
          <w:sz w:val="25"/>
          <w:szCs w:val="25"/>
          <w:lang w:val="en-AU"/>
          <w14:ligatures w14:val="standardContextual"/>
        </w:rPr>
      </w:pPr>
      <w:bookmarkStart w:id="3" w:name="_Toc162350749"/>
      <w:r w:rsidRPr="00CC3382">
        <w:rPr>
          <w:rFonts w:ascii="Times New Roman" w:eastAsiaTheme="minorHAnsi" w:hAnsi="Times New Roman" w:cs="Times New Roman"/>
          <w:bCs/>
          <w:noProof/>
          <w:color w:val="2E74B5" w:themeColor="accent1" w:themeShade="BF"/>
          <w:kern w:val="2"/>
          <w:sz w:val="25"/>
          <w:szCs w:val="25"/>
          <w:lang w:val="en-AU"/>
          <w14:ligatures w14:val="standardContextual"/>
        </w:rPr>
        <w:t>THE PRODUCT</w:t>
      </w:r>
      <w:bookmarkEnd w:id="3"/>
    </w:p>
    <w:p w14:paraId="3D0DBFCC"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The product website has been developed to meet all user requirements, allowing interaction on the website with each role and their corresponding actions, with the primary purpose of collecting contributions from students. The product is built on the ASP.NET Core MVC framework of C# because it provides a flexible and powerful approach for building web applications, is well-compatible with modern .NET Core platforms, and has strong support from a large developer community.</w:t>
      </w:r>
    </w:p>
    <w:p w14:paraId="5383D89D"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The core functionalities of the product, such as collecting student contributions and selecting contributions for publication, were prioritized in development as they were the main features emphasized by the client. To meet these requirements, the development team closely followed the Scrum framework. By completing items in the product backlog planned for each sprint, the team successfully fulfilled all items in each sprint. Additionally, two offline meetings were held every week for discussion, exchange of ideas, and support in completing the items.</w:t>
      </w:r>
    </w:p>
    <w:p w14:paraId="0419E145" w14:textId="77777777" w:rsidR="00B63CFA" w:rsidRPr="00B63CFA" w:rsidRDefault="00B63CFA" w:rsidP="00B63CFA">
      <w:pPr>
        <w:pStyle w:val="Heading3"/>
        <w:numPr>
          <w:ilvl w:val="2"/>
          <w:numId w:val="1"/>
        </w:numPr>
        <w:ind w:hanging="371"/>
        <w:rPr>
          <w:rFonts w:cstheme="majorHAnsi"/>
          <w:b/>
          <w:bCs/>
          <w:noProof/>
          <w:sz w:val="25"/>
          <w:szCs w:val="25"/>
          <w:lang w:val="en-AU"/>
        </w:rPr>
      </w:pPr>
      <w:bookmarkStart w:id="4" w:name="_Toc162350750"/>
      <w:r w:rsidRPr="00B63CFA">
        <w:rPr>
          <w:rFonts w:cstheme="majorHAnsi"/>
          <w:b/>
          <w:bCs/>
          <w:noProof/>
          <w:sz w:val="25"/>
          <w:szCs w:val="25"/>
          <w:lang w:val="en-AU"/>
        </w:rPr>
        <w:t>BENEFITS OF THE SYSTEM</w:t>
      </w:r>
      <w:bookmarkEnd w:id="4"/>
    </w:p>
    <w:p w14:paraId="6FE3CC8F" w14:textId="77777777" w:rsidR="00B63CFA" w:rsidRPr="00B63CFA" w:rsidRDefault="00B63CFA" w:rsidP="00B63CFA">
      <w:pPr>
        <w:ind w:firstLine="1418"/>
        <w:rPr>
          <w:rFonts w:asciiTheme="majorHAnsi" w:hAnsiTheme="majorHAnsi" w:cstheme="majorHAnsi"/>
          <w:b/>
          <w:bCs/>
          <w:noProof/>
          <w:lang w:val="en-AU"/>
        </w:rPr>
      </w:pPr>
      <w:r w:rsidRPr="00B63CFA">
        <w:rPr>
          <w:rFonts w:asciiTheme="majorHAnsi" w:hAnsiTheme="majorHAnsi" w:cstheme="majorHAnsi"/>
          <w:b/>
          <w:bCs/>
          <w:noProof/>
          <w:lang w:val="en-AU"/>
        </w:rPr>
        <w:t xml:space="preserve">USABILITY: </w:t>
      </w:r>
    </w:p>
    <w:p w14:paraId="112B8882"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The website is designed to align with the theme of a university-level education system website. The primary color scheme of the website is blue and white, providing a minimalist and user-friendly feel for both students and university staff. The choice of colors aims to evoke a sense of vibrancy and freshness, reflecting the dynamic nature of academic life. The clean design ensures ease of navigation and enhances the overall user experience.</w:t>
      </w:r>
    </w:p>
    <w:p w14:paraId="4E208EC2" w14:textId="77777777" w:rsidR="00B63CFA" w:rsidRPr="00B63CFA" w:rsidRDefault="00B63CFA" w:rsidP="00B63CFA">
      <w:pPr>
        <w:keepNext/>
        <w:ind w:left="993" w:hanging="709"/>
        <w:rPr>
          <w:rFonts w:asciiTheme="majorHAnsi" w:hAnsiTheme="majorHAnsi" w:cstheme="majorHAnsi"/>
          <w:noProof/>
          <w:lang w:val="en-AU"/>
        </w:rPr>
      </w:pPr>
      <w:r w:rsidRPr="00B63CFA">
        <w:rPr>
          <w:rFonts w:asciiTheme="majorHAnsi" w:hAnsiTheme="majorHAnsi" w:cstheme="majorHAnsi"/>
          <w:noProof/>
          <w:lang w:val="en-AU"/>
        </w:rPr>
        <w:drawing>
          <wp:inline distT="0" distB="0" distL="0" distR="0" wp14:anchorId="2A211B8A" wp14:editId="532A3388">
            <wp:extent cx="5573360" cy="2424786"/>
            <wp:effectExtent l="19050" t="19050" r="27940" b="13970"/>
            <wp:docPr id="45966255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62550" name="Picture 1" descr="A screenshot of a computer"/>
                    <pic:cNvPicPr/>
                  </pic:nvPicPr>
                  <pic:blipFill>
                    <a:blip r:embed="rId15"/>
                    <a:stretch>
                      <a:fillRect/>
                    </a:stretch>
                  </pic:blipFill>
                  <pic:spPr>
                    <a:xfrm>
                      <a:off x="0" y="0"/>
                      <a:ext cx="5610493" cy="2440941"/>
                    </a:xfrm>
                    <a:prstGeom prst="rect">
                      <a:avLst/>
                    </a:prstGeom>
                    <a:ln>
                      <a:solidFill>
                        <a:schemeClr val="tx1"/>
                      </a:solidFill>
                    </a:ln>
                  </pic:spPr>
                </pic:pic>
              </a:graphicData>
            </a:graphic>
          </wp:inline>
        </w:drawing>
      </w:r>
    </w:p>
    <w:p w14:paraId="521196C5" w14:textId="139A0330" w:rsidR="00B63CFA" w:rsidRPr="00B63CFA" w:rsidRDefault="00B63CFA" w:rsidP="00B63CFA">
      <w:pPr>
        <w:pStyle w:val="Caption"/>
        <w:ind w:left="720" w:hanging="720"/>
        <w:rPr>
          <w:rFonts w:cstheme="majorHAnsi"/>
          <w:noProof/>
          <w:lang w:val="en-AU"/>
        </w:rPr>
      </w:pPr>
      <w:r w:rsidRPr="00B63CFA">
        <w:rPr>
          <w:rFonts w:cstheme="majorHAnsi"/>
          <w:noProof/>
          <w:lang w:val="en-AU"/>
        </w:rPr>
        <w:t xml:space="preserve">Figure </w:t>
      </w:r>
      <w:r w:rsidRPr="00B63CFA">
        <w:rPr>
          <w:rFonts w:cstheme="majorHAnsi"/>
          <w:noProof/>
          <w:lang w:val="en-AU"/>
        </w:rPr>
        <w:fldChar w:fldCharType="begin"/>
      </w:r>
      <w:r w:rsidRPr="00B63CFA">
        <w:rPr>
          <w:rFonts w:cstheme="majorHAnsi"/>
          <w:noProof/>
          <w:lang w:val="en-AU"/>
        </w:rPr>
        <w:instrText xml:space="preserve"> SEQ Figure \* ARABIC </w:instrText>
      </w:r>
      <w:r w:rsidRPr="00B63CFA">
        <w:rPr>
          <w:rFonts w:cstheme="majorHAnsi"/>
          <w:noProof/>
          <w:lang w:val="en-AU"/>
        </w:rPr>
        <w:fldChar w:fldCharType="separate"/>
      </w:r>
      <w:r w:rsidR="004372DC">
        <w:rPr>
          <w:rFonts w:cstheme="majorHAnsi"/>
          <w:noProof/>
          <w:lang w:val="en-AU"/>
        </w:rPr>
        <w:t>3</w:t>
      </w:r>
      <w:r w:rsidRPr="00B63CFA">
        <w:rPr>
          <w:rFonts w:cstheme="majorHAnsi"/>
          <w:noProof/>
          <w:lang w:val="en-AU"/>
        </w:rPr>
        <w:fldChar w:fldCharType="end"/>
      </w:r>
      <w:r w:rsidRPr="00B63CFA">
        <w:rPr>
          <w:rFonts w:cstheme="majorHAnsi"/>
          <w:noProof/>
          <w:lang w:val="en-AU"/>
        </w:rPr>
        <w:t>. The main theme color is blue and white with some orange.</w:t>
      </w:r>
    </w:p>
    <w:p w14:paraId="07D1EBCC"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The website is designed with various buttons for user interaction, facilitating seamless execution of essential tasks. For instance, it features navigation bars enabling users to easily navigate back to previous pages or specific interfaces.</w:t>
      </w:r>
    </w:p>
    <w:p w14:paraId="1B4F97A0" w14:textId="77777777" w:rsidR="00B63CFA" w:rsidRPr="00B63CFA" w:rsidRDefault="00B63CFA" w:rsidP="00B63CFA">
      <w:pPr>
        <w:keepNext/>
        <w:ind w:left="993" w:hanging="709"/>
        <w:rPr>
          <w:rFonts w:asciiTheme="majorHAnsi" w:hAnsiTheme="majorHAnsi" w:cstheme="majorHAnsi"/>
          <w:noProof/>
          <w:lang w:val="en-AU"/>
        </w:rPr>
      </w:pPr>
      <w:r w:rsidRPr="00B63CFA">
        <w:rPr>
          <w:rFonts w:asciiTheme="majorHAnsi" w:hAnsiTheme="majorHAnsi" w:cstheme="majorHAnsi"/>
          <w:noProof/>
          <w:lang w:val="en-AU"/>
        </w:rPr>
        <w:lastRenderedPageBreak/>
        <w:drawing>
          <wp:inline distT="0" distB="0" distL="0" distR="0" wp14:anchorId="1507BD4E" wp14:editId="64F60518">
            <wp:extent cx="5943600" cy="569595"/>
            <wp:effectExtent l="0" t="0" r="0" b="1905"/>
            <wp:docPr id="96367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72623" name=""/>
                    <pic:cNvPicPr/>
                  </pic:nvPicPr>
                  <pic:blipFill>
                    <a:blip r:embed="rId16"/>
                    <a:stretch>
                      <a:fillRect/>
                    </a:stretch>
                  </pic:blipFill>
                  <pic:spPr>
                    <a:xfrm>
                      <a:off x="0" y="0"/>
                      <a:ext cx="5943600" cy="569595"/>
                    </a:xfrm>
                    <a:prstGeom prst="rect">
                      <a:avLst/>
                    </a:prstGeom>
                  </pic:spPr>
                </pic:pic>
              </a:graphicData>
            </a:graphic>
          </wp:inline>
        </w:drawing>
      </w:r>
    </w:p>
    <w:p w14:paraId="57789689" w14:textId="1478912A" w:rsidR="00B63CFA" w:rsidRPr="00B63CFA" w:rsidRDefault="00B63CFA" w:rsidP="00B63CFA">
      <w:pPr>
        <w:pStyle w:val="Caption"/>
        <w:rPr>
          <w:rFonts w:cstheme="majorHAnsi"/>
          <w:noProof/>
          <w:lang w:val="en-AU"/>
        </w:rPr>
      </w:pPr>
      <w:r w:rsidRPr="00B63CFA">
        <w:rPr>
          <w:rFonts w:cstheme="majorHAnsi"/>
          <w:noProof/>
          <w:lang w:val="en-AU"/>
        </w:rPr>
        <w:t xml:space="preserve">Figure </w:t>
      </w:r>
      <w:r w:rsidRPr="00B63CFA">
        <w:rPr>
          <w:rFonts w:cstheme="majorHAnsi"/>
          <w:noProof/>
          <w:lang w:val="en-AU"/>
        </w:rPr>
        <w:fldChar w:fldCharType="begin"/>
      </w:r>
      <w:r w:rsidRPr="00B63CFA">
        <w:rPr>
          <w:rFonts w:cstheme="majorHAnsi"/>
          <w:noProof/>
          <w:lang w:val="en-AU"/>
        </w:rPr>
        <w:instrText xml:space="preserve"> SEQ Figure \* ARABIC </w:instrText>
      </w:r>
      <w:r w:rsidRPr="00B63CFA">
        <w:rPr>
          <w:rFonts w:cstheme="majorHAnsi"/>
          <w:noProof/>
          <w:lang w:val="en-AU"/>
        </w:rPr>
        <w:fldChar w:fldCharType="separate"/>
      </w:r>
      <w:r w:rsidR="004372DC">
        <w:rPr>
          <w:rFonts w:cstheme="majorHAnsi"/>
          <w:noProof/>
          <w:lang w:val="en-AU"/>
        </w:rPr>
        <w:t>4</w:t>
      </w:r>
      <w:r w:rsidRPr="00B63CFA">
        <w:rPr>
          <w:rFonts w:cstheme="majorHAnsi"/>
          <w:noProof/>
          <w:lang w:val="en-AU"/>
        </w:rPr>
        <w:fldChar w:fldCharType="end"/>
      </w:r>
      <w:r w:rsidRPr="00B63CFA">
        <w:rPr>
          <w:rFonts w:cstheme="majorHAnsi"/>
          <w:noProof/>
          <w:lang w:val="en-AU"/>
        </w:rPr>
        <w:t>. Navigation at the home page</w:t>
      </w:r>
    </w:p>
    <w:p w14:paraId="4833F590" w14:textId="77777777" w:rsidR="00B63CFA" w:rsidRPr="00B63CFA" w:rsidRDefault="00B63CFA" w:rsidP="00B63CFA">
      <w:pPr>
        <w:pBdr>
          <w:bottom w:val="single" w:sz="6" w:space="1" w:color="auto"/>
        </w:pBdr>
        <w:ind w:firstLine="426"/>
        <w:jc w:val="both"/>
        <w:rPr>
          <w:rFonts w:asciiTheme="majorHAnsi" w:hAnsiTheme="majorHAnsi" w:cstheme="majorHAnsi"/>
        </w:rPr>
      </w:pPr>
    </w:p>
    <w:p w14:paraId="0C606F74" w14:textId="77777777" w:rsidR="00B63CFA" w:rsidRPr="00B63CFA" w:rsidRDefault="00B63CFA" w:rsidP="00B63CFA">
      <w:pPr>
        <w:ind w:firstLine="426"/>
        <w:jc w:val="both"/>
        <w:rPr>
          <w:rFonts w:asciiTheme="majorHAnsi" w:hAnsiTheme="majorHAnsi" w:cstheme="majorHAnsi"/>
          <w:noProof/>
          <w:lang w:val="en-AU"/>
        </w:rPr>
      </w:pPr>
      <w:r w:rsidRPr="00B63CFA">
        <w:rPr>
          <w:rFonts w:asciiTheme="majorHAnsi" w:hAnsiTheme="majorHAnsi" w:cstheme="majorHAnsi"/>
          <w:noProof/>
          <w:lang w:val="en-AU"/>
        </w:rPr>
        <w:t>In the page for roles belonging to school staff, there is also a navigation column on the right side of the interface, with the function of switching between interfaces of a role.</w:t>
      </w:r>
    </w:p>
    <w:p w14:paraId="6AA07C52" w14:textId="77777777" w:rsidR="00B63CFA" w:rsidRPr="00B63CFA" w:rsidRDefault="00B63CFA" w:rsidP="00B63CFA">
      <w:pPr>
        <w:keepNext/>
        <w:ind w:left="993" w:hanging="709"/>
        <w:rPr>
          <w:rFonts w:asciiTheme="majorHAnsi" w:hAnsiTheme="majorHAnsi" w:cstheme="majorHAnsi"/>
          <w:noProof/>
          <w:lang w:val="en-AU"/>
        </w:rPr>
      </w:pPr>
      <w:r w:rsidRPr="00B63CFA">
        <w:rPr>
          <w:rFonts w:asciiTheme="majorHAnsi" w:hAnsiTheme="majorHAnsi" w:cstheme="majorHAnsi"/>
          <w:noProof/>
          <w:lang w:val="en-AU"/>
        </w:rPr>
        <w:drawing>
          <wp:inline distT="0" distB="0" distL="0" distR="0" wp14:anchorId="4D2E468E" wp14:editId="03559174">
            <wp:extent cx="5943600" cy="3043555"/>
            <wp:effectExtent l="19050" t="19050" r="19050" b="23495"/>
            <wp:docPr id="443340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40523" name="Picture 1" descr="A screenshot of a computer&#10;&#10;Description automatically generated"/>
                    <pic:cNvPicPr/>
                  </pic:nvPicPr>
                  <pic:blipFill>
                    <a:blip r:embed="rId17"/>
                    <a:stretch>
                      <a:fillRect/>
                    </a:stretch>
                  </pic:blipFill>
                  <pic:spPr>
                    <a:xfrm>
                      <a:off x="0" y="0"/>
                      <a:ext cx="5943600" cy="3043555"/>
                    </a:xfrm>
                    <a:prstGeom prst="rect">
                      <a:avLst/>
                    </a:prstGeom>
                    <a:ln>
                      <a:solidFill>
                        <a:schemeClr val="tx1"/>
                      </a:solidFill>
                    </a:ln>
                  </pic:spPr>
                </pic:pic>
              </a:graphicData>
            </a:graphic>
          </wp:inline>
        </w:drawing>
      </w:r>
    </w:p>
    <w:p w14:paraId="29CE450F" w14:textId="521D3D9C" w:rsidR="00B63CFA" w:rsidRPr="00B63CFA" w:rsidRDefault="00B63CFA" w:rsidP="00B63CFA">
      <w:pPr>
        <w:pStyle w:val="Caption"/>
        <w:rPr>
          <w:rFonts w:cstheme="majorHAnsi"/>
          <w:noProof/>
          <w:lang w:val="en-AU"/>
        </w:rPr>
      </w:pPr>
      <w:r w:rsidRPr="00B63CFA">
        <w:rPr>
          <w:rFonts w:cstheme="majorHAnsi"/>
          <w:noProof/>
          <w:lang w:val="en-AU"/>
        </w:rPr>
        <w:t xml:space="preserve">Figure </w:t>
      </w:r>
      <w:r w:rsidRPr="00B63CFA">
        <w:rPr>
          <w:rFonts w:cstheme="majorHAnsi"/>
          <w:noProof/>
          <w:lang w:val="en-AU"/>
        </w:rPr>
        <w:fldChar w:fldCharType="begin"/>
      </w:r>
      <w:r w:rsidRPr="00B63CFA">
        <w:rPr>
          <w:rFonts w:cstheme="majorHAnsi"/>
          <w:noProof/>
          <w:lang w:val="en-AU"/>
        </w:rPr>
        <w:instrText xml:space="preserve"> SEQ Figure \* ARABIC </w:instrText>
      </w:r>
      <w:r w:rsidRPr="00B63CFA">
        <w:rPr>
          <w:rFonts w:cstheme="majorHAnsi"/>
          <w:noProof/>
          <w:lang w:val="en-AU"/>
        </w:rPr>
        <w:fldChar w:fldCharType="separate"/>
      </w:r>
      <w:r w:rsidR="004372DC">
        <w:rPr>
          <w:rFonts w:cstheme="majorHAnsi"/>
          <w:noProof/>
          <w:lang w:val="en-AU"/>
        </w:rPr>
        <w:t>5</w:t>
      </w:r>
      <w:r w:rsidRPr="00B63CFA">
        <w:rPr>
          <w:rFonts w:cstheme="majorHAnsi"/>
          <w:noProof/>
          <w:lang w:val="en-AU"/>
        </w:rPr>
        <w:fldChar w:fldCharType="end"/>
      </w:r>
      <w:r w:rsidRPr="00B63CFA">
        <w:rPr>
          <w:rFonts w:cstheme="majorHAnsi"/>
          <w:noProof/>
          <w:lang w:val="en-AU"/>
        </w:rPr>
        <w:t>. Dashboard navigation</w:t>
      </w:r>
    </w:p>
    <w:p w14:paraId="693C202C" w14:textId="77777777" w:rsidR="00B63CFA" w:rsidRPr="00B63CFA" w:rsidRDefault="00B63CFA" w:rsidP="00B63CFA">
      <w:pPr>
        <w:pBdr>
          <w:bottom w:val="single" w:sz="6" w:space="1" w:color="auto"/>
        </w:pBdr>
        <w:ind w:firstLine="426"/>
        <w:jc w:val="both"/>
        <w:rPr>
          <w:rFonts w:asciiTheme="majorHAnsi" w:hAnsiTheme="majorHAnsi" w:cstheme="majorHAnsi"/>
        </w:rPr>
      </w:pPr>
    </w:p>
    <w:p w14:paraId="42AB1C04"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When it comes to the core functions, it involves the feature of students submitting contributions under the university's supervision. Once a contribution is added, it is observed and verified by the corresponding coordinator based on the student's faculty.</w:t>
      </w:r>
    </w:p>
    <w:p w14:paraId="395E8BBD" w14:textId="77777777" w:rsidR="00B63CFA" w:rsidRPr="00B63CFA" w:rsidRDefault="00B63CFA" w:rsidP="00B63CFA">
      <w:pPr>
        <w:keepNext/>
        <w:ind w:left="993" w:hanging="993"/>
        <w:jc w:val="center"/>
        <w:rPr>
          <w:rFonts w:asciiTheme="majorHAnsi" w:hAnsiTheme="majorHAnsi" w:cstheme="majorHAnsi"/>
          <w:noProof/>
          <w:lang w:val="en-AU"/>
        </w:rPr>
      </w:pPr>
      <w:r w:rsidRPr="00B63CFA">
        <w:rPr>
          <w:rFonts w:asciiTheme="majorHAnsi" w:hAnsiTheme="majorHAnsi" w:cstheme="majorHAnsi"/>
          <w:noProof/>
          <w:lang w:val="en-AU"/>
        </w:rPr>
        <w:lastRenderedPageBreak/>
        <w:drawing>
          <wp:inline distT="0" distB="0" distL="0" distR="0" wp14:anchorId="04B9B6C8" wp14:editId="63A5CD80">
            <wp:extent cx="5943600" cy="3055620"/>
            <wp:effectExtent l="19050" t="19050" r="19050" b="11430"/>
            <wp:docPr id="627862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62625" name="Picture 1" descr="A screenshot of a computer&#10;&#10;Description automatically generated"/>
                    <pic:cNvPicPr/>
                  </pic:nvPicPr>
                  <pic:blipFill>
                    <a:blip r:embed="rId18"/>
                    <a:stretch>
                      <a:fillRect/>
                    </a:stretch>
                  </pic:blipFill>
                  <pic:spPr>
                    <a:xfrm>
                      <a:off x="0" y="0"/>
                      <a:ext cx="5943600" cy="3055620"/>
                    </a:xfrm>
                    <a:prstGeom prst="rect">
                      <a:avLst/>
                    </a:prstGeom>
                    <a:ln>
                      <a:solidFill>
                        <a:schemeClr val="tx1"/>
                      </a:solidFill>
                    </a:ln>
                  </pic:spPr>
                </pic:pic>
              </a:graphicData>
            </a:graphic>
          </wp:inline>
        </w:drawing>
      </w:r>
    </w:p>
    <w:p w14:paraId="7B2393AB" w14:textId="4E2752E9" w:rsidR="00B63CFA" w:rsidRPr="00B63CFA" w:rsidRDefault="00B63CFA" w:rsidP="00B63CFA">
      <w:pPr>
        <w:pStyle w:val="Caption"/>
        <w:rPr>
          <w:rFonts w:cstheme="majorHAnsi"/>
        </w:rPr>
      </w:pPr>
      <w:r w:rsidRPr="00B63CFA">
        <w:rPr>
          <w:rFonts w:cstheme="majorHAnsi"/>
          <w:noProof/>
          <w:lang w:val="en-AU"/>
        </w:rPr>
        <w:t xml:space="preserve">Figure </w:t>
      </w:r>
      <w:r w:rsidRPr="00B63CFA">
        <w:rPr>
          <w:rFonts w:cstheme="majorHAnsi"/>
          <w:noProof/>
          <w:lang w:val="en-AU"/>
        </w:rPr>
        <w:fldChar w:fldCharType="begin"/>
      </w:r>
      <w:r w:rsidRPr="00B63CFA">
        <w:rPr>
          <w:rFonts w:cstheme="majorHAnsi"/>
          <w:noProof/>
          <w:lang w:val="en-AU"/>
        </w:rPr>
        <w:instrText xml:space="preserve"> SEQ Figure \* ARABIC </w:instrText>
      </w:r>
      <w:r w:rsidRPr="00B63CFA">
        <w:rPr>
          <w:rFonts w:cstheme="majorHAnsi"/>
          <w:noProof/>
          <w:lang w:val="en-AU"/>
        </w:rPr>
        <w:fldChar w:fldCharType="separate"/>
      </w:r>
      <w:r w:rsidR="004372DC">
        <w:rPr>
          <w:rFonts w:cstheme="majorHAnsi"/>
          <w:noProof/>
          <w:lang w:val="en-AU"/>
        </w:rPr>
        <w:t>6</w:t>
      </w:r>
      <w:r w:rsidRPr="00B63CFA">
        <w:rPr>
          <w:rFonts w:cstheme="majorHAnsi"/>
          <w:noProof/>
          <w:lang w:val="en-AU"/>
        </w:rPr>
        <w:fldChar w:fldCharType="end"/>
      </w:r>
      <w:r w:rsidRPr="00B63CFA">
        <w:rPr>
          <w:rFonts w:cstheme="majorHAnsi"/>
          <w:noProof/>
          <w:lang w:val="en-AU"/>
        </w:rPr>
        <w:t>. Contribution Submission page</w:t>
      </w:r>
    </w:p>
    <w:p w14:paraId="1EE5084D" w14:textId="77777777" w:rsidR="00B63CFA" w:rsidRPr="00B63CFA" w:rsidRDefault="00B63CFA" w:rsidP="00B63CFA">
      <w:pPr>
        <w:rPr>
          <w:rFonts w:asciiTheme="majorHAnsi" w:hAnsiTheme="majorHAnsi" w:cstheme="majorHAnsi"/>
        </w:rPr>
      </w:pPr>
      <w:r w:rsidRPr="00B63CFA">
        <w:rPr>
          <w:rFonts w:asciiTheme="majorHAnsi" w:hAnsiTheme="majorHAnsi" w:cstheme="majorHAnsi"/>
        </w:rPr>
        <w:tab/>
      </w:r>
      <w:r w:rsidRPr="00B63CFA">
        <w:rPr>
          <w:rFonts w:asciiTheme="majorHAnsi" w:hAnsiTheme="majorHAnsi" w:cstheme="majorHAnsi"/>
        </w:rPr>
        <w:tab/>
      </w:r>
      <w:r w:rsidRPr="00B63CFA">
        <w:rPr>
          <w:rFonts w:asciiTheme="majorHAnsi" w:hAnsiTheme="majorHAnsi" w:cstheme="majorHAnsi"/>
        </w:rPr>
        <w:tab/>
      </w:r>
      <w:r w:rsidRPr="00B63CFA">
        <w:rPr>
          <w:rFonts w:asciiTheme="majorHAnsi" w:hAnsiTheme="majorHAnsi" w:cstheme="majorHAnsi"/>
        </w:rPr>
        <w:tab/>
        <w:t>------------------------------------------</w:t>
      </w:r>
    </w:p>
    <w:p w14:paraId="537C2B24" w14:textId="77777777" w:rsidR="00B63CFA" w:rsidRPr="00B63CFA" w:rsidRDefault="00B63CFA" w:rsidP="00B63CFA">
      <w:pPr>
        <w:keepNext/>
        <w:rPr>
          <w:rFonts w:asciiTheme="majorHAnsi" w:hAnsiTheme="majorHAnsi" w:cstheme="majorHAnsi"/>
        </w:rPr>
      </w:pPr>
      <w:r w:rsidRPr="00B63CFA">
        <w:rPr>
          <w:rFonts w:asciiTheme="majorHAnsi" w:hAnsiTheme="majorHAnsi" w:cstheme="majorHAnsi"/>
          <w:noProof/>
        </w:rPr>
        <w:drawing>
          <wp:inline distT="0" distB="0" distL="0" distR="0" wp14:anchorId="6AC9A634" wp14:editId="54F9F8A6">
            <wp:extent cx="5943600" cy="2940050"/>
            <wp:effectExtent l="19050" t="19050" r="19050" b="12700"/>
            <wp:docPr id="2110415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15715" name="Picture 1" descr="A screenshot of a computer&#10;&#10;Description automatically generated"/>
                    <pic:cNvPicPr/>
                  </pic:nvPicPr>
                  <pic:blipFill>
                    <a:blip r:embed="rId19"/>
                    <a:stretch>
                      <a:fillRect/>
                    </a:stretch>
                  </pic:blipFill>
                  <pic:spPr>
                    <a:xfrm>
                      <a:off x="0" y="0"/>
                      <a:ext cx="5943600" cy="2940050"/>
                    </a:xfrm>
                    <a:prstGeom prst="rect">
                      <a:avLst/>
                    </a:prstGeom>
                    <a:ln>
                      <a:solidFill>
                        <a:schemeClr val="tx1"/>
                      </a:solidFill>
                    </a:ln>
                  </pic:spPr>
                </pic:pic>
              </a:graphicData>
            </a:graphic>
          </wp:inline>
        </w:drawing>
      </w:r>
    </w:p>
    <w:p w14:paraId="5D8FF49E" w14:textId="1FCFF913" w:rsidR="00B63CFA" w:rsidRPr="00B63CFA" w:rsidRDefault="00B63CFA" w:rsidP="00B63CFA">
      <w:pPr>
        <w:pStyle w:val="Caption"/>
        <w:rPr>
          <w:rFonts w:cstheme="majorHAnsi"/>
        </w:rPr>
      </w:pPr>
      <w:r w:rsidRPr="00B63CFA">
        <w:rPr>
          <w:rFonts w:cstheme="majorHAnsi"/>
        </w:rPr>
        <w:t xml:space="preserve">Figure </w:t>
      </w:r>
      <w:r w:rsidRPr="00B63CFA">
        <w:rPr>
          <w:rFonts w:cstheme="majorHAnsi"/>
        </w:rPr>
        <w:fldChar w:fldCharType="begin"/>
      </w:r>
      <w:r w:rsidRPr="00B63CFA">
        <w:rPr>
          <w:rFonts w:cstheme="majorHAnsi"/>
        </w:rPr>
        <w:instrText xml:space="preserve"> SEQ Figure \* ARABIC </w:instrText>
      </w:r>
      <w:r w:rsidRPr="00B63CFA">
        <w:rPr>
          <w:rFonts w:cstheme="majorHAnsi"/>
        </w:rPr>
        <w:fldChar w:fldCharType="separate"/>
      </w:r>
      <w:r w:rsidR="004372DC">
        <w:rPr>
          <w:rFonts w:cstheme="majorHAnsi"/>
          <w:noProof/>
        </w:rPr>
        <w:t>7</w:t>
      </w:r>
      <w:r w:rsidRPr="00B63CFA">
        <w:rPr>
          <w:rFonts w:cstheme="majorHAnsi"/>
        </w:rPr>
        <w:fldChar w:fldCharType="end"/>
      </w:r>
      <w:r w:rsidRPr="00B63CFA">
        <w:rPr>
          <w:rFonts w:cstheme="majorHAnsi"/>
        </w:rPr>
        <w:t>. The students must agree to the Terms a Conditions</w:t>
      </w:r>
    </w:p>
    <w:p w14:paraId="76A84ADB" w14:textId="77777777" w:rsidR="00B63CFA" w:rsidRPr="00B63CFA" w:rsidRDefault="00B63CFA" w:rsidP="00B63CFA">
      <w:pPr>
        <w:ind w:left="2160" w:firstLine="720"/>
        <w:rPr>
          <w:rFonts w:asciiTheme="majorHAnsi" w:hAnsiTheme="majorHAnsi" w:cstheme="majorHAnsi"/>
        </w:rPr>
      </w:pPr>
      <w:r w:rsidRPr="00B63CFA">
        <w:rPr>
          <w:rFonts w:asciiTheme="majorHAnsi" w:hAnsiTheme="majorHAnsi" w:cstheme="majorHAnsi"/>
        </w:rPr>
        <w:t>------------------------------------------</w:t>
      </w:r>
    </w:p>
    <w:p w14:paraId="314C9E42" w14:textId="77777777" w:rsidR="00B63CFA" w:rsidRPr="00B63CFA" w:rsidRDefault="00B63CFA" w:rsidP="00B63CFA">
      <w:pPr>
        <w:keepNext/>
        <w:ind w:left="2160" w:hanging="2302"/>
        <w:rPr>
          <w:rFonts w:asciiTheme="majorHAnsi" w:hAnsiTheme="majorHAnsi" w:cstheme="majorHAnsi"/>
        </w:rPr>
      </w:pPr>
      <w:r w:rsidRPr="00B63CFA">
        <w:rPr>
          <w:rFonts w:asciiTheme="majorHAnsi" w:hAnsiTheme="majorHAnsi" w:cstheme="majorHAnsi"/>
          <w:noProof/>
        </w:rPr>
        <w:lastRenderedPageBreak/>
        <w:drawing>
          <wp:inline distT="0" distB="0" distL="0" distR="0" wp14:anchorId="14C4D78B" wp14:editId="5E8D9DCD">
            <wp:extent cx="5943600" cy="2529840"/>
            <wp:effectExtent l="19050" t="19050" r="19050" b="22860"/>
            <wp:docPr id="1486875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75549" name="Picture 1" descr="A screenshot of a computer&#10;&#10;Description automatically generated"/>
                    <pic:cNvPicPr/>
                  </pic:nvPicPr>
                  <pic:blipFill>
                    <a:blip r:embed="rId20"/>
                    <a:stretch>
                      <a:fillRect/>
                    </a:stretch>
                  </pic:blipFill>
                  <pic:spPr>
                    <a:xfrm>
                      <a:off x="0" y="0"/>
                      <a:ext cx="5943600" cy="2529840"/>
                    </a:xfrm>
                    <a:prstGeom prst="rect">
                      <a:avLst/>
                    </a:prstGeom>
                    <a:ln>
                      <a:solidFill>
                        <a:schemeClr val="tx1"/>
                      </a:solidFill>
                    </a:ln>
                  </pic:spPr>
                </pic:pic>
              </a:graphicData>
            </a:graphic>
          </wp:inline>
        </w:drawing>
      </w:r>
    </w:p>
    <w:p w14:paraId="636016A0" w14:textId="6D19A7BA" w:rsidR="00B63CFA" w:rsidRPr="00B63CFA" w:rsidRDefault="00B63CFA" w:rsidP="00B63CFA">
      <w:pPr>
        <w:pStyle w:val="Caption"/>
        <w:rPr>
          <w:rFonts w:cstheme="majorHAnsi"/>
          <w:lang w:val="en-AU"/>
        </w:rPr>
      </w:pPr>
      <w:r w:rsidRPr="00B63CFA">
        <w:rPr>
          <w:rFonts w:cstheme="majorHAnsi"/>
        </w:rPr>
        <w:t xml:space="preserve">Figure </w:t>
      </w:r>
      <w:r w:rsidRPr="00B63CFA">
        <w:rPr>
          <w:rFonts w:cstheme="majorHAnsi"/>
        </w:rPr>
        <w:fldChar w:fldCharType="begin"/>
      </w:r>
      <w:r w:rsidRPr="00B63CFA">
        <w:rPr>
          <w:rFonts w:cstheme="majorHAnsi"/>
        </w:rPr>
        <w:instrText xml:space="preserve"> SEQ Figure \* ARABIC </w:instrText>
      </w:r>
      <w:r w:rsidRPr="00B63CFA">
        <w:rPr>
          <w:rFonts w:cstheme="majorHAnsi"/>
        </w:rPr>
        <w:fldChar w:fldCharType="separate"/>
      </w:r>
      <w:r w:rsidR="004372DC">
        <w:rPr>
          <w:rFonts w:cstheme="majorHAnsi"/>
          <w:noProof/>
        </w:rPr>
        <w:t>8</w:t>
      </w:r>
      <w:r w:rsidRPr="00B63CFA">
        <w:rPr>
          <w:rFonts w:cstheme="majorHAnsi"/>
        </w:rPr>
        <w:fldChar w:fldCharType="end"/>
      </w:r>
      <w:r w:rsidRPr="00B63CFA">
        <w:rPr>
          <w:rFonts w:cstheme="majorHAnsi"/>
        </w:rPr>
        <w:t xml:space="preserve">. The students can upload multiple files (only document </w:t>
      </w:r>
      <w:proofErr w:type="gramStart"/>
      <w:r w:rsidRPr="00B63CFA">
        <w:rPr>
          <w:rFonts w:cstheme="majorHAnsi"/>
        </w:rPr>
        <w:t>or  image</w:t>
      </w:r>
      <w:proofErr w:type="gramEnd"/>
      <w:r w:rsidRPr="00B63CFA">
        <w:rPr>
          <w:rFonts w:cstheme="majorHAnsi"/>
        </w:rPr>
        <w:t xml:space="preserve"> file types)</w:t>
      </w:r>
    </w:p>
    <w:p w14:paraId="7850F15B" w14:textId="77777777" w:rsidR="00B63CFA" w:rsidRPr="00B63CFA" w:rsidRDefault="00B63CFA" w:rsidP="00B63CFA">
      <w:pPr>
        <w:pBdr>
          <w:bottom w:val="single" w:sz="6" w:space="1" w:color="auto"/>
        </w:pBdr>
        <w:jc w:val="both"/>
        <w:rPr>
          <w:rFonts w:asciiTheme="majorHAnsi" w:hAnsiTheme="majorHAnsi" w:cstheme="majorHAnsi"/>
        </w:rPr>
      </w:pPr>
    </w:p>
    <w:p w14:paraId="54482C37"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The student can also change the file that the body added when submitting the contribution, for example, if the student uploads 4 files when submitting a new contribution, then when he wants to edit, he can edit the files one by one.</w:t>
      </w:r>
    </w:p>
    <w:p w14:paraId="6FD51311" w14:textId="77777777" w:rsidR="00B63CFA" w:rsidRPr="00B63CFA" w:rsidRDefault="00B63CFA" w:rsidP="00B63CFA">
      <w:pPr>
        <w:keepNext/>
        <w:jc w:val="both"/>
        <w:rPr>
          <w:rFonts w:asciiTheme="majorHAnsi" w:hAnsiTheme="majorHAnsi" w:cstheme="majorHAnsi"/>
        </w:rPr>
      </w:pPr>
      <w:r w:rsidRPr="00B63CFA">
        <w:rPr>
          <w:rFonts w:asciiTheme="majorHAnsi" w:hAnsiTheme="majorHAnsi" w:cstheme="majorHAnsi"/>
          <w:noProof/>
        </w:rPr>
        <w:drawing>
          <wp:inline distT="0" distB="0" distL="0" distR="0" wp14:anchorId="79EBA50D" wp14:editId="6027CCEC">
            <wp:extent cx="5943600" cy="3055620"/>
            <wp:effectExtent l="19050" t="19050" r="19050" b="11430"/>
            <wp:docPr id="1003976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6802" name="Picture 1" descr="A screenshot of a computer&#10;&#10;Description automatically generated"/>
                    <pic:cNvPicPr/>
                  </pic:nvPicPr>
                  <pic:blipFill>
                    <a:blip r:embed="rId21"/>
                    <a:stretch>
                      <a:fillRect/>
                    </a:stretch>
                  </pic:blipFill>
                  <pic:spPr>
                    <a:xfrm>
                      <a:off x="0" y="0"/>
                      <a:ext cx="5943600" cy="3055620"/>
                    </a:xfrm>
                    <a:prstGeom prst="rect">
                      <a:avLst/>
                    </a:prstGeom>
                    <a:ln>
                      <a:solidFill>
                        <a:schemeClr val="tx1"/>
                      </a:solidFill>
                    </a:ln>
                  </pic:spPr>
                </pic:pic>
              </a:graphicData>
            </a:graphic>
          </wp:inline>
        </w:drawing>
      </w:r>
    </w:p>
    <w:p w14:paraId="5C497241" w14:textId="1FB0A208" w:rsidR="00B63CFA" w:rsidRPr="00B63CFA" w:rsidRDefault="00B63CFA" w:rsidP="00B63CFA">
      <w:pPr>
        <w:pStyle w:val="Caption"/>
        <w:rPr>
          <w:rFonts w:cstheme="majorHAnsi"/>
        </w:rPr>
      </w:pPr>
      <w:r w:rsidRPr="00B63CFA">
        <w:rPr>
          <w:rFonts w:cstheme="majorHAnsi"/>
        </w:rPr>
        <w:t xml:space="preserve">Figure </w:t>
      </w:r>
      <w:r w:rsidRPr="00B63CFA">
        <w:rPr>
          <w:rFonts w:cstheme="majorHAnsi"/>
        </w:rPr>
        <w:fldChar w:fldCharType="begin"/>
      </w:r>
      <w:r w:rsidRPr="00B63CFA">
        <w:rPr>
          <w:rFonts w:cstheme="majorHAnsi"/>
        </w:rPr>
        <w:instrText xml:space="preserve"> SEQ Figure \* ARABIC </w:instrText>
      </w:r>
      <w:r w:rsidRPr="00B63CFA">
        <w:rPr>
          <w:rFonts w:cstheme="majorHAnsi"/>
        </w:rPr>
        <w:fldChar w:fldCharType="separate"/>
      </w:r>
      <w:r w:rsidR="004372DC">
        <w:rPr>
          <w:rFonts w:cstheme="majorHAnsi"/>
          <w:noProof/>
        </w:rPr>
        <w:t>9</w:t>
      </w:r>
      <w:r w:rsidRPr="00B63CFA">
        <w:rPr>
          <w:rFonts w:cstheme="majorHAnsi"/>
        </w:rPr>
        <w:fldChar w:fldCharType="end"/>
      </w:r>
      <w:r w:rsidRPr="00B63CFA">
        <w:rPr>
          <w:rFonts w:cstheme="majorHAnsi"/>
        </w:rPr>
        <w:t xml:space="preserve">. Edit contribution file(s) </w:t>
      </w:r>
      <w:proofErr w:type="gramStart"/>
      <w:r w:rsidRPr="00B63CFA">
        <w:rPr>
          <w:rFonts w:cstheme="majorHAnsi"/>
        </w:rPr>
        <w:t>page</w:t>
      </w:r>
      <w:proofErr w:type="gramEnd"/>
    </w:p>
    <w:p w14:paraId="08B103DB" w14:textId="77777777" w:rsidR="00B63CFA" w:rsidRPr="00B63CFA" w:rsidRDefault="00B63CFA" w:rsidP="00B63CFA">
      <w:pPr>
        <w:pBdr>
          <w:bottom w:val="single" w:sz="6" w:space="1" w:color="auto"/>
        </w:pBdr>
        <w:rPr>
          <w:rFonts w:asciiTheme="majorHAnsi" w:hAnsiTheme="majorHAnsi" w:cstheme="majorHAnsi"/>
        </w:rPr>
      </w:pPr>
    </w:p>
    <w:p w14:paraId="09ED8CAD" w14:textId="77777777" w:rsidR="00B63CFA" w:rsidRPr="00B63CFA" w:rsidRDefault="00B63CFA" w:rsidP="00B63CFA">
      <w:pPr>
        <w:ind w:firstLine="426"/>
        <w:jc w:val="both"/>
        <w:rPr>
          <w:rFonts w:asciiTheme="majorHAnsi" w:hAnsiTheme="majorHAnsi" w:cstheme="majorHAnsi"/>
        </w:rPr>
      </w:pPr>
    </w:p>
    <w:p w14:paraId="793A9173"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lastRenderedPageBreak/>
        <w:t>Another requirement in the user requirements document, is that the coordinator of the student's faculty has submitted contributions, has the ability to view, download and leave comments for that contribution. They will also receive an email notification every time a student uploads a new contribution. These are intended to help coordinators recognize and control which contributions have just been added to the system and comment.</w:t>
      </w:r>
    </w:p>
    <w:p w14:paraId="56EAE95A" w14:textId="77777777" w:rsidR="00B63CFA" w:rsidRPr="00B63CFA" w:rsidRDefault="00B63CFA" w:rsidP="00B63CFA">
      <w:pPr>
        <w:keepNext/>
        <w:ind w:firstLine="142"/>
        <w:jc w:val="both"/>
        <w:rPr>
          <w:rFonts w:asciiTheme="majorHAnsi" w:hAnsiTheme="majorHAnsi" w:cstheme="majorHAnsi"/>
        </w:rPr>
      </w:pPr>
      <w:r w:rsidRPr="00B63CFA">
        <w:rPr>
          <w:rFonts w:asciiTheme="majorHAnsi" w:hAnsiTheme="majorHAnsi" w:cstheme="majorHAnsi"/>
          <w:noProof/>
        </w:rPr>
        <w:drawing>
          <wp:inline distT="0" distB="0" distL="0" distR="0" wp14:anchorId="71ED5478" wp14:editId="38CE7E86">
            <wp:extent cx="5766501" cy="3245644"/>
            <wp:effectExtent l="19050" t="19050" r="24765" b="12065"/>
            <wp:docPr id="1752783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83700" name="Picture 1" descr="A screenshot of a computer&#10;&#10;Description automatically generated"/>
                    <pic:cNvPicPr/>
                  </pic:nvPicPr>
                  <pic:blipFill>
                    <a:blip r:embed="rId22"/>
                    <a:stretch>
                      <a:fillRect/>
                    </a:stretch>
                  </pic:blipFill>
                  <pic:spPr>
                    <a:xfrm>
                      <a:off x="0" y="0"/>
                      <a:ext cx="5777553" cy="3251864"/>
                    </a:xfrm>
                    <a:prstGeom prst="rect">
                      <a:avLst/>
                    </a:prstGeom>
                    <a:ln>
                      <a:solidFill>
                        <a:schemeClr val="tx1"/>
                      </a:solidFill>
                    </a:ln>
                  </pic:spPr>
                </pic:pic>
              </a:graphicData>
            </a:graphic>
          </wp:inline>
        </w:drawing>
      </w:r>
    </w:p>
    <w:p w14:paraId="0D071636" w14:textId="19A65758" w:rsidR="00B63CFA" w:rsidRPr="00B63CFA" w:rsidRDefault="00B63CFA" w:rsidP="00B63CFA">
      <w:pPr>
        <w:pStyle w:val="Caption"/>
        <w:rPr>
          <w:rFonts w:cstheme="majorHAnsi"/>
        </w:rPr>
      </w:pPr>
      <w:r w:rsidRPr="00B63CFA">
        <w:rPr>
          <w:rFonts w:cstheme="majorHAnsi"/>
        </w:rPr>
        <w:t xml:space="preserve">Figure </w:t>
      </w:r>
      <w:r w:rsidRPr="00B63CFA">
        <w:rPr>
          <w:rFonts w:cstheme="majorHAnsi"/>
        </w:rPr>
        <w:fldChar w:fldCharType="begin"/>
      </w:r>
      <w:r w:rsidRPr="00B63CFA">
        <w:rPr>
          <w:rFonts w:cstheme="majorHAnsi"/>
        </w:rPr>
        <w:instrText xml:space="preserve"> SEQ Figure \* ARABIC </w:instrText>
      </w:r>
      <w:r w:rsidRPr="00B63CFA">
        <w:rPr>
          <w:rFonts w:cstheme="majorHAnsi"/>
        </w:rPr>
        <w:fldChar w:fldCharType="separate"/>
      </w:r>
      <w:r w:rsidR="004372DC">
        <w:rPr>
          <w:rFonts w:cstheme="majorHAnsi"/>
          <w:noProof/>
        </w:rPr>
        <w:t>10</w:t>
      </w:r>
      <w:r w:rsidRPr="00B63CFA">
        <w:rPr>
          <w:rFonts w:cstheme="majorHAnsi"/>
        </w:rPr>
        <w:fldChar w:fldCharType="end"/>
      </w:r>
      <w:r w:rsidRPr="00B63CFA">
        <w:rPr>
          <w:rFonts w:cstheme="majorHAnsi"/>
        </w:rPr>
        <w:t>. Table of Student contribution</w:t>
      </w:r>
    </w:p>
    <w:p w14:paraId="63EBDA66" w14:textId="77777777" w:rsidR="00B63CFA" w:rsidRPr="00B63CFA" w:rsidRDefault="00B63CFA" w:rsidP="00B63CFA">
      <w:pPr>
        <w:ind w:left="2160" w:firstLine="720"/>
        <w:rPr>
          <w:rFonts w:asciiTheme="majorHAnsi" w:hAnsiTheme="majorHAnsi" w:cstheme="majorHAnsi"/>
        </w:rPr>
      </w:pPr>
      <w:r w:rsidRPr="00B63CFA">
        <w:rPr>
          <w:rFonts w:asciiTheme="majorHAnsi" w:hAnsiTheme="majorHAnsi" w:cstheme="majorHAnsi"/>
        </w:rPr>
        <w:t>------------------------------------------</w:t>
      </w:r>
    </w:p>
    <w:p w14:paraId="6A267184" w14:textId="77777777" w:rsidR="00B63CFA" w:rsidRPr="00B63CFA" w:rsidRDefault="00B63CFA" w:rsidP="00B63CFA">
      <w:pPr>
        <w:keepNext/>
        <w:ind w:firstLine="567"/>
        <w:rPr>
          <w:rFonts w:asciiTheme="majorHAnsi" w:hAnsiTheme="majorHAnsi" w:cstheme="majorHAnsi"/>
        </w:rPr>
      </w:pPr>
      <w:r w:rsidRPr="00B63CFA">
        <w:rPr>
          <w:rFonts w:asciiTheme="majorHAnsi" w:hAnsiTheme="majorHAnsi" w:cstheme="majorHAnsi"/>
          <w:noProof/>
        </w:rPr>
        <w:drawing>
          <wp:inline distT="0" distB="0" distL="0" distR="0" wp14:anchorId="64D8A921" wp14:editId="66DD37A5">
            <wp:extent cx="5130799" cy="2438400"/>
            <wp:effectExtent l="19050" t="19050" r="13335" b="19050"/>
            <wp:docPr id="1549028350"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28350" name="Picture 1" descr="A screenshot of a email&#10;&#10;Description automatically generated"/>
                    <pic:cNvPicPr/>
                  </pic:nvPicPr>
                  <pic:blipFill>
                    <a:blip r:embed="rId23"/>
                    <a:stretch>
                      <a:fillRect/>
                    </a:stretch>
                  </pic:blipFill>
                  <pic:spPr>
                    <a:xfrm>
                      <a:off x="0" y="0"/>
                      <a:ext cx="5169161" cy="2456631"/>
                    </a:xfrm>
                    <a:prstGeom prst="rect">
                      <a:avLst/>
                    </a:prstGeom>
                    <a:ln>
                      <a:solidFill>
                        <a:schemeClr val="tx1"/>
                      </a:solidFill>
                    </a:ln>
                  </pic:spPr>
                </pic:pic>
              </a:graphicData>
            </a:graphic>
          </wp:inline>
        </w:drawing>
      </w:r>
    </w:p>
    <w:p w14:paraId="5FDDB576" w14:textId="6C127061" w:rsidR="00B63CFA" w:rsidRPr="00B63CFA" w:rsidRDefault="00B63CFA" w:rsidP="00B63CFA">
      <w:pPr>
        <w:pStyle w:val="Caption"/>
        <w:rPr>
          <w:rFonts w:cstheme="majorHAnsi"/>
        </w:rPr>
      </w:pPr>
      <w:r w:rsidRPr="00B63CFA">
        <w:rPr>
          <w:rFonts w:cstheme="majorHAnsi"/>
        </w:rPr>
        <w:t xml:space="preserve">Figure </w:t>
      </w:r>
      <w:r w:rsidRPr="00B63CFA">
        <w:rPr>
          <w:rFonts w:cstheme="majorHAnsi"/>
        </w:rPr>
        <w:fldChar w:fldCharType="begin"/>
      </w:r>
      <w:r w:rsidRPr="00B63CFA">
        <w:rPr>
          <w:rFonts w:cstheme="majorHAnsi"/>
        </w:rPr>
        <w:instrText xml:space="preserve"> SEQ Figure \* ARABIC </w:instrText>
      </w:r>
      <w:r w:rsidRPr="00B63CFA">
        <w:rPr>
          <w:rFonts w:cstheme="majorHAnsi"/>
        </w:rPr>
        <w:fldChar w:fldCharType="separate"/>
      </w:r>
      <w:r w:rsidR="004372DC">
        <w:rPr>
          <w:rFonts w:cstheme="majorHAnsi"/>
          <w:noProof/>
        </w:rPr>
        <w:t>11</w:t>
      </w:r>
      <w:r w:rsidRPr="00B63CFA">
        <w:rPr>
          <w:rFonts w:cstheme="majorHAnsi"/>
        </w:rPr>
        <w:fldChar w:fldCharType="end"/>
      </w:r>
      <w:r w:rsidRPr="00B63CFA">
        <w:rPr>
          <w:rFonts w:cstheme="majorHAnsi"/>
        </w:rPr>
        <w:t xml:space="preserve">. The coordinator will </w:t>
      </w:r>
      <w:r w:rsidR="00CC3382" w:rsidRPr="00B63CFA">
        <w:rPr>
          <w:rFonts w:cstheme="majorHAnsi"/>
        </w:rPr>
        <w:t>receive</w:t>
      </w:r>
      <w:r w:rsidRPr="00B63CFA">
        <w:rPr>
          <w:rFonts w:cstheme="majorHAnsi"/>
        </w:rPr>
        <w:t xml:space="preserve"> an </w:t>
      </w:r>
      <w:r w:rsidR="00CC3382" w:rsidRPr="00B63CFA">
        <w:rPr>
          <w:rFonts w:cstheme="majorHAnsi"/>
        </w:rPr>
        <w:t>email.</w:t>
      </w:r>
    </w:p>
    <w:p w14:paraId="578747E8" w14:textId="77777777" w:rsidR="00B63CFA" w:rsidRPr="00B63CFA" w:rsidRDefault="00B63CFA" w:rsidP="00B63CFA">
      <w:pPr>
        <w:pBdr>
          <w:bottom w:val="single" w:sz="6" w:space="1" w:color="auto"/>
        </w:pBdr>
        <w:rPr>
          <w:rFonts w:asciiTheme="majorHAnsi" w:hAnsiTheme="majorHAnsi" w:cstheme="majorHAnsi"/>
        </w:rPr>
      </w:pPr>
    </w:p>
    <w:p w14:paraId="7BDE7987" w14:textId="77777777" w:rsidR="00B63CFA" w:rsidRPr="00B63CFA" w:rsidRDefault="00B63CFA" w:rsidP="00B63CFA">
      <w:pPr>
        <w:ind w:firstLine="1418"/>
        <w:rPr>
          <w:rFonts w:asciiTheme="majorHAnsi" w:hAnsiTheme="majorHAnsi" w:cstheme="majorHAnsi"/>
          <w:b/>
          <w:bCs/>
        </w:rPr>
      </w:pPr>
      <w:r w:rsidRPr="00B63CFA">
        <w:rPr>
          <w:rFonts w:asciiTheme="majorHAnsi" w:hAnsiTheme="majorHAnsi" w:cstheme="majorHAnsi"/>
          <w:b/>
          <w:bCs/>
        </w:rPr>
        <w:lastRenderedPageBreak/>
        <w:t>SECURITY AND PRIVACY:</w:t>
      </w:r>
    </w:p>
    <w:p w14:paraId="20E91F9D"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In terms of security, the system ensures that the most important data is protected, both in terms of interface and backend. For example, the user account password is protected using the PBKDF2 password hashing method in ASP.NET Core Identity, ensuring that the password is never even stored in plaintext. clearly in the database. This helps prevent the risk of password information being leaked even if the database is compromised.</w:t>
      </w:r>
    </w:p>
    <w:p w14:paraId="2A6E8F58" w14:textId="77777777" w:rsidR="00B63CFA" w:rsidRPr="00B63CFA" w:rsidRDefault="00B63CFA" w:rsidP="00FD3439">
      <w:pPr>
        <w:keepNext/>
        <w:ind w:hanging="993"/>
        <w:rPr>
          <w:rFonts w:asciiTheme="majorHAnsi" w:hAnsiTheme="majorHAnsi" w:cstheme="majorHAnsi"/>
        </w:rPr>
      </w:pPr>
      <w:r w:rsidRPr="00B63CFA">
        <w:rPr>
          <w:rFonts w:asciiTheme="majorHAnsi" w:hAnsiTheme="majorHAnsi" w:cstheme="majorHAnsi"/>
          <w:noProof/>
        </w:rPr>
        <w:drawing>
          <wp:inline distT="0" distB="0" distL="0" distR="0" wp14:anchorId="4FAC9AEB" wp14:editId="144345AE">
            <wp:extent cx="7181850" cy="3523994"/>
            <wp:effectExtent l="19050" t="19050" r="19050" b="19685"/>
            <wp:docPr id="858795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95244" name="Picture 1" descr="A screenshot of a computer&#10;&#10;Description automatically generated"/>
                    <pic:cNvPicPr/>
                  </pic:nvPicPr>
                  <pic:blipFill>
                    <a:blip r:embed="rId24"/>
                    <a:stretch>
                      <a:fillRect/>
                    </a:stretch>
                  </pic:blipFill>
                  <pic:spPr>
                    <a:xfrm>
                      <a:off x="0" y="0"/>
                      <a:ext cx="7228847" cy="3547054"/>
                    </a:xfrm>
                    <a:prstGeom prst="rect">
                      <a:avLst/>
                    </a:prstGeom>
                    <a:ln>
                      <a:solidFill>
                        <a:schemeClr val="tx1"/>
                      </a:solidFill>
                    </a:ln>
                  </pic:spPr>
                </pic:pic>
              </a:graphicData>
            </a:graphic>
          </wp:inline>
        </w:drawing>
      </w:r>
    </w:p>
    <w:p w14:paraId="6E7DFD7B" w14:textId="3ACCF929" w:rsidR="00B63CFA" w:rsidRPr="00B63CFA" w:rsidRDefault="00B63CFA" w:rsidP="00B63CFA">
      <w:pPr>
        <w:pStyle w:val="Caption"/>
        <w:rPr>
          <w:rFonts w:cstheme="majorHAnsi"/>
        </w:rPr>
      </w:pPr>
      <w:r w:rsidRPr="00B63CFA">
        <w:rPr>
          <w:rFonts w:cstheme="majorHAnsi"/>
        </w:rPr>
        <w:t xml:space="preserve">Figure </w:t>
      </w:r>
      <w:r w:rsidRPr="00B63CFA">
        <w:rPr>
          <w:rFonts w:cstheme="majorHAnsi"/>
        </w:rPr>
        <w:fldChar w:fldCharType="begin"/>
      </w:r>
      <w:r w:rsidRPr="00B63CFA">
        <w:rPr>
          <w:rFonts w:cstheme="majorHAnsi"/>
        </w:rPr>
        <w:instrText xml:space="preserve"> SEQ Figure \* ARABIC </w:instrText>
      </w:r>
      <w:r w:rsidRPr="00B63CFA">
        <w:rPr>
          <w:rFonts w:cstheme="majorHAnsi"/>
        </w:rPr>
        <w:fldChar w:fldCharType="separate"/>
      </w:r>
      <w:r w:rsidR="004372DC">
        <w:rPr>
          <w:rFonts w:cstheme="majorHAnsi"/>
          <w:noProof/>
        </w:rPr>
        <w:t>12</w:t>
      </w:r>
      <w:r w:rsidRPr="00B63CFA">
        <w:rPr>
          <w:rFonts w:cstheme="majorHAnsi"/>
        </w:rPr>
        <w:fldChar w:fldCharType="end"/>
      </w:r>
      <w:r w:rsidRPr="00B63CFA">
        <w:rPr>
          <w:rFonts w:cstheme="majorHAnsi"/>
        </w:rPr>
        <w:t xml:space="preserve">. ASP.NET Core MVC </w:t>
      </w:r>
      <w:r w:rsidR="00FD3439" w:rsidRPr="00B63CFA">
        <w:rPr>
          <w:rFonts w:cstheme="majorHAnsi"/>
        </w:rPr>
        <w:t xml:space="preserve">uses </w:t>
      </w:r>
      <w:r w:rsidR="00FD3439" w:rsidRPr="00B63CFA">
        <w:rPr>
          <w:rFonts w:cstheme="majorHAnsi"/>
          <w:noProof/>
        </w:rPr>
        <w:t>PBKDF</w:t>
      </w:r>
      <w:r w:rsidRPr="00B63CFA">
        <w:rPr>
          <w:rFonts w:cstheme="majorHAnsi"/>
        </w:rPr>
        <w:t xml:space="preserve">2 algorithm to hash </w:t>
      </w:r>
      <w:r w:rsidR="00FD3439" w:rsidRPr="00B63CFA">
        <w:rPr>
          <w:rFonts w:cstheme="majorHAnsi"/>
        </w:rPr>
        <w:t>password.</w:t>
      </w:r>
    </w:p>
    <w:p w14:paraId="727241B4" w14:textId="77777777" w:rsidR="00B63CFA" w:rsidRPr="00B63CFA" w:rsidRDefault="00B63CFA" w:rsidP="00B63CFA">
      <w:pPr>
        <w:pBdr>
          <w:bottom w:val="single" w:sz="6" w:space="1" w:color="auto"/>
        </w:pBdr>
        <w:rPr>
          <w:rFonts w:asciiTheme="majorHAnsi" w:hAnsiTheme="majorHAnsi" w:cstheme="majorHAnsi"/>
        </w:rPr>
      </w:pPr>
    </w:p>
    <w:p w14:paraId="244F977E" w14:textId="77777777" w:rsidR="00B63CFA" w:rsidRPr="00B63CFA" w:rsidRDefault="00B63CFA" w:rsidP="00B63CFA">
      <w:pPr>
        <w:pStyle w:val="Heading3"/>
        <w:numPr>
          <w:ilvl w:val="2"/>
          <w:numId w:val="1"/>
        </w:numPr>
        <w:ind w:hanging="371"/>
        <w:rPr>
          <w:rFonts w:cstheme="majorHAnsi"/>
          <w:b/>
          <w:bCs/>
          <w:sz w:val="25"/>
          <w:szCs w:val="25"/>
        </w:rPr>
      </w:pPr>
      <w:bookmarkStart w:id="5" w:name="_Toc162350751"/>
      <w:r w:rsidRPr="00B63CFA">
        <w:rPr>
          <w:rFonts w:cstheme="majorHAnsi"/>
          <w:b/>
          <w:bCs/>
          <w:sz w:val="25"/>
          <w:szCs w:val="25"/>
        </w:rPr>
        <w:t>NIEL HEURISTICS FOR USER INTERFACE</w:t>
      </w:r>
      <w:bookmarkEnd w:id="5"/>
    </w:p>
    <w:p w14:paraId="1C73956B" w14:textId="7054A8DD" w:rsidR="00B63CFA" w:rsidRPr="00B63CFA" w:rsidRDefault="00B63CFA" w:rsidP="00B63CFA">
      <w:pPr>
        <w:pStyle w:val="ListParagraph"/>
        <w:numPr>
          <w:ilvl w:val="0"/>
          <w:numId w:val="2"/>
        </w:numPr>
        <w:ind w:left="1701" w:hanging="283"/>
        <w:rPr>
          <w:rFonts w:asciiTheme="majorHAnsi" w:hAnsiTheme="majorHAnsi" w:cstheme="majorHAnsi"/>
          <w:b/>
          <w:bCs/>
        </w:rPr>
      </w:pPr>
      <w:r w:rsidRPr="00B63CFA">
        <w:rPr>
          <w:rFonts w:asciiTheme="majorHAnsi" w:hAnsiTheme="majorHAnsi" w:cstheme="majorHAnsi"/>
          <w:b/>
          <w:bCs/>
        </w:rPr>
        <w:t xml:space="preserve">Visibility of system Status </w:t>
      </w:r>
      <w:r w:rsidR="00A6480E">
        <w:rPr>
          <w:rFonts w:asciiTheme="majorHAnsi" w:hAnsiTheme="majorHAnsi" w:cstheme="majorHAnsi"/>
          <w:b/>
          <w:bCs/>
        </w:rPr>
        <w:t>–</w:t>
      </w:r>
      <w:r w:rsidRPr="00B63CFA">
        <w:rPr>
          <w:rFonts w:asciiTheme="majorHAnsi" w:hAnsiTheme="majorHAnsi" w:cstheme="majorHAnsi"/>
          <w:b/>
          <w:bCs/>
        </w:rPr>
        <w:t xml:space="preserve"> Ratin</w:t>
      </w:r>
      <w:r w:rsidR="00A6480E">
        <w:rPr>
          <w:rFonts w:asciiTheme="majorHAnsi" w:hAnsiTheme="majorHAnsi" w:cstheme="majorHAnsi"/>
          <w:b/>
          <w:bCs/>
        </w:rPr>
        <w:t xml:space="preserve">g </w:t>
      </w:r>
      <w:r w:rsidR="002042BD">
        <w:rPr>
          <w:rFonts w:asciiTheme="majorHAnsi" w:hAnsiTheme="majorHAnsi" w:cstheme="majorHAnsi"/>
          <w:b/>
          <w:bCs/>
        </w:rPr>
        <w:t>4</w:t>
      </w:r>
    </w:p>
    <w:p w14:paraId="1937D8C7" w14:textId="35C5DBB7" w:rsidR="00B63CFA" w:rsidRPr="00A6480E" w:rsidRDefault="00B63CFA" w:rsidP="00B63CFA">
      <w:pPr>
        <w:ind w:firstLine="426"/>
        <w:jc w:val="both"/>
        <w:rPr>
          <w:rFonts w:asciiTheme="majorHAnsi" w:hAnsiTheme="majorHAnsi" w:cstheme="majorHAnsi"/>
          <w:sz w:val="24"/>
          <w:szCs w:val="24"/>
          <w:lang w:val="en-AU"/>
        </w:rPr>
      </w:pPr>
      <w:r w:rsidRPr="00A9192D">
        <w:rPr>
          <w:rFonts w:asciiTheme="majorHAnsi" w:hAnsiTheme="majorHAnsi" w:cstheme="majorHAnsi"/>
          <w:sz w:val="24"/>
          <w:szCs w:val="24"/>
        </w:rPr>
        <w:t xml:space="preserve">The website's interface is designed to ensure users can easily discern the system's requests during actions like logging in or uploading files. It consistently provides clear details about input fields, promptly prompting users if any fields are left unfilled. This adherence to Nielsen's rule - stating that systems should always provide users with appropriate feedback within a reasonable timeframe - is demonstrated in Appendix </w:t>
      </w:r>
      <w:r w:rsidR="002042BD">
        <w:rPr>
          <w:rFonts w:asciiTheme="majorHAnsi" w:hAnsiTheme="majorHAnsi" w:cstheme="majorHAnsi"/>
          <w:sz w:val="24"/>
          <w:szCs w:val="24"/>
          <w:lang w:val="en-AU"/>
        </w:rPr>
        <w:t>(</w:t>
      </w:r>
      <w:r w:rsidRPr="00A9192D">
        <w:rPr>
          <w:rFonts w:asciiTheme="majorHAnsi" w:hAnsiTheme="majorHAnsi" w:cstheme="majorHAnsi"/>
          <w:sz w:val="24"/>
          <w:szCs w:val="24"/>
        </w:rPr>
        <w:t xml:space="preserve">section </w:t>
      </w:r>
      <w:r w:rsidR="00A6480E">
        <w:rPr>
          <w:rFonts w:asciiTheme="majorHAnsi" w:hAnsiTheme="majorHAnsi" w:cstheme="majorHAnsi"/>
          <w:sz w:val="24"/>
          <w:szCs w:val="24"/>
          <w:lang w:val="en-AU"/>
        </w:rPr>
        <w:t>5</w:t>
      </w:r>
      <w:r w:rsidRPr="00A9192D">
        <w:rPr>
          <w:rFonts w:asciiTheme="majorHAnsi" w:hAnsiTheme="majorHAnsi" w:cstheme="majorHAnsi"/>
          <w:sz w:val="24"/>
          <w:szCs w:val="24"/>
        </w:rPr>
        <w:t xml:space="preserve"> </w:t>
      </w:r>
      <w:r w:rsidR="00A6480E">
        <w:rPr>
          <w:rFonts w:asciiTheme="majorHAnsi" w:hAnsiTheme="majorHAnsi" w:cstheme="majorHAnsi"/>
          <w:sz w:val="24"/>
          <w:szCs w:val="24"/>
          <w:lang w:val="en-AU"/>
        </w:rPr>
        <w:t>p</w:t>
      </w:r>
      <w:r w:rsidRPr="00A9192D">
        <w:rPr>
          <w:rFonts w:asciiTheme="majorHAnsi" w:hAnsiTheme="majorHAnsi" w:cstheme="majorHAnsi"/>
          <w:sz w:val="24"/>
          <w:szCs w:val="24"/>
        </w:rPr>
        <w:t>age</w:t>
      </w:r>
      <w:r w:rsidR="00A6480E">
        <w:rPr>
          <w:rFonts w:asciiTheme="majorHAnsi" w:hAnsiTheme="majorHAnsi" w:cstheme="majorHAnsi"/>
          <w:sz w:val="24"/>
          <w:szCs w:val="24"/>
          <w:lang w:val="en-AU"/>
        </w:rPr>
        <w:t xml:space="preserve"> </w:t>
      </w:r>
      <w:r w:rsidR="002042BD">
        <w:rPr>
          <w:rFonts w:asciiTheme="majorHAnsi" w:hAnsiTheme="majorHAnsi" w:cstheme="majorHAnsi"/>
          <w:sz w:val="24"/>
          <w:szCs w:val="24"/>
          <w:lang w:val="en-AU"/>
        </w:rPr>
        <w:t>18)</w:t>
      </w:r>
      <w:r w:rsidR="00A6480E">
        <w:rPr>
          <w:rFonts w:asciiTheme="majorHAnsi" w:hAnsiTheme="majorHAnsi" w:cstheme="majorHAnsi"/>
          <w:sz w:val="24"/>
          <w:szCs w:val="24"/>
          <w:lang w:val="en-AU"/>
        </w:rPr>
        <w:t>.</w:t>
      </w:r>
    </w:p>
    <w:p w14:paraId="0E8418E5" w14:textId="21B7F9EC" w:rsidR="00B63CFA" w:rsidRPr="00B63CFA" w:rsidRDefault="00B63CFA" w:rsidP="00B63CFA">
      <w:pPr>
        <w:pStyle w:val="ListParagraph"/>
        <w:numPr>
          <w:ilvl w:val="0"/>
          <w:numId w:val="2"/>
        </w:numPr>
        <w:ind w:left="1701" w:hanging="283"/>
        <w:rPr>
          <w:rFonts w:asciiTheme="majorHAnsi" w:hAnsiTheme="majorHAnsi" w:cstheme="majorHAnsi"/>
          <w:b/>
          <w:bCs/>
        </w:rPr>
      </w:pPr>
      <w:r w:rsidRPr="00B63CFA">
        <w:rPr>
          <w:rFonts w:asciiTheme="majorHAnsi" w:hAnsiTheme="majorHAnsi" w:cstheme="majorHAnsi"/>
          <w:b/>
          <w:bCs/>
        </w:rPr>
        <w:t xml:space="preserve">User control and freedom </w:t>
      </w:r>
      <w:r w:rsidR="002042BD">
        <w:rPr>
          <w:rFonts w:asciiTheme="majorHAnsi" w:hAnsiTheme="majorHAnsi" w:cstheme="majorHAnsi"/>
          <w:b/>
          <w:bCs/>
        </w:rPr>
        <w:t>–</w:t>
      </w:r>
      <w:r w:rsidRPr="00B63CFA">
        <w:rPr>
          <w:rFonts w:asciiTheme="majorHAnsi" w:hAnsiTheme="majorHAnsi" w:cstheme="majorHAnsi"/>
          <w:b/>
          <w:bCs/>
        </w:rPr>
        <w:t xml:space="preserve"> Rating</w:t>
      </w:r>
      <w:r w:rsidR="002042BD">
        <w:rPr>
          <w:rFonts w:asciiTheme="majorHAnsi" w:hAnsiTheme="majorHAnsi" w:cstheme="majorHAnsi"/>
          <w:b/>
          <w:bCs/>
        </w:rPr>
        <w:t xml:space="preserve"> 5</w:t>
      </w:r>
    </w:p>
    <w:p w14:paraId="7CBBD16B" w14:textId="167DBA46"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 xml:space="preserve">Users have the liberty to navigate the website according to their roles, benefiting from features customized to their needs, albeit within the boundaries set by user requirements. Students enjoy extensive control over the submission process, encompassing tasks such as file uploads and personal information editing prior to submission. This adherence to Nielsen's guideline, “Users </w:t>
      </w:r>
      <w:r w:rsidRPr="00A9192D">
        <w:rPr>
          <w:rFonts w:asciiTheme="majorHAnsi" w:hAnsiTheme="majorHAnsi" w:cstheme="majorHAnsi"/>
          <w:sz w:val="24"/>
          <w:szCs w:val="24"/>
        </w:rPr>
        <w:lastRenderedPageBreak/>
        <w:t xml:space="preserve">often perform actions by mistake. They need a clearly marked "emergency exit" to leave the unwanted action without having to go through an extended process.” </w:t>
      </w:r>
      <w:sdt>
        <w:sdtPr>
          <w:rPr>
            <w:rFonts w:asciiTheme="majorHAnsi" w:hAnsiTheme="majorHAnsi" w:cstheme="majorHAnsi"/>
            <w:sz w:val="24"/>
            <w:szCs w:val="24"/>
          </w:rPr>
          <w:id w:val="-957106115"/>
          <w:citation/>
        </w:sdtPr>
        <w:sdtContent>
          <w:r w:rsidRPr="00A9192D">
            <w:rPr>
              <w:rFonts w:asciiTheme="majorHAnsi" w:hAnsiTheme="majorHAnsi" w:cstheme="majorHAnsi"/>
              <w:sz w:val="24"/>
              <w:szCs w:val="24"/>
            </w:rPr>
            <w:fldChar w:fldCharType="begin"/>
          </w:r>
          <w:r w:rsidRPr="00A9192D">
            <w:rPr>
              <w:rFonts w:asciiTheme="majorHAnsi" w:hAnsiTheme="majorHAnsi" w:cstheme="majorHAnsi"/>
              <w:sz w:val="24"/>
              <w:szCs w:val="24"/>
            </w:rPr>
            <w:instrText xml:space="preserve"> CITATION Jak93 \l 3081 </w:instrText>
          </w:r>
          <w:r w:rsidRPr="00A9192D">
            <w:rPr>
              <w:rFonts w:asciiTheme="majorHAnsi" w:hAnsiTheme="majorHAnsi" w:cstheme="majorHAnsi"/>
              <w:sz w:val="24"/>
              <w:szCs w:val="24"/>
            </w:rPr>
            <w:fldChar w:fldCharType="separate"/>
          </w:r>
          <w:r w:rsidRPr="00A9192D">
            <w:rPr>
              <w:rFonts w:asciiTheme="majorHAnsi" w:hAnsiTheme="majorHAnsi" w:cstheme="majorHAnsi"/>
              <w:sz w:val="24"/>
              <w:szCs w:val="24"/>
            </w:rPr>
            <w:t>(Nielsen, 1993)</w:t>
          </w:r>
          <w:r w:rsidRPr="00A9192D">
            <w:rPr>
              <w:rFonts w:asciiTheme="majorHAnsi" w:hAnsiTheme="majorHAnsi" w:cstheme="majorHAnsi"/>
              <w:sz w:val="24"/>
              <w:szCs w:val="24"/>
            </w:rPr>
            <w:fldChar w:fldCharType="end"/>
          </w:r>
        </w:sdtContent>
      </w:sdt>
      <w:r w:rsidRPr="00A9192D">
        <w:rPr>
          <w:rFonts w:asciiTheme="majorHAnsi" w:hAnsiTheme="majorHAnsi" w:cstheme="majorHAnsi"/>
          <w:sz w:val="24"/>
          <w:szCs w:val="24"/>
        </w:rPr>
        <w:t xml:space="preserve">. The screenshot could be noticed in Appendix </w:t>
      </w:r>
      <w:r w:rsidR="002042BD">
        <w:rPr>
          <w:rFonts w:asciiTheme="majorHAnsi" w:hAnsiTheme="majorHAnsi" w:cstheme="majorHAnsi"/>
          <w:sz w:val="24"/>
          <w:szCs w:val="24"/>
          <w:lang w:val="en-AU"/>
        </w:rPr>
        <w:t>(</w:t>
      </w:r>
      <w:r w:rsidRPr="00A9192D">
        <w:rPr>
          <w:rFonts w:asciiTheme="majorHAnsi" w:hAnsiTheme="majorHAnsi" w:cstheme="majorHAnsi"/>
          <w:sz w:val="24"/>
          <w:szCs w:val="24"/>
        </w:rPr>
        <w:t xml:space="preserve">section </w:t>
      </w:r>
      <w:r w:rsidR="002042BD">
        <w:rPr>
          <w:rFonts w:asciiTheme="majorHAnsi" w:hAnsiTheme="majorHAnsi" w:cstheme="majorHAnsi"/>
          <w:sz w:val="24"/>
          <w:szCs w:val="24"/>
          <w:lang w:val="en-AU"/>
        </w:rPr>
        <w:t>5</w:t>
      </w:r>
      <w:r w:rsidRPr="00A9192D">
        <w:rPr>
          <w:rFonts w:asciiTheme="majorHAnsi" w:hAnsiTheme="majorHAnsi" w:cstheme="majorHAnsi"/>
          <w:sz w:val="24"/>
          <w:szCs w:val="24"/>
        </w:rPr>
        <w:t xml:space="preserve"> </w:t>
      </w:r>
      <w:r w:rsidR="002042BD">
        <w:rPr>
          <w:rFonts w:asciiTheme="majorHAnsi" w:hAnsiTheme="majorHAnsi" w:cstheme="majorHAnsi"/>
          <w:sz w:val="24"/>
          <w:szCs w:val="24"/>
          <w:lang w:val="en-AU"/>
        </w:rPr>
        <w:t>p</w:t>
      </w:r>
      <w:r w:rsidRPr="00A9192D">
        <w:rPr>
          <w:rFonts w:asciiTheme="majorHAnsi" w:hAnsiTheme="majorHAnsi" w:cstheme="majorHAnsi"/>
          <w:sz w:val="24"/>
          <w:szCs w:val="24"/>
        </w:rPr>
        <w:t>age</w:t>
      </w:r>
      <w:r w:rsidR="002042BD">
        <w:rPr>
          <w:rFonts w:asciiTheme="majorHAnsi" w:hAnsiTheme="majorHAnsi" w:cstheme="majorHAnsi"/>
          <w:sz w:val="24"/>
          <w:szCs w:val="24"/>
          <w:lang w:val="en-AU"/>
        </w:rPr>
        <w:t xml:space="preserve"> 18</w:t>
      </w:r>
      <w:r w:rsidR="00AF723F">
        <w:rPr>
          <w:rFonts w:asciiTheme="majorHAnsi" w:hAnsiTheme="majorHAnsi" w:cstheme="majorHAnsi"/>
          <w:sz w:val="24"/>
          <w:szCs w:val="24"/>
          <w:lang w:val="en-AU"/>
        </w:rPr>
        <w:t xml:space="preserve"> - 19</w:t>
      </w:r>
      <w:r w:rsidRPr="00A9192D">
        <w:rPr>
          <w:rFonts w:asciiTheme="majorHAnsi" w:hAnsiTheme="majorHAnsi" w:cstheme="majorHAnsi"/>
          <w:sz w:val="24"/>
          <w:szCs w:val="24"/>
        </w:rPr>
        <w:t>).</w:t>
      </w:r>
    </w:p>
    <w:p w14:paraId="4C5DF9F8" w14:textId="6B04ABF2" w:rsidR="00B63CFA" w:rsidRPr="00B63CFA" w:rsidRDefault="00B63CFA" w:rsidP="00B63CFA">
      <w:pPr>
        <w:pStyle w:val="ListParagraph"/>
        <w:numPr>
          <w:ilvl w:val="0"/>
          <w:numId w:val="2"/>
        </w:numPr>
        <w:ind w:left="1701" w:hanging="283"/>
        <w:rPr>
          <w:rFonts w:asciiTheme="majorHAnsi" w:hAnsiTheme="majorHAnsi" w:cstheme="majorHAnsi"/>
          <w:b/>
          <w:bCs/>
        </w:rPr>
      </w:pPr>
      <w:r w:rsidRPr="00B63CFA">
        <w:rPr>
          <w:rFonts w:asciiTheme="majorHAnsi" w:hAnsiTheme="majorHAnsi" w:cstheme="majorHAnsi"/>
          <w:b/>
          <w:bCs/>
        </w:rPr>
        <w:t>Error Prevention – Rating</w:t>
      </w:r>
      <w:r w:rsidR="00AF723F">
        <w:rPr>
          <w:rFonts w:asciiTheme="majorHAnsi" w:hAnsiTheme="majorHAnsi" w:cstheme="majorHAnsi"/>
          <w:b/>
          <w:bCs/>
        </w:rPr>
        <w:t xml:space="preserve"> 5</w:t>
      </w:r>
    </w:p>
    <w:p w14:paraId="4C4B81EC"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Frequently used functions, such as registration and login, are configured to prevent users from entering incomplete data. Similarly, features like contribution submission are designed to prohibit users from excluding essential files from the system's requirements. These measures enhance the user experience and decrease the likelihood of errors within the system.</w:t>
      </w:r>
    </w:p>
    <w:p w14:paraId="07C42AFB" w14:textId="0812EE7D" w:rsidR="00B63CFA" w:rsidRPr="00AF723F" w:rsidRDefault="00B63CFA" w:rsidP="00B63CFA">
      <w:pPr>
        <w:ind w:firstLine="426"/>
        <w:jc w:val="both"/>
        <w:rPr>
          <w:rFonts w:asciiTheme="majorHAnsi" w:hAnsiTheme="majorHAnsi" w:cstheme="majorHAnsi"/>
          <w:sz w:val="24"/>
          <w:szCs w:val="24"/>
          <w:lang w:val="en-AU"/>
        </w:rPr>
      </w:pPr>
      <w:r w:rsidRPr="00A9192D">
        <w:rPr>
          <w:rFonts w:asciiTheme="majorHAnsi" w:hAnsiTheme="majorHAnsi" w:cstheme="majorHAnsi"/>
          <w:sz w:val="24"/>
          <w:szCs w:val="24"/>
        </w:rPr>
        <w:t xml:space="preserve">And this also complies with Nielsen's Error Prevention rule, which states that "Good error messages are important, but the best designs carefully prevent problems from occurring in the first place. Either eliminate error-prone conditions, or check for them and present users with a confirmation option before they commit to the action." </w:t>
      </w:r>
      <w:sdt>
        <w:sdtPr>
          <w:rPr>
            <w:rFonts w:asciiTheme="majorHAnsi" w:hAnsiTheme="majorHAnsi" w:cstheme="majorHAnsi"/>
            <w:sz w:val="24"/>
            <w:szCs w:val="24"/>
          </w:rPr>
          <w:id w:val="-848868413"/>
          <w:citation/>
        </w:sdtPr>
        <w:sdtContent>
          <w:r w:rsidRPr="00A9192D">
            <w:rPr>
              <w:rFonts w:asciiTheme="majorHAnsi" w:hAnsiTheme="majorHAnsi" w:cstheme="majorHAnsi"/>
              <w:sz w:val="24"/>
              <w:szCs w:val="24"/>
            </w:rPr>
            <w:fldChar w:fldCharType="begin"/>
          </w:r>
          <w:r w:rsidRPr="00A9192D">
            <w:rPr>
              <w:rFonts w:asciiTheme="majorHAnsi" w:hAnsiTheme="majorHAnsi" w:cstheme="majorHAnsi"/>
              <w:sz w:val="24"/>
              <w:szCs w:val="24"/>
            </w:rPr>
            <w:instrText xml:space="preserve"> CITATION Jak93 \l 3081 </w:instrText>
          </w:r>
          <w:r w:rsidRPr="00A9192D">
            <w:rPr>
              <w:rFonts w:asciiTheme="majorHAnsi" w:hAnsiTheme="majorHAnsi" w:cstheme="majorHAnsi"/>
              <w:sz w:val="24"/>
              <w:szCs w:val="24"/>
            </w:rPr>
            <w:fldChar w:fldCharType="separate"/>
          </w:r>
          <w:r w:rsidRPr="00A9192D">
            <w:rPr>
              <w:rFonts w:asciiTheme="majorHAnsi" w:hAnsiTheme="majorHAnsi" w:cstheme="majorHAnsi"/>
              <w:sz w:val="24"/>
              <w:szCs w:val="24"/>
            </w:rPr>
            <w:t>(Nielsen, 1993)</w:t>
          </w:r>
          <w:r w:rsidRPr="00A9192D">
            <w:rPr>
              <w:rFonts w:asciiTheme="majorHAnsi" w:hAnsiTheme="majorHAnsi" w:cstheme="majorHAnsi"/>
              <w:sz w:val="24"/>
              <w:szCs w:val="24"/>
            </w:rPr>
            <w:fldChar w:fldCharType="end"/>
          </w:r>
        </w:sdtContent>
      </w:sdt>
      <w:r w:rsidRPr="00A9192D">
        <w:rPr>
          <w:rFonts w:asciiTheme="majorHAnsi" w:hAnsiTheme="majorHAnsi" w:cstheme="majorHAnsi"/>
          <w:sz w:val="24"/>
          <w:szCs w:val="24"/>
        </w:rPr>
        <w:t xml:space="preserve">. The illustration is shown in </w:t>
      </w:r>
      <w:r w:rsidR="00AF723F">
        <w:rPr>
          <w:rFonts w:asciiTheme="majorHAnsi" w:hAnsiTheme="majorHAnsi" w:cstheme="majorHAnsi"/>
          <w:sz w:val="24"/>
          <w:szCs w:val="24"/>
          <w:lang w:val="en-AU"/>
        </w:rPr>
        <w:t>Appendix (section 5 page 19</w:t>
      </w:r>
      <w:r w:rsidRPr="00A9192D">
        <w:rPr>
          <w:rFonts w:asciiTheme="majorHAnsi" w:hAnsiTheme="majorHAnsi" w:cstheme="majorHAnsi"/>
          <w:sz w:val="24"/>
          <w:szCs w:val="24"/>
        </w:rPr>
        <w:t>)</w:t>
      </w:r>
      <w:r w:rsidR="00AF723F">
        <w:rPr>
          <w:rFonts w:asciiTheme="majorHAnsi" w:hAnsiTheme="majorHAnsi" w:cstheme="majorHAnsi"/>
          <w:sz w:val="24"/>
          <w:szCs w:val="24"/>
          <w:lang w:val="en-AU"/>
        </w:rPr>
        <w:t>.</w:t>
      </w:r>
    </w:p>
    <w:p w14:paraId="0BB19669" w14:textId="7C102EE2" w:rsidR="00B63CFA" w:rsidRPr="00B63CFA" w:rsidRDefault="00B63CFA" w:rsidP="00B63CFA">
      <w:pPr>
        <w:pStyle w:val="ListParagraph"/>
        <w:numPr>
          <w:ilvl w:val="0"/>
          <w:numId w:val="2"/>
        </w:numPr>
        <w:ind w:left="1701" w:hanging="283"/>
        <w:rPr>
          <w:rFonts w:asciiTheme="majorHAnsi" w:hAnsiTheme="majorHAnsi" w:cstheme="majorHAnsi"/>
          <w:b/>
          <w:bCs/>
        </w:rPr>
      </w:pPr>
      <w:r w:rsidRPr="00B63CFA">
        <w:rPr>
          <w:rFonts w:asciiTheme="majorHAnsi" w:hAnsiTheme="majorHAnsi" w:cstheme="majorHAnsi"/>
          <w:b/>
          <w:bCs/>
        </w:rPr>
        <w:t xml:space="preserve">Aesthetic and minimalist design – Rating </w:t>
      </w:r>
      <w:r w:rsidR="00092991">
        <w:rPr>
          <w:rFonts w:asciiTheme="majorHAnsi" w:hAnsiTheme="majorHAnsi" w:cstheme="majorHAnsi"/>
          <w:b/>
          <w:bCs/>
        </w:rPr>
        <w:t>5</w:t>
      </w:r>
    </w:p>
    <w:p w14:paraId="36E3E89A" w14:textId="1FAD0ACC" w:rsidR="00B63CFA" w:rsidRPr="00092991" w:rsidRDefault="00B63CFA" w:rsidP="00B63CFA">
      <w:pPr>
        <w:ind w:firstLine="426"/>
        <w:jc w:val="both"/>
        <w:rPr>
          <w:rFonts w:asciiTheme="majorHAnsi" w:hAnsiTheme="majorHAnsi" w:cstheme="majorHAnsi"/>
          <w:sz w:val="24"/>
          <w:szCs w:val="24"/>
          <w:lang w:val="en-AU"/>
        </w:rPr>
      </w:pPr>
      <w:r w:rsidRPr="00A9192D">
        <w:rPr>
          <w:rFonts w:asciiTheme="majorHAnsi" w:hAnsiTheme="majorHAnsi" w:cstheme="majorHAnsi"/>
          <w:sz w:val="24"/>
          <w:szCs w:val="24"/>
        </w:rPr>
        <w:t xml:space="preserve">The design of the website can be considered to closely adhere to this criterion. With its simple design and a color scheme predominantly featuring white and shades of blue and orange for certain buttons, the website is aptly crafted for an educational system. Furthermore, due to the development team's adherence to user requirements, there are very few instances of redundant information displayed on the user interface in practice, and that closely follows the statement of one of Nielsen's 10 criteria that "Interfaces should not contain information that is irrelevant or rarely needed. Every extra unit of information in an interface competes with the relevant units of information and diminishes their relative visibility ." </w:t>
      </w:r>
      <w:sdt>
        <w:sdtPr>
          <w:rPr>
            <w:rFonts w:asciiTheme="majorHAnsi" w:hAnsiTheme="majorHAnsi" w:cstheme="majorHAnsi"/>
            <w:sz w:val="24"/>
            <w:szCs w:val="24"/>
          </w:rPr>
          <w:id w:val="-198165019"/>
          <w:citation/>
        </w:sdtPr>
        <w:sdtContent>
          <w:r w:rsidRPr="00A9192D">
            <w:rPr>
              <w:rFonts w:asciiTheme="majorHAnsi" w:hAnsiTheme="majorHAnsi" w:cstheme="majorHAnsi"/>
              <w:sz w:val="24"/>
              <w:szCs w:val="24"/>
            </w:rPr>
            <w:fldChar w:fldCharType="begin"/>
          </w:r>
          <w:r w:rsidRPr="00A9192D">
            <w:rPr>
              <w:rFonts w:asciiTheme="majorHAnsi" w:hAnsiTheme="majorHAnsi" w:cstheme="majorHAnsi"/>
              <w:sz w:val="24"/>
              <w:szCs w:val="24"/>
            </w:rPr>
            <w:instrText xml:space="preserve"> CITATION Jak93 \l 3081 </w:instrText>
          </w:r>
          <w:r w:rsidRPr="00A9192D">
            <w:rPr>
              <w:rFonts w:asciiTheme="majorHAnsi" w:hAnsiTheme="majorHAnsi" w:cstheme="majorHAnsi"/>
              <w:sz w:val="24"/>
              <w:szCs w:val="24"/>
            </w:rPr>
            <w:fldChar w:fldCharType="separate"/>
          </w:r>
          <w:r w:rsidRPr="00A9192D">
            <w:rPr>
              <w:rFonts w:asciiTheme="majorHAnsi" w:hAnsiTheme="majorHAnsi" w:cstheme="majorHAnsi"/>
              <w:sz w:val="24"/>
              <w:szCs w:val="24"/>
            </w:rPr>
            <w:t>(Nielsen, 1993)</w:t>
          </w:r>
          <w:r w:rsidRPr="00A9192D">
            <w:rPr>
              <w:rFonts w:asciiTheme="majorHAnsi" w:hAnsiTheme="majorHAnsi" w:cstheme="majorHAnsi"/>
              <w:sz w:val="24"/>
              <w:szCs w:val="24"/>
            </w:rPr>
            <w:fldChar w:fldCharType="end"/>
          </w:r>
        </w:sdtContent>
      </w:sdt>
      <w:r w:rsidRPr="00A9192D">
        <w:rPr>
          <w:rFonts w:asciiTheme="majorHAnsi" w:hAnsiTheme="majorHAnsi" w:cstheme="majorHAnsi"/>
          <w:sz w:val="24"/>
          <w:szCs w:val="24"/>
        </w:rPr>
        <w:t xml:space="preserve">. The illustration is shown in Appendix </w:t>
      </w:r>
      <w:r w:rsidR="00092991">
        <w:rPr>
          <w:rFonts w:asciiTheme="majorHAnsi" w:hAnsiTheme="majorHAnsi" w:cstheme="majorHAnsi"/>
          <w:sz w:val="24"/>
          <w:szCs w:val="24"/>
          <w:lang w:val="en-AU"/>
        </w:rPr>
        <w:t>(</w:t>
      </w:r>
      <w:r w:rsidRPr="00A9192D">
        <w:rPr>
          <w:rFonts w:asciiTheme="majorHAnsi" w:hAnsiTheme="majorHAnsi" w:cstheme="majorHAnsi"/>
          <w:sz w:val="24"/>
          <w:szCs w:val="24"/>
        </w:rPr>
        <w:t xml:space="preserve">section </w:t>
      </w:r>
      <w:r w:rsidR="00092991">
        <w:rPr>
          <w:rFonts w:asciiTheme="majorHAnsi" w:hAnsiTheme="majorHAnsi" w:cstheme="majorHAnsi"/>
          <w:sz w:val="24"/>
          <w:szCs w:val="24"/>
          <w:lang w:val="en-AU"/>
        </w:rPr>
        <w:t>5 p</w:t>
      </w:r>
      <w:r w:rsidRPr="00A9192D">
        <w:rPr>
          <w:rFonts w:asciiTheme="majorHAnsi" w:hAnsiTheme="majorHAnsi" w:cstheme="majorHAnsi"/>
          <w:sz w:val="24"/>
          <w:szCs w:val="24"/>
        </w:rPr>
        <w:t>ag</w:t>
      </w:r>
      <w:r w:rsidR="00092991">
        <w:rPr>
          <w:rFonts w:asciiTheme="majorHAnsi" w:hAnsiTheme="majorHAnsi" w:cstheme="majorHAnsi"/>
          <w:sz w:val="24"/>
          <w:szCs w:val="24"/>
          <w:lang w:val="en-AU"/>
        </w:rPr>
        <w:t>e 20</w:t>
      </w:r>
      <w:r w:rsidRPr="00A9192D">
        <w:rPr>
          <w:rFonts w:asciiTheme="majorHAnsi" w:hAnsiTheme="majorHAnsi" w:cstheme="majorHAnsi"/>
          <w:sz w:val="24"/>
          <w:szCs w:val="24"/>
        </w:rPr>
        <w:t>)</w:t>
      </w:r>
      <w:r w:rsidR="00092991">
        <w:rPr>
          <w:rFonts w:asciiTheme="majorHAnsi" w:hAnsiTheme="majorHAnsi" w:cstheme="majorHAnsi"/>
          <w:sz w:val="24"/>
          <w:szCs w:val="24"/>
          <w:lang w:val="en-AU"/>
        </w:rPr>
        <w:t>.</w:t>
      </w:r>
    </w:p>
    <w:p w14:paraId="605F2719" w14:textId="08901080" w:rsidR="00B63CFA" w:rsidRPr="00B63CFA" w:rsidRDefault="00B63CFA" w:rsidP="00B63CFA">
      <w:pPr>
        <w:pStyle w:val="ListParagraph"/>
        <w:numPr>
          <w:ilvl w:val="0"/>
          <w:numId w:val="2"/>
        </w:numPr>
        <w:ind w:left="1701" w:hanging="283"/>
        <w:rPr>
          <w:rFonts w:asciiTheme="majorHAnsi" w:hAnsiTheme="majorHAnsi" w:cstheme="majorHAnsi"/>
          <w:b/>
          <w:bCs/>
        </w:rPr>
      </w:pPr>
      <w:r w:rsidRPr="00B63CFA">
        <w:rPr>
          <w:rFonts w:asciiTheme="majorHAnsi" w:hAnsiTheme="majorHAnsi" w:cstheme="majorHAnsi"/>
          <w:b/>
          <w:bCs/>
        </w:rPr>
        <w:t xml:space="preserve">Help Users Recognize, Diagnose, and Recover from Errors – Rating </w:t>
      </w:r>
      <w:r w:rsidR="00092991">
        <w:rPr>
          <w:rFonts w:asciiTheme="majorHAnsi" w:hAnsiTheme="majorHAnsi" w:cstheme="majorHAnsi"/>
          <w:b/>
          <w:bCs/>
        </w:rPr>
        <w:t>5</w:t>
      </w:r>
    </w:p>
    <w:p w14:paraId="3D6BCB0A" w14:textId="770BCE52"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 xml:space="preserve">Based on the description of the criterion, the website has closely adhered to its core by configuring necessary notifications for users when they perform an inappropriate action within a certain function. For example, if a user with the Student role clicks on the Admin button in the navigation on the homepage, an interface indicating that they do not have access rights and requesting them to return to the homepage will appear, aligning with the criterion's description that "Error messages should be expressed in plain language (no error codes), precisely indicate the problem, and constructively suggest a solution.". </w:t>
      </w:r>
      <w:sdt>
        <w:sdtPr>
          <w:rPr>
            <w:rFonts w:asciiTheme="majorHAnsi" w:hAnsiTheme="majorHAnsi" w:cstheme="majorHAnsi"/>
            <w:sz w:val="24"/>
            <w:szCs w:val="24"/>
          </w:rPr>
          <w:id w:val="-1374307914"/>
          <w:citation/>
        </w:sdtPr>
        <w:sdtContent>
          <w:r w:rsidRPr="00A9192D">
            <w:rPr>
              <w:rFonts w:asciiTheme="majorHAnsi" w:hAnsiTheme="majorHAnsi" w:cstheme="majorHAnsi"/>
              <w:sz w:val="24"/>
              <w:szCs w:val="24"/>
            </w:rPr>
            <w:fldChar w:fldCharType="begin"/>
          </w:r>
          <w:r w:rsidRPr="00A9192D">
            <w:rPr>
              <w:rFonts w:asciiTheme="majorHAnsi" w:hAnsiTheme="majorHAnsi" w:cstheme="majorHAnsi"/>
              <w:sz w:val="24"/>
              <w:szCs w:val="24"/>
            </w:rPr>
            <w:instrText xml:space="preserve"> CITATION Jak93 \l 3081 </w:instrText>
          </w:r>
          <w:r w:rsidRPr="00A9192D">
            <w:rPr>
              <w:rFonts w:asciiTheme="majorHAnsi" w:hAnsiTheme="majorHAnsi" w:cstheme="majorHAnsi"/>
              <w:sz w:val="24"/>
              <w:szCs w:val="24"/>
            </w:rPr>
            <w:fldChar w:fldCharType="separate"/>
          </w:r>
          <w:r w:rsidRPr="00A9192D">
            <w:rPr>
              <w:rFonts w:asciiTheme="majorHAnsi" w:hAnsiTheme="majorHAnsi" w:cstheme="majorHAnsi"/>
              <w:sz w:val="24"/>
              <w:szCs w:val="24"/>
            </w:rPr>
            <w:t>(Nielsen, 1993)</w:t>
          </w:r>
          <w:r w:rsidRPr="00A9192D">
            <w:rPr>
              <w:rFonts w:asciiTheme="majorHAnsi" w:hAnsiTheme="majorHAnsi" w:cstheme="majorHAnsi"/>
              <w:sz w:val="24"/>
              <w:szCs w:val="24"/>
            </w:rPr>
            <w:fldChar w:fldCharType="end"/>
          </w:r>
        </w:sdtContent>
      </w:sdt>
      <w:r w:rsidRPr="00A9192D">
        <w:rPr>
          <w:rFonts w:asciiTheme="majorHAnsi" w:hAnsiTheme="majorHAnsi" w:cstheme="majorHAnsi"/>
          <w:sz w:val="24"/>
          <w:szCs w:val="24"/>
        </w:rPr>
        <w:t xml:space="preserve">. The illustration is shown in Appendix </w:t>
      </w:r>
      <w:r w:rsidR="00092991">
        <w:rPr>
          <w:rFonts w:asciiTheme="majorHAnsi" w:hAnsiTheme="majorHAnsi" w:cstheme="majorHAnsi"/>
          <w:sz w:val="24"/>
          <w:szCs w:val="24"/>
          <w:lang w:val="en-AU"/>
        </w:rPr>
        <w:t>(</w:t>
      </w:r>
      <w:r w:rsidRPr="00A9192D">
        <w:rPr>
          <w:rFonts w:asciiTheme="majorHAnsi" w:hAnsiTheme="majorHAnsi" w:cstheme="majorHAnsi"/>
          <w:sz w:val="24"/>
          <w:szCs w:val="24"/>
        </w:rPr>
        <w:t xml:space="preserve">section </w:t>
      </w:r>
      <w:r w:rsidR="00092991">
        <w:rPr>
          <w:rFonts w:asciiTheme="majorHAnsi" w:hAnsiTheme="majorHAnsi" w:cstheme="majorHAnsi"/>
          <w:sz w:val="24"/>
          <w:szCs w:val="24"/>
          <w:lang w:val="en-AU"/>
        </w:rPr>
        <w:t>5 p</w:t>
      </w:r>
      <w:r w:rsidRPr="00A9192D">
        <w:rPr>
          <w:rFonts w:asciiTheme="majorHAnsi" w:hAnsiTheme="majorHAnsi" w:cstheme="majorHAnsi"/>
          <w:sz w:val="24"/>
          <w:szCs w:val="24"/>
        </w:rPr>
        <w:t>age</w:t>
      </w:r>
      <w:r w:rsidR="00092991">
        <w:rPr>
          <w:rFonts w:asciiTheme="majorHAnsi" w:hAnsiTheme="majorHAnsi" w:cstheme="majorHAnsi"/>
          <w:sz w:val="24"/>
          <w:szCs w:val="24"/>
          <w:lang w:val="en-AU"/>
        </w:rPr>
        <w:t xml:space="preserve"> 21</w:t>
      </w:r>
      <w:r w:rsidRPr="00A9192D">
        <w:rPr>
          <w:rFonts w:asciiTheme="majorHAnsi" w:hAnsiTheme="majorHAnsi" w:cstheme="majorHAnsi"/>
          <w:sz w:val="24"/>
          <w:szCs w:val="24"/>
        </w:rPr>
        <w:t>)</w:t>
      </w:r>
    </w:p>
    <w:p w14:paraId="6B591A1E" w14:textId="77777777" w:rsidR="00B63CFA" w:rsidRPr="00B63CFA" w:rsidRDefault="00B63CFA" w:rsidP="00B63CFA">
      <w:pPr>
        <w:pBdr>
          <w:bottom w:val="single" w:sz="6" w:space="1" w:color="auto"/>
        </w:pBdr>
        <w:ind w:firstLine="426"/>
        <w:jc w:val="both"/>
        <w:rPr>
          <w:rFonts w:asciiTheme="majorHAnsi" w:hAnsiTheme="majorHAnsi" w:cstheme="majorHAnsi"/>
        </w:rPr>
      </w:pPr>
      <w:r w:rsidRPr="00B63CFA">
        <w:rPr>
          <w:rFonts w:asciiTheme="majorHAnsi" w:hAnsiTheme="majorHAnsi" w:cstheme="majorHAnsi"/>
        </w:rPr>
        <w:t>Rating Scale: 1 = Poor, 2 = Fair, 3 = Good, 4 = Very Good, 5 = Excellent</w:t>
      </w:r>
    </w:p>
    <w:p w14:paraId="544BE8C8" w14:textId="77777777" w:rsidR="00B63CFA" w:rsidRPr="00CC3382" w:rsidRDefault="00B63CFA" w:rsidP="00CC3382">
      <w:pPr>
        <w:pStyle w:val="Heading3"/>
        <w:numPr>
          <w:ilvl w:val="2"/>
          <w:numId w:val="1"/>
        </w:numPr>
        <w:ind w:hanging="371"/>
        <w:rPr>
          <w:rFonts w:cstheme="majorHAnsi"/>
          <w:b/>
          <w:bCs/>
          <w:sz w:val="25"/>
          <w:szCs w:val="25"/>
        </w:rPr>
      </w:pPr>
      <w:bookmarkStart w:id="6" w:name="_Toc162350752"/>
      <w:r w:rsidRPr="00B63CFA">
        <w:rPr>
          <w:rFonts w:cstheme="majorHAnsi"/>
          <w:b/>
          <w:bCs/>
          <w:sz w:val="25"/>
          <w:szCs w:val="25"/>
        </w:rPr>
        <w:t>ADDITIONAL FEATURES THAT COULD BE IMPLEMENTED</w:t>
      </w:r>
      <w:bookmarkEnd w:id="6"/>
      <w:r w:rsidRPr="00B63CFA">
        <w:rPr>
          <w:rFonts w:cstheme="majorHAnsi"/>
          <w:b/>
          <w:bCs/>
          <w:sz w:val="25"/>
          <w:szCs w:val="25"/>
        </w:rPr>
        <w:t xml:space="preserve">  </w:t>
      </w:r>
    </w:p>
    <w:p w14:paraId="7F2E3278"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 xml:space="preserve">Due to time constraints, the team has successfully completed the requirements outlined in the specification along with certain additional features, albeit not thoroughly polished. As a result, some lingering bugs remain in the system that need to be addressed to enhance the user experience. </w:t>
      </w:r>
    </w:p>
    <w:p w14:paraId="2A53226D"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lastRenderedPageBreak/>
        <w:t>Furthermore, the feature of ...</w:t>
      </w:r>
    </w:p>
    <w:p w14:paraId="525C7AC0" w14:textId="77777777" w:rsidR="00B63CFA" w:rsidRPr="00CC3382" w:rsidRDefault="00B63CFA" w:rsidP="00CC3382">
      <w:pPr>
        <w:pStyle w:val="Heading2"/>
        <w:numPr>
          <w:ilvl w:val="1"/>
          <w:numId w:val="1"/>
        </w:numPr>
        <w:spacing w:before="160" w:after="80" w:line="278" w:lineRule="auto"/>
        <w:ind w:left="1418" w:hanging="567"/>
        <w:rPr>
          <w:rFonts w:ascii="Times New Roman" w:eastAsiaTheme="minorHAnsi" w:hAnsi="Times New Roman" w:cs="Times New Roman"/>
          <w:bCs/>
          <w:noProof/>
          <w:color w:val="2E74B5" w:themeColor="accent1" w:themeShade="BF"/>
          <w:kern w:val="2"/>
          <w:sz w:val="25"/>
          <w:szCs w:val="25"/>
          <w:lang w:val="en-AU"/>
          <w14:ligatures w14:val="standardContextual"/>
        </w:rPr>
      </w:pPr>
      <w:r w:rsidRPr="00CC3382">
        <w:rPr>
          <w:rFonts w:ascii="Times New Roman" w:eastAsiaTheme="minorHAnsi" w:hAnsi="Times New Roman" w:cs="Times New Roman"/>
          <w:bCs/>
          <w:noProof/>
          <w:color w:val="2E74B5" w:themeColor="accent1" w:themeShade="BF"/>
          <w:kern w:val="2"/>
          <w:sz w:val="25"/>
          <w:szCs w:val="25"/>
          <w:lang w:val="en-AU"/>
          <w14:ligatures w14:val="standardContextual"/>
        </w:rPr>
        <w:t xml:space="preserve"> </w:t>
      </w:r>
      <w:bookmarkStart w:id="7" w:name="_Toc162350753"/>
      <w:r w:rsidRPr="00CC3382">
        <w:rPr>
          <w:rFonts w:ascii="Times New Roman" w:eastAsiaTheme="minorHAnsi" w:hAnsi="Times New Roman" w:cs="Times New Roman"/>
          <w:bCs/>
          <w:noProof/>
          <w:color w:val="2E74B5" w:themeColor="accent1" w:themeShade="BF"/>
          <w:kern w:val="2"/>
          <w:sz w:val="25"/>
          <w:szCs w:val="25"/>
          <w:lang w:val="en-AU"/>
          <w14:ligatures w14:val="standardContextual"/>
        </w:rPr>
        <w:t>THE PROCESS</w:t>
      </w:r>
      <w:bookmarkEnd w:id="7"/>
    </w:p>
    <w:p w14:paraId="07467709" w14:textId="77777777" w:rsidR="00A9192D" w:rsidRPr="00A9192D" w:rsidRDefault="00A9192D" w:rsidP="00A9192D">
      <w:pPr>
        <w:ind w:firstLine="426"/>
        <w:jc w:val="both"/>
        <w:rPr>
          <w:rFonts w:asciiTheme="majorHAnsi" w:hAnsiTheme="majorHAnsi" w:cstheme="majorHAnsi"/>
          <w:sz w:val="24"/>
          <w:szCs w:val="24"/>
        </w:rPr>
      </w:pPr>
      <w:r w:rsidRPr="00A9192D">
        <w:rPr>
          <w:rFonts w:asciiTheme="majorHAnsi" w:hAnsiTheme="majorHAnsi" w:cstheme="majorHAnsi"/>
          <w:sz w:val="24"/>
          <w:szCs w:val="24"/>
        </w:rPr>
        <w:t>This project was initiated with the goal of creating a website to collect contribution submissions from students by faculty and academic years under the management of coordinators, managers, and administrators. The Scrum methodology was consistently employed throughout the project, facilitating continuous interaction with clients through weekly meetings and ensuring development aligns closely with client requirements. Additionally, it enhances communication and collaboration within the team, aiding individuals in understanding the project's progress.</w:t>
      </w:r>
    </w:p>
    <w:p w14:paraId="092C0838" w14:textId="77777777" w:rsidR="00A9192D" w:rsidRPr="00A9192D" w:rsidRDefault="00A9192D" w:rsidP="00A9192D">
      <w:pPr>
        <w:ind w:firstLine="426"/>
        <w:jc w:val="both"/>
        <w:rPr>
          <w:rFonts w:asciiTheme="majorHAnsi" w:hAnsiTheme="majorHAnsi" w:cstheme="majorHAnsi"/>
          <w:sz w:val="24"/>
          <w:szCs w:val="24"/>
        </w:rPr>
      </w:pPr>
      <w:r w:rsidRPr="00A9192D">
        <w:rPr>
          <w:rFonts w:asciiTheme="majorHAnsi" w:hAnsiTheme="majorHAnsi" w:cstheme="majorHAnsi"/>
          <w:sz w:val="24"/>
          <w:szCs w:val="24"/>
        </w:rPr>
        <w:t>For the sake of project completion, team roles were assigned according to each member's strengths, ensuring smoother progress as individuals excel in their designated roles. Leveraging the convenience of modern online meeting applications (such as Google Meet, Zoom, Microsoft Teams), the majority of team meetings were conducted online for exchanging ideas, confirming completed features, testing functionalities, assigning upcoming tasks, and documenting progress in the Scrum template.</w:t>
      </w:r>
    </w:p>
    <w:p w14:paraId="40DDF8B5" w14:textId="41386745" w:rsidR="00B63CFA" w:rsidRPr="00A9192D" w:rsidRDefault="00A9192D" w:rsidP="00A9192D">
      <w:pPr>
        <w:ind w:firstLine="426"/>
        <w:jc w:val="both"/>
        <w:rPr>
          <w:rFonts w:asciiTheme="majorHAnsi" w:hAnsiTheme="majorHAnsi" w:cstheme="majorHAnsi"/>
          <w:sz w:val="24"/>
          <w:szCs w:val="24"/>
        </w:rPr>
      </w:pPr>
      <w:r w:rsidRPr="00A9192D">
        <w:rPr>
          <w:rFonts w:asciiTheme="majorHAnsi" w:hAnsiTheme="majorHAnsi" w:cstheme="majorHAnsi"/>
          <w:sz w:val="24"/>
          <w:szCs w:val="24"/>
        </w:rPr>
        <w:t>However, the team encountered some serious issues leading to the immediate organization of emergency meetings to collectively address and resolve them, recognizing the crucial role of face-to-face meetings in the Scrum framework. In hindsight, the team successfully delivered the product, benefiting from the advantages offered by the Scrum methodology. Clear analysis and adherence to user requirements enabled the team to develop a product that fulfilled all user requirements and additional functionalities.</w:t>
      </w:r>
    </w:p>
    <w:p w14:paraId="2ED1764B" w14:textId="2CB7551D" w:rsidR="00CC3382" w:rsidRDefault="00CC3382" w:rsidP="00CC3382">
      <w:pPr>
        <w:pStyle w:val="Heading2"/>
        <w:numPr>
          <w:ilvl w:val="1"/>
          <w:numId w:val="1"/>
        </w:numPr>
        <w:spacing w:before="160" w:after="80" w:line="278" w:lineRule="auto"/>
        <w:ind w:left="1418" w:hanging="567"/>
        <w:rPr>
          <w:rFonts w:ascii="Times New Roman" w:eastAsiaTheme="minorHAnsi" w:hAnsi="Times New Roman" w:cs="Times New Roman"/>
          <w:bCs/>
          <w:noProof/>
          <w:color w:val="2E74B5" w:themeColor="accent1" w:themeShade="BF"/>
          <w:kern w:val="2"/>
          <w:sz w:val="25"/>
          <w:szCs w:val="25"/>
          <w:lang w:val="en-AU"/>
          <w14:ligatures w14:val="standardContextual"/>
        </w:rPr>
      </w:pPr>
      <w:bookmarkStart w:id="8" w:name="_Toc162350754"/>
      <w:r w:rsidRPr="00CC3382">
        <w:rPr>
          <w:rFonts w:ascii="Times New Roman" w:eastAsiaTheme="minorHAnsi" w:hAnsi="Times New Roman" w:cs="Times New Roman"/>
          <w:bCs/>
          <w:noProof/>
          <w:color w:val="2E74B5" w:themeColor="accent1" w:themeShade="BF"/>
          <w:kern w:val="2"/>
          <w:sz w:val="25"/>
          <w:szCs w:val="25"/>
          <w:lang w:val="en-AU"/>
          <w14:ligatures w14:val="standardContextual"/>
        </w:rPr>
        <w:t>THE TEAM</w:t>
      </w:r>
      <w:bookmarkEnd w:id="8"/>
    </w:p>
    <w:p w14:paraId="3DE48719" w14:textId="03DF7D1B" w:rsidR="00CC3382" w:rsidRPr="00CC3382" w:rsidRDefault="00CC3382" w:rsidP="00CC3382">
      <w:pPr>
        <w:pStyle w:val="Heading3"/>
        <w:numPr>
          <w:ilvl w:val="2"/>
          <w:numId w:val="1"/>
        </w:numPr>
        <w:spacing w:after="40"/>
        <w:ind w:left="1560" w:hanging="709"/>
        <w:rPr>
          <w:rFonts w:cstheme="majorHAnsi"/>
          <w:b/>
          <w:bCs/>
          <w:sz w:val="25"/>
          <w:szCs w:val="25"/>
          <w:lang w:val="en-AU"/>
        </w:rPr>
      </w:pPr>
      <w:bookmarkStart w:id="9" w:name="_Toc162350755"/>
      <w:r w:rsidRPr="00CC3382">
        <w:rPr>
          <w:rFonts w:cstheme="majorHAnsi"/>
          <w:b/>
          <w:bCs/>
          <w:sz w:val="25"/>
          <w:szCs w:val="25"/>
        </w:rPr>
        <w:t>TEAM EVALUATION</w:t>
      </w:r>
      <w:bookmarkEnd w:id="9"/>
    </w:p>
    <w:tbl>
      <w:tblPr>
        <w:tblW w:w="9764" w:type="dxa"/>
        <w:tblLook w:val="04A0" w:firstRow="1" w:lastRow="0" w:firstColumn="1" w:lastColumn="0" w:noHBand="0" w:noVBand="1"/>
      </w:tblPr>
      <w:tblGrid>
        <w:gridCol w:w="1977"/>
        <w:gridCol w:w="1154"/>
        <w:gridCol w:w="1277"/>
        <w:gridCol w:w="320"/>
        <w:gridCol w:w="1277"/>
        <w:gridCol w:w="1253"/>
        <w:gridCol w:w="1253"/>
        <w:gridCol w:w="1253"/>
      </w:tblGrid>
      <w:tr w:rsidR="00CC3382" w:rsidRPr="00CC3382" w14:paraId="4655C3FA" w14:textId="77777777" w:rsidTr="00CC3382">
        <w:trPr>
          <w:trHeight w:val="301"/>
        </w:trPr>
        <w:tc>
          <w:tcPr>
            <w:tcW w:w="1977" w:type="dxa"/>
            <w:tcBorders>
              <w:top w:val="nil"/>
              <w:left w:val="nil"/>
              <w:bottom w:val="nil"/>
              <w:right w:val="nil"/>
            </w:tcBorders>
            <w:shd w:val="clear" w:color="000000" w:fill="DBDBDB"/>
            <w:noWrap/>
            <w:vAlign w:val="bottom"/>
            <w:hideMark/>
          </w:tcPr>
          <w:p w14:paraId="28562B39"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FACTOR</w:t>
            </w:r>
          </w:p>
        </w:tc>
        <w:tc>
          <w:tcPr>
            <w:tcW w:w="1154" w:type="dxa"/>
            <w:tcBorders>
              <w:top w:val="nil"/>
              <w:left w:val="nil"/>
              <w:bottom w:val="nil"/>
              <w:right w:val="nil"/>
            </w:tcBorders>
            <w:shd w:val="clear" w:color="000000" w:fill="DBDBDB"/>
            <w:noWrap/>
            <w:vAlign w:val="bottom"/>
            <w:hideMark/>
          </w:tcPr>
          <w:p w14:paraId="0CC4FA7C"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WEIGHT</w:t>
            </w:r>
          </w:p>
        </w:tc>
        <w:tc>
          <w:tcPr>
            <w:tcW w:w="1277" w:type="dxa"/>
            <w:tcBorders>
              <w:top w:val="nil"/>
              <w:left w:val="nil"/>
              <w:bottom w:val="nil"/>
              <w:right w:val="nil"/>
            </w:tcBorders>
            <w:shd w:val="clear" w:color="000000" w:fill="DBDBDB"/>
            <w:noWrap/>
            <w:vAlign w:val="bottom"/>
            <w:hideMark/>
          </w:tcPr>
          <w:p w14:paraId="7BCA132D"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THUC</w:t>
            </w:r>
          </w:p>
        </w:tc>
        <w:tc>
          <w:tcPr>
            <w:tcW w:w="320" w:type="dxa"/>
            <w:tcBorders>
              <w:top w:val="nil"/>
              <w:left w:val="nil"/>
              <w:bottom w:val="nil"/>
              <w:right w:val="nil"/>
            </w:tcBorders>
            <w:shd w:val="clear" w:color="000000" w:fill="DBDBDB"/>
            <w:noWrap/>
            <w:vAlign w:val="bottom"/>
            <w:hideMark/>
          </w:tcPr>
          <w:p w14:paraId="124EA507"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 </w:t>
            </w:r>
          </w:p>
        </w:tc>
        <w:tc>
          <w:tcPr>
            <w:tcW w:w="1277" w:type="dxa"/>
            <w:tcBorders>
              <w:top w:val="nil"/>
              <w:left w:val="nil"/>
              <w:bottom w:val="nil"/>
              <w:right w:val="nil"/>
            </w:tcBorders>
            <w:shd w:val="clear" w:color="000000" w:fill="DBDBDB"/>
            <w:noWrap/>
            <w:vAlign w:val="bottom"/>
            <w:hideMark/>
          </w:tcPr>
          <w:p w14:paraId="6E1DC4CC"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KDA</w:t>
            </w:r>
          </w:p>
        </w:tc>
        <w:tc>
          <w:tcPr>
            <w:tcW w:w="1253" w:type="dxa"/>
            <w:tcBorders>
              <w:top w:val="nil"/>
              <w:left w:val="nil"/>
              <w:bottom w:val="nil"/>
              <w:right w:val="nil"/>
            </w:tcBorders>
            <w:shd w:val="clear" w:color="000000" w:fill="DBDBDB"/>
            <w:noWrap/>
            <w:vAlign w:val="bottom"/>
            <w:hideMark/>
          </w:tcPr>
          <w:p w14:paraId="0713BC5A"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KHOA</w:t>
            </w:r>
          </w:p>
        </w:tc>
        <w:tc>
          <w:tcPr>
            <w:tcW w:w="1253" w:type="dxa"/>
            <w:tcBorders>
              <w:top w:val="nil"/>
              <w:left w:val="nil"/>
              <w:bottom w:val="nil"/>
              <w:right w:val="nil"/>
            </w:tcBorders>
            <w:shd w:val="clear" w:color="000000" w:fill="DBDBDB"/>
            <w:noWrap/>
            <w:vAlign w:val="bottom"/>
            <w:hideMark/>
          </w:tcPr>
          <w:p w14:paraId="1B2D6E16"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DAT</w:t>
            </w:r>
          </w:p>
        </w:tc>
        <w:tc>
          <w:tcPr>
            <w:tcW w:w="1253" w:type="dxa"/>
            <w:tcBorders>
              <w:top w:val="nil"/>
              <w:left w:val="nil"/>
              <w:bottom w:val="nil"/>
              <w:right w:val="nil"/>
            </w:tcBorders>
            <w:shd w:val="clear" w:color="000000" w:fill="DBDBDB"/>
            <w:noWrap/>
            <w:vAlign w:val="bottom"/>
            <w:hideMark/>
          </w:tcPr>
          <w:p w14:paraId="38E50DF8"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TRAN</w:t>
            </w:r>
          </w:p>
        </w:tc>
      </w:tr>
      <w:tr w:rsidR="00CC3382" w:rsidRPr="00CC3382" w14:paraId="38C8B848" w14:textId="77777777" w:rsidTr="00CC3382">
        <w:trPr>
          <w:trHeight w:val="301"/>
        </w:trPr>
        <w:tc>
          <w:tcPr>
            <w:tcW w:w="1977" w:type="dxa"/>
            <w:tcBorders>
              <w:top w:val="nil"/>
              <w:left w:val="nil"/>
              <w:bottom w:val="nil"/>
              <w:right w:val="nil"/>
            </w:tcBorders>
            <w:shd w:val="clear" w:color="000000" w:fill="FFF2CC"/>
            <w:noWrap/>
            <w:vAlign w:val="bottom"/>
            <w:hideMark/>
          </w:tcPr>
          <w:p w14:paraId="634C2256"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Attendance</w:t>
            </w:r>
          </w:p>
        </w:tc>
        <w:tc>
          <w:tcPr>
            <w:tcW w:w="1154" w:type="dxa"/>
            <w:tcBorders>
              <w:top w:val="nil"/>
              <w:left w:val="nil"/>
              <w:bottom w:val="nil"/>
              <w:right w:val="nil"/>
            </w:tcBorders>
            <w:shd w:val="clear" w:color="000000" w:fill="FCE4D6"/>
            <w:noWrap/>
            <w:vAlign w:val="bottom"/>
            <w:hideMark/>
          </w:tcPr>
          <w:p w14:paraId="7ACE393F"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77" w:type="dxa"/>
            <w:tcBorders>
              <w:top w:val="nil"/>
              <w:left w:val="nil"/>
              <w:bottom w:val="nil"/>
              <w:right w:val="nil"/>
            </w:tcBorders>
            <w:shd w:val="clear" w:color="000000" w:fill="BDD7EE"/>
            <w:noWrap/>
            <w:vAlign w:val="bottom"/>
            <w:hideMark/>
          </w:tcPr>
          <w:p w14:paraId="54771754"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w:t>
            </w:r>
          </w:p>
        </w:tc>
        <w:tc>
          <w:tcPr>
            <w:tcW w:w="320" w:type="dxa"/>
            <w:tcBorders>
              <w:top w:val="nil"/>
              <w:left w:val="nil"/>
              <w:bottom w:val="nil"/>
              <w:right w:val="nil"/>
            </w:tcBorders>
            <w:shd w:val="clear" w:color="000000" w:fill="BDD7EE"/>
            <w:noWrap/>
            <w:vAlign w:val="bottom"/>
            <w:hideMark/>
          </w:tcPr>
          <w:p w14:paraId="77C6CBA7"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 </w:t>
            </w:r>
          </w:p>
        </w:tc>
        <w:tc>
          <w:tcPr>
            <w:tcW w:w="1277" w:type="dxa"/>
            <w:tcBorders>
              <w:top w:val="nil"/>
              <w:left w:val="nil"/>
              <w:bottom w:val="nil"/>
              <w:right w:val="nil"/>
            </w:tcBorders>
            <w:shd w:val="clear" w:color="000000" w:fill="BDD7EE"/>
            <w:noWrap/>
            <w:vAlign w:val="bottom"/>
            <w:hideMark/>
          </w:tcPr>
          <w:p w14:paraId="207FB337"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w:t>
            </w:r>
          </w:p>
        </w:tc>
        <w:tc>
          <w:tcPr>
            <w:tcW w:w="1253" w:type="dxa"/>
            <w:tcBorders>
              <w:top w:val="nil"/>
              <w:left w:val="nil"/>
              <w:bottom w:val="nil"/>
              <w:right w:val="nil"/>
            </w:tcBorders>
            <w:shd w:val="clear" w:color="000000" w:fill="BDD7EE"/>
            <w:noWrap/>
            <w:vAlign w:val="bottom"/>
            <w:hideMark/>
          </w:tcPr>
          <w:p w14:paraId="5E0B0E09"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9</w:t>
            </w:r>
          </w:p>
        </w:tc>
        <w:tc>
          <w:tcPr>
            <w:tcW w:w="1253" w:type="dxa"/>
            <w:tcBorders>
              <w:top w:val="nil"/>
              <w:left w:val="nil"/>
              <w:bottom w:val="nil"/>
              <w:right w:val="nil"/>
            </w:tcBorders>
            <w:shd w:val="clear" w:color="000000" w:fill="BDD7EE"/>
            <w:noWrap/>
            <w:vAlign w:val="bottom"/>
            <w:hideMark/>
          </w:tcPr>
          <w:p w14:paraId="69264CED"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9</w:t>
            </w:r>
          </w:p>
        </w:tc>
        <w:tc>
          <w:tcPr>
            <w:tcW w:w="1253" w:type="dxa"/>
            <w:tcBorders>
              <w:top w:val="nil"/>
              <w:left w:val="nil"/>
              <w:bottom w:val="nil"/>
              <w:right w:val="nil"/>
            </w:tcBorders>
            <w:shd w:val="clear" w:color="000000" w:fill="BDD7EE"/>
            <w:noWrap/>
            <w:vAlign w:val="bottom"/>
            <w:hideMark/>
          </w:tcPr>
          <w:p w14:paraId="7D62223F"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7</w:t>
            </w:r>
          </w:p>
        </w:tc>
      </w:tr>
      <w:tr w:rsidR="00CC3382" w:rsidRPr="00CC3382" w14:paraId="227AAB95" w14:textId="77777777" w:rsidTr="00CC3382">
        <w:trPr>
          <w:trHeight w:val="301"/>
        </w:trPr>
        <w:tc>
          <w:tcPr>
            <w:tcW w:w="1977" w:type="dxa"/>
            <w:tcBorders>
              <w:top w:val="nil"/>
              <w:left w:val="nil"/>
              <w:bottom w:val="nil"/>
              <w:right w:val="nil"/>
            </w:tcBorders>
            <w:shd w:val="clear" w:color="000000" w:fill="FFF2CC"/>
            <w:noWrap/>
            <w:vAlign w:val="bottom"/>
            <w:hideMark/>
          </w:tcPr>
          <w:p w14:paraId="0752837E"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Timekeeping</w:t>
            </w:r>
          </w:p>
        </w:tc>
        <w:tc>
          <w:tcPr>
            <w:tcW w:w="1154" w:type="dxa"/>
            <w:tcBorders>
              <w:top w:val="nil"/>
              <w:left w:val="nil"/>
              <w:bottom w:val="nil"/>
              <w:right w:val="nil"/>
            </w:tcBorders>
            <w:shd w:val="clear" w:color="000000" w:fill="FCE4D6"/>
            <w:noWrap/>
            <w:vAlign w:val="bottom"/>
            <w:hideMark/>
          </w:tcPr>
          <w:p w14:paraId="038B2A61"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77" w:type="dxa"/>
            <w:tcBorders>
              <w:top w:val="nil"/>
              <w:left w:val="nil"/>
              <w:bottom w:val="nil"/>
              <w:right w:val="nil"/>
            </w:tcBorders>
            <w:shd w:val="clear" w:color="000000" w:fill="BDD7EE"/>
            <w:noWrap/>
            <w:vAlign w:val="bottom"/>
            <w:hideMark/>
          </w:tcPr>
          <w:p w14:paraId="0CE58829"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w:t>
            </w:r>
          </w:p>
        </w:tc>
        <w:tc>
          <w:tcPr>
            <w:tcW w:w="320" w:type="dxa"/>
            <w:tcBorders>
              <w:top w:val="nil"/>
              <w:left w:val="nil"/>
              <w:bottom w:val="nil"/>
              <w:right w:val="nil"/>
            </w:tcBorders>
            <w:shd w:val="clear" w:color="000000" w:fill="BDD7EE"/>
            <w:noWrap/>
            <w:vAlign w:val="bottom"/>
            <w:hideMark/>
          </w:tcPr>
          <w:p w14:paraId="5CA533DB"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 </w:t>
            </w:r>
          </w:p>
        </w:tc>
        <w:tc>
          <w:tcPr>
            <w:tcW w:w="1277" w:type="dxa"/>
            <w:tcBorders>
              <w:top w:val="nil"/>
              <w:left w:val="nil"/>
              <w:bottom w:val="nil"/>
              <w:right w:val="nil"/>
            </w:tcBorders>
            <w:shd w:val="clear" w:color="000000" w:fill="BDD7EE"/>
            <w:noWrap/>
            <w:vAlign w:val="bottom"/>
            <w:hideMark/>
          </w:tcPr>
          <w:p w14:paraId="48C343C8"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w:t>
            </w:r>
          </w:p>
        </w:tc>
        <w:tc>
          <w:tcPr>
            <w:tcW w:w="1253" w:type="dxa"/>
            <w:tcBorders>
              <w:top w:val="nil"/>
              <w:left w:val="nil"/>
              <w:bottom w:val="nil"/>
              <w:right w:val="nil"/>
            </w:tcBorders>
            <w:shd w:val="clear" w:color="000000" w:fill="BDD7EE"/>
            <w:noWrap/>
            <w:vAlign w:val="bottom"/>
            <w:hideMark/>
          </w:tcPr>
          <w:p w14:paraId="060C26BA"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9</w:t>
            </w:r>
          </w:p>
        </w:tc>
        <w:tc>
          <w:tcPr>
            <w:tcW w:w="1253" w:type="dxa"/>
            <w:tcBorders>
              <w:top w:val="nil"/>
              <w:left w:val="nil"/>
              <w:bottom w:val="nil"/>
              <w:right w:val="nil"/>
            </w:tcBorders>
            <w:shd w:val="clear" w:color="000000" w:fill="BDD7EE"/>
            <w:noWrap/>
            <w:vAlign w:val="bottom"/>
            <w:hideMark/>
          </w:tcPr>
          <w:p w14:paraId="1B366399"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9</w:t>
            </w:r>
          </w:p>
        </w:tc>
        <w:tc>
          <w:tcPr>
            <w:tcW w:w="1253" w:type="dxa"/>
            <w:tcBorders>
              <w:top w:val="nil"/>
              <w:left w:val="nil"/>
              <w:bottom w:val="nil"/>
              <w:right w:val="nil"/>
            </w:tcBorders>
            <w:shd w:val="clear" w:color="000000" w:fill="BDD7EE"/>
            <w:noWrap/>
            <w:vAlign w:val="bottom"/>
            <w:hideMark/>
          </w:tcPr>
          <w:p w14:paraId="109796A3"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7</w:t>
            </w:r>
          </w:p>
        </w:tc>
      </w:tr>
      <w:tr w:rsidR="00CC3382" w:rsidRPr="00CC3382" w14:paraId="293F4AE0" w14:textId="77777777" w:rsidTr="00CC3382">
        <w:trPr>
          <w:trHeight w:val="301"/>
        </w:trPr>
        <w:tc>
          <w:tcPr>
            <w:tcW w:w="1977" w:type="dxa"/>
            <w:tcBorders>
              <w:top w:val="nil"/>
              <w:left w:val="nil"/>
              <w:bottom w:val="nil"/>
              <w:right w:val="nil"/>
            </w:tcBorders>
            <w:shd w:val="clear" w:color="000000" w:fill="FFF2CC"/>
            <w:noWrap/>
            <w:vAlign w:val="bottom"/>
            <w:hideMark/>
          </w:tcPr>
          <w:p w14:paraId="571527BA"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Initiative</w:t>
            </w:r>
          </w:p>
        </w:tc>
        <w:tc>
          <w:tcPr>
            <w:tcW w:w="1154" w:type="dxa"/>
            <w:tcBorders>
              <w:top w:val="nil"/>
              <w:left w:val="nil"/>
              <w:bottom w:val="nil"/>
              <w:right w:val="nil"/>
            </w:tcBorders>
            <w:shd w:val="clear" w:color="000000" w:fill="FCE4D6"/>
            <w:noWrap/>
            <w:vAlign w:val="bottom"/>
            <w:hideMark/>
          </w:tcPr>
          <w:p w14:paraId="61A1F80A"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77" w:type="dxa"/>
            <w:tcBorders>
              <w:top w:val="nil"/>
              <w:left w:val="nil"/>
              <w:bottom w:val="nil"/>
              <w:right w:val="nil"/>
            </w:tcBorders>
            <w:shd w:val="clear" w:color="000000" w:fill="BDD7EE"/>
            <w:noWrap/>
            <w:vAlign w:val="bottom"/>
            <w:hideMark/>
          </w:tcPr>
          <w:p w14:paraId="1DB57FEF"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7</w:t>
            </w:r>
          </w:p>
        </w:tc>
        <w:tc>
          <w:tcPr>
            <w:tcW w:w="320" w:type="dxa"/>
            <w:tcBorders>
              <w:top w:val="nil"/>
              <w:left w:val="nil"/>
              <w:bottom w:val="nil"/>
              <w:right w:val="nil"/>
            </w:tcBorders>
            <w:shd w:val="clear" w:color="000000" w:fill="BDD7EE"/>
            <w:noWrap/>
            <w:vAlign w:val="bottom"/>
            <w:hideMark/>
          </w:tcPr>
          <w:p w14:paraId="56F9C7AB"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 </w:t>
            </w:r>
          </w:p>
        </w:tc>
        <w:tc>
          <w:tcPr>
            <w:tcW w:w="1277" w:type="dxa"/>
            <w:tcBorders>
              <w:top w:val="nil"/>
              <w:left w:val="nil"/>
              <w:bottom w:val="nil"/>
              <w:right w:val="nil"/>
            </w:tcBorders>
            <w:shd w:val="clear" w:color="000000" w:fill="BDD7EE"/>
            <w:noWrap/>
            <w:vAlign w:val="bottom"/>
            <w:hideMark/>
          </w:tcPr>
          <w:p w14:paraId="476DCEC7"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w:t>
            </w:r>
          </w:p>
        </w:tc>
        <w:tc>
          <w:tcPr>
            <w:tcW w:w="1253" w:type="dxa"/>
            <w:tcBorders>
              <w:top w:val="nil"/>
              <w:left w:val="nil"/>
              <w:bottom w:val="nil"/>
              <w:right w:val="nil"/>
            </w:tcBorders>
            <w:shd w:val="clear" w:color="000000" w:fill="BDD7EE"/>
            <w:noWrap/>
            <w:vAlign w:val="bottom"/>
            <w:hideMark/>
          </w:tcPr>
          <w:p w14:paraId="5AA27219"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53" w:type="dxa"/>
            <w:tcBorders>
              <w:top w:val="nil"/>
              <w:left w:val="nil"/>
              <w:bottom w:val="nil"/>
              <w:right w:val="nil"/>
            </w:tcBorders>
            <w:shd w:val="clear" w:color="000000" w:fill="BDD7EE"/>
            <w:noWrap/>
            <w:vAlign w:val="bottom"/>
            <w:hideMark/>
          </w:tcPr>
          <w:p w14:paraId="24FFFFB3"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w:t>
            </w:r>
          </w:p>
        </w:tc>
        <w:tc>
          <w:tcPr>
            <w:tcW w:w="1253" w:type="dxa"/>
            <w:tcBorders>
              <w:top w:val="nil"/>
              <w:left w:val="nil"/>
              <w:bottom w:val="nil"/>
              <w:right w:val="nil"/>
            </w:tcBorders>
            <w:shd w:val="clear" w:color="000000" w:fill="BDD7EE"/>
            <w:noWrap/>
            <w:vAlign w:val="bottom"/>
            <w:hideMark/>
          </w:tcPr>
          <w:p w14:paraId="0C014EF9"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r>
      <w:tr w:rsidR="00CC3382" w:rsidRPr="00CC3382" w14:paraId="4F649AD1" w14:textId="77777777" w:rsidTr="00CC3382">
        <w:trPr>
          <w:trHeight w:val="301"/>
        </w:trPr>
        <w:tc>
          <w:tcPr>
            <w:tcW w:w="1977" w:type="dxa"/>
            <w:tcBorders>
              <w:top w:val="nil"/>
              <w:left w:val="nil"/>
              <w:bottom w:val="nil"/>
              <w:right w:val="nil"/>
            </w:tcBorders>
            <w:shd w:val="clear" w:color="000000" w:fill="FFF2CC"/>
            <w:noWrap/>
            <w:vAlign w:val="bottom"/>
            <w:hideMark/>
          </w:tcPr>
          <w:p w14:paraId="7C28317D"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Communication</w:t>
            </w:r>
          </w:p>
        </w:tc>
        <w:tc>
          <w:tcPr>
            <w:tcW w:w="1154" w:type="dxa"/>
            <w:tcBorders>
              <w:top w:val="nil"/>
              <w:left w:val="nil"/>
              <w:bottom w:val="nil"/>
              <w:right w:val="nil"/>
            </w:tcBorders>
            <w:shd w:val="clear" w:color="000000" w:fill="FCE4D6"/>
            <w:noWrap/>
            <w:vAlign w:val="bottom"/>
            <w:hideMark/>
          </w:tcPr>
          <w:p w14:paraId="2CFF7881"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77" w:type="dxa"/>
            <w:tcBorders>
              <w:top w:val="nil"/>
              <w:left w:val="nil"/>
              <w:bottom w:val="nil"/>
              <w:right w:val="nil"/>
            </w:tcBorders>
            <w:shd w:val="clear" w:color="000000" w:fill="BDD7EE"/>
            <w:noWrap/>
            <w:vAlign w:val="bottom"/>
            <w:hideMark/>
          </w:tcPr>
          <w:p w14:paraId="5FBEBC83"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w:t>
            </w:r>
          </w:p>
        </w:tc>
        <w:tc>
          <w:tcPr>
            <w:tcW w:w="320" w:type="dxa"/>
            <w:tcBorders>
              <w:top w:val="nil"/>
              <w:left w:val="nil"/>
              <w:bottom w:val="nil"/>
              <w:right w:val="nil"/>
            </w:tcBorders>
            <w:shd w:val="clear" w:color="000000" w:fill="BDD7EE"/>
            <w:noWrap/>
            <w:vAlign w:val="bottom"/>
            <w:hideMark/>
          </w:tcPr>
          <w:p w14:paraId="3352CAA7"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 </w:t>
            </w:r>
          </w:p>
        </w:tc>
        <w:tc>
          <w:tcPr>
            <w:tcW w:w="1277" w:type="dxa"/>
            <w:tcBorders>
              <w:top w:val="nil"/>
              <w:left w:val="nil"/>
              <w:bottom w:val="nil"/>
              <w:right w:val="nil"/>
            </w:tcBorders>
            <w:shd w:val="clear" w:color="000000" w:fill="BDD7EE"/>
            <w:noWrap/>
            <w:vAlign w:val="bottom"/>
            <w:hideMark/>
          </w:tcPr>
          <w:p w14:paraId="0A353313"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w:t>
            </w:r>
          </w:p>
        </w:tc>
        <w:tc>
          <w:tcPr>
            <w:tcW w:w="1253" w:type="dxa"/>
            <w:tcBorders>
              <w:top w:val="nil"/>
              <w:left w:val="nil"/>
              <w:bottom w:val="nil"/>
              <w:right w:val="nil"/>
            </w:tcBorders>
            <w:shd w:val="clear" w:color="000000" w:fill="BDD7EE"/>
            <w:noWrap/>
            <w:vAlign w:val="bottom"/>
            <w:hideMark/>
          </w:tcPr>
          <w:p w14:paraId="35F5218A"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6</w:t>
            </w:r>
          </w:p>
        </w:tc>
        <w:tc>
          <w:tcPr>
            <w:tcW w:w="1253" w:type="dxa"/>
            <w:tcBorders>
              <w:top w:val="nil"/>
              <w:left w:val="nil"/>
              <w:bottom w:val="nil"/>
              <w:right w:val="nil"/>
            </w:tcBorders>
            <w:shd w:val="clear" w:color="000000" w:fill="BDD7EE"/>
            <w:noWrap/>
            <w:vAlign w:val="bottom"/>
            <w:hideMark/>
          </w:tcPr>
          <w:p w14:paraId="18148978"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53" w:type="dxa"/>
            <w:tcBorders>
              <w:top w:val="nil"/>
              <w:left w:val="nil"/>
              <w:bottom w:val="nil"/>
              <w:right w:val="nil"/>
            </w:tcBorders>
            <w:shd w:val="clear" w:color="000000" w:fill="BDD7EE"/>
            <w:noWrap/>
            <w:vAlign w:val="bottom"/>
            <w:hideMark/>
          </w:tcPr>
          <w:p w14:paraId="66EA8E5E"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w:t>
            </w:r>
          </w:p>
        </w:tc>
      </w:tr>
      <w:tr w:rsidR="00CC3382" w:rsidRPr="00CC3382" w14:paraId="2716C51E" w14:textId="77777777" w:rsidTr="00CC3382">
        <w:trPr>
          <w:trHeight w:val="301"/>
        </w:trPr>
        <w:tc>
          <w:tcPr>
            <w:tcW w:w="1977" w:type="dxa"/>
            <w:tcBorders>
              <w:top w:val="nil"/>
              <w:left w:val="nil"/>
              <w:bottom w:val="nil"/>
              <w:right w:val="nil"/>
            </w:tcBorders>
            <w:shd w:val="clear" w:color="000000" w:fill="FFF2CC"/>
            <w:noWrap/>
            <w:vAlign w:val="bottom"/>
            <w:hideMark/>
          </w:tcPr>
          <w:p w14:paraId="619428A1"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Collaboration</w:t>
            </w:r>
          </w:p>
        </w:tc>
        <w:tc>
          <w:tcPr>
            <w:tcW w:w="1154" w:type="dxa"/>
            <w:tcBorders>
              <w:top w:val="nil"/>
              <w:left w:val="nil"/>
              <w:bottom w:val="nil"/>
              <w:right w:val="nil"/>
            </w:tcBorders>
            <w:shd w:val="clear" w:color="000000" w:fill="FCE4D6"/>
            <w:noWrap/>
            <w:vAlign w:val="bottom"/>
            <w:hideMark/>
          </w:tcPr>
          <w:p w14:paraId="0BE78720"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77" w:type="dxa"/>
            <w:tcBorders>
              <w:top w:val="nil"/>
              <w:left w:val="nil"/>
              <w:bottom w:val="nil"/>
              <w:right w:val="nil"/>
            </w:tcBorders>
            <w:shd w:val="clear" w:color="000000" w:fill="BDD7EE"/>
            <w:noWrap/>
            <w:vAlign w:val="bottom"/>
            <w:hideMark/>
          </w:tcPr>
          <w:p w14:paraId="4C3799E9"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9</w:t>
            </w:r>
          </w:p>
        </w:tc>
        <w:tc>
          <w:tcPr>
            <w:tcW w:w="320" w:type="dxa"/>
            <w:tcBorders>
              <w:top w:val="nil"/>
              <w:left w:val="nil"/>
              <w:bottom w:val="nil"/>
              <w:right w:val="nil"/>
            </w:tcBorders>
            <w:shd w:val="clear" w:color="000000" w:fill="BDD7EE"/>
            <w:noWrap/>
            <w:vAlign w:val="bottom"/>
            <w:hideMark/>
          </w:tcPr>
          <w:p w14:paraId="0C185DD5"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 </w:t>
            </w:r>
          </w:p>
        </w:tc>
        <w:tc>
          <w:tcPr>
            <w:tcW w:w="1277" w:type="dxa"/>
            <w:tcBorders>
              <w:top w:val="nil"/>
              <w:left w:val="nil"/>
              <w:bottom w:val="nil"/>
              <w:right w:val="nil"/>
            </w:tcBorders>
            <w:shd w:val="clear" w:color="000000" w:fill="BDD7EE"/>
            <w:noWrap/>
            <w:vAlign w:val="bottom"/>
            <w:hideMark/>
          </w:tcPr>
          <w:p w14:paraId="1DD47438"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7</w:t>
            </w:r>
          </w:p>
        </w:tc>
        <w:tc>
          <w:tcPr>
            <w:tcW w:w="1253" w:type="dxa"/>
            <w:tcBorders>
              <w:top w:val="nil"/>
              <w:left w:val="nil"/>
              <w:bottom w:val="nil"/>
              <w:right w:val="nil"/>
            </w:tcBorders>
            <w:shd w:val="clear" w:color="000000" w:fill="BDD7EE"/>
            <w:noWrap/>
            <w:vAlign w:val="bottom"/>
            <w:hideMark/>
          </w:tcPr>
          <w:p w14:paraId="7A7B58E3"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53" w:type="dxa"/>
            <w:tcBorders>
              <w:top w:val="nil"/>
              <w:left w:val="nil"/>
              <w:bottom w:val="nil"/>
              <w:right w:val="nil"/>
            </w:tcBorders>
            <w:shd w:val="clear" w:color="000000" w:fill="BDD7EE"/>
            <w:noWrap/>
            <w:vAlign w:val="bottom"/>
            <w:hideMark/>
          </w:tcPr>
          <w:p w14:paraId="690E06C8"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7</w:t>
            </w:r>
          </w:p>
        </w:tc>
        <w:tc>
          <w:tcPr>
            <w:tcW w:w="1253" w:type="dxa"/>
            <w:tcBorders>
              <w:top w:val="nil"/>
              <w:left w:val="nil"/>
              <w:bottom w:val="nil"/>
              <w:right w:val="nil"/>
            </w:tcBorders>
            <w:shd w:val="clear" w:color="000000" w:fill="BDD7EE"/>
            <w:noWrap/>
            <w:vAlign w:val="bottom"/>
            <w:hideMark/>
          </w:tcPr>
          <w:p w14:paraId="5A270C7C"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7</w:t>
            </w:r>
          </w:p>
        </w:tc>
      </w:tr>
      <w:tr w:rsidR="00CC3382" w:rsidRPr="00CC3382" w14:paraId="3900EFD1" w14:textId="77777777" w:rsidTr="00CC3382">
        <w:trPr>
          <w:trHeight w:val="301"/>
        </w:trPr>
        <w:tc>
          <w:tcPr>
            <w:tcW w:w="1977" w:type="dxa"/>
            <w:tcBorders>
              <w:top w:val="nil"/>
              <w:left w:val="nil"/>
              <w:bottom w:val="nil"/>
              <w:right w:val="nil"/>
            </w:tcBorders>
            <w:shd w:val="clear" w:color="000000" w:fill="FFF2CC"/>
            <w:noWrap/>
            <w:vAlign w:val="bottom"/>
            <w:hideMark/>
          </w:tcPr>
          <w:p w14:paraId="2F94E219"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Focus</w:t>
            </w:r>
          </w:p>
        </w:tc>
        <w:tc>
          <w:tcPr>
            <w:tcW w:w="1154" w:type="dxa"/>
            <w:tcBorders>
              <w:top w:val="nil"/>
              <w:left w:val="nil"/>
              <w:bottom w:val="nil"/>
              <w:right w:val="nil"/>
            </w:tcBorders>
            <w:shd w:val="clear" w:color="000000" w:fill="FCE4D6"/>
            <w:noWrap/>
            <w:vAlign w:val="bottom"/>
            <w:hideMark/>
          </w:tcPr>
          <w:p w14:paraId="7DB29685"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77" w:type="dxa"/>
            <w:tcBorders>
              <w:top w:val="nil"/>
              <w:left w:val="nil"/>
              <w:bottom w:val="nil"/>
              <w:right w:val="nil"/>
            </w:tcBorders>
            <w:shd w:val="clear" w:color="000000" w:fill="BDD7EE"/>
            <w:noWrap/>
            <w:vAlign w:val="bottom"/>
            <w:hideMark/>
          </w:tcPr>
          <w:p w14:paraId="47456A6C"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9</w:t>
            </w:r>
          </w:p>
        </w:tc>
        <w:tc>
          <w:tcPr>
            <w:tcW w:w="320" w:type="dxa"/>
            <w:tcBorders>
              <w:top w:val="nil"/>
              <w:left w:val="nil"/>
              <w:bottom w:val="nil"/>
              <w:right w:val="nil"/>
            </w:tcBorders>
            <w:shd w:val="clear" w:color="000000" w:fill="BDD7EE"/>
            <w:noWrap/>
            <w:vAlign w:val="bottom"/>
            <w:hideMark/>
          </w:tcPr>
          <w:p w14:paraId="4D107FAF"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 </w:t>
            </w:r>
          </w:p>
        </w:tc>
        <w:tc>
          <w:tcPr>
            <w:tcW w:w="1277" w:type="dxa"/>
            <w:tcBorders>
              <w:top w:val="nil"/>
              <w:left w:val="nil"/>
              <w:bottom w:val="nil"/>
              <w:right w:val="nil"/>
            </w:tcBorders>
            <w:shd w:val="clear" w:color="000000" w:fill="BDD7EE"/>
            <w:noWrap/>
            <w:vAlign w:val="bottom"/>
            <w:hideMark/>
          </w:tcPr>
          <w:p w14:paraId="0CFF3D3C"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9</w:t>
            </w:r>
          </w:p>
        </w:tc>
        <w:tc>
          <w:tcPr>
            <w:tcW w:w="1253" w:type="dxa"/>
            <w:tcBorders>
              <w:top w:val="nil"/>
              <w:left w:val="nil"/>
              <w:bottom w:val="nil"/>
              <w:right w:val="nil"/>
            </w:tcBorders>
            <w:shd w:val="clear" w:color="000000" w:fill="BDD7EE"/>
            <w:noWrap/>
            <w:vAlign w:val="bottom"/>
            <w:hideMark/>
          </w:tcPr>
          <w:p w14:paraId="36DCE669"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w:t>
            </w:r>
          </w:p>
        </w:tc>
        <w:tc>
          <w:tcPr>
            <w:tcW w:w="1253" w:type="dxa"/>
            <w:tcBorders>
              <w:top w:val="nil"/>
              <w:left w:val="nil"/>
              <w:bottom w:val="nil"/>
              <w:right w:val="nil"/>
            </w:tcBorders>
            <w:shd w:val="clear" w:color="000000" w:fill="BDD7EE"/>
            <w:noWrap/>
            <w:vAlign w:val="bottom"/>
            <w:hideMark/>
          </w:tcPr>
          <w:p w14:paraId="53802C26"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w:t>
            </w:r>
          </w:p>
        </w:tc>
        <w:tc>
          <w:tcPr>
            <w:tcW w:w="1253" w:type="dxa"/>
            <w:tcBorders>
              <w:top w:val="nil"/>
              <w:left w:val="nil"/>
              <w:bottom w:val="nil"/>
              <w:right w:val="nil"/>
            </w:tcBorders>
            <w:shd w:val="clear" w:color="000000" w:fill="BDD7EE"/>
            <w:noWrap/>
            <w:vAlign w:val="bottom"/>
            <w:hideMark/>
          </w:tcPr>
          <w:p w14:paraId="772A9E1F"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r>
      <w:tr w:rsidR="00CC3382" w:rsidRPr="00CC3382" w14:paraId="2FDE2669" w14:textId="77777777" w:rsidTr="00CC3382">
        <w:trPr>
          <w:trHeight w:val="301"/>
        </w:trPr>
        <w:tc>
          <w:tcPr>
            <w:tcW w:w="1977" w:type="dxa"/>
            <w:tcBorders>
              <w:top w:val="nil"/>
              <w:left w:val="nil"/>
              <w:bottom w:val="nil"/>
              <w:right w:val="nil"/>
            </w:tcBorders>
            <w:shd w:val="clear" w:color="000000" w:fill="FFF2CC"/>
            <w:noWrap/>
            <w:vAlign w:val="bottom"/>
            <w:hideMark/>
          </w:tcPr>
          <w:p w14:paraId="73FCF5C5"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Commitment</w:t>
            </w:r>
          </w:p>
        </w:tc>
        <w:tc>
          <w:tcPr>
            <w:tcW w:w="1154" w:type="dxa"/>
            <w:tcBorders>
              <w:top w:val="nil"/>
              <w:left w:val="nil"/>
              <w:bottom w:val="nil"/>
              <w:right w:val="nil"/>
            </w:tcBorders>
            <w:shd w:val="clear" w:color="000000" w:fill="FCE4D6"/>
            <w:noWrap/>
            <w:vAlign w:val="bottom"/>
            <w:hideMark/>
          </w:tcPr>
          <w:p w14:paraId="4A6D8665"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77" w:type="dxa"/>
            <w:tcBorders>
              <w:top w:val="nil"/>
              <w:left w:val="nil"/>
              <w:bottom w:val="nil"/>
              <w:right w:val="nil"/>
            </w:tcBorders>
            <w:shd w:val="clear" w:color="000000" w:fill="BDD7EE"/>
            <w:noWrap/>
            <w:vAlign w:val="bottom"/>
            <w:hideMark/>
          </w:tcPr>
          <w:p w14:paraId="66C9A608"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320" w:type="dxa"/>
            <w:tcBorders>
              <w:top w:val="nil"/>
              <w:left w:val="nil"/>
              <w:bottom w:val="nil"/>
              <w:right w:val="nil"/>
            </w:tcBorders>
            <w:shd w:val="clear" w:color="000000" w:fill="BDD7EE"/>
            <w:noWrap/>
            <w:vAlign w:val="bottom"/>
            <w:hideMark/>
          </w:tcPr>
          <w:p w14:paraId="60F37CD6"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 </w:t>
            </w:r>
          </w:p>
        </w:tc>
        <w:tc>
          <w:tcPr>
            <w:tcW w:w="1277" w:type="dxa"/>
            <w:tcBorders>
              <w:top w:val="nil"/>
              <w:left w:val="nil"/>
              <w:bottom w:val="nil"/>
              <w:right w:val="nil"/>
            </w:tcBorders>
            <w:shd w:val="clear" w:color="000000" w:fill="BDD7EE"/>
            <w:noWrap/>
            <w:vAlign w:val="bottom"/>
            <w:hideMark/>
          </w:tcPr>
          <w:p w14:paraId="78090836"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53" w:type="dxa"/>
            <w:tcBorders>
              <w:top w:val="nil"/>
              <w:left w:val="nil"/>
              <w:bottom w:val="nil"/>
              <w:right w:val="nil"/>
            </w:tcBorders>
            <w:shd w:val="clear" w:color="000000" w:fill="BDD7EE"/>
            <w:noWrap/>
            <w:vAlign w:val="bottom"/>
            <w:hideMark/>
          </w:tcPr>
          <w:p w14:paraId="0D8D0418"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9</w:t>
            </w:r>
          </w:p>
        </w:tc>
        <w:tc>
          <w:tcPr>
            <w:tcW w:w="1253" w:type="dxa"/>
            <w:tcBorders>
              <w:top w:val="nil"/>
              <w:left w:val="nil"/>
              <w:bottom w:val="nil"/>
              <w:right w:val="nil"/>
            </w:tcBorders>
            <w:shd w:val="clear" w:color="000000" w:fill="BDD7EE"/>
            <w:noWrap/>
            <w:vAlign w:val="bottom"/>
            <w:hideMark/>
          </w:tcPr>
          <w:p w14:paraId="75E2C596"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53" w:type="dxa"/>
            <w:tcBorders>
              <w:top w:val="nil"/>
              <w:left w:val="nil"/>
              <w:bottom w:val="nil"/>
              <w:right w:val="nil"/>
            </w:tcBorders>
            <w:shd w:val="clear" w:color="000000" w:fill="BDD7EE"/>
            <w:noWrap/>
            <w:vAlign w:val="bottom"/>
            <w:hideMark/>
          </w:tcPr>
          <w:p w14:paraId="17C30687"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9</w:t>
            </w:r>
          </w:p>
        </w:tc>
      </w:tr>
      <w:tr w:rsidR="00CC3382" w:rsidRPr="00CC3382" w14:paraId="21626887" w14:textId="77777777" w:rsidTr="00CC3382">
        <w:trPr>
          <w:trHeight w:val="301"/>
        </w:trPr>
        <w:tc>
          <w:tcPr>
            <w:tcW w:w="1977" w:type="dxa"/>
            <w:tcBorders>
              <w:top w:val="nil"/>
              <w:left w:val="nil"/>
              <w:bottom w:val="nil"/>
              <w:right w:val="nil"/>
            </w:tcBorders>
            <w:shd w:val="clear" w:color="000000" w:fill="C9C9C9"/>
            <w:noWrap/>
            <w:vAlign w:val="bottom"/>
            <w:hideMark/>
          </w:tcPr>
          <w:p w14:paraId="78745AEA"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TOTAL</w:t>
            </w:r>
          </w:p>
        </w:tc>
        <w:tc>
          <w:tcPr>
            <w:tcW w:w="1154" w:type="dxa"/>
            <w:tcBorders>
              <w:top w:val="nil"/>
              <w:left w:val="nil"/>
              <w:bottom w:val="nil"/>
              <w:right w:val="nil"/>
            </w:tcBorders>
            <w:shd w:val="clear" w:color="000000" w:fill="C9C9C9"/>
            <w:noWrap/>
            <w:vAlign w:val="bottom"/>
            <w:hideMark/>
          </w:tcPr>
          <w:p w14:paraId="22D0BBDF"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70</w:t>
            </w:r>
          </w:p>
        </w:tc>
        <w:tc>
          <w:tcPr>
            <w:tcW w:w="1277" w:type="dxa"/>
            <w:tcBorders>
              <w:top w:val="nil"/>
              <w:left w:val="nil"/>
              <w:bottom w:val="nil"/>
              <w:right w:val="nil"/>
            </w:tcBorders>
            <w:shd w:val="clear" w:color="000000" w:fill="C9C9C9"/>
            <w:noWrap/>
            <w:vAlign w:val="bottom"/>
            <w:hideMark/>
          </w:tcPr>
          <w:p w14:paraId="3CC40D0A"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8.4</w:t>
            </w:r>
          </w:p>
        </w:tc>
        <w:tc>
          <w:tcPr>
            <w:tcW w:w="320" w:type="dxa"/>
            <w:tcBorders>
              <w:top w:val="nil"/>
              <w:left w:val="nil"/>
              <w:bottom w:val="nil"/>
              <w:right w:val="nil"/>
            </w:tcBorders>
            <w:shd w:val="clear" w:color="000000" w:fill="C9C9C9"/>
            <w:noWrap/>
            <w:vAlign w:val="bottom"/>
            <w:hideMark/>
          </w:tcPr>
          <w:p w14:paraId="483506DC"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 </w:t>
            </w:r>
          </w:p>
        </w:tc>
        <w:tc>
          <w:tcPr>
            <w:tcW w:w="1277" w:type="dxa"/>
            <w:tcBorders>
              <w:top w:val="nil"/>
              <w:left w:val="nil"/>
              <w:bottom w:val="nil"/>
              <w:right w:val="nil"/>
            </w:tcBorders>
            <w:shd w:val="clear" w:color="000000" w:fill="C9C9C9"/>
            <w:noWrap/>
            <w:vAlign w:val="bottom"/>
            <w:hideMark/>
          </w:tcPr>
          <w:p w14:paraId="3554F1AD"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8.3</w:t>
            </w:r>
          </w:p>
        </w:tc>
        <w:tc>
          <w:tcPr>
            <w:tcW w:w="1253" w:type="dxa"/>
            <w:tcBorders>
              <w:top w:val="nil"/>
              <w:left w:val="nil"/>
              <w:bottom w:val="nil"/>
              <w:right w:val="nil"/>
            </w:tcBorders>
            <w:shd w:val="clear" w:color="000000" w:fill="C9C9C9"/>
            <w:noWrap/>
            <w:vAlign w:val="bottom"/>
            <w:hideMark/>
          </w:tcPr>
          <w:p w14:paraId="16C845D4"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8.7</w:t>
            </w:r>
          </w:p>
        </w:tc>
        <w:tc>
          <w:tcPr>
            <w:tcW w:w="1253" w:type="dxa"/>
            <w:tcBorders>
              <w:top w:val="nil"/>
              <w:left w:val="nil"/>
              <w:bottom w:val="nil"/>
              <w:right w:val="nil"/>
            </w:tcBorders>
            <w:shd w:val="clear" w:color="000000" w:fill="C9C9C9"/>
            <w:noWrap/>
            <w:vAlign w:val="bottom"/>
            <w:hideMark/>
          </w:tcPr>
          <w:p w14:paraId="1C2B908A"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8.7</w:t>
            </w:r>
          </w:p>
        </w:tc>
        <w:tc>
          <w:tcPr>
            <w:tcW w:w="1253" w:type="dxa"/>
            <w:tcBorders>
              <w:top w:val="nil"/>
              <w:left w:val="nil"/>
              <w:bottom w:val="nil"/>
              <w:right w:val="nil"/>
            </w:tcBorders>
            <w:shd w:val="clear" w:color="000000" w:fill="C9C9C9"/>
            <w:noWrap/>
            <w:vAlign w:val="bottom"/>
            <w:hideMark/>
          </w:tcPr>
          <w:p w14:paraId="4E54AC4A"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8.3</w:t>
            </w:r>
          </w:p>
        </w:tc>
      </w:tr>
    </w:tbl>
    <w:p w14:paraId="5EBEB9E5" w14:textId="1EDD597E" w:rsidR="00CC3382" w:rsidRDefault="00CC3382" w:rsidP="00B63CFA">
      <w:pPr>
        <w:rPr>
          <w:rFonts w:asciiTheme="majorHAnsi" w:hAnsiTheme="majorHAnsi" w:cstheme="majorHAnsi"/>
          <w:lang w:val="en-AU"/>
        </w:rPr>
      </w:pPr>
      <w:r>
        <w:rPr>
          <w:noProof/>
        </w:rPr>
        <w:lastRenderedPageBreak/>
        <w:drawing>
          <wp:anchor distT="0" distB="0" distL="114300" distR="114300" simplePos="0" relativeHeight="251662336" behindDoc="0" locked="0" layoutInCell="1" allowOverlap="1" wp14:anchorId="3FFDA611" wp14:editId="697B19F7">
            <wp:simplePos x="0" y="0"/>
            <wp:positionH relativeFrom="margin">
              <wp:posOffset>1828165</wp:posOffset>
            </wp:positionH>
            <wp:positionV relativeFrom="paragraph">
              <wp:posOffset>113470</wp:posOffset>
            </wp:positionV>
            <wp:extent cx="4378325" cy="2200910"/>
            <wp:effectExtent l="0" t="0" r="3175" b="8890"/>
            <wp:wrapSquare wrapText="bothSides"/>
            <wp:docPr id="903931574" name="Chart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tbl>
      <w:tblPr>
        <w:tblW w:w="2500" w:type="dxa"/>
        <w:tblLook w:val="04A0" w:firstRow="1" w:lastRow="0" w:firstColumn="1" w:lastColumn="0" w:noHBand="0" w:noVBand="1"/>
      </w:tblPr>
      <w:tblGrid>
        <w:gridCol w:w="1640"/>
        <w:gridCol w:w="860"/>
      </w:tblGrid>
      <w:tr w:rsidR="00CC3382" w:rsidRPr="00CC3382" w14:paraId="2180985C" w14:textId="77777777" w:rsidTr="00CC3382">
        <w:trPr>
          <w:trHeight w:val="288"/>
        </w:trPr>
        <w:tc>
          <w:tcPr>
            <w:tcW w:w="1640" w:type="dxa"/>
            <w:tcBorders>
              <w:top w:val="nil"/>
              <w:left w:val="nil"/>
              <w:bottom w:val="nil"/>
              <w:right w:val="nil"/>
            </w:tcBorders>
            <w:shd w:val="clear" w:color="000000" w:fill="DBDBDB"/>
            <w:noWrap/>
            <w:vAlign w:val="bottom"/>
            <w:hideMark/>
          </w:tcPr>
          <w:p w14:paraId="06B85092"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PERSON</w:t>
            </w:r>
          </w:p>
        </w:tc>
        <w:tc>
          <w:tcPr>
            <w:tcW w:w="860" w:type="dxa"/>
            <w:tcBorders>
              <w:top w:val="nil"/>
              <w:left w:val="nil"/>
              <w:bottom w:val="nil"/>
              <w:right w:val="nil"/>
            </w:tcBorders>
            <w:shd w:val="clear" w:color="000000" w:fill="DBDBDB"/>
            <w:noWrap/>
            <w:vAlign w:val="bottom"/>
            <w:hideMark/>
          </w:tcPr>
          <w:p w14:paraId="67F79E4B"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TOTAL</w:t>
            </w:r>
          </w:p>
        </w:tc>
      </w:tr>
      <w:tr w:rsidR="00CC3382" w:rsidRPr="00CC3382" w14:paraId="310CE6D7" w14:textId="77777777" w:rsidTr="00CC3382">
        <w:trPr>
          <w:trHeight w:val="288"/>
        </w:trPr>
        <w:tc>
          <w:tcPr>
            <w:tcW w:w="1640" w:type="dxa"/>
            <w:tcBorders>
              <w:top w:val="nil"/>
              <w:left w:val="nil"/>
              <w:bottom w:val="nil"/>
              <w:right w:val="nil"/>
            </w:tcBorders>
            <w:shd w:val="clear" w:color="000000" w:fill="FCE4D6"/>
            <w:noWrap/>
            <w:vAlign w:val="bottom"/>
            <w:hideMark/>
          </w:tcPr>
          <w:p w14:paraId="5D61D797"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THUC</w:t>
            </w:r>
          </w:p>
        </w:tc>
        <w:tc>
          <w:tcPr>
            <w:tcW w:w="860" w:type="dxa"/>
            <w:tcBorders>
              <w:top w:val="nil"/>
              <w:left w:val="nil"/>
              <w:bottom w:val="nil"/>
              <w:right w:val="nil"/>
            </w:tcBorders>
            <w:shd w:val="clear" w:color="000000" w:fill="FCE4D6"/>
            <w:noWrap/>
            <w:vAlign w:val="bottom"/>
            <w:hideMark/>
          </w:tcPr>
          <w:p w14:paraId="0D98915A" w14:textId="585FB511"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8.4</w:t>
            </w:r>
          </w:p>
        </w:tc>
      </w:tr>
      <w:tr w:rsidR="00CC3382" w:rsidRPr="00CC3382" w14:paraId="5CF0579D" w14:textId="77777777" w:rsidTr="00CC3382">
        <w:trPr>
          <w:trHeight w:val="288"/>
        </w:trPr>
        <w:tc>
          <w:tcPr>
            <w:tcW w:w="1640" w:type="dxa"/>
            <w:tcBorders>
              <w:top w:val="nil"/>
              <w:left w:val="nil"/>
              <w:bottom w:val="nil"/>
              <w:right w:val="nil"/>
            </w:tcBorders>
            <w:shd w:val="clear" w:color="000000" w:fill="FCE4D6"/>
            <w:noWrap/>
            <w:vAlign w:val="bottom"/>
            <w:hideMark/>
          </w:tcPr>
          <w:p w14:paraId="570081F9"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KDA</w:t>
            </w:r>
          </w:p>
        </w:tc>
        <w:tc>
          <w:tcPr>
            <w:tcW w:w="860" w:type="dxa"/>
            <w:tcBorders>
              <w:top w:val="nil"/>
              <w:left w:val="nil"/>
              <w:bottom w:val="nil"/>
              <w:right w:val="nil"/>
            </w:tcBorders>
            <w:shd w:val="clear" w:color="000000" w:fill="FCE4D6"/>
            <w:noWrap/>
            <w:vAlign w:val="bottom"/>
            <w:hideMark/>
          </w:tcPr>
          <w:p w14:paraId="49870C51"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8.3</w:t>
            </w:r>
          </w:p>
        </w:tc>
      </w:tr>
      <w:tr w:rsidR="00CC3382" w:rsidRPr="00CC3382" w14:paraId="67193577" w14:textId="77777777" w:rsidTr="00CC3382">
        <w:trPr>
          <w:trHeight w:val="288"/>
        </w:trPr>
        <w:tc>
          <w:tcPr>
            <w:tcW w:w="1640" w:type="dxa"/>
            <w:tcBorders>
              <w:top w:val="nil"/>
              <w:left w:val="nil"/>
              <w:bottom w:val="nil"/>
              <w:right w:val="nil"/>
            </w:tcBorders>
            <w:shd w:val="clear" w:color="000000" w:fill="FCE4D6"/>
            <w:noWrap/>
            <w:vAlign w:val="bottom"/>
            <w:hideMark/>
          </w:tcPr>
          <w:p w14:paraId="0B5E1A39"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KHOA</w:t>
            </w:r>
          </w:p>
        </w:tc>
        <w:tc>
          <w:tcPr>
            <w:tcW w:w="860" w:type="dxa"/>
            <w:tcBorders>
              <w:top w:val="nil"/>
              <w:left w:val="nil"/>
              <w:bottom w:val="nil"/>
              <w:right w:val="nil"/>
            </w:tcBorders>
            <w:shd w:val="clear" w:color="000000" w:fill="FCE4D6"/>
            <w:noWrap/>
            <w:vAlign w:val="bottom"/>
            <w:hideMark/>
          </w:tcPr>
          <w:p w14:paraId="3420BDAC"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8.7</w:t>
            </w:r>
          </w:p>
        </w:tc>
      </w:tr>
      <w:tr w:rsidR="00CC3382" w:rsidRPr="00CC3382" w14:paraId="045E7C7E" w14:textId="77777777" w:rsidTr="00CC3382">
        <w:trPr>
          <w:trHeight w:val="288"/>
        </w:trPr>
        <w:tc>
          <w:tcPr>
            <w:tcW w:w="1640" w:type="dxa"/>
            <w:tcBorders>
              <w:top w:val="nil"/>
              <w:left w:val="nil"/>
              <w:bottom w:val="nil"/>
              <w:right w:val="nil"/>
            </w:tcBorders>
            <w:shd w:val="clear" w:color="000000" w:fill="FCE4D6"/>
            <w:noWrap/>
            <w:vAlign w:val="bottom"/>
            <w:hideMark/>
          </w:tcPr>
          <w:p w14:paraId="4D250918"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DAT</w:t>
            </w:r>
          </w:p>
        </w:tc>
        <w:tc>
          <w:tcPr>
            <w:tcW w:w="860" w:type="dxa"/>
            <w:tcBorders>
              <w:top w:val="nil"/>
              <w:left w:val="nil"/>
              <w:bottom w:val="nil"/>
              <w:right w:val="nil"/>
            </w:tcBorders>
            <w:shd w:val="clear" w:color="000000" w:fill="FCE4D6"/>
            <w:noWrap/>
            <w:vAlign w:val="bottom"/>
            <w:hideMark/>
          </w:tcPr>
          <w:p w14:paraId="20DAC905"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8.7</w:t>
            </w:r>
          </w:p>
        </w:tc>
      </w:tr>
      <w:tr w:rsidR="00CC3382" w:rsidRPr="00CC3382" w14:paraId="1C82B86C" w14:textId="77777777" w:rsidTr="00CC3382">
        <w:trPr>
          <w:trHeight w:val="288"/>
        </w:trPr>
        <w:tc>
          <w:tcPr>
            <w:tcW w:w="1640" w:type="dxa"/>
            <w:tcBorders>
              <w:top w:val="nil"/>
              <w:left w:val="nil"/>
              <w:bottom w:val="nil"/>
              <w:right w:val="nil"/>
            </w:tcBorders>
            <w:shd w:val="clear" w:color="000000" w:fill="FCE4D6"/>
            <w:noWrap/>
            <w:vAlign w:val="bottom"/>
            <w:hideMark/>
          </w:tcPr>
          <w:p w14:paraId="37DA9FAD"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TRAN</w:t>
            </w:r>
          </w:p>
        </w:tc>
        <w:tc>
          <w:tcPr>
            <w:tcW w:w="860" w:type="dxa"/>
            <w:tcBorders>
              <w:top w:val="nil"/>
              <w:left w:val="nil"/>
              <w:bottom w:val="nil"/>
              <w:right w:val="nil"/>
            </w:tcBorders>
            <w:shd w:val="clear" w:color="000000" w:fill="FCE4D6"/>
            <w:noWrap/>
            <w:vAlign w:val="bottom"/>
            <w:hideMark/>
          </w:tcPr>
          <w:p w14:paraId="592C88A3"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8.3</w:t>
            </w:r>
          </w:p>
        </w:tc>
      </w:tr>
    </w:tbl>
    <w:p w14:paraId="438779FC" w14:textId="5BD0AD3C" w:rsidR="00CC3382" w:rsidRDefault="00CC3382" w:rsidP="00B63CFA">
      <w:pPr>
        <w:rPr>
          <w:rFonts w:asciiTheme="majorHAnsi" w:hAnsiTheme="majorHAnsi" w:cstheme="majorHAnsi"/>
          <w:lang w:val="en-AU"/>
        </w:rPr>
      </w:pPr>
    </w:p>
    <w:p w14:paraId="1A934B8B" w14:textId="2C37DB9C" w:rsidR="00CC3382" w:rsidRDefault="00CC3382" w:rsidP="00B63CFA">
      <w:pPr>
        <w:rPr>
          <w:rFonts w:asciiTheme="majorHAnsi" w:hAnsiTheme="majorHAnsi" w:cstheme="majorHAnsi"/>
          <w:lang w:val="en-AU"/>
        </w:rPr>
      </w:pPr>
    </w:p>
    <w:p w14:paraId="5B970FFB" w14:textId="77777777" w:rsidR="000054D0" w:rsidRDefault="000054D0" w:rsidP="00B63CFA">
      <w:pPr>
        <w:rPr>
          <w:rFonts w:asciiTheme="majorHAnsi" w:hAnsiTheme="majorHAnsi" w:cstheme="majorHAnsi"/>
          <w:lang w:val="en-AU"/>
        </w:rPr>
      </w:pPr>
    </w:p>
    <w:p w14:paraId="1DC2D6F0" w14:textId="77777777" w:rsidR="000054D0" w:rsidRDefault="000054D0" w:rsidP="00B63CFA">
      <w:pPr>
        <w:rPr>
          <w:rFonts w:asciiTheme="majorHAnsi" w:hAnsiTheme="majorHAnsi" w:cstheme="majorHAnsi"/>
          <w:lang w:val="en-AU"/>
        </w:rPr>
      </w:pPr>
    </w:p>
    <w:p w14:paraId="14F11478" w14:textId="77777777" w:rsidR="000054D0" w:rsidRDefault="000054D0" w:rsidP="00B63CFA">
      <w:pPr>
        <w:rPr>
          <w:rFonts w:asciiTheme="majorHAnsi" w:hAnsiTheme="majorHAnsi" w:cstheme="majorHAnsi"/>
          <w:lang w:val="en-AU"/>
        </w:rPr>
      </w:pPr>
    </w:p>
    <w:p w14:paraId="5B5B954C" w14:textId="03178A9F" w:rsidR="000054D0" w:rsidRDefault="000054D0" w:rsidP="00B63CFA">
      <w:pPr>
        <w:rPr>
          <w:rFonts w:asciiTheme="majorHAnsi" w:hAnsiTheme="majorHAnsi" w:cstheme="majorHAnsi"/>
          <w:lang w:val="en-AU"/>
        </w:rPr>
      </w:pPr>
      <w:r>
        <w:rPr>
          <w:noProof/>
        </w:rPr>
        <w:drawing>
          <wp:inline distT="0" distB="0" distL="0" distR="0" wp14:anchorId="392DB36E" wp14:editId="12C1B6BE">
            <wp:extent cx="6013938" cy="3079750"/>
            <wp:effectExtent l="0" t="0" r="6350" b="6350"/>
            <wp:docPr id="369773205" name="Chart 1">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0FF9B24" w14:textId="77777777" w:rsidR="000054D0" w:rsidRDefault="000054D0" w:rsidP="00B63CFA">
      <w:pPr>
        <w:rPr>
          <w:rFonts w:asciiTheme="majorHAnsi" w:hAnsiTheme="majorHAnsi" w:cstheme="majorHAnsi"/>
          <w:lang w:val="en-AU"/>
        </w:rPr>
      </w:pPr>
    </w:p>
    <w:p w14:paraId="29101861" w14:textId="77777777" w:rsidR="00CC3382" w:rsidRDefault="000054D0" w:rsidP="000054D0">
      <w:pPr>
        <w:pStyle w:val="Heading3"/>
        <w:numPr>
          <w:ilvl w:val="2"/>
          <w:numId w:val="1"/>
        </w:numPr>
        <w:spacing w:after="40"/>
        <w:ind w:left="1560" w:hanging="709"/>
        <w:rPr>
          <w:rFonts w:cstheme="majorHAnsi"/>
          <w:b/>
          <w:bCs/>
          <w:sz w:val="25"/>
          <w:szCs w:val="25"/>
          <w:lang w:val="en-AU"/>
        </w:rPr>
      </w:pPr>
      <w:bookmarkStart w:id="10" w:name="_Toc162350756"/>
      <w:r w:rsidRPr="000054D0">
        <w:rPr>
          <w:rFonts w:cstheme="majorHAnsi"/>
          <w:b/>
          <w:bCs/>
          <w:sz w:val="25"/>
          <w:szCs w:val="25"/>
        </w:rPr>
        <w:t>TEAM JUSTIFICATION</w:t>
      </w:r>
      <w:bookmarkEnd w:id="10"/>
    </w:p>
    <w:tbl>
      <w:tblPr>
        <w:tblStyle w:val="TableGrid"/>
        <w:tblW w:w="11341" w:type="dxa"/>
        <w:tblInd w:w="-998" w:type="dxa"/>
        <w:tblLook w:val="04A0" w:firstRow="1" w:lastRow="0" w:firstColumn="1" w:lastColumn="0" w:noHBand="0" w:noVBand="1"/>
      </w:tblPr>
      <w:tblGrid>
        <w:gridCol w:w="3335"/>
        <w:gridCol w:w="2337"/>
        <w:gridCol w:w="1133"/>
        <w:gridCol w:w="4536"/>
      </w:tblGrid>
      <w:tr w:rsidR="000054D0" w14:paraId="1D43E80B" w14:textId="77777777" w:rsidTr="000054D0">
        <w:tc>
          <w:tcPr>
            <w:tcW w:w="3335" w:type="dxa"/>
          </w:tcPr>
          <w:p w14:paraId="672AFB7E" w14:textId="2A05A4BE" w:rsidR="000054D0" w:rsidRPr="000054D0" w:rsidRDefault="000054D0" w:rsidP="000054D0">
            <w:pPr>
              <w:jc w:val="center"/>
              <w:rPr>
                <w:b/>
                <w:bCs/>
                <w:lang w:val="en-AU"/>
              </w:rPr>
            </w:pPr>
            <w:r w:rsidRPr="000054D0">
              <w:rPr>
                <w:b/>
                <w:bCs/>
                <w:lang w:val="en-AU"/>
              </w:rPr>
              <w:t>Name</w:t>
            </w:r>
          </w:p>
        </w:tc>
        <w:tc>
          <w:tcPr>
            <w:tcW w:w="2337" w:type="dxa"/>
          </w:tcPr>
          <w:p w14:paraId="76FF0DE7" w14:textId="5904995D" w:rsidR="000054D0" w:rsidRPr="000054D0" w:rsidRDefault="000054D0" w:rsidP="000054D0">
            <w:pPr>
              <w:jc w:val="center"/>
              <w:rPr>
                <w:b/>
                <w:bCs/>
                <w:lang w:val="en-AU"/>
              </w:rPr>
            </w:pPr>
            <w:r w:rsidRPr="000054D0">
              <w:rPr>
                <w:b/>
                <w:bCs/>
                <w:lang w:val="en-AU"/>
              </w:rPr>
              <w:t>Factor</w:t>
            </w:r>
          </w:p>
        </w:tc>
        <w:tc>
          <w:tcPr>
            <w:tcW w:w="1133" w:type="dxa"/>
          </w:tcPr>
          <w:p w14:paraId="31C53DCC" w14:textId="2209977D" w:rsidR="000054D0" w:rsidRPr="000054D0" w:rsidRDefault="000054D0" w:rsidP="000054D0">
            <w:pPr>
              <w:jc w:val="center"/>
              <w:rPr>
                <w:b/>
                <w:bCs/>
                <w:lang w:val="en-AU"/>
              </w:rPr>
            </w:pPr>
            <w:r w:rsidRPr="000054D0">
              <w:rPr>
                <w:b/>
                <w:bCs/>
                <w:lang w:val="en-AU"/>
              </w:rPr>
              <w:t>Average Rating</w:t>
            </w:r>
          </w:p>
        </w:tc>
        <w:tc>
          <w:tcPr>
            <w:tcW w:w="4536" w:type="dxa"/>
          </w:tcPr>
          <w:p w14:paraId="76E07DB8" w14:textId="73A1E790" w:rsidR="000054D0" w:rsidRPr="000054D0" w:rsidRDefault="000054D0" w:rsidP="000054D0">
            <w:pPr>
              <w:jc w:val="center"/>
              <w:rPr>
                <w:b/>
                <w:bCs/>
                <w:lang w:val="en-AU"/>
              </w:rPr>
            </w:pPr>
            <w:r w:rsidRPr="000054D0">
              <w:rPr>
                <w:b/>
                <w:bCs/>
                <w:lang w:val="en-AU"/>
              </w:rPr>
              <w:t>Comments</w:t>
            </w:r>
          </w:p>
        </w:tc>
      </w:tr>
      <w:tr w:rsidR="000054D0" w14:paraId="3BE55418" w14:textId="77777777" w:rsidTr="000054D0">
        <w:tc>
          <w:tcPr>
            <w:tcW w:w="3335" w:type="dxa"/>
            <w:vAlign w:val="center"/>
          </w:tcPr>
          <w:p w14:paraId="5129AC8F" w14:textId="190D5D52" w:rsidR="000054D0" w:rsidRPr="000054D0" w:rsidRDefault="000054D0" w:rsidP="000054D0">
            <w:pPr>
              <w:jc w:val="center"/>
              <w:rPr>
                <w:b/>
                <w:bCs/>
                <w:lang w:val="en-AU"/>
              </w:rPr>
            </w:pPr>
            <w:r w:rsidRPr="000054D0">
              <w:rPr>
                <w:b/>
                <w:bCs/>
                <w:lang w:val="en-AU"/>
              </w:rPr>
              <w:t>THUC</w:t>
            </w:r>
            <w:r w:rsidR="005239A1">
              <w:rPr>
                <w:b/>
                <w:bCs/>
                <w:lang w:val="en-AU"/>
              </w:rPr>
              <w:t>(Author)</w:t>
            </w:r>
          </w:p>
        </w:tc>
        <w:tc>
          <w:tcPr>
            <w:tcW w:w="2337" w:type="dxa"/>
          </w:tcPr>
          <w:p w14:paraId="46CDDD7D" w14:textId="3BDE14FC" w:rsidR="000054D0" w:rsidRPr="000054D0" w:rsidRDefault="000054D0" w:rsidP="000054D0">
            <w:pPr>
              <w:rPr>
                <w:lang w:val="en-AU"/>
              </w:rPr>
            </w:pPr>
            <w:r>
              <w:t>Attendance:</w:t>
            </w:r>
            <w:r>
              <w:rPr>
                <w:lang w:val="en-AU"/>
              </w:rPr>
              <w:t xml:space="preserve"> </w:t>
            </w:r>
            <w:r w:rsidRPr="000054D0">
              <w:rPr>
                <w:b/>
                <w:bCs/>
                <w:lang w:val="en-AU"/>
              </w:rPr>
              <w:t>8</w:t>
            </w:r>
            <w:r>
              <w:t xml:space="preserve"> Timekeeping:</w:t>
            </w:r>
            <w:r>
              <w:rPr>
                <w:lang w:val="en-AU"/>
              </w:rPr>
              <w:t xml:space="preserve"> </w:t>
            </w:r>
            <w:r>
              <w:rPr>
                <w:b/>
                <w:bCs/>
                <w:lang w:val="en-AU"/>
              </w:rPr>
              <w:t>8</w:t>
            </w:r>
            <w:r>
              <w:t xml:space="preserve"> Initiative:</w:t>
            </w:r>
            <w:r>
              <w:rPr>
                <w:lang w:val="en-AU"/>
              </w:rPr>
              <w:t xml:space="preserve"> </w:t>
            </w:r>
            <w:r w:rsidRPr="000054D0">
              <w:rPr>
                <w:b/>
                <w:bCs/>
                <w:lang w:val="en-AU"/>
              </w:rPr>
              <w:t>7</w:t>
            </w:r>
            <w:r>
              <w:t xml:space="preserve"> Communication:</w:t>
            </w:r>
            <w:r>
              <w:rPr>
                <w:b/>
                <w:bCs/>
                <w:lang w:val="en-AU"/>
              </w:rPr>
              <w:t>8</w:t>
            </w:r>
            <w:r>
              <w:t xml:space="preserve"> Collaboration:</w:t>
            </w:r>
            <w:r>
              <w:rPr>
                <w:lang w:val="en-AU"/>
              </w:rPr>
              <w:t xml:space="preserve"> </w:t>
            </w:r>
            <w:r>
              <w:rPr>
                <w:b/>
                <w:bCs/>
                <w:lang w:val="en-AU"/>
              </w:rPr>
              <w:t>9</w:t>
            </w:r>
            <w:r>
              <w:t xml:space="preserve"> Focus:</w:t>
            </w:r>
            <w:r>
              <w:rPr>
                <w:lang w:val="en-AU"/>
              </w:rPr>
              <w:t xml:space="preserve"> </w:t>
            </w:r>
            <w:r>
              <w:rPr>
                <w:b/>
                <w:bCs/>
                <w:lang w:val="en-AU"/>
              </w:rPr>
              <w:t>9</w:t>
            </w:r>
            <w:r>
              <w:t xml:space="preserve"> Commitment:</w:t>
            </w:r>
            <w:r>
              <w:rPr>
                <w:b/>
                <w:bCs/>
                <w:lang w:val="en-AU"/>
              </w:rPr>
              <w:t>10</w:t>
            </w:r>
          </w:p>
        </w:tc>
        <w:tc>
          <w:tcPr>
            <w:tcW w:w="1133" w:type="dxa"/>
            <w:vAlign w:val="center"/>
          </w:tcPr>
          <w:p w14:paraId="62B6E1B2" w14:textId="22B7E3D1" w:rsidR="000054D0" w:rsidRPr="000054D0" w:rsidRDefault="000054D0" w:rsidP="000054D0">
            <w:pPr>
              <w:jc w:val="center"/>
              <w:rPr>
                <w:b/>
                <w:bCs/>
                <w:lang w:val="en-AU"/>
              </w:rPr>
            </w:pPr>
            <w:r w:rsidRPr="000054D0">
              <w:rPr>
                <w:b/>
                <w:bCs/>
                <w:lang w:val="en-AU"/>
              </w:rPr>
              <w:t>8.</w:t>
            </w:r>
            <w:r>
              <w:rPr>
                <w:b/>
                <w:bCs/>
                <w:lang w:val="en-AU"/>
              </w:rPr>
              <w:t>4</w:t>
            </w:r>
          </w:p>
        </w:tc>
        <w:tc>
          <w:tcPr>
            <w:tcW w:w="4536" w:type="dxa"/>
          </w:tcPr>
          <w:p w14:paraId="1CFD48FA" w14:textId="61DAB839" w:rsidR="000054D0" w:rsidRDefault="00E53E83" w:rsidP="000054D0">
            <w:pPr>
              <w:jc w:val="both"/>
              <w:rPr>
                <w:lang w:val="en-AU"/>
              </w:rPr>
            </w:pPr>
            <w:r w:rsidRPr="00E53E83">
              <w:rPr>
                <w:lang w:val="en-AU"/>
              </w:rPr>
              <w:t xml:space="preserve">As a leader, Thuc is responsible for assigning what members must do in the project following the Scrum method. Although there were problems at the beginning of the project, with his suggestions, the dev team continued the project with new, more familiar technology. In addition, he also designed the database for the project quite well when he </w:t>
            </w:r>
            <w:r w:rsidRPr="00E53E83">
              <w:rPr>
                <w:lang w:val="en-AU"/>
              </w:rPr>
              <w:lastRenderedPageBreak/>
              <w:t>and Khoa designed a quite complete database, contributing to faster progress of the project. In addition, Thuc's aspects such as communication and coordination are also strengths, as he can coordinate with any member to complete the product's features.</w:t>
            </w:r>
          </w:p>
        </w:tc>
      </w:tr>
      <w:tr w:rsidR="000054D0" w14:paraId="3E573B1E" w14:textId="77777777" w:rsidTr="000054D0">
        <w:tc>
          <w:tcPr>
            <w:tcW w:w="3335" w:type="dxa"/>
            <w:vAlign w:val="center"/>
          </w:tcPr>
          <w:p w14:paraId="67D7FC2D" w14:textId="40F266CB" w:rsidR="000054D0" w:rsidRPr="000054D0" w:rsidRDefault="000054D0" w:rsidP="000054D0">
            <w:pPr>
              <w:jc w:val="center"/>
              <w:rPr>
                <w:b/>
                <w:bCs/>
                <w:lang w:val="en-AU"/>
              </w:rPr>
            </w:pPr>
            <w:r w:rsidRPr="000054D0">
              <w:rPr>
                <w:b/>
                <w:bCs/>
                <w:lang w:val="en-AU"/>
              </w:rPr>
              <w:lastRenderedPageBreak/>
              <w:t>KDA</w:t>
            </w:r>
          </w:p>
        </w:tc>
        <w:tc>
          <w:tcPr>
            <w:tcW w:w="2337" w:type="dxa"/>
          </w:tcPr>
          <w:p w14:paraId="63F233EB" w14:textId="5971979E" w:rsidR="000054D0" w:rsidRDefault="000054D0" w:rsidP="000054D0">
            <w:pPr>
              <w:rPr>
                <w:lang w:val="en-AU"/>
              </w:rPr>
            </w:pPr>
            <w:r>
              <w:t>Attendance:</w:t>
            </w:r>
            <w:r>
              <w:rPr>
                <w:lang w:val="en-AU"/>
              </w:rPr>
              <w:t xml:space="preserve"> </w:t>
            </w:r>
            <w:r w:rsidRPr="000054D0">
              <w:rPr>
                <w:b/>
                <w:bCs/>
                <w:lang w:val="en-AU"/>
              </w:rPr>
              <w:t>8</w:t>
            </w:r>
            <w:r>
              <w:t xml:space="preserve"> Timekeeping:</w:t>
            </w:r>
            <w:r>
              <w:rPr>
                <w:lang w:val="en-AU"/>
              </w:rPr>
              <w:t xml:space="preserve"> </w:t>
            </w:r>
            <w:r>
              <w:rPr>
                <w:b/>
                <w:bCs/>
                <w:lang w:val="en-AU"/>
              </w:rPr>
              <w:t>8</w:t>
            </w:r>
            <w:r>
              <w:t xml:space="preserve"> Initiative:</w:t>
            </w:r>
            <w:r>
              <w:rPr>
                <w:lang w:val="en-AU"/>
              </w:rPr>
              <w:t xml:space="preserve"> </w:t>
            </w:r>
            <w:r w:rsidRPr="000054D0">
              <w:rPr>
                <w:b/>
                <w:bCs/>
                <w:lang w:val="en-AU"/>
              </w:rPr>
              <w:t>8</w:t>
            </w:r>
            <w:r>
              <w:t xml:space="preserve"> Communication:</w:t>
            </w:r>
            <w:r>
              <w:rPr>
                <w:b/>
                <w:bCs/>
                <w:lang w:val="en-AU"/>
              </w:rPr>
              <w:t>8</w:t>
            </w:r>
            <w:r>
              <w:t xml:space="preserve"> Collaboration:</w:t>
            </w:r>
            <w:r>
              <w:rPr>
                <w:lang w:val="en-AU"/>
              </w:rPr>
              <w:t xml:space="preserve"> </w:t>
            </w:r>
            <w:r w:rsidRPr="000054D0">
              <w:rPr>
                <w:b/>
                <w:bCs/>
                <w:lang w:val="en-AU"/>
              </w:rPr>
              <w:t>7</w:t>
            </w:r>
            <w:r>
              <w:t xml:space="preserve"> Focus:</w:t>
            </w:r>
            <w:r>
              <w:rPr>
                <w:lang w:val="en-AU"/>
              </w:rPr>
              <w:t xml:space="preserve"> </w:t>
            </w:r>
            <w:r>
              <w:rPr>
                <w:b/>
                <w:bCs/>
                <w:lang w:val="en-AU"/>
              </w:rPr>
              <w:t>9</w:t>
            </w:r>
            <w:r>
              <w:t xml:space="preserve"> Commitment:</w:t>
            </w:r>
            <w:r>
              <w:rPr>
                <w:b/>
                <w:bCs/>
                <w:lang w:val="en-AU"/>
              </w:rPr>
              <w:t>10</w:t>
            </w:r>
          </w:p>
        </w:tc>
        <w:tc>
          <w:tcPr>
            <w:tcW w:w="1133" w:type="dxa"/>
            <w:vAlign w:val="center"/>
          </w:tcPr>
          <w:p w14:paraId="5DBEBBF3" w14:textId="2971F3E0" w:rsidR="000054D0" w:rsidRPr="000054D0" w:rsidRDefault="000054D0" w:rsidP="000054D0">
            <w:pPr>
              <w:jc w:val="center"/>
              <w:rPr>
                <w:b/>
                <w:bCs/>
                <w:lang w:val="en-AU"/>
              </w:rPr>
            </w:pPr>
            <w:r>
              <w:rPr>
                <w:b/>
                <w:bCs/>
                <w:lang w:val="en-AU"/>
              </w:rPr>
              <w:t>8.3</w:t>
            </w:r>
          </w:p>
        </w:tc>
        <w:tc>
          <w:tcPr>
            <w:tcW w:w="4536" w:type="dxa"/>
          </w:tcPr>
          <w:p w14:paraId="793D4399" w14:textId="715BAA81" w:rsidR="000054D0" w:rsidRDefault="00C66C8F" w:rsidP="000054D0">
            <w:pPr>
              <w:rPr>
                <w:lang w:val="en-AU"/>
              </w:rPr>
            </w:pPr>
            <w:proofErr w:type="spellStart"/>
            <w:r w:rsidRPr="00C66C8F">
              <w:rPr>
                <w:lang w:val="en-AU"/>
              </w:rPr>
              <w:t>Kda</w:t>
            </w:r>
            <w:proofErr w:type="spellEnd"/>
            <w:r w:rsidRPr="00C66C8F">
              <w:rPr>
                <w:lang w:val="en-AU"/>
              </w:rPr>
              <w:t xml:space="preserve">, as a tester, attended most meetings with the team quite on time, and worked with the team to come up with solutions to problems that arose. He can also handle most of the tasks assigned by the technical leader. In terms of communication, </w:t>
            </w:r>
            <w:proofErr w:type="spellStart"/>
            <w:r w:rsidRPr="00C66C8F">
              <w:rPr>
                <w:lang w:val="en-AU"/>
              </w:rPr>
              <w:t>Kda</w:t>
            </w:r>
            <w:proofErr w:type="spellEnd"/>
            <w:r w:rsidRPr="00C66C8F">
              <w:rPr>
                <w:lang w:val="en-AU"/>
              </w:rPr>
              <w:t xml:space="preserve"> has very open and cooperative communication with members of the dev team.</w:t>
            </w:r>
          </w:p>
        </w:tc>
      </w:tr>
      <w:tr w:rsidR="000054D0" w14:paraId="060236E6" w14:textId="77777777" w:rsidTr="000054D0">
        <w:tc>
          <w:tcPr>
            <w:tcW w:w="3335" w:type="dxa"/>
            <w:vAlign w:val="center"/>
          </w:tcPr>
          <w:p w14:paraId="3383D586" w14:textId="10441188" w:rsidR="000054D0" w:rsidRPr="000054D0" w:rsidRDefault="000054D0" w:rsidP="000054D0">
            <w:pPr>
              <w:jc w:val="center"/>
              <w:rPr>
                <w:b/>
                <w:bCs/>
                <w:lang w:val="en-AU"/>
              </w:rPr>
            </w:pPr>
            <w:r w:rsidRPr="000054D0">
              <w:rPr>
                <w:b/>
                <w:bCs/>
                <w:lang w:val="en-AU"/>
              </w:rPr>
              <w:t>KHOA</w:t>
            </w:r>
          </w:p>
        </w:tc>
        <w:tc>
          <w:tcPr>
            <w:tcW w:w="2337" w:type="dxa"/>
          </w:tcPr>
          <w:p w14:paraId="63A35789" w14:textId="6D5AB691" w:rsidR="000054D0" w:rsidRDefault="000054D0" w:rsidP="000054D0">
            <w:pPr>
              <w:rPr>
                <w:lang w:val="en-AU"/>
              </w:rPr>
            </w:pPr>
            <w:r>
              <w:t>Attendance:</w:t>
            </w:r>
            <w:r>
              <w:rPr>
                <w:lang w:val="en-AU"/>
              </w:rPr>
              <w:t xml:space="preserve"> </w:t>
            </w:r>
            <w:r>
              <w:rPr>
                <w:b/>
                <w:bCs/>
                <w:lang w:val="en-AU"/>
              </w:rPr>
              <w:t>9</w:t>
            </w:r>
            <w:r>
              <w:t xml:space="preserve"> Timekeeping:</w:t>
            </w:r>
            <w:r>
              <w:rPr>
                <w:lang w:val="en-AU"/>
              </w:rPr>
              <w:t xml:space="preserve"> </w:t>
            </w:r>
            <w:r>
              <w:rPr>
                <w:b/>
                <w:bCs/>
                <w:lang w:val="en-AU"/>
              </w:rPr>
              <w:t>9</w:t>
            </w:r>
            <w:r>
              <w:t xml:space="preserve"> Initiative:</w:t>
            </w:r>
            <w:r>
              <w:rPr>
                <w:lang w:val="en-AU"/>
              </w:rPr>
              <w:t xml:space="preserve"> </w:t>
            </w:r>
            <w:r>
              <w:rPr>
                <w:b/>
                <w:bCs/>
                <w:lang w:val="en-AU"/>
              </w:rPr>
              <w:t>10</w:t>
            </w:r>
            <w:r>
              <w:t xml:space="preserve"> Communication:</w:t>
            </w:r>
            <w:r>
              <w:rPr>
                <w:b/>
                <w:bCs/>
                <w:lang w:val="en-AU"/>
              </w:rPr>
              <w:t>6</w:t>
            </w:r>
            <w:r>
              <w:t xml:space="preserve"> Collaboration:</w:t>
            </w:r>
            <w:r>
              <w:rPr>
                <w:lang w:val="en-AU"/>
              </w:rPr>
              <w:t xml:space="preserve"> </w:t>
            </w:r>
            <w:r>
              <w:rPr>
                <w:b/>
                <w:bCs/>
                <w:lang w:val="en-AU"/>
              </w:rPr>
              <w:t>10</w:t>
            </w:r>
            <w:r>
              <w:t xml:space="preserve"> Focus:</w:t>
            </w:r>
            <w:r>
              <w:rPr>
                <w:lang w:val="en-AU"/>
              </w:rPr>
              <w:t xml:space="preserve"> </w:t>
            </w:r>
            <w:r>
              <w:rPr>
                <w:b/>
                <w:bCs/>
                <w:lang w:val="en-AU"/>
              </w:rPr>
              <w:t>8</w:t>
            </w:r>
            <w:r>
              <w:t xml:space="preserve"> Commitment:</w:t>
            </w:r>
            <w:r>
              <w:rPr>
                <w:b/>
                <w:bCs/>
                <w:lang w:val="en-AU"/>
              </w:rPr>
              <w:t>9</w:t>
            </w:r>
          </w:p>
        </w:tc>
        <w:tc>
          <w:tcPr>
            <w:tcW w:w="1133" w:type="dxa"/>
            <w:vAlign w:val="center"/>
          </w:tcPr>
          <w:p w14:paraId="0C620527" w14:textId="6C4C78E9" w:rsidR="000054D0" w:rsidRPr="000054D0" w:rsidRDefault="000054D0" w:rsidP="000054D0">
            <w:pPr>
              <w:jc w:val="center"/>
              <w:rPr>
                <w:b/>
                <w:bCs/>
                <w:lang w:val="en-AU"/>
              </w:rPr>
            </w:pPr>
            <w:r w:rsidRPr="000054D0">
              <w:rPr>
                <w:b/>
                <w:bCs/>
                <w:lang w:val="en-AU"/>
              </w:rPr>
              <w:t>8.7</w:t>
            </w:r>
          </w:p>
        </w:tc>
        <w:tc>
          <w:tcPr>
            <w:tcW w:w="4536" w:type="dxa"/>
          </w:tcPr>
          <w:p w14:paraId="276C6F9A" w14:textId="7AFED3EB" w:rsidR="000054D0" w:rsidRDefault="005239A1" w:rsidP="000054D0">
            <w:pPr>
              <w:rPr>
                <w:lang w:val="en-AU"/>
              </w:rPr>
            </w:pPr>
            <w:r w:rsidRPr="005239A1">
              <w:rPr>
                <w:lang w:val="en-AU"/>
              </w:rPr>
              <w:t xml:space="preserve">Khoa is an excellent developer, he has a very logical problem-solving mindset, and is assigned most of the difficult algorithmic and structural tasks. However, his communication is not really that good, sometimes people have trouble understanding what he says, and he </w:t>
            </w:r>
            <w:proofErr w:type="gramStart"/>
            <w:r w:rsidRPr="005239A1">
              <w:rPr>
                <w:lang w:val="en-AU"/>
              </w:rPr>
              <w:t>has to</w:t>
            </w:r>
            <w:proofErr w:type="gramEnd"/>
            <w:r w:rsidRPr="005239A1">
              <w:rPr>
                <w:lang w:val="en-AU"/>
              </w:rPr>
              <w:t xml:space="preserve"> explain what he just said. Except for that, Khoa's creativity, cooperation, and punctuality are all very good.</w:t>
            </w:r>
          </w:p>
        </w:tc>
      </w:tr>
      <w:tr w:rsidR="000054D0" w14:paraId="51E90B70" w14:textId="77777777" w:rsidTr="000054D0">
        <w:tc>
          <w:tcPr>
            <w:tcW w:w="3335" w:type="dxa"/>
            <w:vAlign w:val="center"/>
          </w:tcPr>
          <w:p w14:paraId="1E00C1C4" w14:textId="774A3060" w:rsidR="000054D0" w:rsidRPr="000054D0" w:rsidRDefault="000054D0" w:rsidP="000054D0">
            <w:pPr>
              <w:jc w:val="center"/>
              <w:rPr>
                <w:b/>
                <w:bCs/>
                <w:lang w:val="en-AU"/>
              </w:rPr>
            </w:pPr>
            <w:r w:rsidRPr="000054D0">
              <w:rPr>
                <w:b/>
                <w:bCs/>
                <w:lang w:val="en-AU"/>
              </w:rPr>
              <w:t>DAT</w:t>
            </w:r>
          </w:p>
        </w:tc>
        <w:tc>
          <w:tcPr>
            <w:tcW w:w="2337" w:type="dxa"/>
          </w:tcPr>
          <w:p w14:paraId="1E163620" w14:textId="213C9646" w:rsidR="000054D0" w:rsidRDefault="000054D0" w:rsidP="000054D0">
            <w:pPr>
              <w:rPr>
                <w:lang w:val="en-AU"/>
              </w:rPr>
            </w:pPr>
            <w:r>
              <w:t>Attendance:</w:t>
            </w:r>
            <w:r>
              <w:rPr>
                <w:lang w:val="en-AU"/>
              </w:rPr>
              <w:t xml:space="preserve"> </w:t>
            </w:r>
            <w:r>
              <w:rPr>
                <w:b/>
                <w:bCs/>
                <w:lang w:val="en-AU"/>
              </w:rPr>
              <w:t>9</w:t>
            </w:r>
            <w:r>
              <w:t xml:space="preserve"> Timekeeping:</w:t>
            </w:r>
            <w:r>
              <w:rPr>
                <w:lang w:val="en-AU"/>
              </w:rPr>
              <w:t xml:space="preserve"> </w:t>
            </w:r>
            <w:r>
              <w:rPr>
                <w:b/>
                <w:bCs/>
                <w:lang w:val="en-AU"/>
              </w:rPr>
              <w:t>9</w:t>
            </w:r>
            <w:r>
              <w:t xml:space="preserve"> Initiative:</w:t>
            </w:r>
            <w:r>
              <w:rPr>
                <w:lang w:val="en-AU"/>
              </w:rPr>
              <w:t xml:space="preserve"> </w:t>
            </w:r>
            <w:r>
              <w:rPr>
                <w:b/>
                <w:bCs/>
                <w:lang w:val="en-AU"/>
              </w:rPr>
              <w:t>8</w:t>
            </w:r>
            <w:r>
              <w:t xml:space="preserve"> Communication:</w:t>
            </w:r>
            <w:r>
              <w:rPr>
                <w:b/>
                <w:bCs/>
                <w:lang w:val="en-AU"/>
              </w:rPr>
              <w:t>10</w:t>
            </w:r>
            <w:r>
              <w:t xml:space="preserve"> Collaboration:</w:t>
            </w:r>
            <w:r>
              <w:rPr>
                <w:lang w:val="en-AU"/>
              </w:rPr>
              <w:t xml:space="preserve"> </w:t>
            </w:r>
            <w:r w:rsidRPr="000054D0">
              <w:rPr>
                <w:b/>
                <w:bCs/>
                <w:lang w:val="en-AU"/>
              </w:rPr>
              <w:t>7</w:t>
            </w:r>
            <w:r>
              <w:t xml:space="preserve"> Focus:</w:t>
            </w:r>
            <w:r>
              <w:rPr>
                <w:lang w:val="en-AU"/>
              </w:rPr>
              <w:t xml:space="preserve"> </w:t>
            </w:r>
            <w:r w:rsidRPr="000054D0">
              <w:rPr>
                <w:b/>
                <w:bCs/>
                <w:lang w:val="en-AU"/>
              </w:rPr>
              <w:t>8</w:t>
            </w:r>
            <w:r>
              <w:t xml:space="preserve"> Commitment:</w:t>
            </w:r>
            <w:r>
              <w:rPr>
                <w:b/>
                <w:bCs/>
                <w:lang w:val="en-AU"/>
              </w:rPr>
              <w:t>10</w:t>
            </w:r>
          </w:p>
        </w:tc>
        <w:tc>
          <w:tcPr>
            <w:tcW w:w="1133" w:type="dxa"/>
            <w:vAlign w:val="center"/>
          </w:tcPr>
          <w:p w14:paraId="55272CC3" w14:textId="261879BB" w:rsidR="000054D0" w:rsidRPr="000054D0" w:rsidRDefault="000054D0" w:rsidP="000054D0">
            <w:pPr>
              <w:jc w:val="center"/>
              <w:rPr>
                <w:b/>
                <w:bCs/>
                <w:lang w:val="en-AU"/>
              </w:rPr>
            </w:pPr>
            <w:r>
              <w:rPr>
                <w:b/>
                <w:bCs/>
                <w:lang w:val="en-AU"/>
              </w:rPr>
              <w:t>8.7</w:t>
            </w:r>
          </w:p>
        </w:tc>
        <w:tc>
          <w:tcPr>
            <w:tcW w:w="4536" w:type="dxa"/>
          </w:tcPr>
          <w:p w14:paraId="5AED0516" w14:textId="6CEF1833" w:rsidR="000054D0" w:rsidRDefault="005239A1" w:rsidP="000054D0">
            <w:pPr>
              <w:rPr>
                <w:lang w:val="en-AU"/>
              </w:rPr>
            </w:pPr>
            <w:r w:rsidRPr="005239A1">
              <w:rPr>
                <w:lang w:val="en-AU"/>
              </w:rPr>
              <w:t>A developer who is not too good at the backend, he is more inclined towards the frontend, but every time he is assigned to work with the backend, Dat still completes it very well. In terms of communication, Dat is the team's excellent communicator. In most meetings, Dat is the one who provides very detailed analysis of case studies/user requirements. He was also the main person who completed the group report.</w:t>
            </w:r>
          </w:p>
        </w:tc>
      </w:tr>
      <w:tr w:rsidR="000054D0" w14:paraId="66EFA356" w14:textId="77777777" w:rsidTr="000054D0">
        <w:tc>
          <w:tcPr>
            <w:tcW w:w="3335" w:type="dxa"/>
            <w:vAlign w:val="center"/>
          </w:tcPr>
          <w:p w14:paraId="7468977C" w14:textId="797DCCC9" w:rsidR="000054D0" w:rsidRPr="000054D0" w:rsidRDefault="000054D0" w:rsidP="000054D0">
            <w:pPr>
              <w:jc w:val="center"/>
              <w:rPr>
                <w:b/>
                <w:bCs/>
                <w:lang w:val="en-AU"/>
              </w:rPr>
            </w:pPr>
            <w:r w:rsidRPr="000054D0">
              <w:rPr>
                <w:b/>
                <w:bCs/>
                <w:lang w:val="en-AU"/>
              </w:rPr>
              <w:t>TRAN</w:t>
            </w:r>
          </w:p>
        </w:tc>
        <w:tc>
          <w:tcPr>
            <w:tcW w:w="2337" w:type="dxa"/>
          </w:tcPr>
          <w:p w14:paraId="6B885B0B" w14:textId="1CE4BD67" w:rsidR="000054D0" w:rsidRDefault="000054D0" w:rsidP="000054D0">
            <w:pPr>
              <w:rPr>
                <w:lang w:val="en-AU"/>
              </w:rPr>
            </w:pPr>
            <w:r>
              <w:t>Attendance:</w:t>
            </w:r>
            <w:r>
              <w:rPr>
                <w:lang w:val="en-AU"/>
              </w:rPr>
              <w:t xml:space="preserve"> </w:t>
            </w:r>
            <w:r>
              <w:rPr>
                <w:b/>
                <w:bCs/>
                <w:lang w:val="en-AU"/>
              </w:rPr>
              <w:t>7</w:t>
            </w:r>
            <w:r>
              <w:t xml:space="preserve"> Timekeeping:</w:t>
            </w:r>
            <w:r>
              <w:rPr>
                <w:lang w:val="en-AU"/>
              </w:rPr>
              <w:t xml:space="preserve"> </w:t>
            </w:r>
            <w:r>
              <w:rPr>
                <w:b/>
                <w:bCs/>
                <w:lang w:val="en-AU"/>
              </w:rPr>
              <w:t>7</w:t>
            </w:r>
            <w:r>
              <w:t xml:space="preserve"> Initiative:</w:t>
            </w:r>
            <w:r>
              <w:rPr>
                <w:lang w:val="en-AU"/>
              </w:rPr>
              <w:t xml:space="preserve"> </w:t>
            </w:r>
            <w:r>
              <w:rPr>
                <w:b/>
                <w:bCs/>
                <w:lang w:val="en-AU"/>
              </w:rPr>
              <w:t>10</w:t>
            </w:r>
            <w:r>
              <w:t xml:space="preserve"> Communication:</w:t>
            </w:r>
            <w:r>
              <w:rPr>
                <w:b/>
                <w:bCs/>
                <w:lang w:val="en-AU"/>
              </w:rPr>
              <w:t>8</w:t>
            </w:r>
            <w:r>
              <w:t xml:space="preserve"> Collaboration:</w:t>
            </w:r>
            <w:r>
              <w:rPr>
                <w:lang w:val="en-AU"/>
              </w:rPr>
              <w:t xml:space="preserve"> </w:t>
            </w:r>
            <w:r>
              <w:rPr>
                <w:b/>
                <w:bCs/>
                <w:lang w:val="en-AU"/>
              </w:rPr>
              <w:t>7</w:t>
            </w:r>
            <w:r>
              <w:t xml:space="preserve"> Focus:</w:t>
            </w:r>
            <w:r>
              <w:rPr>
                <w:lang w:val="en-AU"/>
              </w:rPr>
              <w:t xml:space="preserve"> </w:t>
            </w:r>
            <w:r>
              <w:rPr>
                <w:b/>
                <w:bCs/>
                <w:lang w:val="en-AU"/>
              </w:rPr>
              <w:t>10</w:t>
            </w:r>
            <w:r>
              <w:t xml:space="preserve"> Commitment:</w:t>
            </w:r>
            <w:r>
              <w:rPr>
                <w:b/>
                <w:bCs/>
                <w:lang w:val="en-AU"/>
              </w:rPr>
              <w:t>9</w:t>
            </w:r>
          </w:p>
        </w:tc>
        <w:tc>
          <w:tcPr>
            <w:tcW w:w="1133" w:type="dxa"/>
            <w:vAlign w:val="center"/>
          </w:tcPr>
          <w:p w14:paraId="69199D85" w14:textId="6C881857" w:rsidR="000054D0" w:rsidRPr="000054D0" w:rsidRDefault="000054D0" w:rsidP="000054D0">
            <w:pPr>
              <w:jc w:val="center"/>
              <w:rPr>
                <w:b/>
                <w:bCs/>
                <w:lang w:val="en-AU"/>
              </w:rPr>
            </w:pPr>
            <w:r>
              <w:rPr>
                <w:b/>
                <w:bCs/>
                <w:lang w:val="en-AU"/>
              </w:rPr>
              <w:t>8.3</w:t>
            </w:r>
          </w:p>
        </w:tc>
        <w:tc>
          <w:tcPr>
            <w:tcW w:w="4536" w:type="dxa"/>
          </w:tcPr>
          <w:p w14:paraId="16BCE025" w14:textId="372BA30D" w:rsidR="000054D0" w:rsidRDefault="003A411D" w:rsidP="000054D0">
            <w:pPr>
              <w:rPr>
                <w:lang w:val="en-AU"/>
              </w:rPr>
            </w:pPr>
            <w:r w:rsidRPr="003A411D">
              <w:rPr>
                <w:lang w:val="en-AU"/>
              </w:rPr>
              <w:t>Tran is an excellent developer in the statistical parts of the project, so she is often assigned to handle dashboard-related features in the product and completes the assigned work very well. In terms of communication, she doesn't really communicate too much with the team. Being a private person, Tran only communicates when her part conflicts, or she has questions. Otherwise, all other aspects of Tran are very good, including testing the product features, which she completed very well.</w:t>
            </w:r>
          </w:p>
        </w:tc>
      </w:tr>
    </w:tbl>
    <w:p w14:paraId="548C52C5" w14:textId="1C498314" w:rsidR="000054D0" w:rsidRDefault="000054D0" w:rsidP="000054D0">
      <w:pPr>
        <w:pBdr>
          <w:bottom w:val="single" w:sz="6" w:space="1" w:color="auto"/>
        </w:pBdr>
        <w:rPr>
          <w:lang w:val="en-AU"/>
        </w:rPr>
      </w:pPr>
    </w:p>
    <w:p w14:paraId="2D9DDD8F" w14:textId="77777777" w:rsidR="002520BC" w:rsidRDefault="002520BC" w:rsidP="000054D0">
      <w:pPr>
        <w:rPr>
          <w:lang w:val="en-AU"/>
        </w:rPr>
      </w:pPr>
    </w:p>
    <w:p w14:paraId="7FDCAB7B" w14:textId="77777777" w:rsidR="000054D0" w:rsidRDefault="002520BC" w:rsidP="002520BC">
      <w:pPr>
        <w:pStyle w:val="Heading2"/>
        <w:numPr>
          <w:ilvl w:val="1"/>
          <w:numId w:val="1"/>
        </w:numPr>
        <w:spacing w:before="160" w:after="80" w:line="278" w:lineRule="auto"/>
        <w:ind w:left="1418" w:hanging="567"/>
        <w:rPr>
          <w:rFonts w:ascii="Times New Roman" w:eastAsiaTheme="minorHAnsi" w:hAnsi="Times New Roman" w:cs="Times New Roman"/>
          <w:bCs/>
          <w:noProof/>
          <w:color w:val="2E74B5" w:themeColor="accent1" w:themeShade="BF"/>
          <w:kern w:val="2"/>
          <w:sz w:val="25"/>
          <w:szCs w:val="25"/>
          <w:lang w:val="en-AU"/>
          <w14:ligatures w14:val="standardContextual"/>
        </w:rPr>
      </w:pPr>
      <w:bookmarkStart w:id="11" w:name="_Toc162350757"/>
      <w:r w:rsidRPr="002520BC">
        <w:rPr>
          <w:rFonts w:ascii="Times New Roman" w:eastAsiaTheme="minorHAnsi" w:hAnsi="Times New Roman" w:cs="Times New Roman"/>
          <w:bCs/>
          <w:noProof/>
          <w:color w:val="2E74B5" w:themeColor="accent1" w:themeShade="BF"/>
          <w:kern w:val="2"/>
          <w:sz w:val="25"/>
          <w:szCs w:val="25"/>
          <w:lang w:val="en-AU"/>
          <w14:ligatures w14:val="standardContextual"/>
        </w:rPr>
        <w:t>SELF-EVALUATION</w:t>
      </w:r>
      <w:bookmarkEnd w:id="11"/>
    </w:p>
    <w:p w14:paraId="68493A41" w14:textId="400C7428" w:rsidR="002520BC" w:rsidRPr="002520BC" w:rsidRDefault="002520BC" w:rsidP="002520BC">
      <w:pPr>
        <w:ind w:firstLine="426"/>
        <w:jc w:val="both"/>
        <w:rPr>
          <w:rFonts w:asciiTheme="majorHAnsi" w:hAnsiTheme="majorHAnsi" w:cstheme="majorHAnsi"/>
          <w:sz w:val="24"/>
          <w:szCs w:val="24"/>
          <w:lang w:val="en-AU"/>
        </w:rPr>
      </w:pPr>
      <w:r w:rsidRPr="002520BC">
        <w:rPr>
          <w:rFonts w:asciiTheme="majorHAnsi" w:hAnsiTheme="majorHAnsi" w:cstheme="majorHAnsi"/>
          <w:sz w:val="24"/>
          <w:szCs w:val="24"/>
        </w:rPr>
        <w:t>Throughout the project development, I assumed the position of both database engineer and leader, a position I was chosen for based on my experience and proficiency in designing databases gained through courses at university, along with the team's confidence in my ability to present confidently and research documents in English. My confidence and ability to work with various types of databases alongside my developer role earned the trust of my teammates to lead this project effectively.</w:t>
      </w:r>
    </w:p>
    <w:p w14:paraId="062720A2" w14:textId="6B5E3A4D" w:rsidR="002520BC" w:rsidRPr="00674591" w:rsidRDefault="002520BC" w:rsidP="00674591">
      <w:pPr>
        <w:ind w:firstLine="426"/>
        <w:jc w:val="both"/>
        <w:rPr>
          <w:rFonts w:asciiTheme="majorHAnsi" w:hAnsiTheme="majorHAnsi" w:cstheme="majorHAnsi"/>
          <w:sz w:val="24"/>
          <w:szCs w:val="24"/>
          <w:lang w:val="en-AU"/>
        </w:rPr>
      </w:pPr>
      <w:r w:rsidRPr="002520BC">
        <w:rPr>
          <w:rFonts w:asciiTheme="majorHAnsi" w:hAnsiTheme="majorHAnsi" w:cstheme="majorHAnsi"/>
          <w:sz w:val="24"/>
          <w:szCs w:val="24"/>
        </w:rPr>
        <w:t>In the initial stages of the project, I proposed adopting the new technology, Next.js, a bold decision driven by our team's eagerness for new challenges. However, issues arose as Next.js, a React framework, lacked substantial global community support and faced inconsistencies in its official documentation, leading to reconsideration of the project's timeline. Consequently, I suggested transitioning to Asp.net Core MVC, a framework familiar to the entire team from recent coursework, facilitating smoother development.</w:t>
      </w:r>
      <w:r w:rsidR="00674591">
        <w:rPr>
          <w:rFonts w:asciiTheme="majorHAnsi" w:hAnsiTheme="majorHAnsi" w:cstheme="majorHAnsi"/>
          <w:sz w:val="24"/>
          <w:szCs w:val="24"/>
          <w:lang w:val="en-AU"/>
        </w:rPr>
        <w:tab/>
      </w:r>
    </w:p>
    <w:p w14:paraId="0B69C0C9" w14:textId="38D10C2E" w:rsidR="002520BC" w:rsidRPr="002520BC" w:rsidRDefault="002520BC" w:rsidP="002520BC">
      <w:pPr>
        <w:ind w:firstLine="426"/>
        <w:jc w:val="both"/>
        <w:rPr>
          <w:rFonts w:asciiTheme="majorHAnsi" w:hAnsiTheme="majorHAnsi" w:cstheme="majorHAnsi"/>
          <w:sz w:val="24"/>
          <w:szCs w:val="24"/>
          <w:lang w:val="en-AU"/>
        </w:rPr>
      </w:pPr>
      <w:r w:rsidRPr="002520BC">
        <w:rPr>
          <w:rFonts w:asciiTheme="majorHAnsi" w:hAnsiTheme="majorHAnsi" w:cstheme="majorHAnsi"/>
          <w:sz w:val="24"/>
          <w:szCs w:val="24"/>
        </w:rPr>
        <w:t>As I delved into database design, I swiftly outlined which tables would be included in the project, forming an initial database draft. With team input, we unanimously decided on Microsoft SQL Server as our database technology, leveraging the team's familiarity with MSSQL, which complemented well with Asp.net Core MVC.</w:t>
      </w:r>
    </w:p>
    <w:p w14:paraId="2050E4E7" w14:textId="46CD1EE5" w:rsidR="002520BC" w:rsidRPr="002520BC" w:rsidRDefault="002520BC" w:rsidP="002520BC">
      <w:pPr>
        <w:ind w:firstLine="426"/>
        <w:jc w:val="both"/>
        <w:rPr>
          <w:rFonts w:asciiTheme="majorHAnsi" w:hAnsiTheme="majorHAnsi" w:cstheme="majorHAnsi"/>
          <w:sz w:val="24"/>
          <w:szCs w:val="24"/>
          <w:lang w:val="en-AU"/>
        </w:rPr>
      </w:pPr>
      <w:r w:rsidRPr="002520BC">
        <w:rPr>
          <w:rFonts w:asciiTheme="majorHAnsi" w:hAnsiTheme="majorHAnsi" w:cstheme="majorHAnsi"/>
          <w:sz w:val="24"/>
          <w:szCs w:val="24"/>
        </w:rPr>
        <w:t>Applying the Scrum framework to project management, I actively participated in developing user stories and product backlogs, alongside attending weekly scrum meetings. Proactiveness and responsibility ensured timely completion of project tasks and goals.</w:t>
      </w:r>
    </w:p>
    <w:p w14:paraId="36FB106A" w14:textId="46271D65" w:rsidR="002520BC" w:rsidRPr="002520BC" w:rsidRDefault="002520BC" w:rsidP="002520BC">
      <w:pPr>
        <w:ind w:firstLine="426"/>
        <w:jc w:val="both"/>
        <w:rPr>
          <w:rFonts w:asciiTheme="majorHAnsi" w:hAnsiTheme="majorHAnsi" w:cstheme="majorHAnsi"/>
          <w:sz w:val="24"/>
          <w:szCs w:val="24"/>
          <w:lang w:val="en-AU"/>
        </w:rPr>
      </w:pPr>
      <w:r w:rsidRPr="002520BC">
        <w:rPr>
          <w:rFonts w:asciiTheme="majorHAnsi" w:hAnsiTheme="majorHAnsi" w:cstheme="majorHAnsi"/>
          <w:sz w:val="24"/>
          <w:szCs w:val="24"/>
        </w:rPr>
        <w:t>Furthermore, I played a crucial role in presenting and introducing the project to the class each week. Through these presentations, I directly received and synthesized feedback from the instructor to collaborate with the team in improving the product's quality. Patience and adaptability to feedback demonstrated my leadership not only in technical development but also in driving project progress.</w:t>
      </w:r>
    </w:p>
    <w:p w14:paraId="02EAD52A" w14:textId="58B17C76" w:rsidR="002520BC" w:rsidRDefault="002520BC" w:rsidP="002520BC">
      <w:pPr>
        <w:ind w:firstLine="426"/>
        <w:jc w:val="both"/>
        <w:rPr>
          <w:lang w:val="en-AU"/>
        </w:rPr>
      </w:pPr>
      <w:r w:rsidRPr="002520BC">
        <w:rPr>
          <w:rFonts w:asciiTheme="majorHAnsi" w:hAnsiTheme="majorHAnsi" w:cstheme="majorHAnsi"/>
          <w:sz w:val="24"/>
          <w:szCs w:val="24"/>
        </w:rPr>
        <w:t>In summary, my contribution extended beyond technical design and development to guiding the team through challenges, eliciting and implementing feedback, thereby ensuring the project's success.</w:t>
      </w:r>
    </w:p>
    <w:p w14:paraId="58095999" w14:textId="77777777" w:rsidR="002520BC" w:rsidRDefault="002520BC" w:rsidP="002520BC">
      <w:pPr>
        <w:rPr>
          <w:lang w:val="en-AU"/>
        </w:rPr>
      </w:pPr>
    </w:p>
    <w:p w14:paraId="3E3E030C" w14:textId="5ABEB07F" w:rsidR="002520BC" w:rsidRPr="002520BC" w:rsidRDefault="002520BC" w:rsidP="002520BC">
      <w:pPr>
        <w:rPr>
          <w:lang w:val="en-AU"/>
        </w:rPr>
        <w:sectPr w:rsidR="002520BC" w:rsidRPr="002520BC" w:rsidSect="00EE290F">
          <w:pgSz w:w="12240" w:h="15840"/>
          <w:pgMar w:top="1440" w:right="1440" w:bottom="1440" w:left="1440" w:header="708" w:footer="708" w:gutter="0"/>
          <w:cols w:space="708"/>
          <w:docGrid w:linePitch="360"/>
        </w:sectPr>
      </w:pPr>
    </w:p>
    <w:p w14:paraId="326E141E" w14:textId="77777777" w:rsidR="00B63CFA" w:rsidRDefault="00B63CFA" w:rsidP="00CC3382">
      <w:pPr>
        <w:pStyle w:val="Heading1"/>
        <w:numPr>
          <w:ilvl w:val="0"/>
          <w:numId w:val="1"/>
        </w:numPr>
        <w:spacing w:before="360" w:after="80" w:line="278" w:lineRule="auto"/>
        <w:ind w:left="851" w:hanging="425"/>
        <w:rPr>
          <w:rFonts w:ascii="Times New Roman" w:eastAsiaTheme="minorHAnsi" w:hAnsi="Times New Roman" w:cs="Times New Roman"/>
          <w:bCs/>
          <w:noProof/>
          <w:color w:val="2E74B5" w:themeColor="accent1" w:themeShade="BF"/>
          <w:kern w:val="2"/>
          <w:sz w:val="30"/>
          <w:szCs w:val="30"/>
          <w:lang w:val="en-AU"/>
          <w14:ligatures w14:val="standardContextual"/>
        </w:rPr>
      </w:pPr>
      <w:bookmarkStart w:id="12" w:name="_Toc162350758"/>
      <w:r w:rsidRPr="00CC3382">
        <w:rPr>
          <w:rFonts w:ascii="Times New Roman" w:eastAsiaTheme="minorHAnsi" w:hAnsi="Times New Roman" w:cs="Times New Roman"/>
          <w:bCs/>
          <w:noProof/>
          <w:color w:val="2E74B5" w:themeColor="accent1" w:themeShade="BF"/>
          <w:kern w:val="2"/>
          <w:sz w:val="30"/>
          <w:szCs w:val="30"/>
          <w:lang w:val="en-AU"/>
          <w14:ligatures w14:val="standardContextual"/>
        </w:rPr>
        <w:lastRenderedPageBreak/>
        <w:t>CONCLUSION</w:t>
      </w:r>
      <w:bookmarkEnd w:id="12"/>
    </w:p>
    <w:p w14:paraId="48BE3E1D" w14:textId="59055991" w:rsidR="002520BC" w:rsidRPr="004B3046" w:rsidRDefault="004B3046" w:rsidP="004B3046">
      <w:pPr>
        <w:ind w:firstLine="426"/>
        <w:jc w:val="both"/>
        <w:rPr>
          <w:rFonts w:asciiTheme="majorHAnsi" w:hAnsiTheme="majorHAnsi" w:cstheme="majorHAnsi"/>
          <w:sz w:val="24"/>
          <w:szCs w:val="24"/>
        </w:rPr>
      </w:pPr>
      <w:r w:rsidRPr="004B3046">
        <w:rPr>
          <w:rFonts w:asciiTheme="majorHAnsi" w:hAnsiTheme="majorHAnsi" w:cstheme="majorHAnsi"/>
          <w:sz w:val="24"/>
          <w:szCs w:val="24"/>
        </w:rPr>
        <w:t>In summary, this report has shown the core functions of the project stated in the user requirements by evaluating the product through aspects such as usability, interface, and potential development. In addition, the development process has been thoroughly evaluated, including in terms of the people involved in the project. Finally, the author himself must also reflect on the product development process and evaluate his own performance in detail.</w:t>
      </w:r>
    </w:p>
    <w:p w14:paraId="51020B83" w14:textId="77777777" w:rsidR="002520BC" w:rsidRDefault="002520BC" w:rsidP="002520BC">
      <w:pPr>
        <w:rPr>
          <w:lang w:val="en-AU"/>
        </w:rPr>
      </w:pPr>
    </w:p>
    <w:p w14:paraId="6C07AECF" w14:textId="77777777" w:rsidR="002520BC" w:rsidRPr="002520BC" w:rsidRDefault="002520BC" w:rsidP="002520BC">
      <w:pPr>
        <w:rPr>
          <w:lang w:val="en-AU"/>
        </w:rPr>
        <w:sectPr w:rsidR="002520BC" w:rsidRPr="002520BC" w:rsidSect="00EE290F">
          <w:pgSz w:w="12240" w:h="15840"/>
          <w:pgMar w:top="1440" w:right="1440" w:bottom="1440" w:left="1440" w:header="708" w:footer="708" w:gutter="0"/>
          <w:cols w:space="708"/>
          <w:docGrid w:linePitch="360"/>
        </w:sectPr>
      </w:pPr>
    </w:p>
    <w:p w14:paraId="71F4DC3D" w14:textId="77777777" w:rsidR="00B63CFA" w:rsidRDefault="00B63CFA" w:rsidP="00CC3382">
      <w:pPr>
        <w:pStyle w:val="Heading1"/>
        <w:numPr>
          <w:ilvl w:val="0"/>
          <w:numId w:val="1"/>
        </w:numPr>
        <w:spacing w:before="360" w:after="80" w:line="278" w:lineRule="auto"/>
        <w:ind w:left="851" w:hanging="425"/>
        <w:rPr>
          <w:rFonts w:ascii="Times New Roman" w:eastAsiaTheme="minorHAnsi" w:hAnsi="Times New Roman" w:cs="Times New Roman"/>
          <w:bCs/>
          <w:noProof/>
          <w:color w:val="2E74B5" w:themeColor="accent1" w:themeShade="BF"/>
          <w:kern w:val="2"/>
          <w:sz w:val="30"/>
          <w:szCs w:val="30"/>
          <w:lang w:val="en-AU"/>
          <w14:ligatures w14:val="standardContextual"/>
        </w:rPr>
      </w:pPr>
      <w:bookmarkStart w:id="13" w:name="_Toc162350759"/>
      <w:r w:rsidRPr="00CC3382">
        <w:rPr>
          <w:rFonts w:ascii="Times New Roman" w:eastAsiaTheme="minorHAnsi" w:hAnsi="Times New Roman" w:cs="Times New Roman"/>
          <w:bCs/>
          <w:noProof/>
          <w:color w:val="2E74B5" w:themeColor="accent1" w:themeShade="BF"/>
          <w:kern w:val="2"/>
          <w:sz w:val="30"/>
          <w:szCs w:val="30"/>
          <w:lang w:val="en-AU"/>
          <w14:ligatures w14:val="standardContextual"/>
        </w:rPr>
        <w:lastRenderedPageBreak/>
        <w:t>REFERENCES</w:t>
      </w:r>
      <w:bookmarkEnd w:id="13"/>
    </w:p>
    <w:sdt>
      <w:sdtPr>
        <w:rPr>
          <w:rFonts w:asciiTheme="majorHAnsi" w:hAnsiTheme="majorHAnsi" w:cstheme="majorHAnsi"/>
          <w:b/>
          <w:sz w:val="24"/>
          <w:szCs w:val="24"/>
        </w:rPr>
        <w:id w:val="-894272671"/>
        <w:docPartObj>
          <w:docPartGallery w:val="Bibliographies"/>
          <w:docPartUnique/>
        </w:docPartObj>
      </w:sdtPr>
      <w:sdtEndPr>
        <w:rPr>
          <w:rFonts w:asciiTheme="minorHAnsi" w:hAnsiTheme="minorHAnsi" w:cstheme="minorBidi"/>
          <w:b w:val="0"/>
          <w:sz w:val="22"/>
          <w:szCs w:val="22"/>
        </w:rPr>
      </w:sdtEndPr>
      <w:sdtContent>
        <w:sdt>
          <w:sdtPr>
            <w:rPr>
              <w:rFonts w:asciiTheme="majorHAnsi" w:hAnsiTheme="majorHAnsi" w:cstheme="majorHAnsi"/>
              <w:b/>
              <w:sz w:val="24"/>
              <w:szCs w:val="24"/>
            </w:rPr>
            <w:id w:val="-573587230"/>
            <w:bibliography/>
          </w:sdtPr>
          <w:sdtEndPr>
            <w:rPr>
              <w:rFonts w:asciiTheme="minorHAnsi" w:hAnsiTheme="minorHAnsi" w:cstheme="minorBidi"/>
              <w:b w:val="0"/>
              <w:sz w:val="22"/>
              <w:szCs w:val="22"/>
            </w:rPr>
          </w:sdtEndPr>
          <w:sdtContent>
            <w:p w14:paraId="6945562B" w14:textId="0FF27B9A" w:rsidR="000A7EE9" w:rsidRPr="008E5D4F" w:rsidRDefault="000A7EE9" w:rsidP="008E5D4F">
              <w:pPr>
                <w:rPr>
                  <w:rFonts w:asciiTheme="majorHAnsi" w:hAnsiTheme="majorHAnsi" w:cstheme="majorHAnsi"/>
                  <w:b/>
                  <w:noProof/>
                  <w:sz w:val="24"/>
                  <w:szCs w:val="24"/>
                </w:rPr>
              </w:pPr>
              <w:r w:rsidRPr="008E5D4F">
                <w:rPr>
                  <w:rFonts w:asciiTheme="majorHAnsi" w:eastAsiaTheme="majorEastAsia" w:hAnsiTheme="majorHAnsi" w:cstheme="majorHAnsi"/>
                  <w:b/>
                  <w:color w:val="000000" w:themeColor="text1"/>
                  <w:sz w:val="24"/>
                  <w:szCs w:val="24"/>
                </w:rPr>
                <w:fldChar w:fldCharType="begin"/>
              </w:r>
              <w:r w:rsidRPr="008E5D4F">
                <w:rPr>
                  <w:rFonts w:asciiTheme="majorHAnsi" w:hAnsiTheme="majorHAnsi" w:cstheme="majorHAnsi"/>
                  <w:sz w:val="24"/>
                  <w:szCs w:val="24"/>
                </w:rPr>
                <w:instrText xml:space="preserve"> BIBLIOGRAPHY </w:instrText>
              </w:r>
              <w:r w:rsidRPr="008E5D4F">
                <w:rPr>
                  <w:rFonts w:asciiTheme="majorHAnsi" w:eastAsiaTheme="majorEastAsia" w:hAnsiTheme="majorHAnsi" w:cstheme="majorHAnsi"/>
                  <w:b/>
                  <w:color w:val="000000" w:themeColor="text1"/>
                  <w:sz w:val="24"/>
                  <w:szCs w:val="24"/>
                </w:rPr>
                <w:fldChar w:fldCharType="separate"/>
              </w:r>
              <w:r w:rsidRPr="008E5D4F">
                <w:rPr>
                  <w:rFonts w:asciiTheme="majorHAnsi" w:hAnsiTheme="majorHAnsi" w:cstheme="majorHAnsi"/>
                  <w:noProof/>
                  <w:sz w:val="24"/>
                  <w:szCs w:val="24"/>
                </w:rPr>
                <w:t xml:space="preserve">Nielsen, J. (1993). </w:t>
              </w:r>
              <w:r w:rsidRPr="008E5D4F">
                <w:rPr>
                  <w:rFonts w:asciiTheme="majorHAnsi" w:hAnsiTheme="majorHAnsi" w:cstheme="majorHAnsi"/>
                  <w:i/>
                  <w:iCs/>
                  <w:noProof/>
                  <w:sz w:val="24"/>
                  <w:szCs w:val="24"/>
                </w:rPr>
                <w:t>Usability Engineering.</w:t>
              </w:r>
              <w:r w:rsidRPr="008E5D4F">
                <w:rPr>
                  <w:rFonts w:asciiTheme="majorHAnsi" w:hAnsiTheme="majorHAnsi" w:cstheme="majorHAnsi"/>
                  <w:noProof/>
                  <w:sz w:val="24"/>
                  <w:szCs w:val="24"/>
                </w:rPr>
                <w:t xml:space="preserve"> Academic Press.</w:t>
              </w:r>
            </w:p>
            <w:p w14:paraId="3A06BFFA" w14:textId="0E90EB0E" w:rsidR="000A7EE9" w:rsidRPr="000A7EE9" w:rsidRDefault="000A7EE9" w:rsidP="008E5D4F">
              <w:pPr>
                <w:rPr>
                  <w:rFonts w:asciiTheme="majorHAnsi" w:hAnsiTheme="majorHAnsi"/>
                </w:rPr>
              </w:pPr>
              <w:r w:rsidRPr="008E5D4F">
                <w:rPr>
                  <w:rFonts w:asciiTheme="majorHAnsi" w:hAnsiTheme="majorHAnsi" w:cstheme="majorHAnsi"/>
                  <w:noProof/>
                  <w:sz w:val="24"/>
                  <w:szCs w:val="24"/>
                </w:rPr>
                <w:fldChar w:fldCharType="end"/>
              </w:r>
            </w:p>
          </w:sdtContent>
        </w:sdt>
      </w:sdtContent>
    </w:sdt>
    <w:p w14:paraId="1E4D3B91" w14:textId="77777777" w:rsidR="000A7EE9" w:rsidRPr="000A7EE9" w:rsidRDefault="000A7EE9" w:rsidP="000A7EE9">
      <w:pPr>
        <w:rPr>
          <w:rFonts w:asciiTheme="majorHAnsi" w:hAnsiTheme="majorHAnsi" w:cstheme="majorHAnsi"/>
          <w:sz w:val="30"/>
          <w:szCs w:val="30"/>
          <w:lang w:val="en-AU"/>
        </w:rPr>
      </w:pPr>
    </w:p>
    <w:p w14:paraId="6AAFE995" w14:textId="77777777" w:rsidR="000A7EE9" w:rsidRPr="000A7EE9" w:rsidRDefault="000A7EE9" w:rsidP="000A7EE9">
      <w:pPr>
        <w:rPr>
          <w:rFonts w:asciiTheme="majorHAnsi" w:hAnsiTheme="majorHAnsi" w:cstheme="majorHAnsi"/>
          <w:sz w:val="30"/>
          <w:szCs w:val="30"/>
          <w:lang w:val="en-AU"/>
        </w:rPr>
      </w:pPr>
    </w:p>
    <w:p w14:paraId="7DCA3807" w14:textId="77777777" w:rsidR="000A7EE9" w:rsidRPr="008E5D4F" w:rsidRDefault="000A7EE9" w:rsidP="000A7EE9">
      <w:pPr>
        <w:rPr>
          <w:sz w:val="24"/>
          <w:szCs w:val="24"/>
          <w:lang w:val="en-AU"/>
        </w:rPr>
        <w:sectPr w:rsidR="000A7EE9" w:rsidRPr="008E5D4F" w:rsidSect="00EE290F">
          <w:pgSz w:w="12240" w:h="15840"/>
          <w:pgMar w:top="1440" w:right="1440" w:bottom="1440" w:left="1440" w:header="708" w:footer="708" w:gutter="0"/>
          <w:cols w:space="708"/>
          <w:docGrid w:linePitch="360"/>
        </w:sectPr>
      </w:pPr>
    </w:p>
    <w:p w14:paraId="51D4560F" w14:textId="77777777" w:rsidR="00B63CFA" w:rsidRPr="00CC3382" w:rsidRDefault="00B63CFA" w:rsidP="00CC3382">
      <w:pPr>
        <w:pStyle w:val="Heading1"/>
        <w:numPr>
          <w:ilvl w:val="0"/>
          <w:numId w:val="1"/>
        </w:numPr>
        <w:spacing w:before="360" w:after="80" w:line="278" w:lineRule="auto"/>
        <w:ind w:left="851" w:hanging="425"/>
        <w:rPr>
          <w:rFonts w:ascii="Times New Roman" w:eastAsiaTheme="minorHAnsi" w:hAnsi="Times New Roman" w:cs="Times New Roman"/>
          <w:bCs/>
          <w:noProof/>
          <w:color w:val="2E74B5" w:themeColor="accent1" w:themeShade="BF"/>
          <w:kern w:val="2"/>
          <w:sz w:val="30"/>
          <w:szCs w:val="30"/>
          <w:lang w:val="en-AU"/>
          <w14:ligatures w14:val="standardContextual"/>
        </w:rPr>
      </w:pPr>
      <w:bookmarkStart w:id="14" w:name="_Toc162350760"/>
      <w:r w:rsidRPr="00CC3382">
        <w:rPr>
          <w:rFonts w:ascii="Times New Roman" w:eastAsiaTheme="minorHAnsi" w:hAnsi="Times New Roman" w:cs="Times New Roman"/>
          <w:bCs/>
          <w:noProof/>
          <w:color w:val="2E74B5" w:themeColor="accent1" w:themeShade="BF"/>
          <w:kern w:val="2"/>
          <w:sz w:val="30"/>
          <w:szCs w:val="30"/>
          <w:lang w:val="en-AU"/>
          <w14:ligatures w14:val="standardContextual"/>
        </w:rPr>
        <w:lastRenderedPageBreak/>
        <w:t>APPENDIX</w:t>
      </w:r>
      <w:bookmarkEnd w:id="14"/>
    </w:p>
    <w:p w14:paraId="6B441782" w14:textId="77777777" w:rsidR="00A6480E" w:rsidRDefault="00A6480E" w:rsidP="00A6480E">
      <w:pPr>
        <w:keepNext/>
      </w:pPr>
      <w:r w:rsidRPr="00A6480E">
        <w:rPr>
          <w:rFonts w:asciiTheme="majorHAnsi" w:hAnsiTheme="majorHAnsi" w:cstheme="majorHAnsi"/>
          <w:noProof/>
          <w:lang w:val="en-AU"/>
        </w:rPr>
        <w:drawing>
          <wp:inline distT="0" distB="0" distL="0" distR="0" wp14:anchorId="70FEDF76" wp14:editId="36086A0A">
            <wp:extent cx="5943600" cy="2243455"/>
            <wp:effectExtent l="19050" t="19050" r="19050" b="23495"/>
            <wp:docPr id="2082152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52525" name="Picture 1" descr="A screenshot of a computer&#10;&#10;Description automatically generated"/>
                    <pic:cNvPicPr/>
                  </pic:nvPicPr>
                  <pic:blipFill>
                    <a:blip r:embed="rId27"/>
                    <a:stretch>
                      <a:fillRect/>
                    </a:stretch>
                  </pic:blipFill>
                  <pic:spPr>
                    <a:xfrm>
                      <a:off x="0" y="0"/>
                      <a:ext cx="5943600" cy="2243455"/>
                    </a:xfrm>
                    <a:prstGeom prst="rect">
                      <a:avLst/>
                    </a:prstGeom>
                    <a:ln>
                      <a:solidFill>
                        <a:schemeClr val="tx1"/>
                      </a:solidFill>
                    </a:ln>
                  </pic:spPr>
                </pic:pic>
              </a:graphicData>
            </a:graphic>
          </wp:inline>
        </w:drawing>
      </w:r>
    </w:p>
    <w:p w14:paraId="0AF22F55" w14:textId="6CEC7A35" w:rsidR="00091ABB" w:rsidRDefault="00A6480E" w:rsidP="00A6480E">
      <w:pPr>
        <w:pStyle w:val="Caption"/>
      </w:pPr>
      <w:r>
        <w:t xml:space="preserve">Figure </w:t>
      </w:r>
      <w:r>
        <w:fldChar w:fldCharType="begin"/>
      </w:r>
      <w:r>
        <w:instrText xml:space="preserve"> SEQ Figure \* ARABIC </w:instrText>
      </w:r>
      <w:r>
        <w:fldChar w:fldCharType="separate"/>
      </w:r>
      <w:r w:rsidR="004372DC">
        <w:rPr>
          <w:noProof/>
        </w:rPr>
        <w:t>13</w:t>
      </w:r>
      <w:r>
        <w:fldChar w:fldCharType="end"/>
      </w:r>
      <w:r>
        <w:t xml:space="preserve">. System will show error messages if students do not enter enough </w:t>
      </w:r>
      <w:r w:rsidR="002042BD">
        <w:t>fields.</w:t>
      </w:r>
    </w:p>
    <w:p w14:paraId="589BA378" w14:textId="77777777" w:rsidR="002042BD" w:rsidRDefault="002042BD" w:rsidP="002042BD">
      <w:pPr>
        <w:pBdr>
          <w:bottom w:val="single" w:sz="6" w:space="1" w:color="auto"/>
        </w:pBdr>
        <w:rPr>
          <w:lang w:val="en-US" w:eastAsia="vi-VN"/>
        </w:rPr>
      </w:pPr>
    </w:p>
    <w:p w14:paraId="22ABA8BB" w14:textId="77777777" w:rsidR="00AF723F" w:rsidRDefault="00AF723F" w:rsidP="00AF723F">
      <w:pPr>
        <w:keepNext/>
      </w:pPr>
      <w:r>
        <w:rPr>
          <w:noProof/>
        </w:rPr>
        <w:drawing>
          <wp:inline distT="0" distB="0" distL="0" distR="0" wp14:anchorId="064AA6E9" wp14:editId="480F9226">
            <wp:extent cx="5943600" cy="2249805"/>
            <wp:effectExtent l="19050" t="19050" r="19050" b="17145"/>
            <wp:docPr id="716611785"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11785" name="Picture 1" descr="A white background with red text&#10;&#10;Description automatically generated"/>
                    <pic:cNvPicPr/>
                  </pic:nvPicPr>
                  <pic:blipFill>
                    <a:blip r:embed="rId28"/>
                    <a:stretch>
                      <a:fillRect/>
                    </a:stretch>
                  </pic:blipFill>
                  <pic:spPr>
                    <a:xfrm>
                      <a:off x="0" y="0"/>
                      <a:ext cx="5943600" cy="2249805"/>
                    </a:xfrm>
                    <a:prstGeom prst="rect">
                      <a:avLst/>
                    </a:prstGeom>
                    <a:ln>
                      <a:solidFill>
                        <a:schemeClr val="tx1"/>
                      </a:solidFill>
                    </a:ln>
                  </pic:spPr>
                </pic:pic>
              </a:graphicData>
            </a:graphic>
          </wp:inline>
        </w:drawing>
      </w:r>
    </w:p>
    <w:p w14:paraId="20AE9A56" w14:textId="1B65F222" w:rsidR="002042BD" w:rsidRDefault="00AF723F" w:rsidP="00AF723F">
      <w:pPr>
        <w:pStyle w:val="Caption"/>
      </w:pPr>
      <w:r>
        <w:t xml:space="preserve">Figure </w:t>
      </w:r>
      <w:r>
        <w:fldChar w:fldCharType="begin"/>
      </w:r>
      <w:r>
        <w:instrText xml:space="preserve"> SEQ Figure \* ARABIC </w:instrText>
      </w:r>
      <w:r>
        <w:fldChar w:fldCharType="separate"/>
      </w:r>
      <w:r w:rsidR="004372DC">
        <w:rPr>
          <w:noProof/>
        </w:rPr>
        <w:t>14</w:t>
      </w:r>
      <w:r>
        <w:fldChar w:fldCharType="end"/>
      </w:r>
      <w:r>
        <w:t>. Student can view the submission detail and change the file.</w:t>
      </w:r>
    </w:p>
    <w:p w14:paraId="759AD219" w14:textId="77777777" w:rsidR="00AF723F" w:rsidRDefault="00AF723F" w:rsidP="00AF723F">
      <w:pPr>
        <w:rPr>
          <w:lang w:val="en-US" w:eastAsia="vi-VN"/>
        </w:rPr>
      </w:pPr>
    </w:p>
    <w:p w14:paraId="3C3F74C7" w14:textId="77777777" w:rsidR="00AF723F" w:rsidRDefault="00AF723F" w:rsidP="00AF723F">
      <w:pPr>
        <w:keepNext/>
      </w:pPr>
      <w:r w:rsidRPr="00AF723F">
        <w:rPr>
          <w:noProof/>
          <w:lang w:val="en-US" w:eastAsia="vi-VN"/>
        </w:rPr>
        <w:lastRenderedPageBreak/>
        <w:drawing>
          <wp:inline distT="0" distB="0" distL="0" distR="0" wp14:anchorId="291FBE9C" wp14:editId="679C59D4">
            <wp:extent cx="5943600" cy="2747645"/>
            <wp:effectExtent l="19050" t="19050" r="19050" b="14605"/>
            <wp:docPr id="445715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15209" name="Picture 1" descr="A screenshot of a computer&#10;&#10;Description automatically generated"/>
                    <pic:cNvPicPr/>
                  </pic:nvPicPr>
                  <pic:blipFill>
                    <a:blip r:embed="rId29"/>
                    <a:stretch>
                      <a:fillRect/>
                    </a:stretch>
                  </pic:blipFill>
                  <pic:spPr>
                    <a:xfrm>
                      <a:off x="0" y="0"/>
                      <a:ext cx="5943600" cy="2747645"/>
                    </a:xfrm>
                    <a:prstGeom prst="rect">
                      <a:avLst/>
                    </a:prstGeom>
                    <a:ln>
                      <a:solidFill>
                        <a:schemeClr val="tx1"/>
                      </a:solidFill>
                    </a:ln>
                  </pic:spPr>
                </pic:pic>
              </a:graphicData>
            </a:graphic>
          </wp:inline>
        </w:drawing>
      </w:r>
    </w:p>
    <w:p w14:paraId="3CAA5814" w14:textId="18433C3A" w:rsidR="00AF723F" w:rsidRDefault="00AF723F" w:rsidP="00AF723F">
      <w:pPr>
        <w:pStyle w:val="Caption"/>
      </w:pPr>
      <w:r>
        <w:t xml:space="preserve">Figure </w:t>
      </w:r>
      <w:r>
        <w:fldChar w:fldCharType="begin"/>
      </w:r>
      <w:r>
        <w:instrText xml:space="preserve"> SEQ Figure \* ARABIC </w:instrText>
      </w:r>
      <w:r>
        <w:fldChar w:fldCharType="separate"/>
      </w:r>
      <w:r w:rsidR="004372DC">
        <w:rPr>
          <w:noProof/>
        </w:rPr>
        <w:t>15</w:t>
      </w:r>
      <w:r>
        <w:fldChar w:fldCharType="end"/>
      </w:r>
      <w:r>
        <w:t>. Students can select files to replace (edit)</w:t>
      </w:r>
    </w:p>
    <w:p w14:paraId="55357E7A" w14:textId="77777777" w:rsidR="00AF723F" w:rsidRDefault="00AF723F" w:rsidP="00AF723F">
      <w:pPr>
        <w:rPr>
          <w:lang w:val="en-US" w:eastAsia="vi-VN"/>
        </w:rPr>
      </w:pPr>
    </w:p>
    <w:p w14:paraId="3511E71A" w14:textId="77777777" w:rsidR="00AF723F" w:rsidRDefault="00AF723F" w:rsidP="00AF723F">
      <w:pPr>
        <w:keepNext/>
      </w:pPr>
      <w:r w:rsidRPr="00AF723F">
        <w:rPr>
          <w:noProof/>
          <w:lang w:val="en-US" w:eastAsia="vi-VN"/>
        </w:rPr>
        <w:drawing>
          <wp:inline distT="0" distB="0" distL="0" distR="0" wp14:anchorId="1B0A02E8" wp14:editId="49731D0A">
            <wp:extent cx="5943600" cy="3354070"/>
            <wp:effectExtent l="19050" t="19050" r="19050" b="17780"/>
            <wp:docPr id="1628881220" name="Picture 1" descr="A box with a fac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81220" name="Picture 1" descr="A box with a face on it&#10;&#10;Description automatically generated"/>
                    <pic:cNvPicPr/>
                  </pic:nvPicPr>
                  <pic:blipFill>
                    <a:blip r:embed="rId30"/>
                    <a:stretch>
                      <a:fillRect/>
                    </a:stretch>
                  </pic:blipFill>
                  <pic:spPr>
                    <a:xfrm>
                      <a:off x="0" y="0"/>
                      <a:ext cx="5943600" cy="3354070"/>
                    </a:xfrm>
                    <a:prstGeom prst="rect">
                      <a:avLst/>
                    </a:prstGeom>
                    <a:ln>
                      <a:solidFill>
                        <a:schemeClr val="tx1"/>
                      </a:solidFill>
                    </a:ln>
                  </pic:spPr>
                </pic:pic>
              </a:graphicData>
            </a:graphic>
          </wp:inline>
        </w:drawing>
      </w:r>
    </w:p>
    <w:p w14:paraId="7F932F1A" w14:textId="229D098B" w:rsidR="00AF723F" w:rsidRDefault="00AF723F" w:rsidP="00AF723F">
      <w:pPr>
        <w:pStyle w:val="Caption"/>
      </w:pPr>
      <w:r>
        <w:t xml:space="preserve">Figure </w:t>
      </w:r>
      <w:r>
        <w:fldChar w:fldCharType="begin"/>
      </w:r>
      <w:r>
        <w:instrText xml:space="preserve"> SEQ Figure \* ARABIC </w:instrText>
      </w:r>
      <w:r>
        <w:fldChar w:fldCharType="separate"/>
      </w:r>
      <w:r w:rsidR="004372DC">
        <w:rPr>
          <w:noProof/>
        </w:rPr>
        <w:t>16</w:t>
      </w:r>
      <w:r>
        <w:fldChar w:fldCharType="end"/>
      </w:r>
      <w:r>
        <w:t>. Users cannot enter any pages exceed their role authority.</w:t>
      </w:r>
    </w:p>
    <w:p w14:paraId="199B5165" w14:textId="77777777" w:rsidR="00092991" w:rsidRDefault="00092991" w:rsidP="00092991">
      <w:pPr>
        <w:rPr>
          <w:lang w:val="en-US" w:eastAsia="vi-VN"/>
        </w:rPr>
      </w:pPr>
    </w:p>
    <w:p w14:paraId="17EBECB9" w14:textId="77777777" w:rsidR="00092991" w:rsidRDefault="00092991" w:rsidP="00092991">
      <w:pPr>
        <w:keepNext/>
      </w:pPr>
      <w:r w:rsidRPr="00092991">
        <w:rPr>
          <w:noProof/>
          <w:lang w:val="en-US" w:eastAsia="vi-VN"/>
        </w:rPr>
        <w:lastRenderedPageBreak/>
        <w:drawing>
          <wp:inline distT="0" distB="0" distL="0" distR="0" wp14:anchorId="761DFD4B" wp14:editId="1795B982">
            <wp:extent cx="5943600" cy="5609590"/>
            <wp:effectExtent l="19050" t="19050" r="19050" b="10160"/>
            <wp:docPr id="44269366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93665" name="Picture 1" descr="A screenshot of a computer"/>
                    <pic:cNvPicPr/>
                  </pic:nvPicPr>
                  <pic:blipFill>
                    <a:blip r:embed="rId31"/>
                    <a:stretch>
                      <a:fillRect/>
                    </a:stretch>
                  </pic:blipFill>
                  <pic:spPr>
                    <a:xfrm>
                      <a:off x="0" y="0"/>
                      <a:ext cx="5943600" cy="5609590"/>
                    </a:xfrm>
                    <a:prstGeom prst="rect">
                      <a:avLst/>
                    </a:prstGeom>
                    <a:ln>
                      <a:solidFill>
                        <a:schemeClr val="tx1"/>
                      </a:solidFill>
                    </a:ln>
                  </pic:spPr>
                </pic:pic>
              </a:graphicData>
            </a:graphic>
          </wp:inline>
        </w:drawing>
      </w:r>
    </w:p>
    <w:p w14:paraId="4CF2806D" w14:textId="55885A2D" w:rsidR="00092991" w:rsidRDefault="00092991" w:rsidP="00092991">
      <w:pPr>
        <w:pStyle w:val="Caption"/>
      </w:pPr>
      <w:r>
        <w:t xml:space="preserve">Figure </w:t>
      </w:r>
      <w:r>
        <w:fldChar w:fldCharType="begin"/>
      </w:r>
      <w:r>
        <w:instrText xml:space="preserve"> SEQ Figure \* ARABIC </w:instrText>
      </w:r>
      <w:r>
        <w:fldChar w:fldCharType="separate"/>
      </w:r>
      <w:r w:rsidR="004372DC">
        <w:rPr>
          <w:noProof/>
        </w:rPr>
        <w:t>17</w:t>
      </w:r>
      <w:r>
        <w:fldChar w:fldCharType="end"/>
      </w:r>
      <w:r>
        <w:t>. Main theme color of the UI is blue and white.</w:t>
      </w:r>
    </w:p>
    <w:p w14:paraId="202A71A6" w14:textId="77777777" w:rsidR="00092991" w:rsidRDefault="00092991" w:rsidP="00092991">
      <w:pPr>
        <w:rPr>
          <w:lang w:val="en-US" w:eastAsia="vi-VN"/>
        </w:rPr>
      </w:pPr>
    </w:p>
    <w:p w14:paraId="7C740E92" w14:textId="77777777" w:rsidR="00092991" w:rsidRDefault="00092991" w:rsidP="00092991">
      <w:pPr>
        <w:keepNext/>
      </w:pPr>
      <w:r w:rsidRPr="00092991">
        <w:rPr>
          <w:noProof/>
          <w:lang w:val="en-US" w:eastAsia="vi-VN"/>
        </w:rPr>
        <w:lastRenderedPageBreak/>
        <w:drawing>
          <wp:inline distT="0" distB="0" distL="0" distR="0" wp14:anchorId="469C645C" wp14:editId="0FBBCCB6">
            <wp:extent cx="5943600" cy="2396490"/>
            <wp:effectExtent l="19050" t="19050" r="19050" b="22860"/>
            <wp:docPr id="1940029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29353" name="Picture 1" descr="A screenshot of a computer&#10;&#10;Description automatically generated"/>
                    <pic:cNvPicPr/>
                  </pic:nvPicPr>
                  <pic:blipFill>
                    <a:blip r:embed="rId32"/>
                    <a:stretch>
                      <a:fillRect/>
                    </a:stretch>
                  </pic:blipFill>
                  <pic:spPr>
                    <a:xfrm>
                      <a:off x="0" y="0"/>
                      <a:ext cx="5943600" cy="2396490"/>
                    </a:xfrm>
                    <a:prstGeom prst="rect">
                      <a:avLst/>
                    </a:prstGeom>
                    <a:ln>
                      <a:solidFill>
                        <a:schemeClr val="tx1"/>
                      </a:solidFill>
                    </a:ln>
                  </pic:spPr>
                </pic:pic>
              </a:graphicData>
            </a:graphic>
          </wp:inline>
        </w:drawing>
      </w:r>
    </w:p>
    <w:p w14:paraId="7248DFFB" w14:textId="1243C20B" w:rsidR="00092991" w:rsidRPr="00092991" w:rsidRDefault="00092991" w:rsidP="00092991">
      <w:pPr>
        <w:pStyle w:val="Caption"/>
      </w:pPr>
      <w:r>
        <w:t xml:space="preserve">Figure </w:t>
      </w:r>
      <w:r>
        <w:fldChar w:fldCharType="begin"/>
      </w:r>
      <w:r>
        <w:instrText xml:space="preserve"> SEQ Figure \* ARABIC </w:instrText>
      </w:r>
      <w:r>
        <w:fldChar w:fldCharType="separate"/>
      </w:r>
      <w:r w:rsidR="004372DC">
        <w:rPr>
          <w:noProof/>
        </w:rPr>
        <w:t>18</w:t>
      </w:r>
      <w:r>
        <w:fldChar w:fldCharType="end"/>
      </w:r>
      <w:r>
        <w:t>. Users can receive information about what is going on with their information.</w:t>
      </w:r>
    </w:p>
    <w:sectPr w:rsidR="00092991" w:rsidRPr="00092991" w:rsidSect="00EE290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D3931" w14:textId="77777777" w:rsidR="00EE290F" w:rsidRDefault="00EE290F">
      <w:pPr>
        <w:spacing w:after="0" w:line="240" w:lineRule="auto"/>
      </w:pPr>
      <w:r>
        <w:separator/>
      </w:r>
    </w:p>
  </w:endnote>
  <w:endnote w:type="continuationSeparator" w:id="0">
    <w:p w14:paraId="1CAC5EF7" w14:textId="77777777" w:rsidR="00EE290F" w:rsidRDefault="00EE2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Roboto Condensed">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A8AB1A1" w14:paraId="22505032" w14:textId="77777777" w:rsidTr="7A8AB1A1">
      <w:tc>
        <w:tcPr>
          <w:tcW w:w="3005" w:type="dxa"/>
        </w:tcPr>
        <w:p w14:paraId="4C6A2CD8" w14:textId="77777777" w:rsidR="00F33C4A" w:rsidRDefault="00F33C4A" w:rsidP="7A8AB1A1">
          <w:pPr>
            <w:pStyle w:val="Header"/>
            <w:ind w:left="-115"/>
          </w:pPr>
        </w:p>
      </w:tc>
      <w:tc>
        <w:tcPr>
          <w:tcW w:w="3005" w:type="dxa"/>
        </w:tcPr>
        <w:p w14:paraId="20472925" w14:textId="77777777" w:rsidR="00F33C4A" w:rsidRDefault="00F33C4A" w:rsidP="7A8AB1A1">
          <w:pPr>
            <w:pStyle w:val="Header"/>
            <w:jc w:val="center"/>
          </w:pPr>
        </w:p>
      </w:tc>
      <w:tc>
        <w:tcPr>
          <w:tcW w:w="3005" w:type="dxa"/>
        </w:tcPr>
        <w:p w14:paraId="65023FA4" w14:textId="77777777" w:rsidR="00F33C4A" w:rsidRDefault="00F33C4A" w:rsidP="7A8AB1A1">
          <w:pPr>
            <w:pStyle w:val="Header"/>
            <w:ind w:right="-115"/>
            <w:jc w:val="right"/>
          </w:pPr>
        </w:p>
      </w:tc>
    </w:tr>
  </w:tbl>
  <w:p w14:paraId="7E214AED" w14:textId="77777777" w:rsidR="00F33C4A" w:rsidRDefault="00F33C4A" w:rsidP="7A8AB1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lang w:val="en-AU"/>
      </w:rPr>
      <w:id w:val="1362167932"/>
      <w:docPartObj>
        <w:docPartGallery w:val="Page Numbers (Bottom of Page)"/>
        <w:docPartUnique/>
      </w:docPartObj>
    </w:sdtPr>
    <w:sdtEndPr>
      <w:rPr>
        <w:color w:val="7F7F7F" w:themeColor="background1" w:themeShade="7F"/>
        <w:spacing w:val="60"/>
      </w:rPr>
    </w:sdtEndPr>
    <w:sdtContent>
      <w:p w14:paraId="486FA1C2" w14:textId="77777777" w:rsidR="00B63CFA" w:rsidRPr="00AB56F0" w:rsidRDefault="00B63CFA">
        <w:pPr>
          <w:pStyle w:val="Footer"/>
          <w:pBdr>
            <w:top w:val="single" w:sz="4" w:space="1" w:color="D9D9D9" w:themeColor="background1" w:themeShade="D9"/>
          </w:pBdr>
          <w:jc w:val="right"/>
          <w:rPr>
            <w:noProof/>
            <w:lang w:val="en-AU"/>
          </w:rPr>
        </w:pPr>
        <w:r w:rsidRPr="00AB56F0">
          <w:rPr>
            <w:noProof/>
            <w:lang w:val="en-AU"/>
          </w:rPr>
          <w:fldChar w:fldCharType="begin"/>
        </w:r>
        <w:r w:rsidRPr="00AB56F0">
          <w:rPr>
            <w:noProof/>
            <w:lang w:val="en-AU"/>
          </w:rPr>
          <w:instrText xml:space="preserve"> PAGE   \* MERGEFORMAT </w:instrText>
        </w:r>
        <w:r w:rsidRPr="00AB56F0">
          <w:rPr>
            <w:noProof/>
            <w:lang w:val="en-AU"/>
          </w:rPr>
          <w:fldChar w:fldCharType="separate"/>
        </w:r>
        <w:r w:rsidRPr="00AB56F0">
          <w:rPr>
            <w:noProof/>
            <w:lang w:val="en-AU"/>
          </w:rPr>
          <w:t>2</w:t>
        </w:r>
        <w:r w:rsidRPr="00AB56F0">
          <w:rPr>
            <w:noProof/>
            <w:lang w:val="en-AU"/>
          </w:rPr>
          <w:fldChar w:fldCharType="end"/>
        </w:r>
        <w:r w:rsidRPr="00AB56F0">
          <w:rPr>
            <w:noProof/>
            <w:lang w:val="en-AU"/>
          </w:rPr>
          <w:t xml:space="preserve"> | </w:t>
        </w:r>
        <w:r w:rsidRPr="00AB56F0">
          <w:rPr>
            <w:noProof/>
            <w:color w:val="7F7F7F" w:themeColor="background1" w:themeShade="7F"/>
            <w:spacing w:val="60"/>
            <w:lang w:val="en-AU"/>
          </w:rPr>
          <w:t>Page</w:t>
        </w:r>
      </w:p>
    </w:sdtContent>
  </w:sdt>
  <w:p w14:paraId="7D9D6677" w14:textId="77777777" w:rsidR="00B63CFA" w:rsidRPr="00AB56F0" w:rsidRDefault="00B63CFA">
    <w:pPr>
      <w:pStyle w:val="Footer"/>
      <w:rPr>
        <w:noProof/>
        <w:lang w:val="en-A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2C0B1" w14:textId="77777777" w:rsidR="00EE290F" w:rsidRDefault="00EE290F">
      <w:pPr>
        <w:spacing w:after="0" w:line="240" w:lineRule="auto"/>
      </w:pPr>
      <w:r>
        <w:separator/>
      </w:r>
    </w:p>
  </w:footnote>
  <w:footnote w:type="continuationSeparator" w:id="0">
    <w:p w14:paraId="5A90714D" w14:textId="77777777" w:rsidR="00EE290F" w:rsidRDefault="00EE2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A8AB1A1" w14:paraId="77221BAC" w14:textId="77777777" w:rsidTr="7A8AB1A1">
      <w:tc>
        <w:tcPr>
          <w:tcW w:w="3005" w:type="dxa"/>
        </w:tcPr>
        <w:p w14:paraId="005C6684" w14:textId="77777777" w:rsidR="00F33C4A" w:rsidRDefault="00F33C4A" w:rsidP="7A8AB1A1">
          <w:pPr>
            <w:pStyle w:val="Header"/>
            <w:ind w:left="-115"/>
          </w:pPr>
        </w:p>
      </w:tc>
      <w:tc>
        <w:tcPr>
          <w:tcW w:w="3005" w:type="dxa"/>
        </w:tcPr>
        <w:p w14:paraId="73D57592" w14:textId="77777777" w:rsidR="00F33C4A" w:rsidRDefault="00F33C4A" w:rsidP="7A8AB1A1">
          <w:pPr>
            <w:pStyle w:val="Header"/>
            <w:jc w:val="center"/>
          </w:pPr>
        </w:p>
      </w:tc>
      <w:tc>
        <w:tcPr>
          <w:tcW w:w="3005" w:type="dxa"/>
        </w:tcPr>
        <w:p w14:paraId="5F0C54E7" w14:textId="77777777" w:rsidR="00F33C4A" w:rsidRDefault="00F33C4A" w:rsidP="7A8AB1A1">
          <w:pPr>
            <w:pStyle w:val="Header"/>
            <w:ind w:right="-115"/>
            <w:jc w:val="right"/>
          </w:pPr>
        </w:p>
      </w:tc>
    </w:tr>
  </w:tbl>
  <w:p w14:paraId="728C9C0E" w14:textId="77777777" w:rsidR="00F33C4A" w:rsidRDefault="00F33C4A" w:rsidP="7A8AB1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15232" w14:textId="13E84F43" w:rsidR="00B63CFA" w:rsidRPr="00AB56F0" w:rsidRDefault="00B63CFA">
    <w:pPr>
      <w:pStyle w:val="Header"/>
      <w:rPr>
        <w:noProof/>
        <w:lang w:val="en-AU"/>
      </w:rPr>
    </w:pPr>
    <w:r w:rsidRPr="00AB56F0">
      <w:rPr>
        <w:noProof/>
        <w:lang w:val="en-AU"/>
      </w:rPr>
      <w:t>COMP1640 Individual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2D1B3D"/>
    <w:multiLevelType w:val="hybridMultilevel"/>
    <w:tmpl w:val="3BB27BC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 w15:restartNumberingAfterBreak="0">
    <w:nsid w:val="5F6E4FD4"/>
    <w:multiLevelType w:val="multilevel"/>
    <w:tmpl w:val="B2FCF3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137258270">
    <w:abstractNumId w:val="1"/>
  </w:num>
  <w:num w:numId="2" w16cid:durableId="867450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BF5"/>
    <w:rsid w:val="000054D0"/>
    <w:rsid w:val="00010AAD"/>
    <w:rsid w:val="00091ABB"/>
    <w:rsid w:val="00092991"/>
    <w:rsid w:val="000A6C52"/>
    <w:rsid w:val="000A7EE9"/>
    <w:rsid w:val="000D6768"/>
    <w:rsid w:val="000E1D48"/>
    <w:rsid w:val="000E2C17"/>
    <w:rsid w:val="000E6105"/>
    <w:rsid w:val="001E356C"/>
    <w:rsid w:val="002042BD"/>
    <w:rsid w:val="002520BC"/>
    <w:rsid w:val="002E54F2"/>
    <w:rsid w:val="00307B2E"/>
    <w:rsid w:val="00361E86"/>
    <w:rsid w:val="003800A1"/>
    <w:rsid w:val="00391F56"/>
    <w:rsid w:val="003A411D"/>
    <w:rsid w:val="003D7B7F"/>
    <w:rsid w:val="004372DC"/>
    <w:rsid w:val="004B3046"/>
    <w:rsid w:val="004E6F19"/>
    <w:rsid w:val="00515388"/>
    <w:rsid w:val="005239A1"/>
    <w:rsid w:val="00585659"/>
    <w:rsid w:val="005E6290"/>
    <w:rsid w:val="006276A5"/>
    <w:rsid w:val="00637635"/>
    <w:rsid w:val="00674591"/>
    <w:rsid w:val="006B5173"/>
    <w:rsid w:val="00793C76"/>
    <w:rsid w:val="008E5D4F"/>
    <w:rsid w:val="009C451A"/>
    <w:rsid w:val="00A55DC7"/>
    <w:rsid w:val="00A6480E"/>
    <w:rsid w:val="00A84DA6"/>
    <w:rsid w:val="00A9192D"/>
    <w:rsid w:val="00AC746D"/>
    <w:rsid w:val="00AF723F"/>
    <w:rsid w:val="00B63CFA"/>
    <w:rsid w:val="00B660F6"/>
    <w:rsid w:val="00BF2313"/>
    <w:rsid w:val="00C66C8F"/>
    <w:rsid w:val="00C76414"/>
    <w:rsid w:val="00CC3382"/>
    <w:rsid w:val="00CF277A"/>
    <w:rsid w:val="00D578F0"/>
    <w:rsid w:val="00D6547D"/>
    <w:rsid w:val="00D6796B"/>
    <w:rsid w:val="00D70BF5"/>
    <w:rsid w:val="00E01F69"/>
    <w:rsid w:val="00E352CC"/>
    <w:rsid w:val="00E53E83"/>
    <w:rsid w:val="00EE290F"/>
    <w:rsid w:val="00F33C4A"/>
    <w:rsid w:val="00F50154"/>
    <w:rsid w:val="00FD3439"/>
    <w:rsid w:val="00FE7B67"/>
    <w:rsid w:val="00FF28A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8EFC7"/>
  <w15:chartTrackingRefBased/>
  <w15:docId w15:val="{B5C59C7A-3C84-4960-B7D2-FEF80526E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E86"/>
  </w:style>
  <w:style w:type="paragraph" w:styleId="Heading1">
    <w:name w:val="heading 1"/>
    <w:basedOn w:val="Normal"/>
    <w:next w:val="Normal"/>
    <w:link w:val="Heading1Char"/>
    <w:uiPriority w:val="9"/>
    <w:qFormat/>
    <w:rsid w:val="00FF28A6"/>
    <w:pPr>
      <w:keepNext/>
      <w:keepLines/>
      <w:spacing w:before="240" w:after="0"/>
      <w:outlineLvl w:val="0"/>
    </w:pPr>
    <w:rPr>
      <w:rFonts w:asciiTheme="majorHAnsi" w:eastAsiaTheme="majorEastAsia" w:hAnsiTheme="majorHAnsi" w:cstheme="majorBidi"/>
      <w:b/>
      <w:color w:val="000000" w:themeColor="text1"/>
      <w:sz w:val="48"/>
      <w:szCs w:val="32"/>
    </w:rPr>
  </w:style>
  <w:style w:type="paragraph" w:styleId="Heading2">
    <w:name w:val="heading 2"/>
    <w:basedOn w:val="Normal"/>
    <w:next w:val="Normal"/>
    <w:link w:val="Heading2Char"/>
    <w:uiPriority w:val="9"/>
    <w:unhideWhenUsed/>
    <w:qFormat/>
    <w:rsid w:val="00FF28A6"/>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C764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6547D"/>
    <w:pPr>
      <w:spacing w:after="200" w:line="240" w:lineRule="auto"/>
      <w:jc w:val="center"/>
    </w:pPr>
    <w:rPr>
      <w:rFonts w:asciiTheme="majorHAnsi" w:eastAsia="Calibri" w:hAnsiTheme="majorHAnsi" w:cs="Calibri"/>
      <w:i/>
      <w:iCs/>
      <w:color w:val="44546A" w:themeColor="text2"/>
      <w:szCs w:val="18"/>
      <w:lang w:val="en-US" w:eastAsia="vi-VN"/>
    </w:rPr>
  </w:style>
  <w:style w:type="paragraph" w:styleId="Header">
    <w:name w:val="header"/>
    <w:basedOn w:val="Normal"/>
    <w:link w:val="HeaderChar"/>
    <w:uiPriority w:val="99"/>
    <w:unhideWhenUsed/>
    <w:rsid w:val="00D70B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BF5"/>
  </w:style>
  <w:style w:type="paragraph" w:styleId="Footer">
    <w:name w:val="footer"/>
    <w:basedOn w:val="Normal"/>
    <w:link w:val="FooterChar"/>
    <w:uiPriority w:val="99"/>
    <w:unhideWhenUsed/>
    <w:rsid w:val="00D70B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0BF5"/>
  </w:style>
  <w:style w:type="paragraph" w:customStyle="1" w:styleId="Normal0">
    <w:name w:val="Normal0"/>
    <w:qFormat/>
    <w:rsid w:val="00D70BF5"/>
    <w:pPr>
      <w:spacing w:after="200" w:line="276" w:lineRule="auto"/>
    </w:pPr>
    <w:rPr>
      <w:rFonts w:ascii="Times New Roman" w:eastAsia="Times New Roman" w:hAnsi="Times New Roman" w:cs="Times New Roman"/>
      <w:sz w:val="24"/>
      <w:szCs w:val="24"/>
    </w:rPr>
  </w:style>
  <w:style w:type="table" w:styleId="TableGrid">
    <w:name w:val="Table Grid"/>
    <w:basedOn w:val="TableNormal"/>
    <w:uiPriority w:val="39"/>
    <w:rsid w:val="00D70BF5"/>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F28A6"/>
    <w:rPr>
      <w:rFonts w:asciiTheme="majorHAnsi" w:eastAsiaTheme="majorEastAsia" w:hAnsiTheme="majorHAnsi" w:cstheme="majorBidi"/>
      <w:b/>
      <w:color w:val="000000" w:themeColor="text1"/>
      <w:sz w:val="48"/>
      <w:szCs w:val="32"/>
    </w:rPr>
  </w:style>
  <w:style w:type="character" w:customStyle="1" w:styleId="Heading2Char">
    <w:name w:val="Heading 2 Char"/>
    <w:basedOn w:val="DefaultParagraphFont"/>
    <w:link w:val="Heading2"/>
    <w:uiPriority w:val="9"/>
    <w:rsid w:val="00FF28A6"/>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C7641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76414"/>
    <w:pPr>
      <w:outlineLvl w:val="9"/>
    </w:pPr>
    <w:rPr>
      <w:lang w:val="en-US"/>
    </w:rPr>
  </w:style>
  <w:style w:type="paragraph" w:styleId="TOC1">
    <w:name w:val="toc 1"/>
    <w:basedOn w:val="Normal"/>
    <w:next w:val="Normal"/>
    <w:autoRedefine/>
    <w:uiPriority w:val="39"/>
    <w:unhideWhenUsed/>
    <w:rsid w:val="00C76414"/>
    <w:pPr>
      <w:spacing w:after="100"/>
    </w:pPr>
  </w:style>
  <w:style w:type="paragraph" w:styleId="TOC2">
    <w:name w:val="toc 2"/>
    <w:basedOn w:val="Normal"/>
    <w:next w:val="Normal"/>
    <w:autoRedefine/>
    <w:uiPriority w:val="39"/>
    <w:unhideWhenUsed/>
    <w:rsid w:val="00C76414"/>
    <w:pPr>
      <w:spacing w:after="100"/>
      <w:ind w:left="220"/>
    </w:pPr>
  </w:style>
  <w:style w:type="paragraph" w:styleId="TOC3">
    <w:name w:val="toc 3"/>
    <w:basedOn w:val="Normal"/>
    <w:next w:val="Normal"/>
    <w:autoRedefine/>
    <w:uiPriority w:val="39"/>
    <w:unhideWhenUsed/>
    <w:rsid w:val="00C76414"/>
    <w:pPr>
      <w:spacing w:after="100"/>
      <w:ind w:left="440"/>
    </w:pPr>
  </w:style>
  <w:style w:type="character" w:styleId="Hyperlink">
    <w:name w:val="Hyperlink"/>
    <w:basedOn w:val="DefaultParagraphFont"/>
    <w:uiPriority w:val="99"/>
    <w:unhideWhenUsed/>
    <w:rsid w:val="00C76414"/>
    <w:rPr>
      <w:color w:val="0563C1" w:themeColor="hyperlink"/>
      <w:u w:val="single"/>
    </w:rPr>
  </w:style>
  <w:style w:type="character" w:customStyle="1" w:styleId="fontstyle01">
    <w:name w:val="fontstyle01"/>
    <w:basedOn w:val="DefaultParagraphFont"/>
    <w:rsid w:val="00361E86"/>
    <w:rPr>
      <w:rFonts w:ascii="TimesNewRomanPSMT" w:hAnsi="TimesNewRomanPSMT" w:hint="default"/>
      <w:b w:val="0"/>
      <w:bCs w:val="0"/>
      <w:i w:val="0"/>
      <w:iCs w:val="0"/>
      <w:color w:val="000000"/>
      <w:sz w:val="20"/>
      <w:szCs w:val="20"/>
    </w:rPr>
  </w:style>
  <w:style w:type="character" w:customStyle="1" w:styleId="fontstyle11">
    <w:name w:val="fontstyle11"/>
    <w:basedOn w:val="DefaultParagraphFont"/>
    <w:rsid w:val="00361E86"/>
    <w:rPr>
      <w:rFonts w:ascii="TimesNewRomanPS-BoldMT" w:hAnsi="TimesNewRomanPS-BoldMT" w:hint="default"/>
      <w:b/>
      <w:bCs/>
      <w:i w:val="0"/>
      <w:iCs w:val="0"/>
      <w:color w:val="000000"/>
      <w:sz w:val="20"/>
      <w:szCs w:val="20"/>
    </w:rPr>
  </w:style>
  <w:style w:type="paragraph" w:styleId="ListParagraph">
    <w:name w:val="List Paragraph"/>
    <w:basedOn w:val="Normal"/>
    <w:uiPriority w:val="34"/>
    <w:qFormat/>
    <w:rsid w:val="00B63CFA"/>
    <w:pPr>
      <w:spacing w:line="278" w:lineRule="auto"/>
      <w:ind w:left="720"/>
      <w:contextualSpacing/>
    </w:pPr>
    <w:rPr>
      <w:noProof/>
      <w:kern w:val="2"/>
      <w:sz w:val="24"/>
      <w:szCs w:val="24"/>
      <w:lang w:val="en-AU"/>
      <w14:ligatures w14:val="standardContextual"/>
    </w:rPr>
  </w:style>
  <w:style w:type="paragraph" w:styleId="Bibliography">
    <w:name w:val="Bibliography"/>
    <w:basedOn w:val="Normal"/>
    <w:next w:val="Normal"/>
    <w:uiPriority w:val="37"/>
    <w:unhideWhenUsed/>
    <w:rsid w:val="000A7E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06587">
      <w:bodyDiv w:val="1"/>
      <w:marLeft w:val="0"/>
      <w:marRight w:val="0"/>
      <w:marTop w:val="0"/>
      <w:marBottom w:val="0"/>
      <w:divBdr>
        <w:top w:val="none" w:sz="0" w:space="0" w:color="auto"/>
        <w:left w:val="none" w:sz="0" w:space="0" w:color="auto"/>
        <w:bottom w:val="none" w:sz="0" w:space="0" w:color="auto"/>
        <w:right w:val="none" w:sz="0" w:space="0" w:color="auto"/>
      </w:divBdr>
    </w:div>
    <w:div w:id="287780920">
      <w:bodyDiv w:val="1"/>
      <w:marLeft w:val="0"/>
      <w:marRight w:val="0"/>
      <w:marTop w:val="0"/>
      <w:marBottom w:val="0"/>
      <w:divBdr>
        <w:top w:val="none" w:sz="0" w:space="0" w:color="auto"/>
        <w:left w:val="none" w:sz="0" w:space="0" w:color="auto"/>
        <w:bottom w:val="none" w:sz="0" w:space="0" w:color="auto"/>
        <w:right w:val="none" w:sz="0" w:space="0" w:color="auto"/>
      </w:divBdr>
    </w:div>
    <w:div w:id="676537079">
      <w:bodyDiv w:val="1"/>
      <w:marLeft w:val="0"/>
      <w:marRight w:val="0"/>
      <w:marTop w:val="0"/>
      <w:marBottom w:val="0"/>
      <w:divBdr>
        <w:top w:val="none" w:sz="0" w:space="0" w:color="auto"/>
        <w:left w:val="none" w:sz="0" w:space="0" w:color="auto"/>
        <w:bottom w:val="none" w:sz="0" w:space="0" w:color="auto"/>
        <w:right w:val="none" w:sz="0" w:space="0" w:color="auto"/>
      </w:divBdr>
    </w:div>
    <w:div w:id="829247005">
      <w:bodyDiv w:val="1"/>
      <w:marLeft w:val="0"/>
      <w:marRight w:val="0"/>
      <w:marTop w:val="0"/>
      <w:marBottom w:val="0"/>
      <w:divBdr>
        <w:top w:val="none" w:sz="0" w:space="0" w:color="auto"/>
        <w:left w:val="none" w:sz="0" w:space="0" w:color="auto"/>
        <w:bottom w:val="none" w:sz="0" w:space="0" w:color="auto"/>
        <w:right w:val="none" w:sz="0" w:space="0" w:color="auto"/>
      </w:divBdr>
      <w:divsChild>
        <w:div w:id="869300917">
          <w:marLeft w:val="0"/>
          <w:marRight w:val="0"/>
          <w:marTop w:val="0"/>
          <w:marBottom w:val="0"/>
          <w:divBdr>
            <w:top w:val="single" w:sz="2" w:space="0" w:color="E3E3E3"/>
            <w:left w:val="single" w:sz="2" w:space="0" w:color="E3E3E3"/>
            <w:bottom w:val="single" w:sz="2" w:space="0" w:color="E3E3E3"/>
            <w:right w:val="single" w:sz="2" w:space="0" w:color="E3E3E3"/>
          </w:divBdr>
          <w:divsChild>
            <w:div w:id="795173629">
              <w:marLeft w:val="0"/>
              <w:marRight w:val="0"/>
              <w:marTop w:val="0"/>
              <w:marBottom w:val="0"/>
              <w:divBdr>
                <w:top w:val="single" w:sz="2" w:space="0" w:color="E3E3E3"/>
                <w:left w:val="single" w:sz="2" w:space="0" w:color="E3E3E3"/>
                <w:bottom w:val="single" w:sz="2" w:space="0" w:color="E3E3E3"/>
                <w:right w:val="single" w:sz="2" w:space="0" w:color="E3E3E3"/>
              </w:divBdr>
              <w:divsChild>
                <w:div w:id="1789859502">
                  <w:marLeft w:val="0"/>
                  <w:marRight w:val="0"/>
                  <w:marTop w:val="0"/>
                  <w:marBottom w:val="0"/>
                  <w:divBdr>
                    <w:top w:val="single" w:sz="2" w:space="0" w:color="E3E3E3"/>
                    <w:left w:val="single" w:sz="2" w:space="0" w:color="E3E3E3"/>
                    <w:bottom w:val="single" w:sz="2" w:space="0" w:color="E3E3E3"/>
                    <w:right w:val="single" w:sz="2" w:space="0" w:color="E3E3E3"/>
                  </w:divBdr>
                  <w:divsChild>
                    <w:div w:id="535777382">
                      <w:marLeft w:val="0"/>
                      <w:marRight w:val="0"/>
                      <w:marTop w:val="0"/>
                      <w:marBottom w:val="0"/>
                      <w:divBdr>
                        <w:top w:val="single" w:sz="2" w:space="0" w:color="E3E3E3"/>
                        <w:left w:val="single" w:sz="2" w:space="0" w:color="E3E3E3"/>
                        <w:bottom w:val="single" w:sz="2" w:space="0" w:color="E3E3E3"/>
                        <w:right w:val="single" w:sz="2" w:space="0" w:color="E3E3E3"/>
                      </w:divBdr>
                      <w:divsChild>
                        <w:div w:id="1808619363">
                          <w:marLeft w:val="0"/>
                          <w:marRight w:val="0"/>
                          <w:marTop w:val="0"/>
                          <w:marBottom w:val="0"/>
                          <w:divBdr>
                            <w:top w:val="single" w:sz="2" w:space="0" w:color="E3E3E3"/>
                            <w:left w:val="single" w:sz="2" w:space="0" w:color="E3E3E3"/>
                            <w:bottom w:val="single" w:sz="2" w:space="0" w:color="E3E3E3"/>
                            <w:right w:val="single" w:sz="2" w:space="0" w:color="E3E3E3"/>
                          </w:divBdr>
                          <w:divsChild>
                            <w:div w:id="695884185">
                              <w:marLeft w:val="0"/>
                              <w:marRight w:val="0"/>
                              <w:marTop w:val="100"/>
                              <w:marBottom w:val="100"/>
                              <w:divBdr>
                                <w:top w:val="single" w:sz="2" w:space="0" w:color="E3E3E3"/>
                                <w:left w:val="single" w:sz="2" w:space="0" w:color="E3E3E3"/>
                                <w:bottom w:val="single" w:sz="2" w:space="0" w:color="E3E3E3"/>
                                <w:right w:val="single" w:sz="2" w:space="0" w:color="E3E3E3"/>
                              </w:divBdr>
                              <w:divsChild>
                                <w:div w:id="1015350620">
                                  <w:marLeft w:val="0"/>
                                  <w:marRight w:val="0"/>
                                  <w:marTop w:val="0"/>
                                  <w:marBottom w:val="0"/>
                                  <w:divBdr>
                                    <w:top w:val="single" w:sz="2" w:space="0" w:color="E3E3E3"/>
                                    <w:left w:val="single" w:sz="2" w:space="0" w:color="E3E3E3"/>
                                    <w:bottom w:val="single" w:sz="2" w:space="0" w:color="E3E3E3"/>
                                    <w:right w:val="single" w:sz="2" w:space="0" w:color="E3E3E3"/>
                                  </w:divBdr>
                                  <w:divsChild>
                                    <w:div w:id="160124231">
                                      <w:marLeft w:val="0"/>
                                      <w:marRight w:val="0"/>
                                      <w:marTop w:val="0"/>
                                      <w:marBottom w:val="0"/>
                                      <w:divBdr>
                                        <w:top w:val="single" w:sz="2" w:space="0" w:color="E3E3E3"/>
                                        <w:left w:val="single" w:sz="2" w:space="0" w:color="E3E3E3"/>
                                        <w:bottom w:val="single" w:sz="2" w:space="0" w:color="E3E3E3"/>
                                        <w:right w:val="single" w:sz="2" w:space="0" w:color="E3E3E3"/>
                                      </w:divBdr>
                                      <w:divsChild>
                                        <w:div w:id="569969898">
                                          <w:marLeft w:val="0"/>
                                          <w:marRight w:val="0"/>
                                          <w:marTop w:val="0"/>
                                          <w:marBottom w:val="0"/>
                                          <w:divBdr>
                                            <w:top w:val="single" w:sz="2" w:space="0" w:color="E3E3E3"/>
                                            <w:left w:val="single" w:sz="2" w:space="0" w:color="E3E3E3"/>
                                            <w:bottom w:val="single" w:sz="2" w:space="0" w:color="E3E3E3"/>
                                            <w:right w:val="single" w:sz="2" w:space="0" w:color="E3E3E3"/>
                                          </w:divBdr>
                                          <w:divsChild>
                                            <w:div w:id="1529222637">
                                              <w:marLeft w:val="0"/>
                                              <w:marRight w:val="0"/>
                                              <w:marTop w:val="0"/>
                                              <w:marBottom w:val="0"/>
                                              <w:divBdr>
                                                <w:top w:val="single" w:sz="2" w:space="0" w:color="E3E3E3"/>
                                                <w:left w:val="single" w:sz="2" w:space="0" w:color="E3E3E3"/>
                                                <w:bottom w:val="single" w:sz="2" w:space="0" w:color="E3E3E3"/>
                                                <w:right w:val="single" w:sz="2" w:space="0" w:color="E3E3E3"/>
                                              </w:divBdr>
                                              <w:divsChild>
                                                <w:div w:id="1974098816">
                                                  <w:marLeft w:val="0"/>
                                                  <w:marRight w:val="0"/>
                                                  <w:marTop w:val="0"/>
                                                  <w:marBottom w:val="0"/>
                                                  <w:divBdr>
                                                    <w:top w:val="single" w:sz="2" w:space="0" w:color="E3E3E3"/>
                                                    <w:left w:val="single" w:sz="2" w:space="0" w:color="E3E3E3"/>
                                                    <w:bottom w:val="single" w:sz="2" w:space="0" w:color="E3E3E3"/>
                                                    <w:right w:val="single" w:sz="2" w:space="0" w:color="E3E3E3"/>
                                                  </w:divBdr>
                                                  <w:divsChild>
                                                    <w:div w:id="1395929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23742369">
          <w:marLeft w:val="0"/>
          <w:marRight w:val="0"/>
          <w:marTop w:val="0"/>
          <w:marBottom w:val="0"/>
          <w:divBdr>
            <w:top w:val="none" w:sz="0" w:space="0" w:color="auto"/>
            <w:left w:val="none" w:sz="0" w:space="0" w:color="auto"/>
            <w:bottom w:val="none" w:sz="0" w:space="0" w:color="auto"/>
            <w:right w:val="none" w:sz="0" w:space="0" w:color="auto"/>
          </w:divBdr>
        </w:div>
      </w:divsChild>
    </w:div>
    <w:div w:id="926884910">
      <w:bodyDiv w:val="1"/>
      <w:marLeft w:val="0"/>
      <w:marRight w:val="0"/>
      <w:marTop w:val="0"/>
      <w:marBottom w:val="0"/>
      <w:divBdr>
        <w:top w:val="none" w:sz="0" w:space="0" w:color="auto"/>
        <w:left w:val="none" w:sz="0" w:space="0" w:color="auto"/>
        <w:bottom w:val="none" w:sz="0" w:space="0" w:color="auto"/>
        <w:right w:val="none" w:sz="0" w:space="0" w:color="auto"/>
      </w:divBdr>
    </w:div>
    <w:div w:id="1357147691">
      <w:bodyDiv w:val="1"/>
      <w:marLeft w:val="0"/>
      <w:marRight w:val="0"/>
      <w:marTop w:val="0"/>
      <w:marBottom w:val="0"/>
      <w:divBdr>
        <w:top w:val="none" w:sz="0" w:space="0" w:color="auto"/>
        <w:left w:val="none" w:sz="0" w:space="0" w:color="auto"/>
        <w:bottom w:val="none" w:sz="0" w:space="0" w:color="auto"/>
        <w:right w:val="none" w:sz="0" w:space="0" w:color="auto"/>
      </w:divBdr>
      <w:divsChild>
        <w:div w:id="562103928">
          <w:marLeft w:val="0"/>
          <w:marRight w:val="0"/>
          <w:marTop w:val="0"/>
          <w:marBottom w:val="0"/>
          <w:divBdr>
            <w:top w:val="single" w:sz="2" w:space="0" w:color="E3E3E3"/>
            <w:left w:val="single" w:sz="2" w:space="0" w:color="E3E3E3"/>
            <w:bottom w:val="single" w:sz="2" w:space="0" w:color="E3E3E3"/>
            <w:right w:val="single" w:sz="2" w:space="0" w:color="E3E3E3"/>
          </w:divBdr>
          <w:divsChild>
            <w:div w:id="666598593">
              <w:marLeft w:val="0"/>
              <w:marRight w:val="0"/>
              <w:marTop w:val="0"/>
              <w:marBottom w:val="0"/>
              <w:divBdr>
                <w:top w:val="single" w:sz="2" w:space="0" w:color="E3E3E3"/>
                <w:left w:val="single" w:sz="2" w:space="0" w:color="E3E3E3"/>
                <w:bottom w:val="single" w:sz="2" w:space="0" w:color="E3E3E3"/>
                <w:right w:val="single" w:sz="2" w:space="0" w:color="E3E3E3"/>
              </w:divBdr>
              <w:divsChild>
                <w:div w:id="892690326">
                  <w:marLeft w:val="0"/>
                  <w:marRight w:val="0"/>
                  <w:marTop w:val="0"/>
                  <w:marBottom w:val="0"/>
                  <w:divBdr>
                    <w:top w:val="single" w:sz="2" w:space="0" w:color="E3E3E3"/>
                    <w:left w:val="single" w:sz="2" w:space="0" w:color="E3E3E3"/>
                    <w:bottom w:val="single" w:sz="2" w:space="0" w:color="E3E3E3"/>
                    <w:right w:val="single" w:sz="2" w:space="0" w:color="E3E3E3"/>
                  </w:divBdr>
                  <w:divsChild>
                    <w:div w:id="993295794">
                      <w:marLeft w:val="0"/>
                      <w:marRight w:val="0"/>
                      <w:marTop w:val="0"/>
                      <w:marBottom w:val="0"/>
                      <w:divBdr>
                        <w:top w:val="single" w:sz="2" w:space="0" w:color="E3E3E3"/>
                        <w:left w:val="single" w:sz="2" w:space="0" w:color="E3E3E3"/>
                        <w:bottom w:val="single" w:sz="2" w:space="0" w:color="E3E3E3"/>
                        <w:right w:val="single" w:sz="2" w:space="0" w:color="E3E3E3"/>
                      </w:divBdr>
                      <w:divsChild>
                        <w:div w:id="177549467">
                          <w:marLeft w:val="0"/>
                          <w:marRight w:val="0"/>
                          <w:marTop w:val="0"/>
                          <w:marBottom w:val="0"/>
                          <w:divBdr>
                            <w:top w:val="single" w:sz="2" w:space="0" w:color="E3E3E3"/>
                            <w:left w:val="single" w:sz="2" w:space="0" w:color="E3E3E3"/>
                            <w:bottom w:val="single" w:sz="2" w:space="0" w:color="E3E3E3"/>
                            <w:right w:val="single" w:sz="2" w:space="0" w:color="E3E3E3"/>
                          </w:divBdr>
                          <w:divsChild>
                            <w:div w:id="469708153">
                              <w:marLeft w:val="0"/>
                              <w:marRight w:val="0"/>
                              <w:marTop w:val="100"/>
                              <w:marBottom w:val="100"/>
                              <w:divBdr>
                                <w:top w:val="single" w:sz="2" w:space="0" w:color="E3E3E3"/>
                                <w:left w:val="single" w:sz="2" w:space="0" w:color="E3E3E3"/>
                                <w:bottom w:val="single" w:sz="2" w:space="0" w:color="E3E3E3"/>
                                <w:right w:val="single" w:sz="2" w:space="0" w:color="E3E3E3"/>
                              </w:divBdr>
                              <w:divsChild>
                                <w:div w:id="222521305">
                                  <w:marLeft w:val="0"/>
                                  <w:marRight w:val="0"/>
                                  <w:marTop w:val="0"/>
                                  <w:marBottom w:val="0"/>
                                  <w:divBdr>
                                    <w:top w:val="single" w:sz="2" w:space="0" w:color="E3E3E3"/>
                                    <w:left w:val="single" w:sz="2" w:space="0" w:color="E3E3E3"/>
                                    <w:bottom w:val="single" w:sz="2" w:space="0" w:color="E3E3E3"/>
                                    <w:right w:val="single" w:sz="2" w:space="0" w:color="E3E3E3"/>
                                  </w:divBdr>
                                  <w:divsChild>
                                    <w:div w:id="317464795">
                                      <w:marLeft w:val="0"/>
                                      <w:marRight w:val="0"/>
                                      <w:marTop w:val="0"/>
                                      <w:marBottom w:val="0"/>
                                      <w:divBdr>
                                        <w:top w:val="single" w:sz="2" w:space="0" w:color="E3E3E3"/>
                                        <w:left w:val="single" w:sz="2" w:space="0" w:color="E3E3E3"/>
                                        <w:bottom w:val="single" w:sz="2" w:space="0" w:color="E3E3E3"/>
                                        <w:right w:val="single" w:sz="2" w:space="0" w:color="E3E3E3"/>
                                      </w:divBdr>
                                      <w:divsChild>
                                        <w:div w:id="970745333">
                                          <w:marLeft w:val="0"/>
                                          <w:marRight w:val="0"/>
                                          <w:marTop w:val="0"/>
                                          <w:marBottom w:val="0"/>
                                          <w:divBdr>
                                            <w:top w:val="single" w:sz="2" w:space="0" w:color="E3E3E3"/>
                                            <w:left w:val="single" w:sz="2" w:space="0" w:color="E3E3E3"/>
                                            <w:bottom w:val="single" w:sz="2" w:space="0" w:color="E3E3E3"/>
                                            <w:right w:val="single" w:sz="2" w:space="0" w:color="E3E3E3"/>
                                          </w:divBdr>
                                          <w:divsChild>
                                            <w:div w:id="306472745">
                                              <w:marLeft w:val="0"/>
                                              <w:marRight w:val="0"/>
                                              <w:marTop w:val="0"/>
                                              <w:marBottom w:val="0"/>
                                              <w:divBdr>
                                                <w:top w:val="single" w:sz="2" w:space="0" w:color="E3E3E3"/>
                                                <w:left w:val="single" w:sz="2" w:space="0" w:color="E3E3E3"/>
                                                <w:bottom w:val="single" w:sz="2" w:space="0" w:color="E3E3E3"/>
                                                <w:right w:val="single" w:sz="2" w:space="0" w:color="E3E3E3"/>
                                              </w:divBdr>
                                              <w:divsChild>
                                                <w:div w:id="590092820">
                                                  <w:marLeft w:val="0"/>
                                                  <w:marRight w:val="0"/>
                                                  <w:marTop w:val="0"/>
                                                  <w:marBottom w:val="0"/>
                                                  <w:divBdr>
                                                    <w:top w:val="single" w:sz="2" w:space="0" w:color="E3E3E3"/>
                                                    <w:left w:val="single" w:sz="2" w:space="0" w:color="E3E3E3"/>
                                                    <w:bottom w:val="single" w:sz="2" w:space="0" w:color="E3E3E3"/>
                                                    <w:right w:val="single" w:sz="2" w:space="0" w:color="E3E3E3"/>
                                                  </w:divBdr>
                                                  <w:divsChild>
                                                    <w:div w:id="1911694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9070859">
          <w:marLeft w:val="0"/>
          <w:marRight w:val="0"/>
          <w:marTop w:val="0"/>
          <w:marBottom w:val="0"/>
          <w:divBdr>
            <w:top w:val="none" w:sz="0" w:space="0" w:color="auto"/>
            <w:left w:val="none" w:sz="0" w:space="0" w:color="auto"/>
            <w:bottom w:val="none" w:sz="0" w:space="0" w:color="auto"/>
            <w:right w:val="none" w:sz="0" w:space="0" w:color="auto"/>
          </w:divBdr>
        </w:div>
      </w:divsChild>
    </w:div>
    <w:div w:id="1365131609">
      <w:bodyDiv w:val="1"/>
      <w:marLeft w:val="0"/>
      <w:marRight w:val="0"/>
      <w:marTop w:val="0"/>
      <w:marBottom w:val="0"/>
      <w:divBdr>
        <w:top w:val="none" w:sz="0" w:space="0" w:color="auto"/>
        <w:left w:val="none" w:sz="0" w:space="0" w:color="auto"/>
        <w:bottom w:val="none" w:sz="0" w:space="0" w:color="auto"/>
        <w:right w:val="none" w:sz="0" w:space="0" w:color="auto"/>
      </w:divBdr>
    </w:div>
    <w:div w:id="2139911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chart" Target="charts/chart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Greenwich%20Top-up\COMP1640_Enterprise%20Web%20Software%20Development\Sample%20report\WSM_Team.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reenwich%20Top-up\COMP1640_Enterprise%20Web%20Software%20Development\Sample%20report\WSM_Team.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GB"/>
              <a:t>Overall Team Contribution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Sheet1!$A$16:$A$20</c:f>
              <c:strCache>
                <c:ptCount val="5"/>
                <c:pt idx="0">
                  <c:v>THUC</c:v>
                </c:pt>
                <c:pt idx="1">
                  <c:v>KDA</c:v>
                </c:pt>
                <c:pt idx="2">
                  <c:v>KHOA</c:v>
                </c:pt>
                <c:pt idx="3">
                  <c:v>DAT</c:v>
                </c:pt>
                <c:pt idx="4">
                  <c:v>TRAN</c:v>
                </c:pt>
              </c:strCache>
            </c:strRef>
          </c:cat>
          <c:val>
            <c:numRef>
              <c:f>Sheet1!$B$16:$B$20</c:f>
              <c:numCache>
                <c:formatCode>0.0</c:formatCode>
                <c:ptCount val="5"/>
                <c:pt idx="0">
                  <c:v>8.4285714285714288</c:v>
                </c:pt>
                <c:pt idx="1">
                  <c:v>8.2857142857142865</c:v>
                </c:pt>
                <c:pt idx="2">
                  <c:v>8.7142857142857135</c:v>
                </c:pt>
                <c:pt idx="3">
                  <c:v>8.7142857142857135</c:v>
                </c:pt>
                <c:pt idx="4">
                  <c:v>8.2857142857142865</c:v>
                </c:pt>
              </c:numCache>
            </c:numRef>
          </c:val>
          <c:extLst>
            <c:ext xmlns:c16="http://schemas.microsoft.com/office/drawing/2014/chart" uri="{C3380CC4-5D6E-409C-BE32-E72D297353CC}">
              <c16:uniqueId val="{00000000-C15A-41A5-B122-C6854A7BA8B4}"/>
            </c:ext>
          </c:extLst>
        </c:ser>
        <c:dLbls>
          <c:dLblPos val="inEnd"/>
          <c:showLegendKey val="0"/>
          <c:showVal val="1"/>
          <c:showCatName val="0"/>
          <c:showSerName val="0"/>
          <c:showPercent val="0"/>
          <c:showBubbleSize val="0"/>
        </c:dLbls>
        <c:gapWidth val="100"/>
        <c:overlap val="-24"/>
        <c:axId val="441243552"/>
        <c:axId val="441243944"/>
      </c:barChart>
      <c:catAx>
        <c:axId val="44124355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1243944"/>
        <c:crosses val="autoZero"/>
        <c:auto val="1"/>
        <c:lblAlgn val="ctr"/>
        <c:lblOffset val="100"/>
        <c:noMultiLvlLbl val="0"/>
      </c:catAx>
      <c:valAx>
        <c:axId val="441243944"/>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1243552"/>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Factor 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Sheet1!$C$4</c:f>
              <c:strCache>
                <c:ptCount val="1"/>
                <c:pt idx="0">
                  <c:v>THUC</c:v>
                </c:pt>
              </c:strCache>
            </c:strRef>
          </c:tx>
          <c:spPr>
            <a:solidFill>
              <a:schemeClr val="accent1"/>
            </a:solidFill>
            <a:ln>
              <a:noFill/>
            </a:ln>
            <a:effectLst/>
          </c:spPr>
          <c:invertIfNegative val="0"/>
          <c:cat>
            <c:strRef>
              <c:f>Sheet1!$A$5:$A$11</c:f>
              <c:strCache>
                <c:ptCount val="7"/>
                <c:pt idx="0">
                  <c:v>Attendance</c:v>
                </c:pt>
                <c:pt idx="1">
                  <c:v>Timekeeping</c:v>
                </c:pt>
                <c:pt idx="2">
                  <c:v>Initiative</c:v>
                </c:pt>
                <c:pt idx="3">
                  <c:v>Communication</c:v>
                </c:pt>
                <c:pt idx="4">
                  <c:v>Collaboration</c:v>
                </c:pt>
                <c:pt idx="5">
                  <c:v>Focus</c:v>
                </c:pt>
                <c:pt idx="6">
                  <c:v>Commitment</c:v>
                </c:pt>
              </c:strCache>
            </c:strRef>
          </c:cat>
          <c:val>
            <c:numRef>
              <c:f>Sheet1!$C$5:$C$11</c:f>
              <c:numCache>
                <c:formatCode>General</c:formatCode>
                <c:ptCount val="7"/>
                <c:pt idx="0">
                  <c:v>8</c:v>
                </c:pt>
                <c:pt idx="1">
                  <c:v>8</c:v>
                </c:pt>
                <c:pt idx="2">
                  <c:v>7</c:v>
                </c:pt>
                <c:pt idx="3">
                  <c:v>8</c:v>
                </c:pt>
                <c:pt idx="4">
                  <c:v>9</c:v>
                </c:pt>
                <c:pt idx="5">
                  <c:v>9</c:v>
                </c:pt>
                <c:pt idx="6">
                  <c:v>10</c:v>
                </c:pt>
              </c:numCache>
            </c:numRef>
          </c:val>
          <c:extLst>
            <c:ext xmlns:c16="http://schemas.microsoft.com/office/drawing/2014/chart" uri="{C3380CC4-5D6E-409C-BE32-E72D297353CC}">
              <c16:uniqueId val="{00000000-31D2-4D62-94CD-807CC77F2EBD}"/>
            </c:ext>
          </c:extLst>
        </c:ser>
        <c:ser>
          <c:idx val="1"/>
          <c:order val="1"/>
          <c:tx>
            <c:strRef>
              <c:f>Sheet1!$E$4</c:f>
              <c:strCache>
                <c:ptCount val="1"/>
                <c:pt idx="0">
                  <c:v>KDA</c:v>
                </c:pt>
              </c:strCache>
            </c:strRef>
          </c:tx>
          <c:spPr>
            <a:solidFill>
              <a:schemeClr val="accent2"/>
            </a:solidFill>
            <a:ln>
              <a:noFill/>
            </a:ln>
            <a:effectLst/>
          </c:spPr>
          <c:invertIfNegative val="0"/>
          <c:cat>
            <c:strRef>
              <c:f>Sheet1!$A$5:$A$11</c:f>
              <c:strCache>
                <c:ptCount val="7"/>
                <c:pt idx="0">
                  <c:v>Attendance</c:v>
                </c:pt>
                <c:pt idx="1">
                  <c:v>Timekeeping</c:v>
                </c:pt>
                <c:pt idx="2">
                  <c:v>Initiative</c:v>
                </c:pt>
                <c:pt idx="3">
                  <c:v>Communication</c:v>
                </c:pt>
                <c:pt idx="4">
                  <c:v>Collaboration</c:v>
                </c:pt>
                <c:pt idx="5">
                  <c:v>Focus</c:v>
                </c:pt>
                <c:pt idx="6">
                  <c:v>Commitment</c:v>
                </c:pt>
              </c:strCache>
            </c:strRef>
          </c:cat>
          <c:val>
            <c:numRef>
              <c:f>Sheet1!$E$5:$E$11</c:f>
              <c:numCache>
                <c:formatCode>General</c:formatCode>
                <c:ptCount val="7"/>
                <c:pt idx="0">
                  <c:v>8</c:v>
                </c:pt>
                <c:pt idx="1">
                  <c:v>8</c:v>
                </c:pt>
                <c:pt idx="2">
                  <c:v>8</c:v>
                </c:pt>
                <c:pt idx="3">
                  <c:v>8</c:v>
                </c:pt>
                <c:pt idx="4">
                  <c:v>7</c:v>
                </c:pt>
                <c:pt idx="5">
                  <c:v>9</c:v>
                </c:pt>
                <c:pt idx="6">
                  <c:v>10</c:v>
                </c:pt>
              </c:numCache>
            </c:numRef>
          </c:val>
          <c:extLst>
            <c:ext xmlns:c16="http://schemas.microsoft.com/office/drawing/2014/chart" uri="{C3380CC4-5D6E-409C-BE32-E72D297353CC}">
              <c16:uniqueId val="{00000001-31D2-4D62-94CD-807CC77F2EBD}"/>
            </c:ext>
          </c:extLst>
        </c:ser>
        <c:ser>
          <c:idx val="2"/>
          <c:order val="2"/>
          <c:tx>
            <c:strRef>
              <c:f>Sheet1!$G$4</c:f>
              <c:strCache>
                <c:ptCount val="1"/>
                <c:pt idx="0">
                  <c:v>KHOA</c:v>
                </c:pt>
              </c:strCache>
            </c:strRef>
          </c:tx>
          <c:spPr>
            <a:solidFill>
              <a:schemeClr val="accent3"/>
            </a:solidFill>
            <a:ln>
              <a:noFill/>
            </a:ln>
            <a:effectLst/>
          </c:spPr>
          <c:invertIfNegative val="0"/>
          <c:cat>
            <c:strRef>
              <c:f>Sheet1!$A$5:$A$11</c:f>
              <c:strCache>
                <c:ptCount val="7"/>
                <c:pt idx="0">
                  <c:v>Attendance</c:v>
                </c:pt>
                <c:pt idx="1">
                  <c:v>Timekeeping</c:v>
                </c:pt>
                <c:pt idx="2">
                  <c:v>Initiative</c:v>
                </c:pt>
                <c:pt idx="3">
                  <c:v>Communication</c:v>
                </c:pt>
                <c:pt idx="4">
                  <c:v>Collaboration</c:v>
                </c:pt>
                <c:pt idx="5">
                  <c:v>Focus</c:v>
                </c:pt>
                <c:pt idx="6">
                  <c:v>Commitment</c:v>
                </c:pt>
              </c:strCache>
            </c:strRef>
          </c:cat>
          <c:val>
            <c:numRef>
              <c:f>Sheet1!$G$5:$G$11</c:f>
              <c:numCache>
                <c:formatCode>General</c:formatCode>
                <c:ptCount val="7"/>
                <c:pt idx="0">
                  <c:v>9</c:v>
                </c:pt>
                <c:pt idx="1">
                  <c:v>9</c:v>
                </c:pt>
                <c:pt idx="2">
                  <c:v>10</c:v>
                </c:pt>
                <c:pt idx="3">
                  <c:v>6</c:v>
                </c:pt>
                <c:pt idx="4">
                  <c:v>10</c:v>
                </c:pt>
                <c:pt idx="5">
                  <c:v>8</c:v>
                </c:pt>
                <c:pt idx="6">
                  <c:v>9</c:v>
                </c:pt>
              </c:numCache>
            </c:numRef>
          </c:val>
          <c:extLst>
            <c:ext xmlns:c16="http://schemas.microsoft.com/office/drawing/2014/chart" uri="{C3380CC4-5D6E-409C-BE32-E72D297353CC}">
              <c16:uniqueId val="{00000002-31D2-4D62-94CD-807CC77F2EBD}"/>
            </c:ext>
          </c:extLst>
        </c:ser>
        <c:ser>
          <c:idx val="3"/>
          <c:order val="3"/>
          <c:tx>
            <c:strRef>
              <c:f>Sheet1!$I$4</c:f>
              <c:strCache>
                <c:ptCount val="1"/>
                <c:pt idx="0">
                  <c:v>DAT</c:v>
                </c:pt>
              </c:strCache>
            </c:strRef>
          </c:tx>
          <c:spPr>
            <a:solidFill>
              <a:schemeClr val="accent4"/>
            </a:solidFill>
            <a:ln>
              <a:noFill/>
            </a:ln>
            <a:effectLst/>
          </c:spPr>
          <c:invertIfNegative val="0"/>
          <c:cat>
            <c:strRef>
              <c:f>Sheet1!$A$5:$A$11</c:f>
              <c:strCache>
                <c:ptCount val="7"/>
                <c:pt idx="0">
                  <c:v>Attendance</c:v>
                </c:pt>
                <c:pt idx="1">
                  <c:v>Timekeeping</c:v>
                </c:pt>
                <c:pt idx="2">
                  <c:v>Initiative</c:v>
                </c:pt>
                <c:pt idx="3">
                  <c:v>Communication</c:v>
                </c:pt>
                <c:pt idx="4">
                  <c:v>Collaboration</c:v>
                </c:pt>
                <c:pt idx="5">
                  <c:v>Focus</c:v>
                </c:pt>
                <c:pt idx="6">
                  <c:v>Commitment</c:v>
                </c:pt>
              </c:strCache>
            </c:strRef>
          </c:cat>
          <c:val>
            <c:numRef>
              <c:f>Sheet1!$I$5:$I$11</c:f>
              <c:numCache>
                <c:formatCode>General</c:formatCode>
                <c:ptCount val="7"/>
                <c:pt idx="0">
                  <c:v>9</c:v>
                </c:pt>
                <c:pt idx="1">
                  <c:v>9</c:v>
                </c:pt>
                <c:pt idx="2">
                  <c:v>8</c:v>
                </c:pt>
                <c:pt idx="3">
                  <c:v>10</c:v>
                </c:pt>
                <c:pt idx="4">
                  <c:v>7</c:v>
                </c:pt>
                <c:pt idx="5">
                  <c:v>8</c:v>
                </c:pt>
                <c:pt idx="6">
                  <c:v>10</c:v>
                </c:pt>
              </c:numCache>
            </c:numRef>
          </c:val>
          <c:extLst>
            <c:ext xmlns:c16="http://schemas.microsoft.com/office/drawing/2014/chart" uri="{C3380CC4-5D6E-409C-BE32-E72D297353CC}">
              <c16:uniqueId val="{00000003-31D2-4D62-94CD-807CC77F2EBD}"/>
            </c:ext>
          </c:extLst>
        </c:ser>
        <c:ser>
          <c:idx val="4"/>
          <c:order val="4"/>
          <c:tx>
            <c:strRef>
              <c:f>Sheet1!$K$4</c:f>
              <c:strCache>
                <c:ptCount val="1"/>
                <c:pt idx="0">
                  <c:v>TRAN</c:v>
                </c:pt>
              </c:strCache>
            </c:strRef>
          </c:tx>
          <c:spPr>
            <a:solidFill>
              <a:schemeClr val="accent5"/>
            </a:solidFill>
            <a:ln>
              <a:noFill/>
            </a:ln>
            <a:effectLst/>
          </c:spPr>
          <c:invertIfNegative val="0"/>
          <c:cat>
            <c:strRef>
              <c:f>Sheet1!$A$5:$A$11</c:f>
              <c:strCache>
                <c:ptCount val="7"/>
                <c:pt idx="0">
                  <c:v>Attendance</c:v>
                </c:pt>
                <c:pt idx="1">
                  <c:v>Timekeeping</c:v>
                </c:pt>
                <c:pt idx="2">
                  <c:v>Initiative</c:v>
                </c:pt>
                <c:pt idx="3">
                  <c:v>Communication</c:v>
                </c:pt>
                <c:pt idx="4">
                  <c:v>Collaboration</c:v>
                </c:pt>
                <c:pt idx="5">
                  <c:v>Focus</c:v>
                </c:pt>
                <c:pt idx="6">
                  <c:v>Commitment</c:v>
                </c:pt>
              </c:strCache>
            </c:strRef>
          </c:cat>
          <c:val>
            <c:numRef>
              <c:f>Sheet1!$K$5:$K$11</c:f>
              <c:numCache>
                <c:formatCode>General</c:formatCode>
                <c:ptCount val="7"/>
                <c:pt idx="0">
                  <c:v>7</c:v>
                </c:pt>
                <c:pt idx="1">
                  <c:v>7</c:v>
                </c:pt>
                <c:pt idx="2">
                  <c:v>10</c:v>
                </c:pt>
                <c:pt idx="3">
                  <c:v>8</c:v>
                </c:pt>
                <c:pt idx="4">
                  <c:v>7</c:v>
                </c:pt>
                <c:pt idx="5">
                  <c:v>10</c:v>
                </c:pt>
                <c:pt idx="6">
                  <c:v>9</c:v>
                </c:pt>
              </c:numCache>
            </c:numRef>
          </c:val>
          <c:extLst>
            <c:ext xmlns:c16="http://schemas.microsoft.com/office/drawing/2014/chart" uri="{C3380CC4-5D6E-409C-BE32-E72D297353CC}">
              <c16:uniqueId val="{00000004-31D2-4D62-94CD-807CC77F2EBD}"/>
            </c:ext>
          </c:extLst>
        </c:ser>
        <c:dLbls>
          <c:showLegendKey val="0"/>
          <c:showVal val="0"/>
          <c:showCatName val="0"/>
          <c:showSerName val="0"/>
          <c:showPercent val="0"/>
          <c:showBubbleSize val="0"/>
        </c:dLbls>
        <c:gapWidth val="219"/>
        <c:overlap val="-27"/>
        <c:axId val="441240024"/>
        <c:axId val="441245512"/>
      </c:barChart>
      <c:catAx>
        <c:axId val="441240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245512"/>
        <c:crosses val="autoZero"/>
        <c:auto val="1"/>
        <c:lblAlgn val="ctr"/>
        <c:lblOffset val="100"/>
        <c:noMultiLvlLbl val="0"/>
      </c:catAx>
      <c:valAx>
        <c:axId val="441245512"/>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240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Jak93</b:Tag>
    <b:SourceType>Book</b:SourceType>
    <b:Guid>{131BEA5D-040D-4470-A4E5-ADCA8A4323E7}</b:Guid>
    <b:Author>
      <b:Author>
        <b:NameList>
          <b:Person>
            <b:Last>Nielsen</b:Last>
            <b:First>Jakob</b:First>
          </b:Person>
        </b:NameList>
      </b:Author>
    </b:Author>
    <b:Title>Usability Engineering</b:Title>
    <b:Year>1993</b:Year>
    <b:Publisher>Academic Press</b:Publisher>
    <b:RefOrder>1</b:RefOrder>
  </b:Source>
</b:Sources>
</file>

<file path=customXml/itemProps1.xml><?xml version="1.0" encoding="utf-8"?>
<ds:datastoreItem xmlns:ds="http://schemas.openxmlformats.org/officeDocument/2006/customXml" ds:itemID="{6A7E26F1-C169-44A0-9B49-F280AD3F2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21</Pages>
  <Words>2961</Words>
  <Characters>16884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ANH</dc:creator>
  <cp:keywords/>
  <dc:description/>
  <cp:lastModifiedBy>ThucVP</cp:lastModifiedBy>
  <cp:revision>13</cp:revision>
  <cp:lastPrinted>2024-03-26T11:34:00Z</cp:lastPrinted>
  <dcterms:created xsi:type="dcterms:W3CDTF">2024-03-26T03:27:00Z</dcterms:created>
  <dcterms:modified xsi:type="dcterms:W3CDTF">2024-03-26T11:39:00Z</dcterms:modified>
</cp:coreProperties>
</file>