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QUÁ TRÌNH VẬN ĐỘNG GIẢI PHÓNG DÂN TỘC GIAI ĐOẠN 1939–1945 DẪN ĐẾN THẮNG LỢI CỦA CÁCH MẠNG THÁNG TÁM</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1. Bối cảnh lịch sử và yêu cầu chuyển hướng đấu tranh</w:t>
      </w:r>
    </w:p>
    <w:p w:rsidR="00000000" w:rsidDel="00000000" w:rsidP="00000000" w:rsidRDefault="00000000" w:rsidRPr="00000000" w14:paraId="00000003">
      <w:pPr>
        <w:spacing w:after="240" w:before="240" w:lineRule="auto"/>
        <w:rPr/>
      </w:pPr>
      <w:r w:rsidDel="00000000" w:rsidR="00000000" w:rsidRPr="00000000">
        <w:rPr>
          <w:rtl w:val="0"/>
        </w:rPr>
        <w:t xml:space="preserve">Tháng 9/1939, Chiến tranh thế giới thứ hai bùng nổ, làm thay đổi sâu sắc tình hình thế giới và tác động trực tiếp đến cách mạng Việt Nam. Tại Đông Dương, thực dân Pháp tăng cường đàn áp các tổ chức cách mạng, hạn chế các quyền tự do dân chủ và thực hiện chính sách kinh tế thời chiến nhằm huy động sức người, sức của phục vụ chiến tranh. Điều kiện hoạt động công khai, hợp pháp của phong trào dân chủ trước đó không còn phù hợp.</w:t>
      </w:r>
    </w:p>
    <w:p w:rsidR="00000000" w:rsidDel="00000000" w:rsidP="00000000" w:rsidRDefault="00000000" w:rsidRPr="00000000" w14:paraId="00000004">
      <w:pPr>
        <w:spacing w:after="240" w:before="240" w:lineRule="auto"/>
        <w:rPr/>
      </w:pPr>
      <w:r w:rsidDel="00000000" w:rsidR="00000000" w:rsidRPr="00000000">
        <w:rPr>
          <w:rtl w:val="0"/>
        </w:rPr>
        <w:t xml:space="preserve">Tháng 9/1940, quân Nhật tiến vào Đông Dương. Thực dân Pháp đầu hàng và câu kết với Nhật để tiếp tục thống trị, bóc lột nhân dân. Nhân dân Việt Nam phải chịu hai tầng áp bức Pháp – Nhật. Chính sách vơ vét lương thực, cưỡng bức nhổ lúa trồng đay và bóc lột phục vụ chiến tranh làm đời sống nhân dân ngày càng khốn khó, góp phần dẫn đến nạn đói cuối năm 1944 – đầu năm 1945.</w:t>
      </w:r>
    </w:p>
    <w:p w:rsidR="00000000" w:rsidDel="00000000" w:rsidP="00000000" w:rsidRDefault="00000000" w:rsidRPr="00000000" w14:paraId="00000005">
      <w:pPr>
        <w:spacing w:after="240" w:before="240" w:lineRule="auto"/>
        <w:rPr/>
      </w:pPr>
      <w:r w:rsidDel="00000000" w:rsidR="00000000" w:rsidRPr="00000000">
        <w:rPr>
          <w:rtl w:val="0"/>
        </w:rPr>
        <w:t xml:space="preserve">Trong hoàn cảnh đó, mâu thuẫn giữa toàn thể dân tộc Việt Nam với đế quốc xâm lược và tay sai trở nên gay gắt. </w:t>
      </w:r>
      <w:r w:rsidDel="00000000" w:rsidR="00000000" w:rsidRPr="00000000">
        <w:rPr>
          <w:b w:val="1"/>
          <w:bCs w:val="1"/>
          <w:rtl w:val="0"/>
        </w:rPr>
        <w:t xml:space="preserve">Giải phóng dân tộc trở thành yêu cầu cấp bách nhất</w:t>
      </w:r>
      <w:r w:rsidDel="00000000" w:rsidR="00000000" w:rsidRPr="00000000">
        <w:rPr>
          <w:rtl w:val="0"/>
        </w:rPr>
        <w:t xml:space="preserve">, đòi hỏi Đảng phải điều chỉnh chủ trương và phương pháp đấu tranh, tập trung lực lượng vào mục tiêu giành độc lập.</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2. Chuyển hướng chỉ đạo chiến lược, đặt nhiệm vụ giải phóng dân tộc lên hàng đầu (1939–1941)</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Hội nghị Trung ương tháng 11/1939: mở đầu sự chuyển hướng</w:t>
      </w:r>
    </w:p>
    <w:p w:rsidR="00000000" w:rsidDel="00000000" w:rsidP="00000000" w:rsidRDefault="00000000" w:rsidRPr="00000000" w14:paraId="00000008">
      <w:pPr>
        <w:spacing w:after="240" w:before="240" w:lineRule="auto"/>
        <w:rPr>
          <w:u w:val="single"/>
        </w:rPr>
      </w:pPr>
      <w:r w:rsidDel="00000000" w:rsidR="00000000" w:rsidRPr="00000000">
        <w:rPr>
          <w:rtl w:val="0"/>
        </w:rPr>
        <w:t xml:space="preserve">Từ ngày</w:t>
      </w:r>
      <w:r w:rsidDel="00000000" w:rsidR="00000000" w:rsidRPr="00000000">
        <w:rPr>
          <w:u w:val="single"/>
          <w:rtl w:val="0"/>
        </w:rPr>
        <w:t xml:space="preserve"> 6 đến ngày 8/11/1939</w:t>
      </w:r>
      <w:r w:rsidDel="00000000" w:rsidR="00000000" w:rsidRPr="00000000">
        <w:rPr>
          <w:rtl w:val="0"/>
        </w:rPr>
        <w:t xml:space="preserve">, Hội nghị Ban Chấp hành Trung ương Đảng họp tại Bà Điểm, Hóc Môn, Gia Định, do Tổng Bí thư Nguyễn Văn Cừ chủ trì. Hội nghị xác định nhiệm vụ trước mắt là </w:t>
      </w:r>
      <w:r w:rsidDel="00000000" w:rsidR="00000000" w:rsidRPr="00000000">
        <w:rPr>
          <w:u w:val="single"/>
          <w:rtl w:val="0"/>
        </w:rPr>
        <w:t xml:space="preserve">đánh đổ đế quốc và tay sai, giải phóng các dân tộc Đông Dương, làm cho Đông Dương hoàn toàn độc lập.</w:t>
      </w:r>
    </w:p>
    <w:p w:rsidR="00000000" w:rsidDel="00000000" w:rsidP="00000000" w:rsidRDefault="00000000" w:rsidRPr="00000000" w14:paraId="00000009">
      <w:pPr>
        <w:spacing w:after="240" w:before="240" w:lineRule="auto"/>
        <w:rPr/>
      </w:pPr>
      <w:r w:rsidDel="00000000" w:rsidR="00000000" w:rsidRPr="00000000">
        <w:rPr>
          <w:rtl w:val="0"/>
        </w:rPr>
        <w:t xml:space="preserve">Để tập trung lực lượng cho nhiệm vụ đó, Hội nghị chủ trương tạm gác khẩu hiệu cách mạng ruộng đất; thay bằng những yêu cầu như tịch thu ruộng đất của đế quốc và địa chủ phản bội quyền lợi dân tộc, chống tô cao, lãi nặng. </w:t>
      </w:r>
      <w:r w:rsidDel="00000000" w:rsidR="00000000" w:rsidRPr="00000000">
        <w:rPr>
          <w:u w:val="single"/>
          <w:rtl w:val="0"/>
        </w:rPr>
        <w:t xml:space="preserve">Mặt trận Thống nhất Dân tộc Phản đế Đông Dương</w:t>
      </w:r>
      <w:r w:rsidDel="00000000" w:rsidR="00000000" w:rsidRPr="00000000">
        <w:rPr>
          <w:rtl w:val="0"/>
        </w:rPr>
        <w:t xml:space="preserve"> được chủ trương thành lập để tập hợp rộng rãi các lực lượng yêu nước.</w:t>
      </w:r>
    </w:p>
    <w:p w:rsidR="00000000" w:rsidDel="00000000" w:rsidP="00000000" w:rsidRDefault="00000000" w:rsidRPr="00000000" w14:paraId="0000000A">
      <w:pPr>
        <w:spacing w:after="240" w:before="240" w:lineRule="auto"/>
        <w:rPr>
          <w:u w:val="single"/>
        </w:rPr>
      </w:pPr>
      <w:r w:rsidDel="00000000" w:rsidR="00000000" w:rsidRPr="00000000">
        <w:rPr>
          <w:rtl w:val="0"/>
        </w:rPr>
        <w:t xml:space="preserve">Về </w:t>
      </w:r>
      <w:r w:rsidDel="00000000" w:rsidR="00000000" w:rsidRPr="00000000">
        <w:rPr>
          <w:u w:val="single"/>
          <w:rtl w:val="0"/>
        </w:rPr>
        <w:t xml:space="preserve">phương pháp đấu tranh</w:t>
      </w:r>
      <w:r w:rsidDel="00000000" w:rsidR="00000000" w:rsidRPr="00000000">
        <w:rPr>
          <w:rtl w:val="0"/>
        </w:rPr>
        <w:t xml:space="preserve">, Đảng chuyển từ đấu tranh đòi quyền dân sinh, dân chủ sang trực tiếp đấu tranh đánh đổ chính quyền đế quốc và tay sai; chuyển từ</w:t>
      </w:r>
      <w:r w:rsidDel="00000000" w:rsidR="00000000" w:rsidRPr="00000000">
        <w:rPr>
          <w:u w:val="single"/>
          <w:rtl w:val="0"/>
        </w:rPr>
        <w:t xml:space="preserve"> hoạt động hợp pháp, nửa hợp pháp sang hoạt động bí mật, bất hợp pháp.</w:t>
      </w:r>
    </w:p>
    <w:p w:rsidR="00000000" w:rsidDel="00000000" w:rsidP="00000000" w:rsidRDefault="00000000" w:rsidRPr="00000000" w14:paraId="0000000B">
      <w:pPr>
        <w:spacing w:after="240" w:before="240" w:lineRule="auto"/>
        <w:rPr/>
      </w:pPr>
      <w:r w:rsidDel="00000000" w:rsidR="00000000" w:rsidRPr="00000000">
        <w:rPr>
          <w:rtl w:val="0"/>
        </w:rPr>
        <w:t xml:space="preserve">Hội nghị tháng 11/1939 đánh dấu bước chuyển hướng quan trọng, đưa phong trào cách mạng bước vào thời kỳ trực tiếp vận động giải phóng dân tộc.</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Hội nghị Trung ương tháng 11/1940 và những cuộc đấu tranh mở đầu</w:t>
      </w:r>
    </w:p>
    <w:p w:rsidR="00000000" w:rsidDel="00000000" w:rsidP="00000000" w:rsidRDefault="00000000" w:rsidRPr="00000000" w14:paraId="0000000E">
      <w:pPr>
        <w:spacing w:after="240" w:before="240" w:lineRule="auto"/>
        <w:rPr/>
      </w:pPr>
      <w:r w:rsidDel="00000000" w:rsidR="00000000" w:rsidRPr="00000000">
        <w:rPr>
          <w:rtl w:val="0"/>
        </w:rPr>
        <w:t xml:space="preserve">Tháng </w:t>
      </w:r>
      <w:r w:rsidDel="00000000" w:rsidR="00000000" w:rsidRPr="00000000">
        <w:rPr>
          <w:u w:val="single"/>
          <w:rtl w:val="0"/>
        </w:rPr>
        <w:t xml:space="preserve">11/1940</w:t>
      </w:r>
      <w:r w:rsidDel="00000000" w:rsidR="00000000" w:rsidRPr="00000000">
        <w:rPr>
          <w:rtl w:val="0"/>
        </w:rPr>
        <w:t xml:space="preserve">, Trung ương Đảng họp tại Đình Bảng, Từ Sơn, </w:t>
      </w:r>
      <w:r w:rsidDel="00000000" w:rsidR="00000000" w:rsidRPr="00000000">
        <w:rPr>
          <w:u w:val="single"/>
          <w:rtl w:val="0"/>
        </w:rPr>
        <w:t xml:space="preserve">Bắc Ninh</w:t>
      </w:r>
      <w:r w:rsidDel="00000000" w:rsidR="00000000" w:rsidRPr="00000000">
        <w:rPr>
          <w:rtl w:val="0"/>
        </w:rPr>
        <w:t xml:space="preserve">. Hội nghị quyết định duy trì </w:t>
      </w:r>
      <w:r w:rsidDel="00000000" w:rsidR="00000000" w:rsidRPr="00000000">
        <w:rPr>
          <w:u w:val="single"/>
          <w:rtl w:val="0"/>
        </w:rPr>
        <w:t xml:space="preserve">lực lượng du kích Bắc Sơn</w:t>
      </w:r>
      <w:r w:rsidDel="00000000" w:rsidR="00000000" w:rsidRPr="00000000">
        <w:rPr>
          <w:rtl w:val="0"/>
        </w:rPr>
        <w:t xml:space="preserve">, hướng tới xây dựng lực lượng vũ trang và căn cứ du kích; đồng thời chủ trương</w:t>
      </w:r>
      <w:r w:rsidDel="00000000" w:rsidR="00000000" w:rsidRPr="00000000">
        <w:rPr>
          <w:u w:val="single"/>
          <w:rtl w:val="0"/>
        </w:rPr>
        <w:t xml:space="preserve"> đình chỉ khởi nghĩa Nam Kỳ</w:t>
      </w:r>
      <w:r w:rsidDel="00000000" w:rsidR="00000000" w:rsidRPr="00000000">
        <w:rPr>
          <w:rtl w:val="0"/>
        </w:rPr>
        <w:t xml:space="preserve"> vì điều kiện chưa chín muồi.</w:t>
      </w:r>
    </w:p>
    <w:p w:rsidR="00000000" w:rsidDel="00000000" w:rsidP="00000000" w:rsidRDefault="00000000" w:rsidRPr="00000000" w14:paraId="0000000F">
      <w:pPr>
        <w:spacing w:after="240" w:before="240" w:lineRule="auto"/>
        <w:rPr/>
      </w:pPr>
      <w:r w:rsidDel="00000000" w:rsidR="00000000" w:rsidRPr="00000000">
        <w:rPr>
          <w:rtl w:val="0"/>
        </w:rPr>
        <w:t xml:space="preserve">Trong thời gian này, ba cuộc đấu tranh tiêu biểu diễn ra:</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1310"/>
        <w:gridCol w:w="6515"/>
        <w:tblGridChange w:id="0">
          <w:tblGrid>
            <w:gridCol w:w="1535"/>
            <w:gridCol w:w="1310"/>
            <w:gridCol w:w="651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Sự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Thời gian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Vai trò, ý nghĩa</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Khởi nghĩa Bắc Sơn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27/9/1940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Mở đầu phong trào đấu tranh vũ trang trong thời kỳ mới; hình thành Đội du kích Bắc Sơn.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Khởi nghĩa Nam Kỳ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23/11/1940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Thể hiện tinh thần đấu tranh mạnh mẽ của nhân dân Nam Bộ; để lại kinh nghiệm về chuẩn bị và lựa chọn thời cơ khởi nghĩa.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Binh biến Đô Lương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13/1/1941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Thể hiện tinh thần phản kháng của binh lính người Việt trong quân đội Pháp.</w:t>
            </w:r>
          </w:p>
        </w:tc>
      </w:tr>
    </w:tbl>
    <w:p w:rsidR="00000000" w:rsidDel="00000000" w:rsidP="00000000" w:rsidRDefault="00000000" w:rsidRPr="00000000" w14:paraId="0000001C">
      <w:pPr>
        <w:spacing w:after="240" w:before="240" w:lineRule="auto"/>
        <w:rPr/>
      </w:pPr>
      <w:r w:rsidDel="00000000" w:rsidR="00000000" w:rsidRPr="00000000">
        <w:rPr>
          <w:rtl w:val="0"/>
        </w:rPr>
        <w:t xml:space="preserve">Các cuộc đấu tranh chưa giành được thắng lợi cuối cùng nhưng báo hiệu bước phát triển mới của phong trào giải phóng dân tộc, đồng thời để lại bài học về tổ chức lực lượng, phối hợp hành động và thời cơ khởi nghĩa.</w:t>
      </w:r>
    </w:p>
    <w:p w:rsidR="00000000" w:rsidDel="00000000" w:rsidP="00000000" w:rsidRDefault="00000000" w:rsidRPr="00000000" w14:paraId="0000001D">
      <w:pPr>
        <w:spacing w:after="240" w:before="240" w:lineRule="auto"/>
        <w:rPr/>
      </w:pPr>
      <w:r w:rsidDel="00000000" w:rsidR="00000000" w:rsidRPr="00000000">
        <w:rPr>
          <w:rtl w:val="0"/>
        </w:rPr>
        <w:t xml:space="preserve">Điểm cần phân biệt là quá trình chuyển hướng không hoàn thành ngay trong một hội nghị. Giáo trình Lịch sử Đảng chỉ rõ Hội nghị tháng 11/1940 vẫn chưa thật sự dứt khoát trong việc đặt nhiệm vụ giải phóng dân tộc lên hàng đầu; chủ trương này được hoàn chỉnh tại Hội nghị Trung ương lần thứ tám tháng 5/1941.</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Hội nghị Trung ương lần thứ tám tháng 5/1941: hoàn chỉnh chủ trương</w:t>
      </w:r>
    </w:p>
    <w:p w:rsidR="00000000" w:rsidDel="00000000" w:rsidP="00000000" w:rsidRDefault="00000000" w:rsidRPr="00000000" w14:paraId="0000001F">
      <w:pPr>
        <w:spacing w:after="240" w:before="240" w:lineRule="auto"/>
        <w:rPr/>
      </w:pPr>
      <w:r w:rsidDel="00000000" w:rsidR="00000000" w:rsidRPr="00000000">
        <w:rPr>
          <w:rtl w:val="0"/>
        </w:rPr>
        <w:t xml:space="preserve">Ngày 28/1/1941, Nguyễn Ái Quốc về nước, trực tiếp lãnh đạo cách mạng. Từ ngày 10 đến ngày 19/5/1941, Người chủ trì Hội nghị Trung ương lần thứ tám tại Pác Bó, Cao Bằng.</w:t>
      </w:r>
    </w:p>
    <w:p w:rsidR="00000000" w:rsidDel="00000000" w:rsidP="00000000" w:rsidRDefault="00000000" w:rsidRPr="00000000" w14:paraId="00000020">
      <w:pPr>
        <w:spacing w:after="240" w:before="240" w:lineRule="auto"/>
        <w:rPr/>
      </w:pPr>
      <w:r w:rsidDel="00000000" w:rsidR="00000000" w:rsidRPr="00000000">
        <w:rPr>
          <w:rtl w:val="0"/>
        </w:rPr>
        <w:t xml:space="preserve">Hội nghị khẳng định nhiệm vụ cấp thiết nhất của cách mạng là giải phóng dân tộc; quyền lợi của từng bộ phận, từng giai cấp phải đặt dưới sự tồn vong của quốc gia, dân tộc. Những nội dung quan trọng gồm:</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rtl w:val="0"/>
        </w:rPr>
        <w:t xml:space="preserve">Tiếp tục tạm gác khẩu hiệu cách mạng ruộng đất; thực hiện giảm tô, giảm tức, chia lại ruộng công và tịch thu ruộng đất của đế quốc, Việt gian chia cho dân cày nghèo.</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u w:val="single"/>
          <w:rtl w:val="0"/>
        </w:rPr>
        <w:t xml:space="preserve">Giải quyết vấn đề dân tộc</w:t>
      </w:r>
      <w:r w:rsidDel="00000000" w:rsidR="00000000" w:rsidRPr="00000000">
        <w:rPr>
          <w:rtl w:val="0"/>
        </w:rPr>
        <w:t xml:space="preserve"> trong phạm vi từng nước Việt Nam, Lào và Campuchia, đồng thời đoàn kết ba dân tộc chống kẻ thù chung.</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Thành lập </w:t>
      </w:r>
      <w:r w:rsidDel="00000000" w:rsidR="00000000" w:rsidRPr="00000000">
        <w:rPr>
          <w:u w:val="single"/>
          <w:rtl w:val="0"/>
        </w:rPr>
        <w:t xml:space="preserve">Mặt trận Việt Nam Độc lập Đồng minh</w:t>
      </w:r>
      <w:r w:rsidDel="00000000" w:rsidR="00000000" w:rsidRPr="00000000">
        <w:rPr>
          <w:rtl w:val="0"/>
        </w:rPr>
        <w:t xml:space="preserve">, gọi tắt là Việt Minh, để tập hợp rộng rãi các lực lượng yêu nước.</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Xác định chuẩn bị khởi nghĩa vũ trang là nhiệm vụ trung tâm; dự kiến tiến từ khởi nghĩa từng phần lên tổng khởi nghĩa.</w:t>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rtl w:val="0"/>
        </w:rPr>
        <w:t xml:space="preserve">Chủ trương thành lập nước Việt Nam Dân chủ Cộng hòa sau khi giành độc lập.</w:t>
      </w:r>
    </w:p>
    <w:p w:rsidR="00000000" w:rsidDel="00000000" w:rsidP="00000000" w:rsidRDefault="00000000" w:rsidRPr="00000000" w14:paraId="00000026">
      <w:pPr>
        <w:spacing w:after="240" w:before="240" w:lineRule="auto"/>
        <w:rPr/>
      </w:pPr>
      <w:r w:rsidDel="00000000" w:rsidR="00000000" w:rsidRPr="00000000">
        <w:rPr>
          <w:rtl w:val="0"/>
        </w:rPr>
        <w:t xml:space="preserve">Ngày </w:t>
      </w:r>
      <w:r w:rsidDel="00000000" w:rsidR="00000000" w:rsidRPr="00000000">
        <w:rPr>
          <w:u w:val="single"/>
          <w:rtl w:val="0"/>
        </w:rPr>
        <w:t xml:space="preserve">19/5/1941, Mặt trận Việt Minh ra đời</w:t>
      </w:r>
      <w:r w:rsidDel="00000000" w:rsidR="00000000" w:rsidRPr="00000000">
        <w:rPr>
          <w:rtl w:val="0"/>
        </w:rPr>
        <w:t xml:space="preserve">. Hội nghị Trung ương lần thứ tám hoàn chỉnh chủ trương đã mở đầu từ tháng 11/1939, tạo cơ sở chính trị cho việc đoàn kết toàn dân và chuẩn bị giành chính quyền.</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3. Chuẩn bị lực lượng và căn cứ cách mạng (1941–đầu năm 1945)</w:t>
      </w:r>
    </w:p>
    <w:p w:rsidR="00000000" w:rsidDel="00000000" w:rsidP="00000000" w:rsidRDefault="00000000" w:rsidRPr="00000000" w14:paraId="00000028">
      <w:pPr>
        <w:spacing w:after="240" w:before="240" w:lineRule="auto"/>
        <w:rPr/>
      </w:pPr>
      <w:r w:rsidDel="00000000" w:rsidR="00000000" w:rsidRPr="00000000">
        <w:rPr>
          <w:rtl w:val="0"/>
        </w:rPr>
        <w:t xml:space="preserve">Sau Hội nghị Trung ương lần thứ tám, công tác chuẩn bị khởi nghĩa được triển khai trên nhiều phương diện, nổi bật là xây dựng lực lượng chính trị, lực lượng vũ trang và căn cứ địa.</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Về lực lượng chính trị</w:t>
      </w:r>
      <w:r w:rsidDel="00000000" w:rsidR="00000000" w:rsidRPr="00000000">
        <w:rPr>
          <w:rtl w:val="0"/>
        </w:rPr>
        <w:t xml:space="preserve">, Đảng đẩy mạnh vận động nhân dân tham gia Việt Minh thông qua các hội cứu quốc. Cao Bằng là địa bàn thí điểm, sau đó phong trào từng bước mở rộng. Công nhân, nông dân, thanh niên, phụ nữ, học sinh, trí thức và những tầng lớp yêu nước khác được tập hợp vào mặt trận cứu nước.</w:t>
      </w:r>
    </w:p>
    <w:p w:rsidR="00000000" w:rsidDel="00000000" w:rsidP="00000000" w:rsidRDefault="00000000" w:rsidRPr="00000000" w14:paraId="0000002A">
      <w:pPr>
        <w:spacing w:after="240" w:before="240" w:lineRule="auto"/>
        <w:rPr/>
      </w:pPr>
      <w:r w:rsidDel="00000000" w:rsidR="00000000" w:rsidRPr="00000000">
        <w:rPr>
          <w:u w:val="single"/>
          <w:rtl w:val="0"/>
        </w:rPr>
        <w:t xml:space="preserve">Báo chí cách mạng</w:t>
      </w:r>
      <w:r w:rsidDel="00000000" w:rsidR="00000000" w:rsidRPr="00000000">
        <w:rPr>
          <w:rtl w:val="0"/>
        </w:rPr>
        <w:t xml:space="preserve"> góp phần tuyên truyền mục tiêu độc lập và vận động quần chúng. Đề cương về văn hóa Việt Nam năm 1943 cùng hoạt động của các tổ chức văn hóa, trí thức yêu nước góp phần mở rộng lực lượng tham gia cách mạng. Lực lượng chính trị quần chúng trở thành nền tảng quan trọng của cuộc tổng khởi nghĩa.</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Về lực lượng vũ trang</w:t>
      </w:r>
      <w:r w:rsidDel="00000000" w:rsidR="00000000" w:rsidRPr="00000000">
        <w:rPr>
          <w:rtl w:val="0"/>
        </w:rPr>
        <w:t xml:space="preserve">, từ </w:t>
      </w:r>
      <w:r w:rsidDel="00000000" w:rsidR="00000000" w:rsidRPr="00000000">
        <w:rPr>
          <w:u w:val="single"/>
          <w:rtl w:val="0"/>
        </w:rPr>
        <w:t xml:space="preserve">lực lượng du kích Bắc Sơn, các đơn vị Cứu quốc quân</w:t>
      </w:r>
      <w:r w:rsidDel="00000000" w:rsidR="00000000" w:rsidRPr="00000000">
        <w:rPr>
          <w:rtl w:val="0"/>
        </w:rPr>
        <w:t xml:space="preserve"> được hình thành và phát triển. Các đội tự vệ, du kích được tổ chức để bảo vệ cơ sở, hỗ trợ phong trào quần chúng và tiến hành đấu tranh vũ trang khi có điều kiện.</w:t>
      </w:r>
    </w:p>
    <w:p w:rsidR="00000000" w:rsidDel="00000000" w:rsidP="00000000" w:rsidRDefault="00000000" w:rsidRPr="00000000" w14:paraId="0000002C">
      <w:pPr>
        <w:spacing w:after="240" w:before="240" w:lineRule="auto"/>
        <w:rPr/>
      </w:pPr>
      <w:r w:rsidDel="00000000" w:rsidR="00000000" w:rsidRPr="00000000">
        <w:rPr>
          <w:rtl w:val="0"/>
        </w:rPr>
        <w:t xml:space="preserve">Ngày</w:t>
      </w:r>
      <w:r w:rsidDel="00000000" w:rsidR="00000000" w:rsidRPr="00000000">
        <w:rPr>
          <w:u w:val="single"/>
          <w:rtl w:val="0"/>
        </w:rPr>
        <w:t xml:space="preserve"> 22/12/1944, Đội Việt Nam Tuyên truyền Giải phóng quân được thành lập</w:t>
      </w:r>
      <w:r w:rsidDel="00000000" w:rsidR="00000000" w:rsidRPr="00000000">
        <w:rPr>
          <w:rtl w:val="0"/>
        </w:rPr>
        <w:t xml:space="preserve"> theo chỉ thị của Hồ Chí Minh. Ngay sau khi ra đời, đội giành thắng lợi tại </w:t>
      </w:r>
      <w:r w:rsidDel="00000000" w:rsidR="00000000" w:rsidRPr="00000000">
        <w:rPr>
          <w:u w:val="single"/>
          <w:rtl w:val="0"/>
        </w:rPr>
        <w:t xml:space="preserve">Phai Khắt và Nà Ngần</w:t>
      </w:r>
      <w:r w:rsidDel="00000000" w:rsidR="00000000" w:rsidRPr="00000000">
        <w:rPr>
          <w:rtl w:val="0"/>
        </w:rPr>
        <w:t xml:space="preserve">, góp phần củng cố niềm tin và mở rộng ảnh hưởng của cách mạng. Hoạt động quân sự được kết hợp với tuyên truyền, vận động và xây dựng cơ sở chính trị.</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Về căn cứ địa</w:t>
      </w:r>
      <w:r w:rsidDel="00000000" w:rsidR="00000000" w:rsidRPr="00000000">
        <w:rPr>
          <w:rtl w:val="0"/>
        </w:rPr>
        <w:t xml:space="preserve">, </w:t>
      </w:r>
      <w:r w:rsidDel="00000000" w:rsidR="00000000" w:rsidRPr="00000000">
        <w:rPr>
          <w:u w:val="single"/>
          <w:rtl w:val="0"/>
        </w:rPr>
        <w:t xml:space="preserve">Bắc Sơn – Võ Nhai và Cao Bằng</w:t>
      </w:r>
      <w:r w:rsidDel="00000000" w:rsidR="00000000" w:rsidRPr="00000000">
        <w:rPr>
          <w:rtl w:val="0"/>
        </w:rPr>
        <w:t xml:space="preserve"> trở thành những</w:t>
      </w:r>
      <w:r w:rsidDel="00000000" w:rsidR="00000000" w:rsidRPr="00000000">
        <w:rPr>
          <w:u w:val="single"/>
          <w:rtl w:val="0"/>
        </w:rPr>
        <w:t xml:space="preserve"> địa bàn quan trọng</w:t>
      </w:r>
      <w:r w:rsidDel="00000000" w:rsidR="00000000" w:rsidRPr="00000000">
        <w:rPr>
          <w:rtl w:val="0"/>
        </w:rPr>
        <w:t xml:space="preserve"> để bảo toàn, phát triển lực lượng. Từ các căn cứ ban đầu, cơ sở cách mạng được mở rộng sang những vùng lân cận; các tuyến liên lạc được xây dựng nhằm kết nối lực lượng và phát triển phong trào xuống miền xuôi.</w:t>
      </w:r>
    </w:p>
    <w:p w:rsidR="00000000" w:rsidDel="00000000" w:rsidP="00000000" w:rsidRDefault="00000000" w:rsidRPr="00000000" w14:paraId="0000002E">
      <w:pPr>
        <w:spacing w:after="240" w:before="240" w:lineRule="auto"/>
        <w:rPr/>
      </w:pPr>
      <w:r w:rsidDel="00000000" w:rsidR="00000000" w:rsidRPr="00000000">
        <w:rPr>
          <w:rtl w:val="0"/>
        </w:rPr>
        <w:t xml:space="preserve">Từ </w:t>
      </w:r>
      <w:r w:rsidDel="00000000" w:rsidR="00000000" w:rsidRPr="00000000">
        <w:rPr>
          <w:u w:val="single"/>
          <w:rtl w:val="0"/>
        </w:rPr>
        <w:t xml:space="preserve">năm 1943</w:t>
      </w:r>
      <w:r w:rsidDel="00000000" w:rsidR="00000000" w:rsidRPr="00000000">
        <w:rPr>
          <w:rtl w:val="0"/>
        </w:rPr>
        <w:t xml:space="preserve">, trước những</w:t>
      </w:r>
      <w:r w:rsidDel="00000000" w:rsidR="00000000" w:rsidRPr="00000000">
        <w:rPr>
          <w:u w:val="single"/>
          <w:rtl w:val="0"/>
        </w:rPr>
        <w:t xml:space="preserve"> chuyển biến có lợi của chiến tranh thế giới</w:t>
      </w:r>
      <w:r w:rsidDel="00000000" w:rsidR="00000000" w:rsidRPr="00000000">
        <w:rPr>
          <w:rtl w:val="0"/>
        </w:rPr>
        <w:t xml:space="preserve">, công tác chuẩn bị khởi nghĩa được đẩy mạnh. Hội nghị Ban Thường vụ Trung ương tại Võng La tháng 2/1943 đề ra các biện pháp phát triển phong trào quần chúng và chuẩn bị khởi nghĩa. Năm 1944, các chỉ thị về sửa soạn khởi nghĩa, chuẩn bị vũ khí tiếp tục thúc đẩy quá trình này.</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Nhờ sự chuẩn bị lâu dài, cách mạng từng bước có tổ chức lãnh đạo, lực lượng quần chúng, lực lượng vũ trang và địa bàn đứng chân để hành động khi thời cơ xuất hiện.</w:t>
      </w:r>
    </w:p>
    <w:p w:rsidR="00000000" w:rsidDel="00000000" w:rsidP="00000000" w:rsidRDefault="00000000" w:rsidRPr="00000000" w14:paraId="00000030">
      <w:pPr>
        <w:spacing w:after="240" w:before="240" w:lineRule="auto"/>
        <w:rPr>
          <w:b w:val="1"/>
          <w:bCs w:val="1"/>
        </w:rPr>
      </w:pPr>
      <w:r w:rsidDel="00000000" w:rsidR="00000000" w:rsidRPr="00000000">
        <w:rPr>
          <w:rtl w:val="0"/>
        </w:rPr>
      </w:r>
    </w:p>
    <w:p w:rsidR="00000000" w:rsidDel="00000000" w:rsidP="00000000" w:rsidRDefault="00000000" w:rsidRPr="00000000" w14:paraId="00000031">
      <w:pPr>
        <w:spacing w:after="240" w:before="240" w:lineRule="auto"/>
        <w:rPr>
          <w:b w:val="1"/>
          <w:bCs w:val="1"/>
        </w:rPr>
      </w:pPr>
      <w:r w:rsidDel="00000000" w:rsidR="00000000" w:rsidRPr="00000000">
        <w:rPr>
          <w:rtl w:val="0"/>
        </w:rPr>
      </w:r>
    </w:p>
    <w:p w:rsidR="00000000" w:rsidDel="00000000" w:rsidP="00000000" w:rsidRDefault="00000000" w:rsidRPr="00000000" w14:paraId="00000032">
      <w:pPr>
        <w:spacing w:after="240" w:before="240" w:lineRule="auto"/>
        <w:rPr>
          <w:b w:val="1"/>
          <w:bCs w:val="1"/>
        </w:rPr>
      </w:pPr>
      <w:r w:rsidDel="00000000" w:rsidR="00000000" w:rsidRPr="00000000">
        <w:rPr>
          <w:rtl w:val="0"/>
        </w:rPr>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4. Cao trào kháng Nhật cứu nước và khởi nghĩa từng phần (tháng 3–giữa tháng 8/1945)</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Nhật đảo chính Pháp và sự điều chỉnh chủ trương</w:t>
      </w:r>
    </w:p>
    <w:p w:rsidR="00000000" w:rsidDel="00000000" w:rsidP="00000000" w:rsidRDefault="00000000" w:rsidRPr="00000000" w14:paraId="00000035">
      <w:pPr>
        <w:spacing w:after="240" w:before="240" w:lineRule="auto"/>
        <w:rPr/>
      </w:pPr>
      <w:r w:rsidDel="00000000" w:rsidR="00000000" w:rsidRPr="00000000">
        <w:rPr>
          <w:rtl w:val="0"/>
        </w:rPr>
        <w:t xml:space="preserve">Đầu năm 1945, phe phát xít đứng trước nguy cơ thất bại. Tại Đông Dương, mâu thuẫn Nhật – Pháp ngày càng gay gắt. Ngày 9/3/1945, Nhật đảo chính Pháp, độc chiếm Đông Dương.</w:t>
      </w:r>
    </w:p>
    <w:p w:rsidR="00000000" w:rsidDel="00000000" w:rsidP="00000000" w:rsidRDefault="00000000" w:rsidRPr="00000000" w14:paraId="00000036">
      <w:pPr>
        <w:spacing w:after="240" w:before="240" w:lineRule="auto"/>
        <w:rPr>
          <w:u w:val="single"/>
        </w:rPr>
      </w:pPr>
      <w:r w:rsidDel="00000000" w:rsidR="00000000" w:rsidRPr="00000000">
        <w:rPr>
          <w:rtl w:val="0"/>
        </w:rPr>
        <w:t xml:space="preserve">Ngày 12/3/1945, Ban Thường vụ Trung ương Đảng ban hành Chỉ thị </w:t>
      </w:r>
      <w:r w:rsidDel="00000000" w:rsidR="00000000" w:rsidRPr="00000000">
        <w:rPr>
          <w:i w:val="1"/>
          <w:iCs w:val="1"/>
          <w:rtl w:val="0"/>
        </w:rPr>
        <w:t xml:space="preserve">“Nhật – Pháp bắn nhau và hành động của chúng ta”</w:t>
      </w:r>
      <w:r w:rsidDel="00000000" w:rsidR="00000000" w:rsidRPr="00000000">
        <w:rPr>
          <w:rtl w:val="0"/>
        </w:rPr>
        <w:t xml:space="preserve">. Chỉ thị nhận định cuộc đảo chính tạo ra cuộc khủng hoảng chính trị sâu sắc, nhưng </w:t>
      </w:r>
      <w:r w:rsidDel="00000000" w:rsidR="00000000" w:rsidRPr="00000000">
        <w:rPr>
          <w:u w:val="single"/>
          <w:rtl w:val="0"/>
        </w:rPr>
        <w:t xml:space="preserve">điều kiện tổng khởi nghĩa chưa chín muồi.</w:t>
      </w:r>
    </w:p>
    <w:p w:rsidR="00000000" w:rsidDel="00000000" w:rsidP="00000000" w:rsidRDefault="00000000" w:rsidRPr="00000000" w14:paraId="00000037">
      <w:pPr>
        <w:spacing w:after="240" w:before="240" w:lineRule="auto"/>
        <w:rPr/>
      </w:pPr>
      <w:r w:rsidDel="00000000" w:rsidR="00000000" w:rsidRPr="00000000">
        <w:rPr>
          <w:rtl w:val="0"/>
        </w:rPr>
        <w:t xml:space="preserve">Đảng xác định phát xít Nhật là kẻ thù cụ thể, trước mắt và duy nhất của nhân dân Đông Dương; thay khẩu hiệu đánh đuổi Nhật – Pháp bằng khẩu hiệu </w:t>
      </w:r>
      <w:r w:rsidDel="00000000" w:rsidR="00000000" w:rsidRPr="00000000">
        <w:rPr>
          <w:u w:val="single"/>
          <w:rtl w:val="0"/>
        </w:rPr>
        <w:t xml:space="preserve">đánh đuổi phát xít Nhật</w:t>
      </w:r>
      <w:r w:rsidDel="00000000" w:rsidR="00000000" w:rsidRPr="00000000">
        <w:rPr>
          <w:rtl w:val="0"/>
        </w:rPr>
        <w:t xml:space="preserve">. Nhiệm vụ trước mắt là </w:t>
      </w:r>
      <w:r w:rsidDel="00000000" w:rsidR="00000000" w:rsidRPr="00000000">
        <w:rPr>
          <w:u w:val="single"/>
          <w:rtl w:val="0"/>
        </w:rPr>
        <w:t xml:space="preserve">phát động cao trào kháng Nhật cứu nước mạnh mẽ</w:t>
      </w:r>
      <w:r w:rsidDel="00000000" w:rsidR="00000000" w:rsidRPr="00000000">
        <w:rPr>
          <w:rtl w:val="0"/>
        </w:rPr>
        <w:t xml:space="preserve">, làm tiền đề cho tổng khởi nghĩa và sẵn sàng chuyển sang tổng khởi nghĩa khi đủ điều kiện.</w:t>
      </w:r>
    </w:p>
    <w:p w:rsidR="00000000" w:rsidDel="00000000" w:rsidP="00000000" w:rsidRDefault="00000000" w:rsidRPr="00000000" w14:paraId="00000038">
      <w:pPr>
        <w:spacing w:after="240" w:before="240" w:lineRule="auto"/>
        <w:rPr/>
      </w:pPr>
      <w:r w:rsidDel="00000000" w:rsidR="00000000" w:rsidRPr="00000000">
        <w:rPr>
          <w:rtl w:val="0"/>
        </w:rPr>
        <w:t xml:space="preserve">Sự điều chỉnh này thể hiện khả năng đánh giá tình hình và lựa chọn bước đi phù hợp: vừa tránh phát động tổng khởi nghĩa quá sớm, vừa chủ động thúc đẩy phong trào để tạo thêm điều kiện giành thắng lợi.</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Khởi nghĩa từng phần và phong trào phá kho thóc</w:t>
      </w:r>
    </w:p>
    <w:p w:rsidR="00000000" w:rsidDel="00000000" w:rsidP="00000000" w:rsidRDefault="00000000" w:rsidRPr="00000000" w14:paraId="0000003A">
      <w:pPr>
        <w:spacing w:after="240" w:before="240" w:lineRule="auto"/>
        <w:rPr/>
      </w:pPr>
      <w:r w:rsidDel="00000000" w:rsidR="00000000" w:rsidRPr="00000000">
        <w:rPr>
          <w:rtl w:val="0"/>
        </w:rPr>
        <w:t xml:space="preserve">Từ tháng 3/1945, khởi nghĩa từng phần diễn ra ở nhiều địa phương. Tại các vùng căn cứ Việt Bắc, lực lượng vũ trang phối hợp với quần chúng giải phóng nhiều xã, châu, huyện, thành lập chính quyền cách mạng. Ngày 11/3/1945, khởi nghĩa Ba Tơ thắng lợi, dẫn đến sự ra đời của Đội du kích Ba Tơ.</w:t>
      </w:r>
    </w:p>
    <w:p w:rsidR="00000000" w:rsidDel="00000000" w:rsidP="00000000" w:rsidRDefault="00000000" w:rsidRPr="00000000" w14:paraId="0000003B">
      <w:pPr>
        <w:spacing w:after="240" w:before="240" w:lineRule="auto"/>
        <w:rPr/>
      </w:pPr>
      <w:commentRangeStart w:id="0"/>
      <w:r w:rsidDel="00000000" w:rsidR="00000000" w:rsidRPr="00000000">
        <w:rPr>
          <w:rtl w:val="0"/>
        </w:rPr>
        <w:t xml:space="preserve">Ở Bắc Bộ và Bắc Trung Bộ, phong trào </w:t>
      </w:r>
      <w:r w:rsidDel="00000000" w:rsidR="00000000" w:rsidRPr="00000000">
        <w:rPr>
          <w:b w:val="1"/>
          <w:bCs w:val="1"/>
          <w:rtl w:val="0"/>
        </w:rPr>
        <w:t xml:space="preserve">phá kho thóc, giải quyết nạn đói</w:t>
      </w:r>
      <w:r w:rsidDel="00000000" w:rsidR="00000000" w:rsidRPr="00000000">
        <w:rPr>
          <w:rtl w:val="0"/>
        </w:rPr>
        <w:t xml:space="preserve"> phát triển mạnh. Chủ trương này gắn nhu cầu sống còn của nhân dân với nhiệm vụ chống Nhật, thu hút đông đảo quần chúng tham gia đấu tranh. Qua đó, nhân dân được tổ chức, rèn luyện và từng bước nhận thức rõ sức mạnh của mình.</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Trong các đô thị, hoạt động tuyên truyền, đấu tranh chính trị và xây dựng lực lượng tự vệ tiếp tục được đẩy mạnh. Nhiều cán bộ cách mạng thoát khỏi nhà tù trở về hoạt động, bổ sung lực lượng lãnh đạo cho phong trào.</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Hoàn thiện những điều kiện trực tiếp cho tổng khởi nghĩa</w:t>
      </w:r>
    </w:p>
    <w:p w:rsidR="00000000" w:rsidDel="00000000" w:rsidP="00000000" w:rsidRDefault="00000000" w:rsidRPr="00000000" w14:paraId="0000003E">
      <w:pPr>
        <w:spacing w:after="240" w:before="240" w:lineRule="auto"/>
        <w:rPr/>
      </w:pPr>
      <w:r w:rsidDel="00000000" w:rsidR="00000000" w:rsidRPr="00000000">
        <w:rPr>
          <w:rtl w:val="0"/>
        </w:rPr>
        <w:t xml:space="preserve">Theo sách Lịch sử 12 nâng cao, Hội nghị Quân sự cách mạng Bắc Kỳ diễn ra từ ngày 15 đến ngày 20/4/1945, quyết định thống nhất và phát triển lực lượng vũ trang, xây dựng chiến khu, đào tạo cán bộ quân sự và chính trị.</w:t>
      </w:r>
    </w:p>
    <w:p w:rsidR="00000000" w:rsidDel="00000000" w:rsidP="00000000" w:rsidRDefault="00000000" w:rsidRPr="00000000" w14:paraId="0000003F">
      <w:pPr>
        <w:spacing w:after="240" w:before="240" w:lineRule="auto"/>
        <w:rPr/>
      </w:pPr>
      <w:r w:rsidDel="00000000" w:rsidR="00000000" w:rsidRPr="00000000">
        <w:rPr>
          <w:rtl w:val="0"/>
        </w:rPr>
        <w:t xml:space="preserve">Ngày 15/5/1945, Cứu quốc quân và Việt Nam Tuyên truyền Giải phóng quân thống nhất thành Việt Nam Giải phóng quân. Ngày 4/6/1945, Khu giải phóng Việt Bắc được thành lập, với Tân Trào là trung tâm. Tại đây, chính quyền cách mạng thực hiện các chính sách của Việt Minh, tạo hình ảnh bước đầu của một nước Việt Nam mới.</w:t>
      </w:r>
    </w:p>
    <w:p w:rsidR="00000000" w:rsidDel="00000000" w:rsidP="00000000" w:rsidRDefault="00000000" w:rsidRPr="00000000" w14:paraId="00000040">
      <w:pPr>
        <w:spacing w:after="240" w:before="240" w:lineRule="auto"/>
        <w:rPr/>
      </w:pPr>
      <w:r w:rsidDel="00000000" w:rsidR="00000000" w:rsidRPr="00000000">
        <w:rPr>
          <w:u w:val="single"/>
          <w:rtl w:val="0"/>
        </w:rPr>
        <w:t xml:space="preserve">Cao trào kháng Nhật cứu nước đã mở rộng vùng giải phóng</w:t>
      </w:r>
      <w:r w:rsidDel="00000000" w:rsidR="00000000" w:rsidRPr="00000000">
        <w:rPr>
          <w:rtl w:val="0"/>
        </w:rPr>
        <w:t xml:space="preserve">, phát triển lực lượng, </w:t>
      </w:r>
      <w:r w:rsidDel="00000000" w:rsidR="00000000" w:rsidRPr="00000000">
        <w:rPr>
          <w:u w:val="single"/>
          <w:rtl w:val="0"/>
        </w:rPr>
        <w:t xml:space="preserve">làm suy yếu chính quyền thân Nhật và rèn luyện quần chúng trong thực tiễn</w:t>
      </w:r>
      <w:r w:rsidDel="00000000" w:rsidR="00000000" w:rsidRPr="00000000">
        <w:rPr>
          <w:rtl w:val="0"/>
        </w:rPr>
        <w:t xml:space="preserve">. Đây là </w:t>
      </w:r>
      <w:r w:rsidDel="00000000" w:rsidR="00000000" w:rsidRPr="00000000">
        <w:rPr>
          <w:b w:val="1"/>
          <w:bCs w:val="1"/>
          <w:rtl w:val="0"/>
        </w:rPr>
        <w:t xml:space="preserve">bước chuẩn bị trực tiếp</w:t>
      </w:r>
      <w:r w:rsidDel="00000000" w:rsidR="00000000" w:rsidRPr="00000000">
        <w:rPr>
          <w:rtl w:val="0"/>
        </w:rPr>
        <w:t xml:space="preserve">, đưa cách mạng đến trạng thái sẵn sàng tổng khởi nghĩa.</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5. Chớp thời cơ, tiến hành Tổng khởi nghĩa tháng Tám năm 1945</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Thời cơ cách mạng xuất hiện</w:t>
      </w:r>
    </w:p>
    <w:p w:rsidR="00000000" w:rsidDel="00000000" w:rsidP="00000000" w:rsidRDefault="00000000" w:rsidRPr="00000000" w14:paraId="00000043">
      <w:pPr>
        <w:spacing w:after="240" w:before="240" w:lineRule="auto"/>
        <w:rPr/>
      </w:pPr>
      <w:r w:rsidDel="00000000" w:rsidR="00000000" w:rsidRPr="00000000">
        <w:rPr>
          <w:rtl w:val="0"/>
        </w:rPr>
        <w:t xml:space="preserve">Tháng 8/1945, trước những đòn tiến công của Đồng minh, Nhật Bản đi đến đầu hàng. Ngày 15/8/1945, Nhật hoàng tuyên bố đầu hàng Đồng minh không điều kiện. Quân Nhật ở Đông Dương hoang mang; chính quyền thân Nhật lâm vào khủng hoảng.</w:t>
      </w:r>
    </w:p>
    <w:p w:rsidR="00000000" w:rsidDel="00000000" w:rsidP="00000000" w:rsidRDefault="00000000" w:rsidRPr="00000000" w14:paraId="00000044">
      <w:pPr>
        <w:spacing w:after="240" w:before="240" w:lineRule="auto"/>
        <w:rPr/>
      </w:pPr>
      <w:r w:rsidDel="00000000" w:rsidR="00000000" w:rsidRPr="00000000">
        <w:rPr>
          <w:rtl w:val="0"/>
        </w:rPr>
        <w:t xml:space="preserve">Trong khi đó, lực lượng cách mạng đã trải qua quá trình chuẩn bị và phát triển mạnh trong cao trào kháng Nhật. Điều kiện khách quan thuận lợi kết hợp với sự sẵn sàng về chủ quan tạo nên thời cơ tổng khởi nghĩa.</w:t>
      </w:r>
    </w:p>
    <w:p w:rsidR="00000000" w:rsidDel="00000000" w:rsidP="00000000" w:rsidRDefault="00000000" w:rsidRPr="00000000" w14:paraId="00000045">
      <w:pPr>
        <w:spacing w:after="240" w:before="240" w:lineRule="auto"/>
        <w:rPr/>
      </w:pPr>
      <w:r w:rsidDel="00000000" w:rsidR="00000000" w:rsidRPr="00000000">
        <w:rPr>
          <w:rtl w:val="0"/>
        </w:rPr>
        <w:t xml:space="preserve">Thời cơ này diễn ra trong khoảng thời gian ngắn, trước khi quân Đồng minh vào Đông Dương giải giáp quân Nhật. Vì vậy, yêu cầu đặt ra là phải hành động nhanh chóng, giành chính quyền và xác lập vị thế độc lập của dân tộc.</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Quyết định phát động tổng khởi nghĩa</w:t>
      </w:r>
    </w:p>
    <w:p w:rsidR="00000000" w:rsidDel="00000000" w:rsidP="00000000" w:rsidRDefault="00000000" w:rsidRPr="00000000" w14:paraId="00000047">
      <w:pPr>
        <w:spacing w:after="240" w:before="240" w:lineRule="auto"/>
        <w:rPr/>
      </w:pPr>
      <w:r w:rsidDel="00000000" w:rsidR="00000000" w:rsidRPr="00000000">
        <w:rPr>
          <w:rtl w:val="0"/>
        </w:rPr>
        <w:t xml:space="preserve">Ngay ngày 13/8/1945, khi nhận được thông tin Nhật sắp đầu hàng, Trung ương Đảng và Tổng bộ Việt Minh thành lập Ủy ban Khởi nghĩa toàn quốc. Đêm cùng ngày, Ủy ban ban hành Quân lệnh số 1, phát lệnh tổng khởi nghĩa.</w:t>
      </w:r>
    </w:p>
    <w:p w:rsidR="00000000" w:rsidDel="00000000" w:rsidP="00000000" w:rsidRDefault="00000000" w:rsidRPr="00000000" w14:paraId="00000048">
      <w:pPr>
        <w:spacing w:after="240" w:before="240" w:lineRule="auto"/>
        <w:rPr/>
      </w:pPr>
      <w:r w:rsidDel="00000000" w:rsidR="00000000" w:rsidRPr="00000000">
        <w:rPr>
          <w:rtl w:val="0"/>
        </w:rPr>
        <w:t xml:space="preserve">Ngày 14–15/8/1945, Hội nghị toàn quốc của Đảng tại Tân Trào quyết định phát động toàn dân giành chính quyền trước khi quân Đồng minh vào Đông Dương. Việc chỉ đạo khởi nghĩa được đặt trên các nguyên tắc tập trung, thống nhất và kịp thời.</w:t>
      </w:r>
    </w:p>
    <w:p w:rsidR="00000000" w:rsidDel="00000000" w:rsidP="00000000" w:rsidRDefault="00000000" w:rsidRPr="00000000" w14:paraId="00000049">
      <w:pPr>
        <w:spacing w:after="240" w:before="240" w:lineRule="auto"/>
        <w:rPr/>
      </w:pPr>
      <w:r w:rsidDel="00000000" w:rsidR="00000000" w:rsidRPr="00000000">
        <w:rPr>
          <w:rtl w:val="0"/>
        </w:rPr>
        <w:t xml:space="preserve">Đại hội Quốc dân khai mạc tại Tân Trào ngày 16/8/1945 tán thành chủ trương tổng khởi nghĩa, thông qua các chính sách lớn của Việt Minh và cử Ủy ban Dân tộc giải phóng Việt Nam do Hồ Chí Minh làm Chủ tịch.</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Diễn biến và kết quả</w:t>
      </w:r>
    </w:p>
    <w:tbl>
      <w:tblPr>
        <w:tblStyle w:val="Table2"/>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7790"/>
        <w:tblGridChange w:id="0">
          <w:tblGrid>
            <w:gridCol w:w="1415"/>
            <w:gridCol w:w="779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b w:val="1"/>
                <w:bCs w:val="1"/>
                <w:rtl w:val="0"/>
              </w:rPr>
              <w:t xml:space="preserve">Thời gian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b w:val="1"/>
                <w:bCs w:val="1"/>
                <w:rtl w:val="0"/>
              </w:rPr>
              <w:t xml:space="preserve">Diễn biến chính</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Từ 14/8/1945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Nhiều địa phương chủ động phát động khởi nghĩa theo tình hình thực tế và chủ trương đã được quán triệt.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18/8/1945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Bắc Giang, Hải Dương, Hà Tĩnh, Quảng Nam giành chính quyền ở tỉnh lỵ.</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19/8/1945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Khởi nghĩa thắng lợi tại Hà Nội.</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23/8/1945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Khởi nghĩa thắng lợi tại Huế.</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25/8/1945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Khởi nghĩa thắng lợi tại Sài Gòn.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28/8/1945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Đồng Nai Thượng và Hà Tiên giành chính quyền; tổng khởi nghĩa về cơ bản thắng lợi trên cả nước.</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30/8/1945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Bảo Đại thoái vị, đánh dấu sự chấm dứt chế độ quân chủ.</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2/9/1945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Hồ Chí Minh đọc Tuyên ngôn Độc lập tại Quảng trường Ba Đình, tuyên bố sự ra đời của nước Việt Nam Dân chủ Cộng hòa.</w:t>
            </w:r>
          </w:p>
        </w:tc>
      </w:tr>
    </w:tbl>
    <w:p w:rsidR="00000000" w:rsidDel="00000000" w:rsidP="00000000" w:rsidRDefault="00000000" w:rsidRPr="00000000" w14:paraId="0000005D">
      <w:pPr>
        <w:spacing w:after="240" w:before="240" w:lineRule="auto"/>
        <w:rPr/>
      </w:pPr>
      <w:r w:rsidDel="00000000" w:rsidR="00000000" w:rsidRPr="00000000">
        <w:rPr>
          <w:rtl w:val="0"/>
        </w:rPr>
        <w:t xml:space="preserve">Tổng khởi nghĩa diễn ra bằng sức mạnh của đông đảo quần chúng, kết hợp đấu tranh chính trị với lực lượng vũ trang hỗ trợ. Thắng lợi tại Hà Nội, Huế và Sài Gòn có tác động quyết định, thúc đẩy phong trào giành chính quyền trên phạm vi cả nước.</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6. Những yếu tố dẫn đến thắng lợi của Cách mạng tháng Tám</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Thứ nhất, đường lối giải phóng dân tộc phù hợp với yêu cầu lịch sử.</w:t>
      </w:r>
      <w:r w:rsidDel="00000000" w:rsidR="00000000" w:rsidRPr="00000000">
        <w:rPr>
          <w:rtl w:val="0"/>
        </w:rPr>
        <w:t xml:space="preserve"> Việc đặt nhiệm vụ độc lập dân tộc lên hàng đầu đã xác định đúng mục tiêu cấp bách và tạo điều kiện tập hợp các giai cấp, tầng lớp yêu nước vào một mặt trận chung.</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Thứ hai, sự chuẩn bị chủ động, lâu dài và toàn diện.</w:t>
      </w:r>
      <w:r w:rsidDel="00000000" w:rsidR="00000000" w:rsidRPr="00000000">
        <w:rPr>
          <w:rtl w:val="0"/>
        </w:rPr>
        <w:t xml:space="preserve"> Trong giai đoạn 1939–1945, Đảng và Việt Minh từng bước xây dựng tổ chức, đào tạo cán bộ, phát triển lực lượng chính trị, lực lượng vũ trang và căn cứ địa. Đây là nền tảng để biến thời cơ thành thắng lợi thực tế.</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Thứ ba, sức mạnh đoàn kết và sự tham gia của nhân dân.</w:t>
      </w:r>
      <w:r w:rsidDel="00000000" w:rsidR="00000000" w:rsidRPr="00000000">
        <w:rPr>
          <w:rtl w:val="0"/>
        </w:rPr>
        <w:t xml:space="preserve"> Truyền thống yêu nước được phát huy thông qua các tổ chức cứu quốc và hoạt động đấu tranh cụ thể. Quần chúng trở thành lực lượng trực tiếp giành chính quyền.</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Thứ tư, sự lãnh đạo linh hoạt và khả năng chớp thời cơ.</w:t>
      </w:r>
      <w:r w:rsidDel="00000000" w:rsidR="00000000" w:rsidRPr="00000000">
        <w:rPr>
          <w:rtl w:val="0"/>
        </w:rPr>
        <w:t xml:space="preserve"> Đảng và Hồ Chí Minh điều chỉnh chủ trương theo từng biến chuyển, từ chuyển hướng chiến lược đến khởi nghĩa từng phần và tổng khởi nghĩa. Các tổ chức địa phương cũng chủ động vận dụng chỉ đạo vào hoàn cảnh cụ thể.</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Thứ năm, hoàn cảnh quốc tế thuận lợi.</w:t>
      </w:r>
      <w:r w:rsidDel="00000000" w:rsidR="00000000" w:rsidRPr="00000000">
        <w:rPr>
          <w:rtl w:val="0"/>
        </w:rPr>
        <w:t xml:space="preserve"> Thắng lợi của Đồng minh và sự đầu hàng của Nhật làm suy yếu nghiêm trọng bộ máy thống trị ở Đông Dương, tạo cơ hội thuận lợi để nhân dân Việt Nam đứng lên giành chính quyền.</w:t>
      </w:r>
    </w:p>
    <w:p w:rsidR="00000000" w:rsidDel="00000000" w:rsidP="00000000" w:rsidRDefault="00000000" w:rsidRPr="00000000" w14:paraId="00000064">
      <w:pPr>
        <w:spacing w:after="240" w:before="240" w:lineRule="auto"/>
        <w:rPr/>
      </w:pPr>
      <w:r w:rsidDel="00000000" w:rsidR="00000000" w:rsidRPr="00000000">
        <w:rPr>
          <w:rtl w:val="0"/>
        </w:rPr>
        <w:t xml:space="preserve">Như vậy, sự đầu hàng của Nhật là điều kiện khách quan quan trọng, còn khả năng tận dụng điều kiện đó bắt nguồn từ quá trình chuẩn bị và tổ chức đấu tranh của cách mạng Việt Nam.</w:t>
      </w:r>
    </w:p>
    <w:p w:rsidR="00000000" w:rsidDel="00000000" w:rsidP="00000000" w:rsidRDefault="00000000" w:rsidRPr="00000000" w14:paraId="00000065">
      <w:pPr>
        <w:spacing w:after="240" w:before="240" w:lineRule="auto"/>
        <w:rPr>
          <w:b w:val="1"/>
          <w:bCs w:val="1"/>
        </w:rPr>
      </w:pPr>
      <w:commentRangeStart w:id="1"/>
      <w:r w:rsidDel="00000000" w:rsidR="00000000" w:rsidRPr="00000000">
        <w:rPr>
          <w:b w:val="1"/>
          <w:bCs w:val="1"/>
          <w:rtl w:val="0"/>
        </w:rPr>
        <w:t xml:space="preserve">7. Ý nghĩa lịch sử và bài học kinh nghiệm</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Cách mạng tháng Tám năm 1945 đã lật đổ ách thống trị thực dân, phát xít và chấm dứt chế độ quân chủ, đưa đến sự ra đời của nước Việt Nam Dân chủ Cộng hòa. Nhân dân Việt Nam từ địa vị bị trị trở thành người làm chủ đất nước; dân tộc bước vào kỷ nguyên độc lập, tự do. Thắng lợi này đồng thời cổ vũ phong trào đấu tranh giải phóng dân tộc trên thế giới.</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Theo giáo trình Lịch sử Đảng,</w:t>
      </w:r>
      <w:r w:rsidDel="00000000" w:rsidR="00000000" w:rsidRPr="00000000">
        <w:rPr>
          <w:rtl w:val="0"/>
        </w:rPr>
        <w:t xml:space="preserve"> Cách mạng tháng Tám là cuộc cách mạng giải phóng dân tộc mang tính chất dân chủ mới. Cần phân biệt việc lật đổ chế độ quân chủ với việc giải quyết hoàn toàn vấn đề ruộng đất: cuộc cách mạng chưa xóa bỏ toàn bộ quan hệ chiếm hữu ruộng đất phong kiến.</w:t>
      </w:r>
    </w:p>
    <w:p w:rsidR="00000000" w:rsidDel="00000000" w:rsidP="00000000" w:rsidRDefault="00000000" w:rsidRPr="00000000" w14:paraId="00000068">
      <w:pPr>
        <w:spacing w:after="240" w:before="240" w:lineRule="auto"/>
        <w:rPr/>
      </w:pPr>
      <w:r w:rsidDel="00000000" w:rsidR="00000000" w:rsidRPr="00000000">
        <w:rPr>
          <w:rtl w:val="0"/>
        </w:rPr>
        <w:t xml:space="preserve">Quá trình 1939–1945 để lại những bài học quan trọng: xác định đúng nhiệm vụ trọng tâm; xây dựng khối đoàn kết toàn dân; chuẩn bị lực lượng thường xuyên; kết hợp đấu tranh chính trị với đấu tranh vũ trang; tiến từ khởi nghĩa từng phần lên tổng khởi nghĩa; và kết hợp sự chuẩn bị lâu dài với quyết định hành động kịp thời.</w:t>
      </w:r>
    </w:p>
    <w:p w:rsidR="00000000" w:rsidDel="00000000" w:rsidP="00000000" w:rsidRDefault="00000000" w:rsidRPr="00000000" w14:paraId="00000069">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hoa Huynh" w:id="0" w:date="2026-10-17T14:12:16Z">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Thiếu ý nghĩa chính trị. Nhấn mạnh hoạt động của Việt Minh</w:t>
      </w:r>
    </w:p>
  </w:comment>
  <w:comment w:author="Khoa Huynh" w:id="1" w:date="2026-10-17T14:08:14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Chưa nhấn mạnh đủ sự chuyển biến về vai trò, vị thế của Đảng và tác động quốc tế.</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