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D16E" w14:textId="77777777" w:rsidR="00401C0B" w:rsidRDefault="00401C0B"/>
    <w:p w14:paraId="5E011791" w14:textId="77777777" w:rsidR="00401C0B" w:rsidRDefault="00401C0B"/>
    <w:p w14:paraId="6459EC9B" w14:textId="77777777" w:rsidR="00401C0B" w:rsidRDefault="00401C0B"/>
    <w:p w14:paraId="68D6E726" w14:textId="77777777" w:rsidR="00401C0B" w:rsidRDefault="00401C0B"/>
    <w:p w14:paraId="176E8BC7" w14:textId="77777777" w:rsidR="00401C0B" w:rsidRDefault="00401C0B"/>
    <w:p w14:paraId="06F50526" w14:textId="77777777" w:rsidR="00401C0B" w:rsidRDefault="00831390">
      <w:pPr>
        <w:jc w:val="center"/>
      </w:pPr>
      <w:r>
        <w:rPr>
          <w:b/>
          <w:color w:val="003366"/>
          <w:sz w:val="44"/>
        </w:rPr>
        <w:t>BÁO CÁO NGHIÊN CỨU ĐỀ TÀI</w:t>
      </w:r>
    </w:p>
    <w:p w14:paraId="00D32A99" w14:textId="77777777" w:rsidR="00401C0B" w:rsidRDefault="00401C0B"/>
    <w:p w14:paraId="4015CE01" w14:textId="77777777" w:rsidR="00401C0B" w:rsidRDefault="00831390">
      <w:pPr>
        <w:jc w:val="center"/>
      </w:pPr>
      <w:r>
        <w:rPr>
          <w:b/>
          <w:color w:val="003366"/>
          <w:sz w:val="32"/>
        </w:rPr>
        <w:t>XÂY DỰNG HỆ THỐNG NHẬN DIỆN CẢM XÚC KHUÔN MẶT</w:t>
      </w:r>
      <w:r>
        <w:rPr>
          <w:b/>
          <w:color w:val="003366"/>
          <w:sz w:val="32"/>
        </w:rPr>
        <w:br/>
        <w:t>THEO THỜI GIAN THỰC TRONG CUỘC GỌI VIDEO</w:t>
      </w:r>
    </w:p>
    <w:p w14:paraId="1F8CCC77" w14:textId="77777777" w:rsidR="00401C0B" w:rsidRDefault="00401C0B"/>
    <w:p w14:paraId="778CB6D6" w14:textId="77777777" w:rsidR="00401C0B" w:rsidRDefault="00401C0B"/>
    <w:p w14:paraId="6C4F2620" w14:textId="77777777" w:rsidR="00401C0B" w:rsidRDefault="00401C0B"/>
    <w:p w14:paraId="33769987" w14:textId="77777777" w:rsidR="00401C0B" w:rsidRDefault="00401C0B"/>
    <w:p w14:paraId="67ECAC47" w14:textId="77777777" w:rsidR="00401C0B" w:rsidRDefault="00831390">
      <w:pPr>
        <w:jc w:val="center"/>
      </w:pPr>
      <w:r>
        <w:t>GVHD: .........................................</w:t>
      </w:r>
    </w:p>
    <w:p w14:paraId="7D9A10A2" w14:textId="77777777" w:rsidR="00401C0B" w:rsidRDefault="00831390">
      <w:pPr>
        <w:jc w:val="center"/>
      </w:pPr>
      <w:r>
        <w:t>SVTH: .........................................</w:t>
      </w:r>
    </w:p>
    <w:p w14:paraId="1A7D05D3" w14:textId="77777777" w:rsidR="00401C0B" w:rsidRDefault="00831390">
      <w:pPr>
        <w:jc w:val="center"/>
      </w:pPr>
      <w:r>
        <w:t>MSSV: .........................................</w:t>
      </w:r>
    </w:p>
    <w:p w14:paraId="49552394" w14:textId="77777777" w:rsidR="00401C0B" w:rsidRDefault="00831390">
      <w:pPr>
        <w:jc w:val="center"/>
      </w:pPr>
      <w:r>
        <w:t>Lớp: ...........................................</w:t>
      </w:r>
    </w:p>
    <w:p w14:paraId="6242B9E2" w14:textId="77777777" w:rsidR="00401C0B" w:rsidRDefault="00401C0B"/>
    <w:p w14:paraId="34E1FA21" w14:textId="77777777" w:rsidR="00401C0B" w:rsidRDefault="00831390">
      <w:pPr>
        <w:jc w:val="center"/>
      </w:pPr>
      <w:r>
        <w:t>Ngày lập báo cáo: 24/02/2026</w:t>
      </w:r>
    </w:p>
    <w:p w14:paraId="5C459476" w14:textId="77777777" w:rsidR="00401C0B" w:rsidRDefault="00831390">
      <w:r>
        <w:br w:type="page"/>
      </w:r>
    </w:p>
    <w:p w14:paraId="745D4FDA" w14:textId="77777777" w:rsidR="00401C0B" w:rsidRDefault="00831390">
      <w:pPr>
        <w:pStyle w:val="Heading1"/>
      </w:pPr>
      <w:r>
        <w:rPr>
          <w:rFonts w:ascii="Times New Roman" w:hAnsi="Times New Roman"/>
          <w:color w:val="000000"/>
        </w:rPr>
        <w:lastRenderedPageBreak/>
        <w:t>MỤC LỤC</w:t>
      </w:r>
    </w:p>
    <w:p w14:paraId="3ACD47FF" w14:textId="4C85C6A6" w:rsidR="00401C0B" w:rsidRDefault="00831390">
      <w:r>
        <w:rPr>
          <w:b/>
          <w:color w:val="003399"/>
        </w:rPr>
        <w:t>CHƯƠNG 1: CƠ SỞ LÝ THUYẾT</w:t>
      </w:r>
    </w:p>
    <w:p w14:paraId="704FC764" w14:textId="77777777" w:rsidR="00401C0B" w:rsidRDefault="00831390">
      <w:r>
        <w:rPr>
          <w:color w:val="000000"/>
          <w:sz w:val="24"/>
        </w:rPr>
        <w:t xml:space="preserve">   1.1. Tổng quan về bài toán nhận diện cảm xúc khuôn mặt</w:t>
      </w:r>
    </w:p>
    <w:p w14:paraId="3FA14BA7" w14:textId="77777777" w:rsidR="00401C0B" w:rsidRDefault="00831390">
      <w:r>
        <w:rPr>
          <w:color w:val="000000"/>
          <w:sz w:val="24"/>
        </w:rPr>
        <w:t xml:space="preserve">      1.1.1. Khái niệm Facial Emotion Recognition (FER)</w:t>
      </w:r>
    </w:p>
    <w:p w14:paraId="29E0171E" w14:textId="77777777" w:rsidR="00401C0B" w:rsidRDefault="00831390">
      <w:r>
        <w:rPr>
          <w:color w:val="000000"/>
          <w:sz w:val="24"/>
        </w:rPr>
        <w:t xml:space="preserve">      1.1.2. Ứng dụng trong cuộc gọi video thời gian thực</w:t>
      </w:r>
    </w:p>
    <w:p w14:paraId="14E39E63" w14:textId="77777777" w:rsidR="00401C0B" w:rsidRDefault="00831390">
      <w:r>
        <w:rPr>
          <w:color w:val="000000"/>
          <w:sz w:val="24"/>
        </w:rPr>
        <w:t xml:space="preserve">      1.1.3. Các thách thức của bài toán</w:t>
      </w:r>
    </w:p>
    <w:p w14:paraId="7B3FF030" w14:textId="77777777" w:rsidR="00401C0B" w:rsidRDefault="00831390">
      <w:r>
        <w:rPr>
          <w:color w:val="000000"/>
          <w:sz w:val="24"/>
        </w:rPr>
        <w:t xml:space="preserve">   1.2. Các cảm xúc cơ bản trong nghiên cứu</w:t>
      </w:r>
    </w:p>
    <w:p w14:paraId="5EEE526E" w14:textId="77777777" w:rsidR="00401C0B" w:rsidRDefault="00831390">
      <w:r>
        <w:rPr>
          <w:color w:val="000000"/>
          <w:sz w:val="24"/>
        </w:rPr>
        <w:t xml:space="preserve">      1.2.1. 7 cảm xúc cơ bản</w:t>
      </w:r>
    </w:p>
    <w:p w14:paraId="77DD1C80" w14:textId="77777777" w:rsidR="00401C0B" w:rsidRDefault="00831390">
      <w:r>
        <w:rPr>
          <w:color w:val="000000"/>
          <w:sz w:val="24"/>
        </w:rPr>
        <w:t xml:space="preserve">      1.2.2. Đặc trưng khuôn mặt của từng cảm xúc</w:t>
      </w:r>
    </w:p>
    <w:p w14:paraId="789B52D5" w14:textId="77777777" w:rsidR="00401C0B" w:rsidRDefault="00831390">
      <w:r>
        <w:rPr>
          <w:color w:val="000000"/>
          <w:sz w:val="24"/>
        </w:rPr>
        <w:t xml:space="preserve">   1.3. Tổng quan về Deep Learning trong Computer Vision</w:t>
      </w:r>
    </w:p>
    <w:p w14:paraId="79C5AACA" w14:textId="77777777" w:rsidR="00401C0B" w:rsidRDefault="00831390">
      <w:r>
        <w:rPr>
          <w:color w:val="000000"/>
          <w:sz w:val="24"/>
        </w:rPr>
        <w:t xml:space="preserve">      1.3.1. Artificial Neural Network (ANN)</w:t>
      </w:r>
    </w:p>
    <w:p w14:paraId="2F35F980" w14:textId="77777777" w:rsidR="00401C0B" w:rsidRDefault="00831390">
      <w:r>
        <w:rPr>
          <w:color w:val="000000"/>
          <w:sz w:val="24"/>
        </w:rPr>
        <w:t xml:space="preserve">      1.3.2. Convolutional Neural Network (CNN)</w:t>
      </w:r>
    </w:p>
    <w:p w14:paraId="44B16F8D" w14:textId="77777777" w:rsidR="00401C0B" w:rsidRDefault="00831390">
      <w:r>
        <w:rPr>
          <w:color w:val="000000"/>
          <w:sz w:val="24"/>
        </w:rPr>
        <w:t xml:space="preserve">      1.3.3. Các thành phần của CNN</w:t>
      </w:r>
    </w:p>
    <w:p w14:paraId="66115C12" w14:textId="77777777" w:rsidR="00401C0B" w:rsidRDefault="00831390">
      <w:r>
        <w:rPr>
          <w:color w:val="000000"/>
          <w:sz w:val="24"/>
        </w:rPr>
        <w:t xml:space="preserve">   1.4. Attention Mechanism trong CNN</w:t>
      </w:r>
    </w:p>
    <w:p w14:paraId="4306154D" w14:textId="77777777" w:rsidR="00401C0B" w:rsidRDefault="00831390">
      <w:r>
        <w:rPr>
          <w:color w:val="000000"/>
          <w:sz w:val="24"/>
        </w:rPr>
        <w:t xml:space="preserve">      1.4.1. Squeeze-and-Excitation (SE) Block</w:t>
      </w:r>
    </w:p>
    <w:p w14:paraId="5B6C00FD" w14:textId="77777777" w:rsidR="00401C0B" w:rsidRDefault="00831390">
      <w:r>
        <w:rPr>
          <w:color w:val="000000"/>
          <w:sz w:val="24"/>
        </w:rPr>
        <w:t xml:space="preserve">      1.4.2. CBAM (Convolutional Block Attention Module)</w:t>
      </w:r>
    </w:p>
    <w:p w14:paraId="596ED7D4" w14:textId="77777777" w:rsidR="00401C0B" w:rsidRDefault="00831390">
      <w:r>
        <w:rPr>
          <w:color w:val="000000"/>
          <w:sz w:val="24"/>
        </w:rPr>
        <w:t xml:space="preserve">      1.4.3. So sánh Attention và CNN truyền thống</w:t>
      </w:r>
    </w:p>
    <w:p w14:paraId="0C5ACBC4" w14:textId="77777777" w:rsidR="00401C0B" w:rsidRDefault="00831390">
      <w:r>
        <w:rPr>
          <w:color w:val="000000"/>
          <w:sz w:val="24"/>
        </w:rPr>
        <w:t xml:space="preserve">   1.5. Transfer Learning</w:t>
      </w:r>
    </w:p>
    <w:p w14:paraId="1247D953" w14:textId="77777777" w:rsidR="00401C0B" w:rsidRDefault="00831390">
      <w:r>
        <w:rPr>
          <w:color w:val="000000"/>
          <w:sz w:val="24"/>
        </w:rPr>
        <w:t xml:space="preserve">      1.5.1. Khái niệm Transfer Learning</w:t>
      </w:r>
    </w:p>
    <w:p w14:paraId="696904B0" w14:textId="281ADDC5" w:rsidR="00401C0B" w:rsidRPr="0062120A" w:rsidRDefault="00831390">
      <w:pPr>
        <w:rPr>
          <w:lang w:val="vi-VN"/>
        </w:rPr>
      </w:pPr>
      <w:r>
        <w:rPr>
          <w:color w:val="000000"/>
          <w:sz w:val="24"/>
        </w:rPr>
        <w:t xml:space="preserve">      1.5.2. MobileNetV2</w:t>
      </w:r>
    </w:p>
    <w:p w14:paraId="7CE5D556" w14:textId="77777777" w:rsidR="00401C0B" w:rsidRDefault="00831390">
      <w:r>
        <w:rPr>
          <w:color w:val="000000"/>
          <w:sz w:val="24"/>
        </w:rPr>
        <w:t xml:space="preserve">      1.5.3. Hạn chế khi áp dụng với ảnh nhỏ (48×48)</w:t>
      </w:r>
    </w:p>
    <w:p w14:paraId="183638AF" w14:textId="77777777" w:rsidR="00401C0B" w:rsidRDefault="00831390">
      <w:r>
        <w:rPr>
          <w:color w:val="000000"/>
          <w:sz w:val="24"/>
        </w:rPr>
        <w:t xml:space="preserve">   1.6. Các kỹ thuật cải thiện hiệu năng mô hình</w:t>
      </w:r>
    </w:p>
    <w:p w14:paraId="73294F8A" w14:textId="77777777" w:rsidR="00401C0B" w:rsidRDefault="00831390">
      <w:r>
        <w:rPr>
          <w:color w:val="000000"/>
          <w:sz w:val="24"/>
        </w:rPr>
        <w:t xml:space="preserve">      1.6.1. Data Augmentation</w:t>
      </w:r>
    </w:p>
    <w:p w14:paraId="12DD434B" w14:textId="77777777" w:rsidR="00401C0B" w:rsidRDefault="00831390">
      <w:r>
        <w:rPr>
          <w:color w:val="000000"/>
          <w:sz w:val="24"/>
        </w:rPr>
        <w:t xml:space="preserve">      1.6.2. Focal Loss</w:t>
      </w:r>
    </w:p>
    <w:p w14:paraId="4D6B45EC" w14:textId="77777777" w:rsidR="00401C0B" w:rsidRDefault="00831390">
      <w:r>
        <w:rPr>
          <w:color w:val="000000"/>
          <w:sz w:val="24"/>
        </w:rPr>
        <w:lastRenderedPageBreak/>
        <w:t xml:space="preserve">      1.6.3. Test Time Augmentation (TTA)</w:t>
      </w:r>
    </w:p>
    <w:p w14:paraId="276658FC" w14:textId="77777777" w:rsidR="00401C0B" w:rsidRDefault="00831390">
      <w:r>
        <w:rPr>
          <w:color w:val="000000"/>
          <w:sz w:val="24"/>
        </w:rPr>
        <w:t xml:space="preserve">      1.6.4. Xử lý mất cân bằng dữ liệu</w:t>
      </w:r>
    </w:p>
    <w:p w14:paraId="1C7084C1" w14:textId="77777777" w:rsidR="00401C0B" w:rsidRDefault="00831390">
      <w:r>
        <w:rPr>
          <w:color w:val="000000"/>
          <w:sz w:val="24"/>
        </w:rPr>
        <w:t xml:space="preserve">   1.7. Dataset sử dụng</w:t>
      </w:r>
    </w:p>
    <w:p w14:paraId="23A1A559" w14:textId="77777777" w:rsidR="00401C0B" w:rsidRDefault="00831390">
      <w:r>
        <w:rPr>
          <w:color w:val="000000"/>
          <w:sz w:val="24"/>
        </w:rPr>
        <w:t xml:space="preserve">      1.7.1. Giới thiệu FER2013</w:t>
      </w:r>
    </w:p>
    <w:p w14:paraId="0B511AE1" w14:textId="77777777" w:rsidR="00401C0B" w:rsidRDefault="00831390">
      <w:r>
        <w:rPr>
          <w:color w:val="000000"/>
          <w:sz w:val="24"/>
        </w:rPr>
        <w:t xml:space="preserve">      1.7.2. Phân tích đặc điểm dữ liệu</w:t>
      </w:r>
    </w:p>
    <w:p w14:paraId="4180F185" w14:textId="77777777" w:rsidR="00401C0B" w:rsidRDefault="00831390">
      <w:r>
        <w:rPr>
          <w:color w:val="000000"/>
          <w:sz w:val="24"/>
        </w:rPr>
        <w:t xml:space="preserve">      1.7.3. Vấn đề mất cân bằng và noisy labels</w:t>
      </w:r>
    </w:p>
    <w:p w14:paraId="0ABE559C" w14:textId="77777777" w:rsidR="00401C0B" w:rsidRDefault="00401C0B"/>
    <w:p w14:paraId="42E6F06D" w14:textId="6DE0040C" w:rsidR="00401C0B" w:rsidRPr="0062120A" w:rsidRDefault="00831390">
      <w:pPr>
        <w:rPr>
          <w:lang w:val="vi-VN"/>
        </w:rPr>
      </w:pPr>
      <w:r>
        <w:rPr>
          <w:b/>
          <w:color w:val="003399"/>
        </w:rPr>
        <w:t>CHƯƠNG 2: PHƯƠNG PHÁP ĐỀ XUẤT</w:t>
      </w:r>
      <w:r w:rsidR="0062120A">
        <w:rPr>
          <w:b/>
          <w:color w:val="003399"/>
          <w:lang w:val="vi-VN"/>
        </w:rPr>
        <w:t xml:space="preserve"> ….??</w:t>
      </w:r>
    </w:p>
    <w:p w14:paraId="30A26CA0" w14:textId="77777777" w:rsidR="00401C0B" w:rsidRDefault="00831390">
      <w:r>
        <w:rPr>
          <w:color w:val="000000"/>
          <w:sz w:val="24"/>
        </w:rPr>
        <w:t xml:space="preserve">   2.1. Tổng quan các phương pháp đã thử nghiệm</w:t>
      </w:r>
    </w:p>
    <w:p w14:paraId="622E0699" w14:textId="77777777" w:rsidR="00401C0B" w:rsidRDefault="00831390">
      <w:r>
        <w:rPr>
          <w:color w:val="000000"/>
          <w:sz w:val="24"/>
        </w:rPr>
        <w:t xml:space="preserve">      2.1.1. Method 1 – CNN + Enhanced Augmentation</w:t>
      </w:r>
    </w:p>
    <w:p w14:paraId="1ABFF892" w14:textId="77777777" w:rsidR="00401C0B" w:rsidRDefault="00831390">
      <w:r>
        <w:rPr>
          <w:color w:val="000000"/>
          <w:sz w:val="24"/>
        </w:rPr>
        <w:t xml:space="preserve">      2.1.2. Method 2 – CNN + SE-Attention</w:t>
      </w:r>
    </w:p>
    <w:p w14:paraId="51AFBC79" w14:textId="77777777" w:rsidR="00401C0B" w:rsidRDefault="00831390">
      <w:r>
        <w:rPr>
          <w:color w:val="000000"/>
          <w:sz w:val="24"/>
        </w:rPr>
        <w:t xml:space="preserve">      2.1.3. Method 3 – MobileNetV2 Transfer Learning</w:t>
      </w:r>
    </w:p>
    <w:p w14:paraId="5DDE5A14" w14:textId="77777777" w:rsidR="00401C0B" w:rsidRDefault="00831390">
      <w:r>
        <w:rPr>
          <w:color w:val="000000"/>
          <w:sz w:val="24"/>
        </w:rPr>
        <w:t xml:space="preserve">      2.1.4. Method 4 – SE-CBAM + Focal Loss</w:t>
      </w:r>
    </w:p>
    <w:p w14:paraId="36328F3A" w14:textId="77777777" w:rsidR="00401C0B" w:rsidRDefault="00831390">
      <w:r>
        <w:rPr>
          <w:color w:val="000000"/>
          <w:sz w:val="24"/>
        </w:rPr>
        <w:t xml:space="preserve">      2.1.5. M2 Optimized – CBAM-CNN + TTA</w:t>
      </w:r>
    </w:p>
    <w:p w14:paraId="4CAD755E" w14:textId="77777777" w:rsidR="00401C0B" w:rsidRDefault="00831390">
      <w:r>
        <w:rPr>
          <w:color w:val="000000"/>
          <w:sz w:val="24"/>
        </w:rPr>
        <w:t xml:space="preserve">   2.2. Phân tích và so sánh kết quả các phương pháp</w:t>
      </w:r>
    </w:p>
    <w:p w14:paraId="357C740F" w14:textId="77777777" w:rsidR="00401C0B" w:rsidRDefault="00831390">
      <w:r>
        <w:rPr>
          <w:color w:val="000000"/>
          <w:sz w:val="24"/>
        </w:rPr>
        <w:t xml:space="preserve">      2.2.1. So sánh Test Accuracy</w:t>
      </w:r>
    </w:p>
    <w:p w14:paraId="027D4649" w14:textId="77777777" w:rsidR="00401C0B" w:rsidRDefault="00831390">
      <w:r>
        <w:rPr>
          <w:color w:val="000000"/>
          <w:sz w:val="24"/>
        </w:rPr>
        <w:t xml:space="preserve">      2.2.2. Phân tích ưu – nhược điểm từng phương pháp</w:t>
      </w:r>
    </w:p>
    <w:p w14:paraId="1AFE020A" w14:textId="77777777" w:rsidR="00401C0B" w:rsidRDefault="00831390">
      <w:r>
        <w:rPr>
          <w:color w:val="000000"/>
          <w:sz w:val="24"/>
        </w:rPr>
        <w:t xml:space="preserve">      2.2.3. Lý do lựa chọn mô hình tối ưu</w:t>
      </w:r>
    </w:p>
    <w:p w14:paraId="1DA0F0DC" w14:textId="77777777" w:rsidR="00401C0B" w:rsidRDefault="00831390">
      <w:r>
        <w:rPr>
          <w:color w:val="000000"/>
          <w:sz w:val="24"/>
        </w:rPr>
        <w:t xml:space="preserve">   2.3. Phương pháp đề xuất cuối cùng</w:t>
      </w:r>
    </w:p>
    <w:p w14:paraId="4244ED61" w14:textId="77777777" w:rsidR="00401C0B" w:rsidRDefault="00831390">
      <w:r>
        <w:rPr>
          <w:color w:val="000000"/>
          <w:sz w:val="24"/>
        </w:rPr>
        <w:t xml:space="preserve">      2.3.1. Kiến trúc CBAM-CNN</w:t>
      </w:r>
    </w:p>
    <w:p w14:paraId="69538AB0" w14:textId="77777777" w:rsidR="00401C0B" w:rsidRDefault="00831390">
      <w:r>
        <w:rPr>
          <w:color w:val="000000"/>
          <w:sz w:val="24"/>
        </w:rPr>
        <w:t xml:space="preserve">      2.3.2. Luồng xử lý dữ liệu trong training</w:t>
      </w:r>
    </w:p>
    <w:p w14:paraId="44FC63B8" w14:textId="77777777" w:rsidR="00401C0B" w:rsidRDefault="00831390">
      <w:r>
        <w:rPr>
          <w:color w:val="000000"/>
          <w:sz w:val="24"/>
        </w:rPr>
        <w:t xml:space="preserve">      2.3.3. Cấu hình huấn luyện</w:t>
      </w:r>
    </w:p>
    <w:p w14:paraId="218A6542" w14:textId="77777777" w:rsidR="00401C0B" w:rsidRDefault="00831390">
      <w:r>
        <w:rPr>
          <w:color w:val="000000"/>
          <w:sz w:val="24"/>
        </w:rPr>
        <w:t xml:space="preserve">   2.4. Chiến lược tối ưu hóa</w:t>
      </w:r>
    </w:p>
    <w:p w14:paraId="555B5F87" w14:textId="77777777" w:rsidR="00401C0B" w:rsidRDefault="00831390">
      <w:r>
        <w:rPr>
          <w:color w:val="000000"/>
          <w:sz w:val="24"/>
        </w:rPr>
        <w:t xml:space="preserve">      2.4.1. Regularization (Dropout, BatchNorm)</w:t>
      </w:r>
    </w:p>
    <w:p w14:paraId="2D6CB3FB" w14:textId="77777777" w:rsidR="00401C0B" w:rsidRDefault="00831390">
      <w:r>
        <w:rPr>
          <w:color w:val="000000"/>
          <w:sz w:val="24"/>
        </w:rPr>
        <w:lastRenderedPageBreak/>
        <w:t xml:space="preserve">      2.4.2. Attention Mechanism</w:t>
      </w:r>
    </w:p>
    <w:p w14:paraId="3E417A47" w14:textId="77777777" w:rsidR="00401C0B" w:rsidRDefault="00831390">
      <w:r>
        <w:rPr>
          <w:color w:val="000000"/>
          <w:sz w:val="24"/>
        </w:rPr>
        <w:t xml:space="preserve">      2.4.3. TTA trong giai đoạn suy luận</w:t>
      </w:r>
    </w:p>
    <w:p w14:paraId="70FCC451" w14:textId="77777777" w:rsidR="00401C0B" w:rsidRDefault="00401C0B"/>
    <w:p w14:paraId="2C043F0E" w14:textId="77777777" w:rsidR="00401C0B" w:rsidRDefault="00831390">
      <w:r>
        <w:rPr>
          <w:b/>
          <w:color w:val="003399"/>
        </w:rPr>
        <w:t>CHƯƠNG 3: PHÂN TÍCH VÀ THIẾT KẾ HỆ THỐNG</w:t>
      </w:r>
    </w:p>
    <w:p w14:paraId="39F3B7A8" w14:textId="77777777" w:rsidR="00401C0B" w:rsidRDefault="00831390">
      <w:r>
        <w:rPr>
          <w:color w:val="000000"/>
          <w:sz w:val="24"/>
        </w:rPr>
        <w:t xml:space="preserve">   3.1. Yêu cầu hệ thống</w:t>
      </w:r>
    </w:p>
    <w:p w14:paraId="55D96B04" w14:textId="77777777" w:rsidR="00401C0B" w:rsidRDefault="00831390">
      <w:r>
        <w:rPr>
          <w:color w:val="000000"/>
          <w:sz w:val="24"/>
        </w:rPr>
        <w:t xml:space="preserve">   3.2. Kiến trúc tổng thể hệ thống</w:t>
      </w:r>
    </w:p>
    <w:p w14:paraId="10EB6122" w14:textId="77777777" w:rsidR="00401C0B" w:rsidRDefault="00831390">
      <w:r>
        <w:rPr>
          <w:color w:val="000000"/>
          <w:sz w:val="24"/>
        </w:rPr>
        <w:t xml:space="preserve">   3.3. Luồng xử lý hệ thống thời gian thực</w:t>
      </w:r>
    </w:p>
    <w:p w14:paraId="30F9FF50" w14:textId="77777777" w:rsidR="00401C0B" w:rsidRDefault="00831390">
      <w:r>
        <w:rPr>
          <w:color w:val="000000"/>
          <w:sz w:val="24"/>
        </w:rPr>
        <w:t xml:space="preserve">   3.4. Thiết kế module</w:t>
      </w:r>
    </w:p>
    <w:p w14:paraId="01C46F1E" w14:textId="77777777" w:rsidR="00401C0B" w:rsidRDefault="00831390">
      <w:r>
        <w:rPr>
          <w:color w:val="000000"/>
          <w:sz w:val="24"/>
        </w:rPr>
        <w:t xml:space="preserve">   3.5. Công nghệ sử dụng</w:t>
      </w:r>
    </w:p>
    <w:p w14:paraId="67E77736" w14:textId="77777777" w:rsidR="00401C0B" w:rsidRDefault="00401C0B"/>
    <w:p w14:paraId="35D53DFE" w14:textId="77777777" w:rsidR="00401C0B" w:rsidRDefault="00831390">
      <w:r>
        <w:rPr>
          <w:b/>
          <w:color w:val="003399"/>
        </w:rPr>
        <w:t>CHƯƠNG 4: SẢN PHẨM, MÔ HÌNH VÀ THUẬT TOÁN ĐÃ XÂY DỰNG</w:t>
      </w:r>
    </w:p>
    <w:p w14:paraId="50B80EEA" w14:textId="77777777" w:rsidR="00401C0B" w:rsidRDefault="00831390">
      <w:r>
        <w:rPr>
          <w:color w:val="000000"/>
          <w:sz w:val="24"/>
        </w:rPr>
        <w:t xml:space="preserve">   4.1. Mô hình CBAM-CNN hoàn chỉnh</w:t>
      </w:r>
    </w:p>
    <w:p w14:paraId="40211873" w14:textId="77777777" w:rsidR="00401C0B" w:rsidRDefault="00831390">
      <w:r>
        <w:rPr>
          <w:color w:val="000000"/>
          <w:sz w:val="24"/>
        </w:rPr>
        <w:t xml:space="preserve">   4.2. Kết quả thực nghiệm</w:t>
      </w:r>
    </w:p>
    <w:p w14:paraId="50B3CDC4" w14:textId="77777777" w:rsidR="00401C0B" w:rsidRDefault="00831390">
      <w:r>
        <w:rPr>
          <w:color w:val="000000"/>
          <w:sz w:val="24"/>
        </w:rPr>
        <w:t xml:space="preserve">   4.3. Sản phẩm demo thời gian thực</w:t>
      </w:r>
    </w:p>
    <w:p w14:paraId="1CE9B7D0" w14:textId="77777777" w:rsidR="00401C0B" w:rsidRDefault="00831390">
      <w:r>
        <w:rPr>
          <w:color w:val="000000"/>
          <w:sz w:val="24"/>
        </w:rPr>
        <w:t xml:space="preserve">   4.4. Các notebook huấn luyện</w:t>
      </w:r>
    </w:p>
    <w:p w14:paraId="4D3D77B6" w14:textId="77777777" w:rsidR="00401C0B" w:rsidRDefault="00831390">
      <w:r>
        <w:rPr>
          <w:color w:val="000000"/>
          <w:sz w:val="24"/>
        </w:rPr>
        <w:t xml:space="preserve">   4.5. Hạn chế của hệ thống</w:t>
      </w:r>
    </w:p>
    <w:p w14:paraId="4A265017" w14:textId="77777777" w:rsidR="00401C0B" w:rsidRDefault="00831390">
      <w:r>
        <w:rPr>
          <w:color w:val="000000"/>
          <w:sz w:val="24"/>
        </w:rPr>
        <w:t xml:space="preserve">   4.6. Hướng phát triển</w:t>
      </w:r>
    </w:p>
    <w:p w14:paraId="3ADB6D6E" w14:textId="77777777" w:rsidR="00401C0B" w:rsidRDefault="00831390">
      <w:r>
        <w:br w:type="page"/>
      </w:r>
    </w:p>
    <w:p w14:paraId="0F01DE18" w14:textId="77777777" w:rsidR="00401C0B" w:rsidRDefault="00831390">
      <w:pPr>
        <w:pStyle w:val="Heading1"/>
      </w:pPr>
      <w:r>
        <w:rPr>
          <w:rFonts w:ascii="Times New Roman" w:hAnsi="Times New Roman"/>
          <w:color w:val="000000"/>
        </w:rPr>
        <w:lastRenderedPageBreak/>
        <w:t>CHƯƠNG 1: GIỚI THIỆU VỀ CƠ SỞ LÝ THUYẾT</w:t>
      </w:r>
    </w:p>
    <w:p w14:paraId="55B1FCFC" w14:textId="77777777" w:rsidR="00401C0B" w:rsidRDefault="00831390">
      <w:pPr>
        <w:pStyle w:val="Heading2"/>
      </w:pPr>
      <w:r>
        <w:rPr>
          <w:rFonts w:ascii="Times New Roman" w:hAnsi="Times New Roman"/>
          <w:color w:val="000000"/>
        </w:rPr>
        <w:t>1.1. Tổng quan về bài toán nhận diện cảm xúc khuôn mặt</w:t>
      </w:r>
    </w:p>
    <w:p w14:paraId="28432737" w14:textId="77777777" w:rsidR="00401C0B" w:rsidRDefault="00831390">
      <w:pPr>
        <w:pStyle w:val="Heading3"/>
      </w:pPr>
      <w:r>
        <w:rPr>
          <w:rFonts w:ascii="Times New Roman" w:hAnsi="Times New Roman"/>
          <w:color w:val="000000"/>
        </w:rPr>
        <w:t>1.1.1. Khái niệm Facial Emotion Recognition (FER)</w:t>
      </w:r>
    </w:p>
    <w:p w14:paraId="33443063" w14:textId="77777777" w:rsidR="00401C0B" w:rsidRDefault="00831390">
      <w:pPr>
        <w:ind w:firstLine="720"/>
      </w:pPr>
      <w:r>
        <w:t>Facial Emotion Recognition (FER) là lĩnh vực nghiên cứu trong Computer Vision và Artificial Intelligence, tập trung vào việc tự động nhận diện và phân loại cảm xúc của con người thông qua biểu cảm khuôn mặt. FER sử dụng các thuật toán xử lý ảnh và mô hình học sâu (Deep Learning) để phân tích hình ảnh khuôn mặt và ánh xạ chúng vào các nhóm cảm xúc cơ bản.</w:t>
      </w:r>
    </w:p>
    <w:p w14:paraId="5A0123C6" w14:textId="77777777" w:rsidR="00401C0B" w:rsidRDefault="00831390">
      <w:pPr>
        <w:ind w:firstLine="720"/>
      </w:pPr>
      <w:r>
        <w:t>Theo nghiên cứu của Paul Ekman (1971), con người có 7 cảm xúc phổ quát được biểu hiện qua nét mặt bất kể nền văn hóa: Angry (giận dữ), Disgust (ghê tởm), Fear (sợ hãi), Happy (vui vẻ), Neutral (bình thường), Sad (buồn), và Surprise (ngạc nhiên). Đây cũng là 7 nhãn phân loại được sử dụng trong hầu hết các bộ dataset FER hiện đại.</w:t>
      </w:r>
    </w:p>
    <w:p w14:paraId="78C64CA6" w14:textId="77777777" w:rsidR="00401C0B" w:rsidRDefault="00831390">
      <w:pPr>
        <w:pStyle w:val="Heading3"/>
      </w:pPr>
      <w:r>
        <w:rPr>
          <w:rFonts w:ascii="Times New Roman" w:hAnsi="Times New Roman"/>
          <w:color w:val="000000"/>
        </w:rPr>
        <w:t>1.1.2. Ứng dụng trong cuộc gọi video thời gian thực</w:t>
      </w:r>
    </w:p>
    <w:p w14:paraId="6A7787D2" w14:textId="77777777" w:rsidR="00401C0B" w:rsidRDefault="00831390">
      <w:pPr>
        <w:ind w:firstLine="720"/>
      </w:pPr>
      <w:r>
        <w:t>Trong bối cảnh làm việc và học tập từ xa ngày càng phổ biến sau đại dịch COVID-19, nhu cầu hiểu và phân tích cảm xúc trong các cuộc gọi video trở nên cấp thiết. Các ứng dụng chính bao gồm:</w:t>
      </w:r>
    </w:p>
    <w:p w14:paraId="06A26586" w14:textId="77777777" w:rsidR="00401C0B" w:rsidRDefault="00831390">
      <w:pPr>
        <w:pStyle w:val="ListBullet"/>
      </w:pPr>
      <w:r>
        <w:t>Giáo dục trực tuyến: Giúp giáo viên đánh giá mức độ tập trung, hiểu bài của học sinh trong lớp học online.</w:t>
      </w:r>
    </w:p>
    <w:p w14:paraId="1F1D7E2E" w14:textId="77777777" w:rsidR="00401C0B" w:rsidRDefault="00831390">
      <w:pPr>
        <w:pStyle w:val="ListBullet"/>
      </w:pPr>
      <w:r>
        <w:t>Họp doanh nghiệp: Đánh giá phản ứng của nhân viên/khách hàng trong các cuộc họp, hỗ trợ ra quyết định.</w:t>
      </w:r>
    </w:p>
    <w:p w14:paraId="497E5C8A" w14:textId="77777777" w:rsidR="00401C0B" w:rsidRDefault="00831390">
      <w:pPr>
        <w:pStyle w:val="ListBullet"/>
      </w:pPr>
      <w:r>
        <w:t>Chăm sóc sức khỏe tâm thần: Phát hiện sớm các dấu hiệu trầm cảm, lo âu thông qua biểu cảm khuôn mặt.</w:t>
      </w:r>
    </w:p>
    <w:p w14:paraId="0FB0EBF5" w14:textId="77777777" w:rsidR="00401C0B" w:rsidRDefault="00831390">
      <w:pPr>
        <w:pStyle w:val="ListBullet"/>
      </w:pPr>
      <w:r>
        <w:t>Dịch vụ khách hàng: Phân tích mức độ hài lòng của khách hàng trong tương tác video.</w:t>
      </w:r>
    </w:p>
    <w:p w14:paraId="1158D6F8" w14:textId="77777777" w:rsidR="00401C0B" w:rsidRDefault="00831390">
      <w:pPr>
        <w:pStyle w:val="Heading3"/>
      </w:pPr>
      <w:r>
        <w:rPr>
          <w:rFonts w:ascii="Times New Roman" w:hAnsi="Times New Roman"/>
          <w:color w:val="000000"/>
        </w:rPr>
        <w:lastRenderedPageBreak/>
        <w:t>1.1.3. Các thách thức của bài toán</w:t>
      </w:r>
    </w:p>
    <w:p w14:paraId="183BAE14" w14:textId="77777777" w:rsidR="00401C0B" w:rsidRDefault="00831390">
      <w:pPr>
        <w:ind w:firstLine="720"/>
      </w:pPr>
      <w:r>
        <w:t>Bài toán FER trong cuộc gọi video thời gian thực đối mặt với nhiều thách thức kỹ thuật:</w:t>
      </w:r>
    </w:p>
    <w:p w14:paraId="449201C4" w14:textId="77777777" w:rsidR="00401C0B" w:rsidRDefault="00831390">
      <w:pPr>
        <w:pStyle w:val="ListBullet"/>
      </w:pPr>
      <w:r>
        <w:t>Chất lượng ảnh thấp: Camera webcam thường có độ phân giải và chất lượng hạn chế, ảnh bị nhiễu, mờ.</w:t>
      </w:r>
    </w:p>
    <w:p w14:paraId="305AA780" w14:textId="77777777" w:rsidR="00401C0B" w:rsidRDefault="00831390">
      <w:pPr>
        <w:pStyle w:val="ListBullet"/>
      </w:pPr>
      <w:r>
        <w:t>Điều kiện ánh sáng: Ánh sáng không đồng đều, ngược sáng, hoặc quá tối gây khó khăn cho việc phát hiện đặc trưng khuôn mặt.</w:t>
      </w:r>
    </w:p>
    <w:p w14:paraId="20D8B78A" w14:textId="77777777" w:rsidR="00401C0B" w:rsidRDefault="00831390">
      <w:pPr>
        <w:pStyle w:val="ListBullet"/>
      </w:pPr>
      <w:r>
        <w:t>Góc mặt đa dạng: Người dùng không luôn nhìn thẳng vào camera, mặt có thể nghiêng hoặc quay.</w:t>
      </w:r>
    </w:p>
    <w:p w14:paraId="3505DB09" w14:textId="77777777" w:rsidR="00401C0B" w:rsidRDefault="00831390">
      <w:pPr>
        <w:pStyle w:val="ListBullet"/>
      </w:pPr>
      <w:r>
        <w:t>Yêu cầu real-time: Hệ thống phải xử lý với latency thấp (&lt;500ms) để đảm bảo trải nghiệm người dùng.</w:t>
      </w:r>
    </w:p>
    <w:p w14:paraId="3CB0C10F" w14:textId="77777777" w:rsidR="00401C0B" w:rsidRDefault="00831390">
      <w:pPr>
        <w:pStyle w:val="ListBullet"/>
      </w:pPr>
      <w:r>
        <w:t>Sự mơ hồ giữa các cảm xúc: Một số cảm xúc có biểu cảm tương tự nhau (fear vs surprise, sad vs neutral).</w:t>
      </w:r>
    </w:p>
    <w:p w14:paraId="63EB3FA7" w14:textId="77777777" w:rsidR="00401C0B" w:rsidRDefault="00831390">
      <w:pPr>
        <w:pStyle w:val="Heading2"/>
      </w:pPr>
      <w:r>
        <w:rPr>
          <w:rFonts w:ascii="Times New Roman" w:hAnsi="Times New Roman"/>
          <w:color w:val="000000"/>
        </w:rPr>
        <w:t>1.2. Các cảm xúc cơ bản trong nghiên cứu</w:t>
      </w:r>
    </w:p>
    <w:p w14:paraId="52F5D663" w14:textId="77777777" w:rsidR="00401C0B" w:rsidRDefault="00831390">
      <w:pPr>
        <w:pStyle w:val="Heading3"/>
      </w:pPr>
      <w:r>
        <w:rPr>
          <w:rFonts w:ascii="Times New Roman" w:hAnsi="Times New Roman"/>
          <w:color w:val="000000"/>
        </w:rPr>
        <w:t>1.2.1. 7 cảm xúc cơ bản (angry, disgust, fear, happy, neutral, sad, surprise)</w:t>
      </w:r>
    </w:p>
    <w:p w14:paraId="3C2E834F" w14:textId="77777777" w:rsidR="00401C0B" w:rsidRDefault="00831390">
      <w:pPr>
        <w:ind w:firstLine="720"/>
        <w:rPr>
          <w:lang w:val="vi-VN"/>
        </w:rPr>
      </w:pPr>
      <w:r>
        <w:t>Hệ thống phân loại 7 cảm xúc cơ bản của Paul Ekman được sử dụng làm tiêu chuẩn trong hầu hết các nghiên cứu FER. Mỗi cảm xúc tương ứng với một tập hợp các chuyển động cơ mặt đặc trưng, được gọi là Action Units (AU) trong hệ thống FACS (Facial Action Coding System).</w:t>
      </w:r>
    </w:p>
    <w:p w14:paraId="530EACB0" w14:textId="2919B3B6" w:rsidR="00FF5300" w:rsidRPr="00FF5300" w:rsidRDefault="00FF5300">
      <w:pPr>
        <w:ind w:firstLine="720"/>
        <w:rPr>
          <w:lang w:val="vi-VN"/>
        </w:rPr>
      </w:pPr>
      <w:r>
        <w:rPr>
          <w:noProof/>
          <w:lang w:val="vi-VN"/>
        </w:rPr>
        <w:lastRenderedPageBreak/>
        <w:drawing>
          <wp:inline distT="0" distB="0" distL="0" distR="0" wp14:anchorId="5A100995" wp14:editId="4294D260">
            <wp:extent cx="4728752" cy="4218660"/>
            <wp:effectExtent l="0" t="0" r="0" b="0"/>
            <wp:docPr id="5488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4075" name="Picture 548814075"/>
                    <pic:cNvPicPr/>
                  </pic:nvPicPr>
                  <pic:blipFill>
                    <a:blip r:embed="rId6"/>
                    <a:stretch>
                      <a:fillRect/>
                    </a:stretch>
                  </pic:blipFill>
                  <pic:spPr>
                    <a:xfrm>
                      <a:off x="0" y="0"/>
                      <a:ext cx="4737330" cy="4226313"/>
                    </a:xfrm>
                    <a:prstGeom prst="rect">
                      <a:avLst/>
                    </a:prstGeom>
                  </pic:spPr>
                </pic:pic>
              </a:graphicData>
            </a:graphic>
          </wp:inline>
        </w:drawing>
      </w:r>
    </w:p>
    <w:p w14:paraId="5F704464" w14:textId="77777777" w:rsidR="00401C0B" w:rsidRDefault="00831390">
      <w:pPr>
        <w:jc w:val="center"/>
      </w:pPr>
      <w:r>
        <w:rPr>
          <w:noProof/>
        </w:rPr>
        <w:drawing>
          <wp:inline distT="0" distB="0" distL="0" distR="0" wp14:anchorId="4A1CB626" wp14:editId="60A13094">
            <wp:extent cx="5066674" cy="26123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ugmentation.png"/>
                    <pic:cNvPicPr/>
                  </pic:nvPicPr>
                  <pic:blipFill>
                    <a:blip r:embed="rId7"/>
                    <a:stretch>
                      <a:fillRect/>
                    </a:stretch>
                  </pic:blipFill>
                  <pic:spPr>
                    <a:xfrm>
                      <a:off x="0" y="0"/>
                      <a:ext cx="5069694" cy="2613947"/>
                    </a:xfrm>
                    <a:prstGeom prst="rect">
                      <a:avLst/>
                    </a:prstGeom>
                  </pic:spPr>
                </pic:pic>
              </a:graphicData>
            </a:graphic>
          </wp:inline>
        </w:drawing>
      </w:r>
    </w:p>
    <w:p w14:paraId="70FC903C" w14:textId="77777777" w:rsidR="00401C0B" w:rsidRDefault="00831390">
      <w:pPr>
        <w:spacing w:after="240"/>
        <w:jc w:val="center"/>
      </w:pPr>
      <w:r>
        <w:rPr>
          <w:i/>
          <w:sz w:val="22"/>
        </w:rPr>
        <w:t>Hình 1: Minh họa 7 cảm xúc cơ bản và các phép biến đổi Data Augmentation</w:t>
      </w:r>
    </w:p>
    <w:p w14:paraId="24363AD2" w14:textId="77777777" w:rsidR="00401C0B" w:rsidRDefault="00831390">
      <w:pPr>
        <w:pStyle w:val="Heading3"/>
      </w:pPr>
      <w:r>
        <w:rPr>
          <w:rFonts w:ascii="Times New Roman" w:hAnsi="Times New Roman"/>
          <w:color w:val="000000"/>
        </w:rPr>
        <w:t>1.2.2. Đặc trưng khuôn mặt của từng cảm xúc</w:t>
      </w:r>
    </w:p>
    <w:tbl>
      <w:tblPr>
        <w:tblStyle w:val="LightGrid-Accent1"/>
        <w:tblW w:w="0" w:type="auto"/>
        <w:jc w:val="center"/>
        <w:tblLook w:val="04A0" w:firstRow="1" w:lastRow="0" w:firstColumn="1" w:lastColumn="0" w:noHBand="0" w:noVBand="1"/>
      </w:tblPr>
      <w:tblGrid>
        <w:gridCol w:w="2880"/>
        <w:gridCol w:w="2880"/>
        <w:gridCol w:w="2880"/>
      </w:tblGrid>
      <w:tr w:rsidR="00401C0B" w14:paraId="2C80EE70"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B48DB" w14:textId="77777777" w:rsidR="00401C0B" w:rsidRDefault="00831390">
            <w:r>
              <w:rPr>
                <w:sz w:val="22"/>
              </w:rPr>
              <w:t>Cảm xúc</w:t>
            </w:r>
          </w:p>
        </w:tc>
        <w:tc>
          <w:tcPr>
            <w:tcW w:w="2880" w:type="dxa"/>
          </w:tcPr>
          <w:p w14:paraId="47A6C6BC"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Đặc trưng khuôn mặt</w:t>
            </w:r>
          </w:p>
        </w:tc>
        <w:tc>
          <w:tcPr>
            <w:tcW w:w="2880" w:type="dxa"/>
          </w:tcPr>
          <w:p w14:paraId="6422F795"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Action Units chính</w:t>
            </w:r>
          </w:p>
        </w:tc>
      </w:tr>
      <w:tr w:rsidR="00401C0B" w14:paraId="122BB31B"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481A53" w14:textId="77777777" w:rsidR="00401C0B" w:rsidRDefault="00831390">
            <w:r>
              <w:rPr>
                <w:sz w:val="22"/>
              </w:rPr>
              <w:lastRenderedPageBreak/>
              <w:t>Angry</w:t>
            </w:r>
          </w:p>
        </w:tc>
        <w:tc>
          <w:tcPr>
            <w:tcW w:w="2880" w:type="dxa"/>
          </w:tcPr>
          <w:p w14:paraId="0E26C19D"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Lông mày nhíu xuống, mắt trợn, môi mím chặt</w:t>
            </w:r>
          </w:p>
        </w:tc>
        <w:tc>
          <w:tcPr>
            <w:tcW w:w="2880" w:type="dxa"/>
          </w:tcPr>
          <w:p w14:paraId="7FDE673E"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AU4, AU5, AU7, AU23</w:t>
            </w:r>
          </w:p>
        </w:tc>
      </w:tr>
      <w:tr w:rsidR="00401C0B" w14:paraId="28640FA3"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82D6C5" w14:textId="77777777" w:rsidR="00401C0B" w:rsidRDefault="00831390">
            <w:r>
              <w:rPr>
                <w:sz w:val="22"/>
              </w:rPr>
              <w:t>Disgust</w:t>
            </w:r>
          </w:p>
        </w:tc>
        <w:tc>
          <w:tcPr>
            <w:tcW w:w="2880" w:type="dxa"/>
          </w:tcPr>
          <w:p w14:paraId="037613BE"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Mũi nhăn, môi trên nhếch lên, lông mày hạ</w:t>
            </w:r>
          </w:p>
        </w:tc>
        <w:tc>
          <w:tcPr>
            <w:tcW w:w="2880" w:type="dxa"/>
          </w:tcPr>
          <w:p w14:paraId="63E02122"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AU9, AU15, AU25</w:t>
            </w:r>
          </w:p>
        </w:tc>
      </w:tr>
      <w:tr w:rsidR="00401C0B" w14:paraId="1BD3937B"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B8A47A" w14:textId="77777777" w:rsidR="00401C0B" w:rsidRDefault="00831390">
            <w:r>
              <w:rPr>
                <w:sz w:val="22"/>
              </w:rPr>
              <w:t>Fear</w:t>
            </w:r>
          </w:p>
        </w:tc>
        <w:tc>
          <w:tcPr>
            <w:tcW w:w="2880" w:type="dxa"/>
          </w:tcPr>
          <w:p w14:paraId="438AA20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Mắt mở to, lông mày nhướng lên và kéo lại gần nhau</w:t>
            </w:r>
          </w:p>
        </w:tc>
        <w:tc>
          <w:tcPr>
            <w:tcW w:w="2880" w:type="dxa"/>
          </w:tcPr>
          <w:p w14:paraId="3875D75B"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AU1, AU2, AU4, AU5, AU20</w:t>
            </w:r>
          </w:p>
        </w:tc>
      </w:tr>
      <w:tr w:rsidR="00401C0B" w14:paraId="72DF38B3"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CD8BDC" w14:textId="77777777" w:rsidR="00401C0B" w:rsidRDefault="00831390">
            <w:r>
              <w:rPr>
                <w:sz w:val="22"/>
              </w:rPr>
              <w:t>Happy</w:t>
            </w:r>
          </w:p>
        </w:tc>
        <w:tc>
          <w:tcPr>
            <w:tcW w:w="2880" w:type="dxa"/>
          </w:tcPr>
          <w:p w14:paraId="4E7B36E9"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Miệng cười, má nâng lên, nếp nhăn quanh mắt</w:t>
            </w:r>
          </w:p>
        </w:tc>
        <w:tc>
          <w:tcPr>
            <w:tcW w:w="2880" w:type="dxa"/>
          </w:tcPr>
          <w:p w14:paraId="67F6672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AU6, AU12</w:t>
            </w:r>
          </w:p>
        </w:tc>
      </w:tr>
      <w:tr w:rsidR="00401C0B" w14:paraId="701DAFC2"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8F1174" w14:textId="77777777" w:rsidR="00401C0B" w:rsidRDefault="00831390">
            <w:r>
              <w:rPr>
                <w:sz w:val="22"/>
              </w:rPr>
              <w:t>Neutral</w:t>
            </w:r>
          </w:p>
        </w:tc>
        <w:tc>
          <w:tcPr>
            <w:tcW w:w="2880" w:type="dxa"/>
          </w:tcPr>
          <w:p w14:paraId="239D74AC"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Không có biểu cảm rõ rệt, cơ mặt thư giãn</w:t>
            </w:r>
          </w:p>
        </w:tc>
        <w:tc>
          <w:tcPr>
            <w:tcW w:w="2880" w:type="dxa"/>
          </w:tcPr>
          <w:p w14:paraId="6A91A2C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Không có AU rõ rệt</w:t>
            </w:r>
          </w:p>
        </w:tc>
      </w:tr>
      <w:tr w:rsidR="00401C0B" w14:paraId="5136FDA6"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ECAA06" w14:textId="77777777" w:rsidR="00401C0B" w:rsidRDefault="00831390">
            <w:r>
              <w:rPr>
                <w:sz w:val="22"/>
              </w:rPr>
              <w:t>Sad</w:t>
            </w:r>
          </w:p>
        </w:tc>
        <w:tc>
          <w:tcPr>
            <w:tcW w:w="2880" w:type="dxa"/>
          </w:tcPr>
          <w:p w14:paraId="3B438E7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Khóe miệng hạ xuống, mắt cụp, lông mày kéo vào</w:t>
            </w:r>
          </w:p>
        </w:tc>
        <w:tc>
          <w:tcPr>
            <w:tcW w:w="2880" w:type="dxa"/>
          </w:tcPr>
          <w:p w14:paraId="29BCF60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AU1, AU4, AU15</w:t>
            </w:r>
          </w:p>
        </w:tc>
      </w:tr>
      <w:tr w:rsidR="00401C0B" w14:paraId="271C6460"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ADAF5B" w14:textId="77777777" w:rsidR="00401C0B" w:rsidRDefault="00831390">
            <w:r>
              <w:rPr>
                <w:sz w:val="22"/>
              </w:rPr>
              <w:t>Surprise</w:t>
            </w:r>
          </w:p>
        </w:tc>
        <w:tc>
          <w:tcPr>
            <w:tcW w:w="2880" w:type="dxa"/>
          </w:tcPr>
          <w:p w14:paraId="332D1F09"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Mắt mở to, lông mày nhướng cao, miệng há</w:t>
            </w:r>
          </w:p>
        </w:tc>
        <w:tc>
          <w:tcPr>
            <w:tcW w:w="2880" w:type="dxa"/>
          </w:tcPr>
          <w:p w14:paraId="650C621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AU1, AU2, AU5, AU26</w:t>
            </w:r>
          </w:p>
        </w:tc>
      </w:tr>
    </w:tbl>
    <w:p w14:paraId="0743840E" w14:textId="77777777" w:rsidR="00401C0B" w:rsidRDefault="00401C0B"/>
    <w:p w14:paraId="442DC402" w14:textId="77777777" w:rsidR="00401C0B" w:rsidRDefault="00831390">
      <w:pPr>
        <w:pStyle w:val="Heading2"/>
      </w:pPr>
      <w:r>
        <w:rPr>
          <w:rFonts w:ascii="Times New Roman" w:hAnsi="Times New Roman"/>
          <w:color w:val="000000"/>
        </w:rPr>
        <w:t>1.3. Tổng quan về Deep Learning trong Computer Vision</w:t>
      </w:r>
    </w:p>
    <w:p w14:paraId="2AC56009" w14:textId="77777777" w:rsidR="00401C0B" w:rsidRDefault="00831390">
      <w:pPr>
        <w:pStyle w:val="Heading3"/>
      </w:pPr>
      <w:r>
        <w:rPr>
          <w:rFonts w:ascii="Times New Roman" w:hAnsi="Times New Roman"/>
          <w:color w:val="000000"/>
        </w:rPr>
        <w:t>1.3.1. Artificial Neural Network (ANN)</w:t>
      </w:r>
    </w:p>
    <w:p w14:paraId="710214E7" w14:textId="77777777" w:rsidR="00401C0B" w:rsidRDefault="00831390">
      <w:pPr>
        <w:ind w:firstLine="720"/>
      </w:pPr>
      <w:r>
        <w:t>Mạng nơ-ron nhân tạo (ANN) là nền tảng của Deep Learning, lấy cảm hứng từ cách hoạt động của não bộ. ANN gồm nhiều lớp neurons kết nối với nhau, mỗi kết nối có một trọng số (weight) được học trong quá trình huấn luyện. Quá trình học bao gồm hai giai đoạn: Forward Propagation (tính output) và Backpropagation (cập nhật weights dựa trên gradient của hàm loss).</w:t>
      </w:r>
    </w:p>
    <w:p w14:paraId="77E8E7BD" w14:textId="77777777" w:rsidR="00401C0B" w:rsidRDefault="00831390">
      <w:pPr>
        <w:pStyle w:val="Heading3"/>
      </w:pPr>
      <w:r>
        <w:rPr>
          <w:rFonts w:ascii="Times New Roman" w:hAnsi="Times New Roman"/>
          <w:color w:val="000000"/>
        </w:rPr>
        <w:t>1.3.2. Convolutional Neural Network (CNN)</w:t>
      </w:r>
    </w:p>
    <w:p w14:paraId="3D0F2762" w14:textId="77777777" w:rsidR="00401C0B" w:rsidRDefault="00831390">
      <w:pPr>
        <w:ind w:firstLine="720"/>
      </w:pPr>
      <w:r>
        <w:t>CNN là kiến trúc Deep Learning chuyên biệt cho xử lý dữ liệu có cấu trúc lưới (grid-like), đặc biệt là hình ảnh. Điểm khác biệt quan trọng của CNN so với ANN truyền thống là việc sử dụng phép tích chập (convolution) để tự động trích xuất đặc trưng không gian (spatial features) từ ảnh.</w:t>
      </w:r>
    </w:p>
    <w:p w14:paraId="0966BFD5" w14:textId="689CAD7B" w:rsidR="00401C0B" w:rsidRDefault="00262FEB">
      <w:pPr>
        <w:ind w:firstLine="720"/>
      </w:pPr>
      <w:r>
        <w:rPr>
          <w:noProof/>
        </w:rPr>
        <w:lastRenderedPageBreak/>
        <w:drawing>
          <wp:anchor distT="0" distB="0" distL="114300" distR="114300" simplePos="0" relativeHeight="251658240" behindDoc="1" locked="0" layoutInCell="1" allowOverlap="1" wp14:anchorId="5C450971" wp14:editId="250C5CE0">
            <wp:simplePos x="0" y="0"/>
            <wp:positionH relativeFrom="column">
              <wp:posOffset>-438150</wp:posOffset>
            </wp:positionH>
            <wp:positionV relativeFrom="paragraph">
              <wp:posOffset>1242695</wp:posOffset>
            </wp:positionV>
            <wp:extent cx="6353810" cy="2428875"/>
            <wp:effectExtent l="0" t="0" r="8890" b="9525"/>
            <wp:wrapTight wrapText="bothSides">
              <wp:wrapPolygon edited="0">
                <wp:start x="0" y="0"/>
                <wp:lineTo x="0" y="21515"/>
                <wp:lineTo x="21565" y="21515"/>
                <wp:lineTo x="215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png"/>
                    <pic:cNvPicPr/>
                  </pic:nvPicPr>
                  <pic:blipFill>
                    <a:blip r:embed="rId8"/>
                    <a:stretch>
                      <a:fillRect/>
                    </a:stretch>
                  </pic:blipFill>
                  <pic:spPr>
                    <a:xfrm>
                      <a:off x="0" y="0"/>
                      <a:ext cx="6353810" cy="2428875"/>
                    </a:xfrm>
                    <a:prstGeom prst="rect">
                      <a:avLst/>
                    </a:prstGeom>
                  </pic:spPr>
                </pic:pic>
              </a:graphicData>
            </a:graphic>
            <wp14:sizeRelV relativeFrom="margin">
              <wp14:pctHeight>0</wp14:pctHeight>
            </wp14:sizeRelV>
          </wp:anchor>
        </w:drawing>
      </w:r>
      <w:r w:rsidR="00831390">
        <w:t>CNN hoạt động theo nguyên lý phân cấp đặc trưng: các lớp đầu học các đặc trưng cơ bản (cạnh, góc, texture), các lớp giữa kết hợp thành đặc trưng phức tạp hơn (mắt, mũi, miệng), và các lớp sâu nhận diện các pattern cấp cao (biểu cảm khuôn mặt).</w:t>
      </w:r>
    </w:p>
    <w:p w14:paraId="45DA1111" w14:textId="744DD2CB" w:rsidR="00401C0B" w:rsidRDefault="00401C0B">
      <w:pPr>
        <w:jc w:val="center"/>
      </w:pPr>
    </w:p>
    <w:p w14:paraId="59CD85FA" w14:textId="77777777" w:rsidR="00401C0B" w:rsidRDefault="00831390">
      <w:pPr>
        <w:spacing w:after="240"/>
        <w:jc w:val="center"/>
      </w:pPr>
      <w:r>
        <w:rPr>
          <w:i/>
          <w:sz w:val="22"/>
        </w:rPr>
        <w:t>Hình 2: Kiến trúc CNN cho nhận diện cảm xúc khuôn mặt (CBAM-CNN)</w:t>
      </w:r>
    </w:p>
    <w:p w14:paraId="3C99A8A1" w14:textId="77777777" w:rsidR="00401C0B" w:rsidRDefault="00831390">
      <w:pPr>
        <w:pStyle w:val="Heading3"/>
      </w:pPr>
      <w:r>
        <w:rPr>
          <w:rFonts w:ascii="Times New Roman" w:hAnsi="Times New Roman"/>
          <w:color w:val="000000"/>
        </w:rPr>
        <w:t>1.3.3. Các thành phần của CNN (Conv, Pooling, BatchNorm, Dropout, Softmax)</w:t>
      </w:r>
    </w:p>
    <w:tbl>
      <w:tblPr>
        <w:tblStyle w:val="LightGrid-Accent1"/>
        <w:tblW w:w="0" w:type="auto"/>
        <w:jc w:val="center"/>
        <w:tblLook w:val="04A0" w:firstRow="1" w:lastRow="0" w:firstColumn="1" w:lastColumn="0" w:noHBand="0" w:noVBand="1"/>
      </w:tblPr>
      <w:tblGrid>
        <w:gridCol w:w="2880"/>
        <w:gridCol w:w="2880"/>
        <w:gridCol w:w="2880"/>
      </w:tblGrid>
      <w:tr w:rsidR="00401C0B" w14:paraId="33E045BB"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E6F609" w14:textId="77777777" w:rsidR="00401C0B" w:rsidRDefault="00831390">
            <w:r>
              <w:rPr>
                <w:sz w:val="22"/>
              </w:rPr>
              <w:t>Thành phần</w:t>
            </w:r>
          </w:p>
        </w:tc>
        <w:tc>
          <w:tcPr>
            <w:tcW w:w="2880" w:type="dxa"/>
          </w:tcPr>
          <w:p w14:paraId="5079B765"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Chức năng</w:t>
            </w:r>
          </w:p>
        </w:tc>
        <w:tc>
          <w:tcPr>
            <w:tcW w:w="2880" w:type="dxa"/>
          </w:tcPr>
          <w:p w14:paraId="687D8EE8"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Mô tả</w:t>
            </w:r>
          </w:p>
        </w:tc>
      </w:tr>
      <w:tr w:rsidR="00401C0B" w14:paraId="405D08B9"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FDC8B" w14:textId="77777777" w:rsidR="00401C0B" w:rsidRDefault="00831390">
            <w:r>
              <w:rPr>
                <w:sz w:val="22"/>
              </w:rPr>
              <w:t>Conv2D (3×3)</w:t>
            </w:r>
          </w:p>
        </w:tc>
        <w:tc>
          <w:tcPr>
            <w:tcW w:w="2880" w:type="dxa"/>
          </w:tcPr>
          <w:p w14:paraId="501C9085"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Trích xuất đặc trưng cục bộ</w:t>
            </w:r>
          </w:p>
        </w:tc>
        <w:tc>
          <w:tcPr>
            <w:tcW w:w="2880" w:type="dxa"/>
          </w:tcPr>
          <w:p w14:paraId="72E117D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Áp kernel 3×3, tạo feature maps</w:t>
            </w:r>
          </w:p>
        </w:tc>
      </w:tr>
      <w:tr w:rsidR="00401C0B" w14:paraId="7DAC46D0"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2464DE" w14:textId="77777777" w:rsidR="00401C0B" w:rsidRDefault="00831390">
            <w:r>
              <w:rPr>
                <w:sz w:val="22"/>
              </w:rPr>
              <w:t>MaxPooling2D (2×2)</w:t>
            </w:r>
          </w:p>
        </w:tc>
        <w:tc>
          <w:tcPr>
            <w:tcW w:w="2880" w:type="dxa"/>
          </w:tcPr>
          <w:p w14:paraId="2B3E7350"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Giảm kích thước 50%</w:t>
            </w:r>
          </w:p>
        </w:tc>
        <w:tc>
          <w:tcPr>
            <w:tcW w:w="2880" w:type="dxa"/>
          </w:tcPr>
          <w:p w14:paraId="15DA95AA"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Lấy max trong vùng 2×2</w:t>
            </w:r>
          </w:p>
        </w:tc>
      </w:tr>
      <w:tr w:rsidR="00401C0B" w14:paraId="710D720A"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259245" w14:textId="77777777" w:rsidR="00401C0B" w:rsidRDefault="00831390">
            <w:r>
              <w:rPr>
                <w:sz w:val="22"/>
              </w:rPr>
              <w:t>BatchNormalization</w:t>
            </w:r>
          </w:p>
        </w:tc>
        <w:tc>
          <w:tcPr>
            <w:tcW w:w="2880" w:type="dxa"/>
          </w:tcPr>
          <w:p w14:paraId="1D6952E3"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Chuẩn hóa output</w:t>
            </w:r>
          </w:p>
        </w:tc>
        <w:tc>
          <w:tcPr>
            <w:tcW w:w="2880" w:type="dxa"/>
          </w:tcPr>
          <w:p w14:paraId="6C9D7E9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Normalize theo mini-batch</w:t>
            </w:r>
          </w:p>
        </w:tc>
      </w:tr>
      <w:tr w:rsidR="00401C0B" w14:paraId="5101346C"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DCE318" w14:textId="77777777" w:rsidR="00401C0B" w:rsidRDefault="00831390">
            <w:r>
              <w:rPr>
                <w:sz w:val="22"/>
              </w:rPr>
              <w:t>Dropout (p)</w:t>
            </w:r>
          </w:p>
        </w:tc>
        <w:tc>
          <w:tcPr>
            <w:tcW w:w="2880" w:type="dxa"/>
          </w:tcPr>
          <w:p w14:paraId="5400D42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Chống overfitting</w:t>
            </w:r>
          </w:p>
        </w:tc>
        <w:tc>
          <w:tcPr>
            <w:tcW w:w="2880" w:type="dxa"/>
          </w:tcPr>
          <w:p w14:paraId="3ED6C99C"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Random tắt p% neurons khi train</w:t>
            </w:r>
          </w:p>
        </w:tc>
      </w:tr>
      <w:tr w:rsidR="00401C0B" w14:paraId="67CA5B09"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44E967" w14:textId="77777777" w:rsidR="00401C0B" w:rsidRDefault="00831390">
            <w:r>
              <w:rPr>
                <w:sz w:val="22"/>
              </w:rPr>
              <w:t>ReLU</w:t>
            </w:r>
          </w:p>
        </w:tc>
        <w:tc>
          <w:tcPr>
            <w:tcW w:w="2880" w:type="dxa"/>
          </w:tcPr>
          <w:p w14:paraId="0CBAE9E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Hàm kích hoạt</w:t>
            </w:r>
          </w:p>
        </w:tc>
        <w:tc>
          <w:tcPr>
            <w:tcW w:w="2880" w:type="dxa"/>
          </w:tcPr>
          <w:p w14:paraId="79AC7325"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f(x) = max(0, x)</w:t>
            </w:r>
          </w:p>
        </w:tc>
      </w:tr>
      <w:tr w:rsidR="00401C0B" w14:paraId="4C8CB3EF"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134734" w14:textId="77777777" w:rsidR="00401C0B" w:rsidRDefault="00831390">
            <w:r>
              <w:rPr>
                <w:sz w:val="22"/>
              </w:rPr>
              <w:t>Softmax</w:t>
            </w:r>
          </w:p>
        </w:tc>
        <w:tc>
          <w:tcPr>
            <w:tcW w:w="2880" w:type="dxa"/>
          </w:tcPr>
          <w:p w14:paraId="539F750C"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Phân loại đa lớp</w:t>
            </w:r>
          </w:p>
        </w:tc>
        <w:tc>
          <w:tcPr>
            <w:tcW w:w="2880" w:type="dxa"/>
          </w:tcPr>
          <w:p w14:paraId="275A416D"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Xác suất cho 7 classes (tổng = 1)</w:t>
            </w:r>
          </w:p>
        </w:tc>
      </w:tr>
      <w:tr w:rsidR="00401C0B" w14:paraId="14152C7A"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DFC0A6" w14:textId="77777777" w:rsidR="00401C0B" w:rsidRDefault="00831390">
            <w:r>
              <w:rPr>
                <w:sz w:val="22"/>
              </w:rPr>
              <w:lastRenderedPageBreak/>
              <w:t>GlobalAveragePooling</w:t>
            </w:r>
          </w:p>
        </w:tc>
        <w:tc>
          <w:tcPr>
            <w:tcW w:w="2880" w:type="dxa"/>
          </w:tcPr>
          <w:p w14:paraId="3EEE7E9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Nén features</w:t>
            </w:r>
          </w:p>
        </w:tc>
        <w:tc>
          <w:tcPr>
            <w:tcW w:w="2880" w:type="dxa"/>
          </w:tcPr>
          <w:p w14:paraId="5E7A477B"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Trung bình mỗi channel → vector</w:t>
            </w:r>
          </w:p>
        </w:tc>
      </w:tr>
    </w:tbl>
    <w:p w14:paraId="0B58024A" w14:textId="77777777" w:rsidR="00401C0B" w:rsidRDefault="00401C0B"/>
    <w:p w14:paraId="4A5C8CAD" w14:textId="77777777" w:rsidR="00401C0B" w:rsidRDefault="00831390">
      <w:pPr>
        <w:pStyle w:val="Heading2"/>
      </w:pPr>
      <w:r>
        <w:rPr>
          <w:rFonts w:ascii="Times New Roman" w:hAnsi="Times New Roman"/>
          <w:color w:val="000000"/>
        </w:rPr>
        <w:t>1.4. Attention Mechanism trong CNN</w:t>
      </w:r>
    </w:p>
    <w:p w14:paraId="5B8DA0BD" w14:textId="77777777" w:rsidR="00401C0B" w:rsidRDefault="00831390">
      <w:pPr>
        <w:pStyle w:val="Heading3"/>
      </w:pPr>
      <w:r>
        <w:rPr>
          <w:rFonts w:ascii="Times New Roman" w:hAnsi="Times New Roman"/>
          <w:color w:val="000000"/>
        </w:rPr>
        <w:t>1.4.1. Squeeze-and-Excitation (SE) Block</w:t>
      </w:r>
    </w:p>
    <w:p w14:paraId="635C4EF8" w14:textId="03218EEB" w:rsidR="00401C0B" w:rsidRDefault="00831390">
      <w:pPr>
        <w:ind w:firstLine="720"/>
      </w:pPr>
      <w:r>
        <w:t>SE Block (Hu et al., 2018) là cơ chế Channel Attention, giúp model tự động học trọng số cho từng channel (feature map). Ý tưởng: không phải tất cả feature maps đều quan trọng như nhau — ví dụ, feature map phát hiện "mắt nheo" sẽ quan trọng hơn cho cảm xúc Happy.</w:t>
      </w:r>
    </w:p>
    <w:p w14:paraId="674E77E7" w14:textId="39748C03" w:rsidR="00401C0B" w:rsidRDefault="00262FEB">
      <w:pPr>
        <w:jc w:val="center"/>
      </w:pPr>
      <w:r>
        <w:rPr>
          <w:noProof/>
        </w:rPr>
        <w:drawing>
          <wp:anchor distT="0" distB="0" distL="114300" distR="114300" simplePos="0" relativeHeight="251659264" behindDoc="1" locked="0" layoutInCell="1" allowOverlap="1" wp14:anchorId="05104CE5" wp14:editId="615DD036">
            <wp:simplePos x="0" y="0"/>
            <wp:positionH relativeFrom="column">
              <wp:posOffset>-553085</wp:posOffset>
            </wp:positionH>
            <wp:positionV relativeFrom="paragraph">
              <wp:posOffset>213995</wp:posOffset>
            </wp:positionV>
            <wp:extent cx="6565265" cy="1876425"/>
            <wp:effectExtent l="0" t="0" r="6985" b="9525"/>
            <wp:wrapTight wrapText="bothSides">
              <wp:wrapPolygon edited="0">
                <wp:start x="0" y="0"/>
                <wp:lineTo x="0" y="21490"/>
                <wp:lineTo x="21560" y="21490"/>
                <wp:lineTo x="2156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_block.png"/>
                    <pic:cNvPicPr/>
                  </pic:nvPicPr>
                  <pic:blipFill>
                    <a:blip r:embed="rId9"/>
                    <a:stretch>
                      <a:fillRect/>
                    </a:stretch>
                  </pic:blipFill>
                  <pic:spPr>
                    <a:xfrm>
                      <a:off x="0" y="0"/>
                      <a:ext cx="6565265" cy="1876425"/>
                    </a:xfrm>
                    <a:prstGeom prst="rect">
                      <a:avLst/>
                    </a:prstGeom>
                  </pic:spPr>
                </pic:pic>
              </a:graphicData>
            </a:graphic>
            <wp14:sizeRelH relativeFrom="margin">
              <wp14:pctWidth>0</wp14:pctWidth>
            </wp14:sizeRelH>
            <wp14:sizeRelV relativeFrom="margin">
              <wp14:pctHeight>0</wp14:pctHeight>
            </wp14:sizeRelV>
          </wp:anchor>
        </w:drawing>
      </w:r>
    </w:p>
    <w:p w14:paraId="485AC3C4" w14:textId="120A1D46" w:rsidR="00401C0B" w:rsidRDefault="00831390">
      <w:pPr>
        <w:spacing w:after="240"/>
        <w:jc w:val="center"/>
      </w:pPr>
      <w:r>
        <w:rPr>
          <w:i/>
          <w:sz w:val="22"/>
        </w:rPr>
        <w:t>Hình 3: Squeeze-and-Excitation (SE) Block</w:t>
      </w:r>
    </w:p>
    <w:p w14:paraId="5D1510CA" w14:textId="77777777" w:rsidR="00401C0B" w:rsidRDefault="00831390">
      <w:pPr>
        <w:pStyle w:val="Heading3"/>
      </w:pPr>
      <w:r>
        <w:rPr>
          <w:rFonts w:ascii="Times New Roman" w:hAnsi="Times New Roman"/>
          <w:color w:val="000000"/>
        </w:rPr>
        <w:t>1.4.2. CBAM (Convolutional Block Attention Module)</w:t>
      </w:r>
    </w:p>
    <w:p w14:paraId="0C320661" w14:textId="77777777" w:rsidR="00401C0B" w:rsidRDefault="00831390">
      <w:pPr>
        <w:ind w:firstLine="720"/>
      </w:pPr>
      <w:r>
        <w:t>CBAM (Woo et al., 2018) mở rộng SE Block bằng cách kết hợp cả Channel Attention và Spatial Attention:</w:t>
      </w:r>
    </w:p>
    <w:p w14:paraId="762B676A" w14:textId="77777777" w:rsidR="00401C0B" w:rsidRDefault="00831390">
      <w:pPr>
        <w:pStyle w:val="ListBullet"/>
      </w:pPr>
      <w:r>
        <w:t>Channel Attention: Kết hợp Average Pooling + Max Pooling → Shared MLP → Sigmoid → "Feature nào quan trọng?"</w:t>
      </w:r>
    </w:p>
    <w:p w14:paraId="7A2B45D7" w14:textId="66033C19" w:rsidR="00401C0B" w:rsidRDefault="00262FEB">
      <w:pPr>
        <w:pStyle w:val="ListBullet"/>
      </w:pPr>
      <w:r>
        <w:rPr>
          <w:noProof/>
        </w:rPr>
        <w:lastRenderedPageBreak/>
        <w:drawing>
          <wp:anchor distT="0" distB="0" distL="114300" distR="114300" simplePos="0" relativeHeight="251660288" behindDoc="1" locked="0" layoutInCell="1" allowOverlap="1" wp14:anchorId="2D3600B9" wp14:editId="062934BE">
            <wp:simplePos x="0" y="0"/>
            <wp:positionH relativeFrom="column">
              <wp:posOffset>-704850</wp:posOffset>
            </wp:positionH>
            <wp:positionV relativeFrom="paragraph">
              <wp:posOffset>657225</wp:posOffset>
            </wp:positionV>
            <wp:extent cx="7006600" cy="2390775"/>
            <wp:effectExtent l="0" t="0" r="3810" b="0"/>
            <wp:wrapTight wrapText="bothSides">
              <wp:wrapPolygon edited="0">
                <wp:start x="0" y="0"/>
                <wp:lineTo x="0" y="21342"/>
                <wp:lineTo x="21553" y="21342"/>
                <wp:lineTo x="2155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module.png"/>
                    <pic:cNvPicPr/>
                  </pic:nvPicPr>
                  <pic:blipFill>
                    <a:blip r:embed="rId10"/>
                    <a:stretch>
                      <a:fillRect/>
                    </a:stretch>
                  </pic:blipFill>
                  <pic:spPr>
                    <a:xfrm>
                      <a:off x="0" y="0"/>
                      <a:ext cx="7006600" cy="2390775"/>
                    </a:xfrm>
                    <a:prstGeom prst="rect">
                      <a:avLst/>
                    </a:prstGeom>
                  </pic:spPr>
                </pic:pic>
              </a:graphicData>
            </a:graphic>
          </wp:anchor>
        </w:drawing>
      </w:r>
      <w:r w:rsidR="00831390">
        <w:t>Spatial Attention: Conv2D(7×7) trên concat(avg, max) → Sigmoid → "Vùng nào trên ảnh quan trọng?" (mắt, miệng &gt; trán, tai)</w:t>
      </w:r>
    </w:p>
    <w:p w14:paraId="69233E84" w14:textId="273CE3FE" w:rsidR="00401C0B" w:rsidRDefault="00401C0B">
      <w:pPr>
        <w:jc w:val="center"/>
      </w:pPr>
    </w:p>
    <w:p w14:paraId="08224013" w14:textId="77777777" w:rsidR="00401C0B" w:rsidRDefault="00831390">
      <w:pPr>
        <w:spacing w:after="240"/>
        <w:jc w:val="center"/>
      </w:pPr>
      <w:r>
        <w:rPr>
          <w:i/>
          <w:sz w:val="22"/>
        </w:rPr>
        <w:t>Hình 4: CBAM – Convolutional Block Attention Module</w:t>
      </w:r>
    </w:p>
    <w:p w14:paraId="2500BE85" w14:textId="77777777" w:rsidR="00401C0B" w:rsidRDefault="00831390">
      <w:pPr>
        <w:pStyle w:val="Heading3"/>
      </w:pPr>
      <w:r>
        <w:rPr>
          <w:rFonts w:ascii="Times New Roman" w:hAnsi="Times New Roman"/>
          <w:color w:val="000000"/>
        </w:rPr>
        <w:t>1.4.3. So sánh Attention và CNN truyền thống</w:t>
      </w:r>
    </w:p>
    <w:tbl>
      <w:tblPr>
        <w:tblStyle w:val="LightGrid-Accent1"/>
        <w:tblW w:w="0" w:type="auto"/>
        <w:jc w:val="center"/>
        <w:tblLook w:val="04A0" w:firstRow="1" w:lastRow="0" w:firstColumn="1" w:lastColumn="0" w:noHBand="0" w:noVBand="1"/>
      </w:tblPr>
      <w:tblGrid>
        <w:gridCol w:w="2880"/>
        <w:gridCol w:w="2880"/>
        <w:gridCol w:w="2880"/>
      </w:tblGrid>
      <w:tr w:rsidR="00401C0B" w14:paraId="329A8DA0"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9AED6" w14:textId="77777777" w:rsidR="00401C0B" w:rsidRDefault="00831390">
            <w:r>
              <w:rPr>
                <w:sz w:val="22"/>
              </w:rPr>
              <w:t>Tiêu chí</w:t>
            </w:r>
          </w:p>
        </w:tc>
        <w:tc>
          <w:tcPr>
            <w:tcW w:w="2880" w:type="dxa"/>
          </w:tcPr>
          <w:p w14:paraId="2AD51C43"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CNN truyền thống</w:t>
            </w:r>
          </w:p>
        </w:tc>
        <w:tc>
          <w:tcPr>
            <w:tcW w:w="2880" w:type="dxa"/>
          </w:tcPr>
          <w:p w14:paraId="4CAA0BFC"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CNN + Attention (SE/CBAM)</w:t>
            </w:r>
          </w:p>
        </w:tc>
      </w:tr>
      <w:tr w:rsidR="00401C0B" w14:paraId="119414E8"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380D1D" w14:textId="77777777" w:rsidR="00401C0B" w:rsidRDefault="00831390">
            <w:r>
              <w:rPr>
                <w:sz w:val="22"/>
              </w:rPr>
              <w:t>Xử lý features</w:t>
            </w:r>
          </w:p>
        </w:tc>
        <w:tc>
          <w:tcPr>
            <w:tcW w:w="2880" w:type="dxa"/>
          </w:tcPr>
          <w:p w14:paraId="775BF12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Đồng đều tất cả channels</w:t>
            </w:r>
          </w:p>
        </w:tc>
        <w:tc>
          <w:tcPr>
            <w:tcW w:w="2880" w:type="dxa"/>
          </w:tcPr>
          <w:p w14:paraId="1D3EE997"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Ưu tiên channels quan trọng</w:t>
            </w:r>
          </w:p>
        </w:tc>
      </w:tr>
      <w:tr w:rsidR="00401C0B" w14:paraId="57CC87C1"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F2D3F5" w14:textId="77777777" w:rsidR="00401C0B" w:rsidRDefault="00831390">
            <w:r>
              <w:rPr>
                <w:sz w:val="22"/>
              </w:rPr>
              <w:t>Vùng ảnh</w:t>
            </w:r>
          </w:p>
        </w:tc>
        <w:tc>
          <w:tcPr>
            <w:tcW w:w="2880" w:type="dxa"/>
          </w:tcPr>
          <w:p w14:paraId="16BA496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Xử lý toàn bộ ảnh như nhau</w:t>
            </w:r>
          </w:p>
        </w:tc>
        <w:tc>
          <w:tcPr>
            <w:tcW w:w="2880" w:type="dxa"/>
          </w:tcPr>
          <w:p w14:paraId="039DCCF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Tập trung vào vùng quan trọng</w:t>
            </w:r>
          </w:p>
        </w:tc>
      </w:tr>
      <w:tr w:rsidR="00401C0B" w14:paraId="1DF7E364"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80CC28" w14:textId="77777777" w:rsidR="00401C0B" w:rsidRDefault="00831390">
            <w:r>
              <w:rPr>
                <w:sz w:val="22"/>
              </w:rPr>
              <w:t>Accuracy FER2013</w:t>
            </w:r>
          </w:p>
        </w:tc>
        <w:tc>
          <w:tcPr>
            <w:tcW w:w="2880" w:type="dxa"/>
          </w:tcPr>
          <w:p w14:paraId="5424FA97"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~60-62%</w:t>
            </w:r>
          </w:p>
        </w:tc>
        <w:tc>
          <w:tcPr>
            <w:tcW w:w="2880" w:type="dxa"/>
          </w:tcPr>
          <w:p w14:paraId="29AE477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~63-65%</w:t>
            </w:r>
          </w:p>
        </w:tc>
      </w:tr>
      <w:tr w:rsidR="00401C0B" w14:paraId="7B11626A"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DB3A49" w14:textId="77777777" w:rsidR="00401C0B" w:rsidRDefault="00831390">
            <w:r>
              <w:rPr>
                <w:sz w:val="22"/>
              </w:rPr>
              <w:t>Parameters tăng thêm</w:t>
            </w:r>
          </w:p>
        </w:tc>
        <w:tc>
          <w:tcPr>
            <w:tcW w:w="2880" w:type="dxa"/>
          </w:tcPr>
          <w:p w14:paraId="7A57DCE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0</w:t>
            </w:r>
          </w:p>
        </w:tc>
        <w:tc>
          <w:tcPr>
            <w:tcW w:w="2880" w:type="dxa"/>
          </w:tcPr>
          <w:p w14:paraId="17C1A63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~2-5% (rất ít)</w:t>
            </w:r>
          </w:p>
        </w:tc>
      </w:tr>
    </w:tbl>
    <w:p w14:paraId="64F97AAF" w14:textId="77777777" w:rsidR="00401C0B" w:rsidRDefault="00401C0B"/>
    <w:p w14:paraId="51E48748" w14:textId="77777777" w:rsidR="00401C0B" w:rsidRDefault="00831390">
      <w:pPr>
        <w:pStyle w:val="Heading2"/>
      </w:pPr>
      <w:r>
        <w:rPr>
          <w:rFonts w:ascii="Times New Roman" w:hAnsi="Times New Roman"/>
          <w:color w:val="000000"/>
        </w:rPr>
        <w:t>1.5. Transfer Learning</w:t>
      </w:r>
    </w:p>
    <w:p w14:paraId="4726AAB9" w14:textId="77777777" w:rsidR="00401C0B" w:rsidRDefault="00831390">
      <w:pPr>
        <w:pStyle w:val="Heading3"/>
      </w:pPr>
      <w:r>
        <w:rPr>
          <w:rFonts w:ascii="Times New Roman" w:hAnsi="Times New Roman"/>
          <w:color w:val="000000"/>
        </w:rPr>
        <w:t>1.5.1. Khái niệm Transfer Learning</w:t>
      </w:r>
    </w:p>
    <w:p w14:paraId="317065AE" w14:textId="77777777" w:rsidR="00401C0B" w:rsidRDefault="00831390">
      <w:pPr>
        <w:ind w:firstLine="720"/>
      </w:pPr>
      <w:r>
        <w:t xml:space="preserve">Transfer Learning là kỹ thuật sử dụng model đã được huấn luyện trên tập dữ liệu lớn (ImageNet – 1.2 triệu ảnh) làm điểm khởi đầu, sau đó fine-tune cho bài </w:t>
      </w:r>
      <w:r>
        <w:lastRenderedPageBreak/>
        <w:t>toán cụ thể. Lợi ích: tận dụng features đã học, tiết kiệm thời gian, cải thiện accuracy khi data ít.</w:t>
      </w:r>
    </w:p>
    <w:p w14:paraId="3FF9A252" w14:textId="77777777" w:rsidR="00401C0B" w:rsidRDefault="00831390">
      <w:pPr>
        <w:pStyle w:val="Heading3"/>
      </w:pPr>
      <w:r>
        <w:rPr>
          <w:rFonts w:ascii="Times New Roman" w:hAnsi="Times New Roman"/>
          <w:color w:val="000000"/>
        </w:rPr>
        <w:t>1.5.2. MobileNetV2 và đặc điểm kiến trúc</w:t>
      </w:r>
    </w:p>
    <w:p w14:paraId="66D50305" w14:textId="77777777" w:rsidR="00401C0B" w:rsidRDefault="00831390">
      <w:pPr>
        <w:ind w:firstLine="720"/>
      </w:pPr>
      <w:r>
        <w:t>MobileNetV2 (Sandler et al., 2018) là kiến trúc lightweight CNN sử dụng Inverted Residual Blocks với Depthwise Separable Convolution, giảm đáng kể parameters và FLOPs. Pretrained trên ImageNet với input RGB 224×224×3.</w:t>
      </w:r>
    </w:p>
    <w:p w14:paraId="14E1D1DA" w14:textId="77777777" w:rsidR="00401C0B" w:rsidRDefault="00831390">
      <w:pPr>
        <w:pStyle w:val="Heading3"/>
      </w:pPr>
      <w:r>
        <w:rPr>
          <w:rFonts w:ascii="Times New Roman" w:hAnsi="Times New Roman"/>
          <w:color w:val="000000"/>
        </w:rPr>
        <w:t>1.5.3. Hạn chế khi áp dụng với ảnh nhỏ (48×48)</w:t>
      </w:r>
    </w:p>
    <w:p w14:paraId="363C556A" w14:textId="77777777" w:rsidR="00401C0B" w:rsidRDefault="00831390">
      <w:pPr>
        <w:jc w:val="center"/>
      </w:pPr>
      <w:r>
        <w:rPr>
          <w:noProof/>
        </w:rPr>
        <w:drawing>
          <wp:inline distT="0" distB="0" distL="0" distR="0" wp14:anchorId="5AEA51B4" wp14:editId="7E337116">
            <wp:extent cx="5919521" cy="1938338"/>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_learning.png"/>
                    <pic:cNvPicPr/>
                  </pic:nvPicPr>
                  <pic:blipFill>
                    <a:blip r:embed="rId11"/>
                    <a:stretch>
                      <a:fillRect/>
                    </a:stretch>
                  </pic:blipFill>
                  <pic:spPr>
                    <a:xfrm>
                      <a:off x="0" y="0"/>
                      <a:ext cx="5936559" cy="1943917"/>
                    </a:xfrm>
                    <a:prstGeom prst="rect">
                      <a:avLst/>
                    </a:prstGeom>
                  </pic:spPr>
                </pic:pic>
              </a:graphicData>
            </a:graphic>
          </wp:inline>
        </w:drawing>
      </w:r>
    </w:p>
    <w:p w14:paraId="43A58658" w14:textId="77777777" w:rsidR="00401C0B" w:rsidRDefault="00831390">
      <w:pPr>
        <w:spacing w:after="240"/>
        <w:jc w:val="center"/>
      </w:pPr>
      <w:r>
        <w:rPr>
          <w:i/>
          <w:sz w:val="22"/>
        </w:rPr>
        <w:t>Hình 5: Transfer Learning với MobileNetV2 – Kết quả và hạn chế</w:t>
      </w:r>
    </w:p>
    <w:p w14:paraId="401FB8B5" w14:textId="77777777" w:rsidR="00401C0B" w:rsidRDefault="00831390">
      <w:pPr>
        <w:ind w:firstLine="720"/>
      </w:pPr>
      <w:r>
        <w:t>Kết quả thực nghiệm cho thấy MobileNetV2 chỉ đạt 36.28% accuracy, do: (1) Size mismatch – resize 48→224 gây artifacts; (2) Color mismatch – grayscale duplicate sang RGB giả; (3) Domain gap – ImageNet (ảnh tự nhiên) khác xa FER2013 (ảnh khuôn mặt cảm xúc).</w:t>
      </w:r>
    </w:p>
    <w:p w14:paraId="1BFDD052" w14:textId="77777777" w:rsidR="00401C0B" w:rsidRDefault="00831390">
      <w:pPr>
        <w:pStyle w:val="Heading2"/>
      </w:pPr>
      <w:r>
        <w:rPr>
          <w:rFonts w:ascii="Times New Roman" w:hAnsi="Times New Roman"/>
          <w:color w:val="000000"/>
        </w:rPr>
        <w:t>1.6. Các kỹ thuật cải thiện hiệu năng mô hình</w:t>
      </w:r>
    </w:p>
    <w:p w14:paraId="732DA816" w14:textId="77777777" w:rsidR="00401C0B" w:rsidRDefault="00831390">
      <w:pPr>
        <w:pStyle w:val="Heading3"/>
      </w:pPr>
      <w:r>
        <w:rPr>
          <w:rFonts w:ascii="Times New Roman" w:hAnsi="Times New Roman"/>
          <w:color w:val="000000"/>
        </w:rPr>
        <w:t>1.6.1. Data Augmentation</w:t>
      </w:r>
    </w:p>
    <w:p w14:paraId="39964D14" w14:textId="77777777" w:rsidR="00401C0B" w:rsidRDefault="00831390">
      <w:pPr>
        <w:ind w:firstLine="720"/>
      </w:pPr>
      <w:r>
        <w:t>Tăng cường dữ liệu bằng các phép biến đổi hình ảnh (rotation, flip, zoom, shift, brightness), giúp model học được các biến thể khác nhau và giảm overfitting.</w:t>
      </w:r>
    </w:p>
    <w:tbl>
      <w:tblPr>
        <w:tblStyle w:val="LightGrid-Accent1"/>
        <w:tblW w:w="0" w:type="auto"/>
        <w:jc w:val="center"/>
        <w:tblLook w:val="04A0" w:firstRow="1" w:lastRow="0" w:firstColumn="1" w:lastColumn="0" w:noHBand="0" w:noVBand="1"/>
      </w:tblPr>
      <w:tblGrid>
        <w:gridCol w:w="2880"/>
        <w:gridCol w:w="2880"/>
        <w:gridCol w:w="2880"/>
      </w:tblGrid>
      <w:tr w:rsidR="00401C0B" w14:paraId="797F3D76"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7C01F" w14:textId="77777777" w:rsidR="00401C0B" w:rsidRDefault="00831390">
            <w:r>
              <w:rPr>
                <w:sz w:val="22"/>
              </w:rPr>
              <w:t>Kỹ thuật</w:t>
            </w:r>
          </w:p>
        </w:tc>
        <w:tc>
          <w:tcPr>
            <w:tcW w:w="2880" w:type="dxa"/>
          </w:tcPr>
          <w:p w14:paraId="68324684"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Thông số</w:t>
            </w:r>
          </w:p>
        </w:tc>
        <w:tc>
          <w:tcPr>
            <w:tcW w:w="2880" w:type="dxa"/>
          </w:tcPr>
          <w:p w14:paraId="6BC82D50"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Mục đích</w:t>
            </w:r>
          </w:p>
        </w:tc>
      </w:tr>
      <w:tr w:rsidR="00401C0B" w14:paraId="33CF0AF8"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65CB2F" w14:textId="77777777" w:rsidR="00401C0B" w:rsidRDefault="00831390">
            <w:r>
              <w:rPr>
                <w:sz w:val="22"/>
              </w:rPr>
              <w:t>Rotation</w:t>
            </w:r>
          </w:p>
        </w:tc>
        <w:tc>
          <w:tcPr>
            <w:tcW w:w="2880" w:type="dxa"/>
          </w:tcPr>
          <w:p w14:paraId="59309287"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±20°</w:t>
            </w:r>
          </w:p>
        </w:tc>
        <w:tc>
          <w:tcPr>
            <w:tcW w:w="2880" w:type="dxa"/>
          </w:tcPr>
          <w:p w14:paraId="377237AF"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Xử lý mặt nghiêng</w:t>
            </w:r>
          </w:p>
        </w:tc>
      </w:tr>
      <w:tr w:rsidR="00401C0B" w14:paraId="7C850642"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E49021" w14:textId="77777777" w:rsidR="00401C0B" w:rsidRDefault="00831390">
            <w:r>
              <w:rPr>
                <w:sz w:val="22"/>
              </w:rPr>
              <w:lastRenderedPageBreak/>
              <w:t>Width/Height Shift</w:t>
            </w:r>
          </w:p>
        </w:tc>
        <w:tc>
          <w:tcPr>
            <w:tcW w:w="2880" w:type="dxa"/>
          </w:tcPr>
          <w:p w14:paraId="637A192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±15%</w:t>
            </w:r>
          </w:p>
        </w:tc>
        <w:tc>
          <w:tcPr>
            <w:tcW w:w="2880" w:type="dxa"/>
          </w:tcPr>
          <w:p w14:paraId="5E22EA5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Vị trí mặt khác nhau</w:t>
            </w:r>
          </w:p>
        </w:tc>
      </w:tr>
      <w:tr w:rsidR="00401C0B" w14:paraId="2F94FA64"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4E1F72" w14:textId="77777777" w:rsidR="00401C0B" w:rsidRDefault="00831390">
            <w:r>
              <w:rPr>
                <w:sz w:val="22"/>
              </w:rPr>
              <w:t>Zoom</w:t>
            </w:r>
          </w:p>
        </w:tc>
        <w:tc>
          <w:tcPr>
            <w:tcW w:w="2880" w:type="dxa"/>
          </w:tcPr>
          <w:p w14:paraId="4E19097E"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±15%</w:t>
            </w:r>
          </w:p>
        </w:tc>
        <w:tc>
          <w:tcPr>
            <w:tcW w:w="2880" w:type="dxa"/>
          </w:tcPr>
          <w:p w14:paraId="318DFFA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Khoảng cách camera</w:t>
            </w:r>
          </w:p>
        </w:tc>
      </w:tr>
      <w:tr w:rsidR="00401C0B" w14:paraId="20CA781C"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569092" w14:textId="77777777" w:rsidR="00401C0B" w:rsidRDefault="00831390">
            <w:r>
              <w:rPr>
                <w:sz w:val="22"/>
              </w:rPr>
              <w:t>Horizontal Flip</w:t>
            </w:r>
          </w:p>
        </w:tc>
        <w:tc>
          <w:tcPr>
            <w:tcW w:w="2880" w:type="dxa"/>
          </w:tcPr>
          <w:p w14:paraId="70F4D40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Có</w:t>
            </w:r>
          </w:p>
        </w:tc>
        <w:tc>
          <w:tcPr>
            <w:tcW w:w="2880" w:type="dxa"/>
          </w:tcPr>
          <w:p w14:paraId="7B770A13"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Khuôn mặt đối xứng</w:t>
            </w:r>
          </w:p>
        </w:tc>
      </w:tr>
      <w:tr w:rsidR="00401C0B" w14:paraId="5035562F"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6E91BB" w14:textId="77777777" w:rsidR="00401C0B" w:rsidRDefault="00831390">
            <w:r>
              <w:rPr>
                <w:sz w:val="22"/>
              </w:rPr>
              <w:t>Brightness</w:t>
            </w:r>
          </w:p>
        </w:tc>
        <w:tc>
          <w:tcPr>
            <w:tcW w:w="2880" w:type="dxa"/>
          </w:tcPr>
          <w:p w14:paraId="36D9785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0.8 – 1.2</w:t>
            </w:r>
          </w:p>
        </w:tc>
        <w:tc>
          <w:tcPr>
            <w:tcW w:w="2880" w:type="dxa"/>
          </w:tcPr>
          <w:p w14:paraId="4FE99CE8"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Điều kiện ánh sáng</w:t>
            </w:r>
          </w:p>
        </w:tc>
      </w:tr>
    </w:tbl>
    <w:p w14:paraId="2938241D" w14:textId="77777777" w:rsidR="00401C0B" w:rsidRDefault="00401C0B"/>
    <w:p w14:paraId="69CE3A9C" w14:textId="77777777" w:rsidR="00401C0B" w:rsidRDefault="00831390">
      <w:pPr>
        <w:pStyle w:val="Heading3"/>
      </w:pPr>
      <w:r>
        <w:rPr>
          <w:rFonts w:ascii="Times New Roman" w:hAnsi="Times New Roman"/>
          <w:color w:val="000000"/>
        </w:rPr>
        <w:t>1.6.2. Focal Loss</w:t>
      </w:r>
    </w:p>
    <w:p w14:paraId="27AB56DA" w14:textId="77777777" w:rsidR="00401C0B" w:rsidRDefault="00831390">
      <w:pPr>
        <w:ind w:firstLine="720"/>
      </w:pPr>
      <w:r>
        <w:t>Focal Loss (Lin et al., 2017) thêm hệ số (1-p)^γ vào Cross-Entropy để giảm weight cho easy examples và tập trung vào hard examples, đặc biệt hiệu quả với class imbalance.</w:t>
      </w:r>
    </w:p>
    <w:p w14:paraId="732FBD69" w14:textId="77777777" w:rsidR="00401C0B" w:rsidRDefault="00831390">
      <w:pPr>
        <w:pStyle w:val="Heading3"/>
      </w:pPr>
      <w:r>
        <w:rPr>
          <w:rFonts w:ascii="Times New Roman" w:hAnsi="Times New Roman"/>
          <w:color w:val="000000"/>
        </w:rPr>
        <w:t>1.6.3. Test Time Augmentation (TTA)</w:t>
      </w:r>
    </w:p>
    <w:p w14:paraId="09826BA5" w14:textId="77777777" w:rsidR="00401C0B" w:rsidRDefault="00831390">
      <w:pPr>
        <w:ind w:firstLine="720"/>
      </w:pPr>
      <w:r>
        <w:t>Tạo nhiều phiên bản augmented cho ảnh test, predict trên tất cả rồi lấy trung bình. TTA cải thiện ~0.5-1% accuracy mà không thay đổi model.</w:t>
      </w:r>
    </w:p>
    <w:p w14:paraId="6B684E37" w14:textId="77777777" w:rsidR="00401C0B" w:rsidRDefault="00831390">
      <w:pPr>
        <w:pStyle w:val="Heading3"/>
      </w:pPr>
      <w:r>
        <w:rPr>
          <w:rFonts w:ascii="Times New Roman" w:hAnsi="Times New Roman"/>
          <w:color w:val="000000"/>
        </w:rPr>
        <w:t>1.6.4. Xử lý mất cân bằng dữ liệu</w:t>
      </w:r>
    </w:p>
    <w:p w14:paraId="1B8D7371" w14:textId="77777777" w:rsidR="00401C0B" w:rsidRDefault="00831390">
      <w:pPr>
        <w:pStyle w:val="ListBullet"/>
      </w:pPr>
      <w:r>
        <w:t>Class Weights: Gán trọng số nghịch đảo với tần suất – class ít data (disgust) được weight cao hơn.</w:t>
      </w:r>
    </w:p>
    <w:p w14:paraId="1C92796A" w14:textId="77777777" w:rsidR="00401C0B" w:rsidRDefault="00831390">
      <w:pPr>
        <w:pStyle w:val="ListBullet"/>
      </w:pPr>
      <w:r>
        <w:t>Label Smoothing: Soft labels [0.02,...,0.88,...] thay vì one-hot [0,...,1,...], giảm overconfident.</w:t>
      </w:r>
    </w:p>
    <w:p w14:paraId="3A48964C" w14:textId="77777777" w:rsidR="00401C0B" w:rsidRDefault="00831390">
      <w:pPr>
        <w:pStyle w:val="Heading2"/>
      </w:pPr>
      <w:r>
        <w:rPr>
          <w:rFonts w:ascii="Times New Roman" w:hAnsi="Times New Roman"/>
          <w:color w:val="000000"/>
        </w:rPr>
        <w:t>1.7. Dataset sử dụng</w:t>
      </w:r>
    </w:p>
    <w:p w14:paraId="0DBAC3B2" w14:textId="77777777" w:rsidR="00401C0B" w:rsidRDefault="00831390">
      <w:pPr>
        <w:pStyle w:val="Heading3"/>
      </w:pPr>
      <w:r>
        <w:rPr>
          <w:rFonts w:ascii="Times New Roman" w:hAnsi="Times New Roman"/>
          <w:color w:val="000000"/>
        </w:rPr>
        <w:t>1.7.1. Giới thiệu FER2013</w:t>
      </w:r>
    </w:p>
    <w:p w14:paraId="50F22E39" w14:textId="77777777" w:rsidR="00401C0B" w:rsidRDefault="00831390">
      <w:pPr>
        <w:ind w:firstLine="720"/>
      </w:pPr>
      <w:r>
        <w:t>FER2013 (Goodfellow et al., 2013) là bộ dataset benchmark phổ biến nhất cho bài toán FER, gồm 35,887 ảnh grayscale 48×48, chia thành 28,709 train và 7,178 test.</w:t>
      </w:r>
    </w:p>
    <w:p w14:paraId="75E42123" w14:textId="77777777" w:rsidR="00401C0B" w:rsidRDefault="00831390">
      <w:pPr>
        <w:pStyle w:val="Heading3"/>
      </w:pPr>
      <w:r>
        <w:rPr>
          <w:rFonts w:ascii="Times New Roman" w:hAnsi="Times New Roman"/>
          <w:color w:val="000000"/>
        </w:rPr>
        <w:lastRenderedPageBreak/>
        <w:t>1.7.2. Phân tích đặc điểm dữ liệu</w:t>
      </w:r>
    </w:p>
    <w:p w14:paraId="4BD83326" w14:textId="77777777" w:rsidR="00401C0B" w:rsidRDefault="00831390">
      <w:pPr>
        <w:jc w:val="center"/>
      </w:pPr>
      <w:r>
        <w:rPr>
          <w:noProof/>
        </w:rPr>
        <w:drawing>
          <wp:inline distT="0" distB="0" distL="0" distR="0" wp14:anchorId="339CC6F7" wp14:editId="2089BD56">
            <wp:extent cx="4572000" cy="2264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2013_distribution.png"/>
                    <pic:cNvPicPr/>
                  </pic:nvPicPr>
                  <pic:blipFill>
                    <a:blip r:embed="rId12"/>
                    <a:stretch>
                      <a:fillRect/>
                    </a:stretch>
                  </pic:blipFill>
                  <pic:spPr>
                    <a:xfrm>
                      <a:off x="0" y="0"/>
                      <a:ext cx="4572000" cy="2264030"/>
                    </a:xfrm>
                    <a:prstGeom prst="rect">
                      <a:avLst/>
                    </a:prstGeom>
                  </pic:spPr>
                </pic:pic>
              </a:graphicData>
            </a:graphic>
          </wp:inline>
        </w:drawing>
      </w:r>
    </w:p>
    <w:p w14:paraId="402F2753" w14:textId="77777777" w:rsidR="00401C0B" w:rsidRDefault="00831390">
      <w:pPr>
        <w:spacing w:after="240"/>
        <w:jc w:val="center"/>
      </w:pPr>
      <w:r>
        <w:rPr>
          <w:i/>
          <w:sz w:val="22"/>
        </w:rPr>
        <w:t>Hình 6: Phân bố dữ liệu FER2013 (Training Set) – Mất cân bằng rõ rệt</w:t>
      </w:r>
    </w:p>
    <w:tbl>
      <w:tblPr>
        <w:tblStyle w:val="LightGrid-Accent1"/>
        <w:tblW w:w="0" w:type="auto"/>
        <w:jc w:val="center"/>
        <w:tblLook w:val="04A0" w:firstRow="1" w:lastRow="0" w:firstColumn="1" w:lastColumn="0" w:noHBand="0" w:noVBand="1"/>
      </w:tblPr>
      <w:tblGrid>
        <w:gridCol w:w="2160"/>
        <w:gridCol w:w="2160"/>
        <w:gridCol w:w="2160"/>
        <w:gridCol w:w="2160"/>
      </w:tblGrid>
      <w:tr w:rsidR="00401C0B" w14:paraId="684DFB52"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0471EB" w14:textId="77777777" w:rsidR="00401C0B" w:rsidRDefault="00831390">
            <w:r>
              <w:rPr>
                <w:sz w:val="22"/>
              </w:rPr>
              <w:t>Cảm xúc</w:t>
            </w:r>
          </w:p>
        </w:tc>
        <w:tc>
          <w:tcPr>
            <w:tcW w:w="2160" w:type="dxa"/>
          </w:tcPr>
          <w:p w14:paraId="01932B40"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Train</w:t>
            </w:r>
          </w:p>
        </w:tc>
        <w:tc>
          <w:tcPr>
            <w:tcW w:w="2160" w:type="dxa"/>
          </w:tcPr>
          <w:p w14:paraId="05EEF8DD"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Tỷ lệ</w:t>
            </w:r>
          </w:p>
        </w:tc>
        <w:tc>
          <w:tcPr>
            <w:tcW w:w="2160" w:type="dxa"/>
          </w:tcPr>
          <w:p w14:paraId="3BCDFC1F"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Test</w:t>
            </w:r>
          </w:p>
        </w:tc>
      </w:tr>
      <w:tr w:rsidR="00401C0B" w14:paraId="78EAEF34"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AF7360" w14:textId="77777777" w:rsidR="00401C0B" w:rsidRDefault="00831390">
            <w:r>
              <w:rPr>
                <w:sz w:val="22"/>
              </w:rPr>
              <w:t>Angry</w:t>
            </w:r>
          </w:p>
        </w:tc>
        <w:tc>
          <w:tcPr>
            <w:tcW w:w="2160" w:type="dxa"/>
          </w:tcPr>
          <w:p w14:paraId="6FE9E3A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3,995</w:t>
            </w:r>
          </w:p>
        </w:tc>
        <w:tc>
          <w:tcPr>
            <w:tcW w:w="2160" w:type="dxa"/>
          </w:tcPr>
          <w:p w14:paraId="7ACF0C80"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13.9%</w:t>
            </w:r>
          </w:p>
        </w:tc>
        <w:tc>
          <w:tcPr>
            <w:tcW w:w="2160" w:type="dxa"/>
          </w:tcPr>
          <w:p w14:paraId="741F8980"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958</w:t>
            </w:r>
          </w:p>
        </w:tc>
      </w:tr>
      <w:tr w:rsidR="00401C0B" w14:paraId="44253BD5"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E799E5" w14:textId="77777777" w:rsidR="00401C0B" w:rsidRDefault="00831390">
            <w:r>
              <w:rPr>
                <w:sz w:val="22"/>
              </w:rPr>
              <w:t>Disgust</w:t>
            </w:r>
          </w:p>
        </w:tc>
        <w:tc>
          <w:tcPr>
            <w:tcW w:w="2160" w:type="dxa"/>
          </w:tcPr>
          <w:p w14:paraId="3B07D7B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436</w:t>
            </w:r>
          </w:p>
        </w:tc>
        <w:tc>
          <w:tcPr>
            <w:tcW w:w="2160" w:type="dxa"/>
          </w:tcPr>
          <w:p w14:paraId="36EB1BB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1.5%</w:t>
            </w:r>
          </w:p>
        </w:tc>
        <w:tc>
          <w:tcPr>
            <w:tcW w:w="2160" w:type="dxa"/>
          </w:tcPr>
          <w:p w14:paraId="7492F09A"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111</w:t>
            </w:r>
          </w:p>
        </w:tc>
      </w:tr>
      <w:tr w:rsidR="00401C0B" w14:paraId="6564F191"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7525D4" w14:textId="77777777" w:rsidR="00401C0B" w:rsidRDefault="00831390">
            <w:r>
              <w:rPr>
                <w:sz w:val="22"/>
              </w:rPr>
              <w:t>Fear</w:t>
            </w:r>
          </w:p>
        </w:tc>
        <w:tc>
          <w:tcPr>
            <w:tcW w:w="2160" w:type="dxa"/>
          </w:tcPr>
          <w:p w14:paraId="203932D9"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4,097</w:t>
            </w:r>
          </w:p>
        </w:tc>
        <w:tc>
          <w:tcPr>
            <w:tcW w:w="2160" w:type="dxa"/>
          </w:tcPr>
          <w:p w14:paraId="4D6079D6"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14.3%</w:t>
            </w:r>
          </w:p>
        </w:tc>
        <w:tc>
          <w:tcPr>
            <w:tcW w:w="2160" w:type="dxa"/>
          </w:tcPr>
          <w:p w14:paraId="092ED9C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1,024</w:t>
            </w:r>
          </w:p>
        </w:tc>
      </w:tr>
      <w:tr w:rsidR="00401C0B" w14:paraId="3F2F22A2"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943ECF" w14:textId="77777777" w:rsidR="00401C0B" w:rsidRDefault="00831390">
            <w:r>
              <w:rPr>
                <w:sz w:val="22"/>
              </w:rPr>
              <w:t>Happy</w:t>
            </w:r>
          </w:p>
        </w:tc>
        <w:tc>
          <w:tcPr>
            <w:tcW w:w="2160" w:type="dxa"/>
          </w:tcPr>
          <w:p w14:paraId="0E3A8410"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7,215</w:t>
            </w:r>
          </w:p>
        </w:tc>
        <w:tc>
          <w:tcPr>
            <w:tcW w:w="2160" w:type="dxa"/>
          </w:tcPr>
          <w:p w14:paraId="75E90CD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25.1%</w:t>
            </w:r>
          </w:p>
        </w:tc>
        <w:tc>
          <w:tcPr>
            <w:tcW w:w="2160" w:type="dxa"/>
          </w:tcPr>
          <w:p w14:paraId="089E625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1,774</w:t>
            </w:r>
          </w:p>
        </w:tc>
      </w:tr>
      <w:tr w:rsidR="00401C0B" w14:paraId="2DCA0CF0"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506CD5" w14:textId="77777777" w:rsidR="00401C0B" w:rsidRDefault="00831390">
            <w:r>
              <w:rPr>
                <w:sz w:val="22"/>
              </w:rPr>
              <w:t>Neutral</w:t>
            </w:r>
          </w:p>
        </w:tc>
        <w:tc>
          <w:tcPr>
            <w:tcW w:w="2160" w:type="dxa"/>
          </w:tcPr>
          <w:p w14:paraId="3E6BE1E6"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4,965</w:t>
            </w:r>
          </w:p>
        </w:tc>
        <w:tc>
          <w:tcPr>
            <w:tcW w:w="2160" w:type="dxa"/>
          </w:tcPr>
          <w:p w14:paraId="4BC60913"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17.3%</w:t>
            </w:r>
          </w:p>
        </w:tc>
        <w:tc>
          <w:tcPr>
            <w:tcW w:w="2160" w:type="dxa"/>
          </w:tcPr>
          <w:p w14:paraId="0756F38D"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1,233</w:t>
            </w:r>
          </w:p>
        </w:tc>
      </w:tr>
      <w:tr w:rsidR="00401C0B" w14:paraId="3DC79127"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5F2D2D" w14:textId="77777777" w:rsidR="00401C0B" w:rsidRDefault="00831390">
            <w:r>
              <w:rPr>
                <w:sz w:val="22"/>
              </w:rPr>
              <w:t>Sad</w:t>
            </w:r>
          </w:p>
        </w:tc>
        <w:tc>
          <w:tcPr>
            <w:tcW w:w="2160" w:type="dxa"/>
          </w:tcPr>
          <w:p w14:paraId="4D54F6F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4,830</w:t>
            </w:r>
          </w:p>
        </w:tc>
        <w:tc>
          <w:tcPr>
            <w:tcW w:w="2160" w:type="dxa"/>
          </w:tcPr>
          <w:p w14:paraId="4F92E62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16.8%</w:t>
            </w:r>
          </w:p>
        </w:tc>
        <w:tc>
          <w:tcPr>
            <w:tcW w:w="2160" w:type="dxa"/>
          </w:tcPr>
          <w:p w14:paraId="51943524"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1,247</w:t>
            </w:r>
          </w:p>
        </w:tc>
      </w:tr>
      <w:tr w:rsidR="00401C0B" w14:paraId="3998120C"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184E4D" w14:textId="77777777" w:rsidR="00401C0B" w:rsidRDefault="00831390">
            <w:r>
              <w:rPr>
                <w:sz w:val="22"/>
              </w:rPr>
              <w:t>Surprise</w:t>
            </w:r>
          </w:p>
        </w:tc>
        <w:tc>
          <w:tcPr>
            <w:tcW w:w="2160" w:type="dxa"/>
          </w:tcPr>
          <w:p w14:paraId="3B809E3D"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3,171</w:t>
            </w:r>
          </w:p>
        </w:tc>
        <w:tc>
          <w:tcPr>
            <w:tcW w:w="2160" w:type="dxa"/>
          </w:tcPr>
          <w:p w14:paraId="504361D3"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11.0%</w:t>
            </w:r>
          </w:p>
        </w:tc>
        <w:tc>
          <w:tcPr>
            <w:tcW w:w="2160" w:type="dxa"/>
          </w:tcPr>
          <w:p w14:paraId="440CC96C"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831</w:t>
            </w:r>
          </w:p>
        </w:tc>
      </w:tr>
    </w:tbl>
    <w:p w14:paraId="19F919B9" w14:textId="77777777" w:rsidR="00401C0B" w:rsidRDefault="00401C0B"/>
    <w:p w14:paraId="045C8D00" w14:textId="77777777" w:rsidR="00401C0B" w:rsidRDefault="00831390">
      <w:pPr>
        <w:pStyle w:val="Heading3"/>
      </w:pPr>
      <w:r>
        <w:rPr>
          <w:rFonts w:ascii="Times New Roman" w:hAnsi="Times New Roman"/>
          <w:color w:val="000000"/>
        </w:rPr>
        <w:t>1.7.3. Vấn đề mất cân bằng và noisy labels</w:t>
      </w:r>
    </w:p>
    <w:p w14:paraId="6D99F4B7" w14:textId="77777777" w:rsidR="00401C0B" w:rsidRDefault="00831390">
      <w:pPr>
        <w:ind w:firstLine="720"/>
      </w:pPr>
      <w:r>
        <w:t>FER2013 có hai vấn đề: (1) Mất cân bằng – Disgust chỉ 436 ảnh, ít hơn 16.5 lần so với Happy; (2) Noisy labels – ~10-15% ảnh bị gán nhãn sai. Hai vấn đề này đặt giới hạn accuracy lý thuyết khoảng 70-75%.</w:t>
      </w:r>
    </w:p>
    <w:p w14:paraId="464E07C4" w14:textId="77777777" w:rsidR="00401C0B" w:rsidRDefault="00831390">
      <w:r>
        <w:br w:type="page"/>
      </w:r>
    </w:p>
    <w:p w14:paraId="3A8CCAA3" w14:textId="77777777" w:rsidR="00401C0B" w:rsidRDefault="00831390">
      <w:pPr>
        <w:pStyle w:val="Heading1"/>
      </w:pPr>
      <w:r>
        <w:rPr>
          <w:rFonts w:ascii="Times New Roman" w:hAnsi="Times New Roman"/>
          <w:color w:val="000000"/>
        </w:rPr>
        <w:lastRenderedPageBreak/>
        <w:t>CHƯƠNG 2: PHƯƠNG PHÁP ĐỀ XUẤT</w:t>
      </w:r>
    </w:p>
    <w:p w14:paraId="4646A04A" w14:textId="77777777" w:rsidR="00401C0B" w:rsidRDefault="00831390">
      <w:pPr>
        <w:pStyle w:val="Heading2"/>
      </w:pPr>
      <w:r>
        <w:rPr>
          <w:rFonts w:ascii="Times New Roman" w:hAnsi="Times New Roman"/>
          <w:color w:val="000000"/>
        </w:rPr>
        <w:t>2.1. Tổng quan các phương pháp đã thử nghiệm</w:t>
      </w:r>
    </w:p>
    <w:p w14:paraId="1E7FFEE4" w14:textId="77777777" w:rsidR="00401C0B" w:rsidRDefault="00831390">
      <w:pPr>
        <w:ind w:firstLine="720"/>
      </w:pPr>
      <w:r>
        <w:t>Đồ án thực hiện 5 thí nghiệm với các kiến trúc khác nhau trên cùng dataset FER2013, nhằm tìm giải pháp tối ưu.</w:t>
      </w:r>
    </w:p>
    <w:p w14:paraId="2F6239A9" w14:textId="77777777" w:rsidR="00401C0B" w:rsidRDefault="00831390">
      <w:pPr>
        <w:pStyle w:val="Heading3"/>
      </w:pPr>
      <w:r>
        <w:rPr>
          <w:rFonts w:ascii="Times New Roman" w:hAnsi="Times New Roman"/>
          <w:color w:val="000000"/>
        </w:rPr>
        <w:t>2.1.1. Method 1 – CNN + Enhanced Augmentation</w:t>
      </w:r>
    </w:p>
    <w:p w14:paraId="664AD126" w14:textId="77777777" w:rsidR="00401C0B" w:rsidRDefault="00831390">
      <w:pPr>
        <w:ind w:firstLine="720"/>
      </w:pPr>
      <w:r>
        <w:t>Sử dụng CNN 4 blocks tiêu chuẩn + Data Augmentation mạnh (rotation ±25°, zoom 20%, shear, brightness). Mục tiêu: đánh giá hiệu quả augmentation đơn thuần. Notebook: method1_enhanced_aug.ipynb.</w:t>
      </w:r>
    </w:p>
    <w:p w14:paraId="5F4686F4" w14:textId="77777777" w:rsidR="00401C0B" w:rsidRDefault="00831390">
      <w:pPr>
        <w:pStyle w:val="Heading3"/>
      </w:pPr>
      <w:r>
        <w:rPr>
          <w:rFonts w:ascii="Times New Roman" w:hAnsi="Times New Roman"/>
          <w:color w:val="000000"/>
        </w:rPr>
        <w:t>2.1.2. Method 2 – CNN + SE-Attention</w:t>
      </w:r>
    </w:p>
    <w:p w14:paraId="2FB42AEA" w14:textId="77777777" w:rsidR="00401C0B" w:rsidRDefault="00831390">
      <w:pPr>
        <w:ind w:firstLine="720"/>
      </w:pPr>
      <w:r>
        <w:t>Cải tiến Method 1 bằng SE Block sau mỗi Conv Block, tự động điều chỉnh trọng số cho từng feature channel. Notebook: method2_se_attention.ipynb.</w:t>
      </w:r>
    </w:p>
    <w:p w14:paraId="2DDF188B" w14:textId="77777777" w:rsidR="00401C0B" w:rsidRDefault="00831390">
      <w:pPr>
        <w:pStyle w:val="Heading3"/>
      </w:pPr>
      <w:r>
        <w:rPr>
          <w:rFonts w:ascii="Times New Roman" w:hAnsi="Times New Roman"/>
          <w:color w:val="000000"/>
        </w:rPr>
        <w:t>2.1.3. Method 3 – MobileNetV2 Transfer Learning</w:t>
      </w:r>
    </w:p>
    <w:p w14:paraId="62BD558D" w14:textId="77777777" w:rsidR="00401C0B" w:rsidRDefault="00831390">
      <w:pPr>
        <w:ind w:firstLine="720"/>
      </w:pPr>
      <w:r>
        <w:t>Sử dụng MobileNetV2 pretrained trên ImageNet, freeze base layers và fine-tune classifier head. Input RGB 48→224. Notebook: method3_mobilenet.ipynb.</w:t>
      </w:r>
    </w:p>
    <w:p w14:paraId="1487DFE3" w14:textId="77777777" w:rsidR="00401C0B" w:rsidRDefault="00831390">
      <w:pPr>
        <w:pStyle w:val="Heading3"/>
      </w:pPr>
      <w:r>
        <w:rPr>
          <w:rFonts w:ascii="Times New Roman" w:hAnsi="Times New Roman"/>
          <w:color w:val="000000"/>
        </w:rPr>
        <w:t>2.1.4. Method 4 – SE-CBAM + Focal Loss</w:t>
      </w:r>
    </w:p>
    <w:p w14:paraId="3BA4BCE4" w14:textId="77777777" w:rsidR="00401C0B" w:rsidRDefault="00831390">
      <w:pPr>
        <w:ind w:firstLine="720"/>
      </w:pPr>
      <w:r>
        <w:t>Nâng cấp SE thành CBAM (Channel + Spatial Attention), kết hợp Focal Loss (γ=2), Cosine Annealing LR, TTA. Notebook: method4_optimized_se_cbam.ipynb.</w:t>
      </w:r>
    </w:p>
    <w:p w14:paraId="39EF3DDC" w14:textId="77777777" w:rsidR="00401C0B" w:rsidRDefault="00831390">
      <w:pPr>
        <w:pStyle w:val="Heading3"/>
      </w:pPr>
      <w:r>
        <w:rPr>
          <w:rFonts w:ascii="Times New Roman" w:hAnsi="Times New Roman"/>
          <w:color w:val="000000"/>
        </w:rPr>
        <w:t>2.1.5. M2 Optimized – CBAM-CNN + TTA</w:t>
      </w:r>
    </w:p>
    <w:p w14:paraId="2A250241" w14:textId="77777777" w:rsidR="00401C0B" w:rsidRDefault="00831390">
      <w:pPr>
        <w:ind w:firstLine="720"/>
      </w:pPr>
      <w:r>
        <w:t>Phiên bản tối ưu cuối cùng từ Method 2: thay SE thành CBAM, fine-tune hyperparameters (LR=0.001, batch=64, epochs=100, label_smoothing=0.15). Notebook: Optimize__method2 (1).ipynb.</w:t>
      </w:r>
    </w:p>
    <w:p w14:paraId="68D44F94" w14:textId="77777777" w:rsidR="00401C0B" w:rsidRDefault="00831390">
      <w:pPr>
        <w:pStyle w:val="Heading2"/>
      </w:pPr>
      <w:r>
        <w:rPr>
          <w:rFonts w:ascii="Times New Roman" w:hAnsi="Times New Roman"/>
          <w:color w:val="000000"/>
        </w:rPr>
        <w:lastRenderedPageBreak/>
        <w:t>2.2. Phân tích và so sánh kết quả các phương pháp</w:t>
      </w:r>
    </w:p>
    <w:p w14:paraId="33FDC40C" w14:textId="77777777" w:rsidR="00401C0B" w:rsidRDefault="00831390">
      <w:pPr>
        <w:pStyle w:val="Heading3"/>
      </w:pPr>
      <w:r>
        <w:rPr>
          <w:rFonts w:ascii="Times New Roman" w:hAnsi="Times New Roman"/>
          <w:color w:val="000000"/>
        </w:rPr>
        <w:t>2.2.1. So sánh Test Accuracy</w:t>
      </w:r>
    </w:p>
    <w:p w14:paraId="2956CDB0" w14:textId="77777777" w:rsidR="00401C0B" w:rsidRDefault="00831390">
      <w:pPr>
        <w:jc w:val="center"/>
      </w:pPr>
      <w:r>
        <w:rPr>
          <w:noProof/>
        </w:rPr>
        <w:drawing>
          <wp:inline distT="0" distB="0" distL="0" distR="0" wp14:anchorId="5F314A48" wp14:editId="00FB9549">
            <wp:extent cx="4754880" cy="2354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3"/>
                    <a:stretch>
                      <a:fillRect/>
                    </a:stretch>
                  </pic:blipFill>
                  <pic:spPr>
                    <a:xfrm>
                      <a:off x="0" y="0"/>
                      <a:ext cx="4754880" cy="2354592"/>
                    </a:xfrm>
                    <a:prstGeom prst="rect">
                      <a:avLst/>
                    </a:prstGeom>
                  </pic:spPr>
                </pic:pic>
              </a:graphicData>
            </a:graphic>
          </wp:inline>
        </w:drawing>
      </w:r>
    </w:p>
    <w:p w14:paraId="021D9DCD" w14:textId="77777777" w:rsidR="00401C0B" w:rsidRDefault="00831390">
      <w:pPr>
        <w:spacing w:after="240"/>
        <w:jc w:val="center"/>
      </w:pPr>
      <w:r>
        <w:rPr>
          <w:i/>
          <w:sz w:val="22"/>
        </w:rPr>
        <w:t>Hình 7: So sánh Test Accuracy giữa 5 phương pháp trên FER2013</w:t>
      </w:r>
    </w:p>
    <w:tbl>
      <w:tblPr>
        <w:tblStyle w:val="LightGrid-Accent1"/>
        <w:tblW w:w="0" w:type="auto"/>
        <w:jc w:val="center"/>
        <w:tblLook w:val="04A0" w:firstRow="1" w:lastRow="0" w:firstColumn="1" w:lastColumn="0" w:noHBand="0" w:noVBand="1"/>
      </w:tblPr>
      <w:tblGrid>
        <w:gridCol w:w="2160"/>
        <w:gridCol w:w="2160"/>
        <w:gridCol w:w="2160"/>
        <w:gridCol w:w="2160"/>
      </w:tblGrid>
      <w:tr w:rsidR="00401C0B" w14:paraId="3AFE69DE"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3B722D" w14:textId="77777777" w:rsidR="00401C0B" w:rsidRDefault="00831390">
            <w:r>
              <w:rPr>
                <w:sz w:val="22"/>
              </w:rPr>
              <w:t>Phương pháp</w:t>
            </w:r>
          </w:p>
        </w:tc>
        <w:tc>
          <w:tcPr>
            <w:tcW w:w="2160" w:type="dxa"/>
          </w:tcPr>
          <w:p w14:paraId="149804BD"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Test Accuracy</w:t>
            </w:r>
          </w:p>
        </w:tc>
        <w:tc>
          <w:tcPr>
            <w:tcW w:w="2160" w:type="dxa"/>
          </w:tcPr>
          <w:p w14:paraId="26FA8FB8"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Test Loss</w:t>
            </w:r>
          </w:p>
        </w:tc>
        <w:tc>
          <w:tcPr>
            <w:tcW w:w="2160" w:type="dxa"/>
          </w:tcPr>
          <w:p w14:paraId="75683D23"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Ghi chú</w:t>
            </w:r>
          </w:p>
        </w:tc>
      </w:tr>
      <w:tr w:rsidR="00401C0B" w14:paraId="7CF0607F"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3030C1" w14:textId="77777777" w:rsidR="00401C0B" w:rsidRDefault="00831390">
            <w:r>
              <w:rPr>
                <w:sz w:val="22"/>
              </w:rPr>
              <w:t>Method 1 – Enhanced Aug</w:t>
            </w:r>
          </w:p>
        </w:tc>
        <w:tc>
          <w:tcPr>
            <w:tcW w:w="2160" w:type="dxa"/>
          </w:tcPr>
          <w:p w14:paraId="4CCB446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N/A</w:t>
            </w:r>
          </w:p>
        </w:tc>
        <w:tc>
          <w:tcPr>
            <w:tcW w:w="2160" w:type="dxa"/>
          </w:tcPr>
          <w:p w14:paraId="2D0C6A5B"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N/A</w:t>
            </w:r>
          </w:p>
        </w:tc>
        <w:tc>
          <w:tcPr>
            <w:tcW w:w="2160" w:type="dxa"/>
          </w:tcPr>
          <w:p w14:paraId="5058E259"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Training chưa hoàn tất</w:t>
            </w:r>
          </w:p>
        </w:tc>
      </w:tr>
      <w:tr w:rsidR="00401C0B" w14:paraId="5B3AD1DB"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B2E51E" w14:textId="77777777" w:rsidR="00401C0B" w:rsidRDefault="00831390">
            <w:r>
              <w:rPr>
                <w:sz w:val="22"/>
              </w:rPr>
              <w:t>Method 2 – SE-Attention</w:t>
            </w:r>
          </w:p>
        </w:tc>
        <w:tc>
          <w:tcPr>
            <w:tcW w:w="2160" w:type="dxa"/>
          </w:tcPr>
          <w:p w14:paraId="660C88D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64.22%</w:t>
            </w:r>
          </w:p>
        </w:tc>
        <w:tc>
          <w:tcPr>
            <w:tcW w:w="2160" w:type="dxa"/>
          </w:tcPr>
          <w:p w14:paraId="09EA6AE3"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1.1997</w:t>
            </w:r>
          </w:p>
        </w:tc>
        <w:tc>
          <w:tcPr>
            <w:tcW w:w="2160" w:type="dxa"/>
          </w:tcPr>
          <w:p w14:paraId="0113449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 Accuracy cao nhất</w:t>
            </w:r>
          </w:p>
        </w:tc>
      </w:tr>
      <w:tr w:rsidR="00401C0B" w14:paraId="38616FA1"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91B492" w14:textId="77777777" w:rsidR="00401C0B" w:rsidRDefault="00831390">
            <w:r>
              <w:rPr>
                <w:sz w:val="22"/>
              </w:rPr>
              <w:t>Method 3 – MobileNetV2</w:t>
            </w:r>
          </w:p>
        </w:tc>
        <w:tc>
          <w:tcPr>
            <w:tcW w:w="2160" w:type="dxa"/>
          </w:tcPr>
          <w:p w14:paraId="42C92D90"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36.28%</w:t>
            </w:r>
          </w:p>
        </w:tc>
        <w:tc>
          <w:tcPr>
            <w:tcW w:w="2160" w:type="dxa"/>
          </w:tcPr>
          <w:p w14:paraId="3AE5D623"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1.7924</w:t>
            </w:r>
          </w:p>
        </w:tc>
        <w:tc>
          <w:tcPr>
            <w:tcW w:w="2160" w:type="dxa"/>
          </w:tcPr>
          <w:p w14:paraId="1E54DAF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 Kém nhất</w:t>
            </w:r>
          </w:p>
        </w:tc>
      </w:tr>
      <w:tr w:rsidR="00401C0B" w14:paraId="0E03650C"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043FEB" w14:textId="77777777" w:rsidR="00401C0B" w:rsidRDefault="00831390">
            <w:r>
              <w:rPr>
                <w:sz w:val="22"/>
              </w:rPr>
              <w:t>Method 4 – SE-CBAM</w:t>
            </w:r>
          </w:p>
        </w:tc>
        <w:tc>
          <w:tcPr>
            <w:tcW w:w="2160" w:type="dxa"/>
          </w:tcPr>
          <w:p w14:paraId="7714D85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63.51% (TTA)</w:t>
            </w:r>
          </w:p>
        </w:tc>
        <w:tc>
          <w:tcPr>
            <w:tcW w:w="2160" w:type="dxa"/>
          </w:tcPr>
          <w:p w14:paraId="75BC3D6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1.2199</w:t>
            </w:r>
          </w:p>
        </w:tc>
        <w:tc>
          <w:tcPr>
            <w:tcW w:w="2160" w:type="dxa"/>
          </w:tcPr>
          <w:p w14:paraId="518C4A18"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Focal Loss + TTA</w:t>
            </w:r>
          </w:p>
        </w:tc>
      </w:tr>
      <w:tr w:rsidR="00401C0B" w14:paraId="489DC0E2"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48272C" w14:textId="77777777" w:rsidR="00401C0B" w:rsidRDefault="00831390">
            <w:r>
              <w:rPr>
                <w:sz w:val="22"/>
              </w:rPr>
              <w:t>M2 Optimized</w:t>
            </w:r>
          </w:p>
        </w:tc>
        <w:tc>
          <w:tcPr>
            <w:tcW w:w="2160" w:type="dxa"/>
          </w:tcPr>
          <w:p w14:paraId="72138418"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63.50% (TTA)</w:t>
            </w:r>
          </w:p>
        </w:tc>
        <w:tc>
          <w:tcPr>
            <w:tcW w:w="2160" w:type="dxa"/>
          </w:tcPr>
          <w:p w14:paraId="71BF8700"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w:t>
            </w:r>
          </w:p>
        </w:tc>
        <w:tc>
          <w:tcPr>
            <w:tcW w:w="2160" w:type="dxa"/>
          </w:tcPr>
          <w:p w14:paraId="5BAAF59F"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Best val: 60.46%</w:t>
            </w:r>
          </w:p>
        </w:tc>
      </w:tr>
    </w:tbl>
    <w:p w14:paraId="66FD7C0F" w14:textId="77777777" w:rsidR="00401C0B" w:rsidRDefault="00401C0B"/>
    <w:p w14:paraId="258D431D" w14:textId="77777777" w:rsidR="00401C0B" w:rsidRDefault="00831390">
      <w:pPr>
        <w:pStyle w:val="Heading3"/>
      </w:pPr>
      <w:r>
        <w:rPr>
          <w:rFonts w:ascii="Times New Roman" w:hAnsi="Times New Roman"/>
          <w:color w:val="000000"/>
        </w:rPr>
        <w:t>2.2.2. Phân tích ưu – nhược điểm từng phương pháp</w:t>
      </w:r>
    </w:p>
    <w:p w14:paraId="37546615" w14:textId="77777777" w:rsidR="00401C0B" w:rsidRDefault="00831390">
      <w:pPr>
        <w:pStyle w:val="ListBullet"/>
      </w:pPr>
      <w:r>
        <w:t>Method 2 (SE): Đơn giản, hiệu quả. SE thêm rất ít params (~2-3%) nhưng cải thiện accuracy đáng kể.</w:t>
      </w:r>
    </w:p>
    <w:p w14:paraId="3BDD1676" w14:textId="77777777" w:rsidR="00401C0B" w:rsidRDefault="00831390">
      <w:pPr>
        <w:pStyle w:val="ListBullet"/>
      </w:pPr>
      <w:r>
        <w:lastRenderedPageBreak/>
        <w:t>Method 3 (MobileNetV2): Thất bại do domain mismatch và size mismatch. Bài học: Transfer Learning không phải lúc nào cũng tốt hơn.</w:t>
      </w:r>
    </w:p>
    <w:p w14:paraId="2BB376C0" w14:textId="77777777" w:rsidR="00401C0B" w:rsidRDefault="00831390">
      <w:pPr>
        <w:pStyle w:val="ListBullet"/>
      </w:pPr>
      <w:r>
        <w:t>Method 4 (CBAM + Focal Loss): Nhiều kỹ thuật tối ưu nhưng không vượt Method 2, có thể do hyperparameters chưa tối ưu.</w:t>
      </w:r>
    </w:p>
    <w:p w14:paraId="1EDF5AF9" w14:textId="77777777" w:rsidR="00401C0B" w:rsidRDefault="00831390">
      <w:pPr>
        <w:pStyle w:val="Heading3"/>
      </w:pPr>
      <w:r>
        <w:rPr>
          <w:rFonts w:ascii="Times New Roman" w:hAnsi="Times New Roman"/>
          <w:color w:val="000000"/>
        </w:rPr>
        <w:t>2.2.3. Lý do lựa chọn mô hình tối ưu</w:t>
      </w:r>
    </w:p>
    <w:p w14:paraId="79B1D746" w14:textId="77777777" w:rsidR="00401C0B" w:rsidRDefault="00831390">
      <w:pPr>
        <w:ind w:firstLine="720"/>
      </w:pPr>
      <w:r>
        <w:t>Method 2 (SE-Attention CNN) được chọn vì: (1) Accuracy cao nhất 64.22%; (2) Kiến trúc đơn giản, dễ reproduce; (3) Inference nhanh cho real-time. M2 Optimized với CBAM là mô hình cuối cùng được deploy.</w:t>
      </w:r>
    </w:p>
    <w:p w14:paraId="369C89F2" w14:textId="77777777" w:rsidR="00401C0B" w:rsidRDefault="00831390">
      <w:pPr>
        <w:pStyle w:val="Heading2"/>
      </w:pPr>
      <w:r>
        <w:rPr>
          <w:rFonts w:ascii="Times New Roman" w:hAnsi="Times New Roman"/>
          <w:color w:val="000000"/>
        </w:rPr>
        <w:t>2.3. Phương pháp đề xuất cuối cùng</w:t>
      </w:r>
    </w:p>
    <w:p w14:paraId="2E64E9F3" w14:textId="77777777" w:rsidR="00401C0B" w:rsidRDefault="00831390">
      <w:pPr>
        <w:pStyle w:val="Heading3"/>
      </w:pPr>
      <w:r>
        <w:rPr>
          <w:rFonts w:ascii="Times New Roman" w:hAnsi="Times New Roman"/>
          <w:color w:val="000000"/>
        </w:rPr>
        <w:t>2.3.1. Kiến trúc CBAM-CNN</w:t>
      </w:r>
    </w:p>
    <w:tbl>
      <w:tblPr>
        <w:tblStyle w:val="LightGrid-Accent1"/>
        <w:tblW w:w="0" w:type="auto"/>
        <w:jc w:val="center"/>
        <w:tblLook w:val="04A0" w:firstRow="1" w:lastRow="0" w:firstColumn="1" w:lastColumn="0" w:noHBand="0" w:noVBand="1"/>
      </w:tblPr>
      <w:tblGrid>
        <w:gridCol w:w="2880"/>
        <w:gridCol w:w="2880"/>
        <w:gridCol w:w="2880"/>
      </w:tblGrid>
      <w:tr w:rsidR="00401C0B" w14:paraId="64E0B88E"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6FCB5E" w14:textId="77777777" w:rsidR="00401C0B" w:rsidRDefault="00831390">
            <w:r>
              <w:rPr>
                <w:sz w:val="22"/>
              </w:rPr>
              <w:t>Layer</w:t>
            </w:r>
          </w:p>
        </w:tc>
        <w:tc>
          <w:tcPr>
            <w:tcW w:w="2880" w:type="dxa"/>
          </w:tcPr>
          <w:p w14:paraId="0BD9C8EB"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Cấu hình</w:t>
            </w:r>
          </w:p>
        </w:tc>
        <w:tc>
          <w:tcPr>
            <w:tcW w:w="2880" w:type="dxa"/>
          </w:tcPr>
          <w:p w14:paraId="3CFD84E9"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Output Size</w:t>
            </w:r>
          </w:p>
        </w:tc>
      </w:tr>
      <w:tr w:rsidR="00401C0B" w14:paraId="5A25A760"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151E98" w14:textId="77777777" w:rsidR="00401C0B" w:rsidRDefault="00831390">
            <w:r>
              <w:rPr>
                <w:sz w:val="22"/>
              </w:rPr>
              <w:t>Input</w:t>
            </w:r>
          </w:p>
        </w:tc>
        <w:tc>
          <w:tcPr>
            <w:tcW w:w="2880" w:type="dxa"/>
          </w:tcPr>
          <w:p w14:paraId="71435C1F"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48 × 48 × 1 (Grayscale)</w:t>
            </w:r>
          </w:p>
        </w:tc>
        <w:tc>
          <w:tcPr>
            <w:tcW w:w="2880" w:type="dxa"/>
          </w:tcPr>
          <w:p w14:paraId="4032063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48×48×1</w:t>
            </w:r>
          </w:p>
        </w:tc>
      </w:tr>
      <w:tr w:rsidR="00401C0B" w14:paraId="41240772"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92F293" w14:textId="77777777" w:rsidR="00401C0B" w:rsidRDefault="00831390">
            <w:r>
              <w:rPr>
                <w:sz w:val="22"/>
              </w:rPr>
              <w:t>Block 1</w:t>
            </w:r>
          </w:p>
        </w:tc>
        <w:tc>
          <w:tcPr>
            <w:tcW w:w="2880" w:type="dxa"/>
          </w:tcPr>
          <w:p w14:paraId="2D70F66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2×Conv2D(64) + BN + ReLU + CBAM(r=8) + MaxPool + Drop(0.25)</w:t>
            </w:r>
          </w:p>
        </w:tc>
        <w:tc>
          <w:tcPr>
            <w:tcW w:w="2880" w:type="dxa"/>
          </w:tcPr>
          <w:p w14:paraId="61A990C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24×24×64</w:t>
            </w:r>
          </w:p>
        </w:tc>
      </w:tr>
      <w:tr w:rsidR="00401C0B" w14:paraId="7745DD2C"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3E827F" w14:textId="77777777" w:rsidR="00401C0B" w:rsidRDefault="00831390">
            <w:r>
              <w:rPr>
                <w:sz w:val="22"/>
              </w:rPr>
              <w:t>Block 2</w:t>
            </w:r>
          </w:p>
        </w:tc>
        <w:tc>
          <w:tcPr>
            <w:tcW w:w="2880" w:type="dxa"/>
          </w:tcPr>
          <w:p w14:paraId="5F21130F"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2×Conv2D(128) + BN + ReLU + CBAM(r=8) + MaxPool + Drop(0.25)</w:t>
            </w:r>
          </w:p>
        </w:tc>
        <w:tc>
          <w:tcPr>
            <w:tcW w:w="2880" w:type="dxa"/>
          </w:tcPr>
          <w:p w14:paraId="12E506E3"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12×12×128</w:t>
            </w:r>
          </w:p>
        </w:tc>
      </w:tr>
      <w:tr w:rsidR="00401C0B" w14:paraId="554CFB2B"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42CF5A" w14:textId="77777777" w:rsidR="00401C0B" w:rsidRDefault="00831390">
            <w:r>
              <w:rPr>
                <w:sz w:val="22"/>
              </w:rPr>
              <w:t>Block 3</w:t>
            </w:r>
          </w:p>
        </w:tc>
        <w:tc>
          <w:tcPr>
            <w:tcW w:w="2880" w:type="dxa"/>
          </w:tcPr>
          <w:p w14:paraId="74199EF6"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2×Conv2D(256) + BN + ReLU + CBAM(r=16) + MaxPool + Drop(0.3)</w:t>
            </w:r>
          </w:p>
        </w:tc>
        <w:tc>
          <w:tcPr>
            <w:tcW w:w="2880" w:type="dxa"/>
          </w:tcPr>
          <w:p w14:paraId="15F4397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6×6×256</w:t>
            </w:r>
          </w:p>
        </w:tc>
      </w:tr>
      <w:tr w:rsidR="00401C0B" w14:paraId="636C72CC"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C8D45" w14:textId="77777777" w:rsidR="00401C0B" w:rsidRDefault="00831390">
            <w:r>
              <w:rPr>
                <w:sz w:val="22"/>
              </w:rPr>
              <w:t>Block 4</w:t>
            </w:r>
          </w:p>
        </w:tc>
        <w:tc>
          <w:tcPr>
            <w:tcW w:w="2880" w:type="dxa"/>
          </w:tcPr>
          <w:p w14:paraId="64D4521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2×Conv2D(512) + BN + ReLU + CBAM(r=16) + MaxPool + Drop(0.3)</w:t>
            </w:r>
          </w:p>
        </w:tc>
        <w:tc>
          <w:tcPr>
            <w:tcW w:w="2880" w:type="dxa"/>
          </w:tcPr>
          <w:p w14:paraId="405DA41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3×3×512</w:t>
            </w:r>
          </w:p>
        </w:tc>
      </w:tr>
      <w:tr w:rsidR="00401C0B" w14:paraId="1C5F2EC9"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7CECA7" w14:textId="77777777" w:rsidR="00401C0B" w:rsidRDefault="00831390">
            <w:r>
              <w:rPr>
                <w:sz w:val="22"/>
              </w:rPr>
              <w:t>Classifier</w:t>
            </w:r>
          </w:p>
        </w:tc>
        <w:tc>
          <w:tcPr>
            <w:tcW w:w="2880" w:type="dxa"/>
          </w:tcPr>
          <w:p w14:paraId="1D8F95C4"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 xml:space="preserve">GAP → Dense(512,L2) → BN → ReLU → Drop(0.5) → Dense(256,L2) → BN → ReLU → Drop(0.5) → </w:t>
            </w:r>
            <w:r>
              <w:rPr>
                <w:sz w:val="22"/>
              </w:rPr>
              <w:lastRenderedPageBreak/>
              <w:t>Dense(7,softmax)</w:t>
            </w:r>
          </w:p>
        </w:tc>
        <w:tc>
          <w:tcPr>
            <w:tcW w:w="2880" w:type="dxa"/>
          </w:tcPr>
          <w:p w14:paraId="2871448A"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lastRenderedPageBreak/>
              <w:t>7</w:t>
            </w:r>
          </w:p>
        </w:tc>
      </w:tr>
    </w:tbl>
    <w:p w14:paraId="0A92A7E5" w14:textId="77777777" w:rsidR="00401C0B" w:rsidRDefault="00401C0B"/>
    <w:p w14:paraId="373FAB9F" w14:textId="77777777" w:rsidR="00401C0B" w:rsidRDefault="00831390">
      <w:pPr>
        <w:pStyle w:val="Heading3"/>
      </w:pPr>
      <w:r>
        <w:rPr>
          <w:rFonts w:ascii="Times New Roman" w:hAnsi="Times New Roman"/>
          <w:color w:val="000000"/>
        </w:rPr>
        <w:t>2.3.2. Luồng xử lý dữ liệu trong training</w:t>
      </w:r>
    </w:p>
    <w:p w14:paraId="20A7CBC7" w14:textId="77777777" w:rsidR="00401C0B" w:rsidRDefault="00831390">
      <w:pPr>
        <w:ind w:firstLine="720"/>
      </w:pPr>
      <w:r>
        <w:t>Pipeline: Load ảnh → Resize 48×48, grayscale → Normalize [0,1] → Data Augmentation → Chia 80% train / 20% val → Feed vào model theo batch_size=64.</w:t>
      </w:r>
    </w:p>
    <w:p w14:paraId="6041630A" w14:textId="77777777" w:rsidR="00401C0B" w:rsidRDefault="00831390">
      <w:pPr>
        <w:pStyle w:val="Heading3"/>
      </w:pPr>
      <w:r>
        <w:rPr>
          <w:rFonts w:ascii="Times New Roman" w:hAnsi="Times New Roman"/>
          <w:color w:val="000000"/>
        </w:rPr>
        <w:t>2.3.3. Cấu hình huấn luyện</w:t>
      </w:r>
    </w:p>
    <w:tbl>
      <w:tblPr>
        <w:tblStyle w:val="LightGrid-Accent1"/>
        <w:tblW w:w="0" w:type="auto"/>
        <w:jc w:val="center"/>
        <w:tblLook w:val="04A0" w:firstRow="1" w:lastRow="0" w:firstColumn="1" w:lastColumn="0" w:noHBand="0" w:noVBand="1"/>
      </w:tblPr>
      <w:tblGrid>
        <w:gridCol w:w="4320"/>
        <w:gridCol w:w="4320"/>
      </w:tblGrid>
      <w:tr w:rsidR="00401C0B" w14:paraId="53FB0D5D"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8156FE" w14:textId="77777777" w:rsidR="00401C0B" w:rsidRDefault="00831390">
            <w:r>
              <w:rPr>
                <w:sz w:val="22"/>
              </w:rPr>
              <w:t>Hyperparameter</w:t>
            </w:r>
          </w:p>
        </w:tc>
        <w:tc>
          <w:tcPr>
            <w:tcW w:w="4320" w:type="dxa"/>
          </w:tcPr>
          <w:p w14:paraId="47F31861"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Giá trị</w:t>
            </w:r>
          </w:p>
        </w:tc>
      </w:tr>
      <w:tr w:rsidR="00401C0B" w14:paraId="0D2B0DE3"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3C979A" w14:textId="77777777" w:rsidR="00401C0B" w:rsidRDefault="00831390">
            <w:r>
              <w:rPr>
                <w:sz w:val="22"/>
              </w:rPr>
              <w:t>Optimizer</w:t>
            </w:r>
          </w:p>
        </w:tc>
        <w:tc>
          <w:tcPr>
            <w:tcW w:w="4320" w:type="dxa"/>
          </w:tcPr>
          <w:p w14:paraId="6C90E195"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Adam</w:t>
            </w:r>
          </w:p>
        </w:tc>
      </w:tr>
      <w:tr w:rsidR="00401C0B" w14:paraId="592DFAD3"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C08193" w14:textId="77777777" w:rsidR="00401C0B" w:rsidRDefault="00831390">
            <w:r>
              <w:rPr>
                <w:sz w:val="22"/>
              </w:rPr>
              <w:t>Learning Rate</w:t>
            </w:r>
          </w:p>
        </w:tc>
        <w:tc>
          <w:tcPr>
            <w:tcW w:w="4320" w:type="dxa"/>
          </w:tcPr>
          <w:p w14:paraId="3F37C283"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0.001</w:t>
            </w:r>
          </w:p>
        </w:tc>
      </w:tr>
      <w:tr w:rsidR="00401C0B" w14:paraId="5AF18559"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FC4552" w14:textId="77777777" w:rsidR="00401C0B" w:rsidRDefault="00831390">
            <w:r>
              <w:rPr>
                <w:sz w:val="22"/>
              </w:rPr>
              <w:t>Batch Size</w:t>
            </w:r>
          </w:p>
        </w:tc>
        <w:tc>
          <w:tcPr>
            <w:tcW w:w="4320" w:type="dxa"/>
          </w:tcPr>
          <w:p w14:paraId="0FFC3E5F"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64</w:t>
            </w:r>
          </w:p>
        </w:tc>
      </w:tr>
      <w:tr w:rsidR="00401C0B" w14:paraId="00B56B43"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958211" w14:textId="77777777" w:rsidR="00401C0B" w:rsidRDefault="00831390">
            <w:r>
              <w:rPr>
                <w:sz w:val="22"/>
              </w:rPr>
              <w:t>Epochs</w:t>
            </w:r>
          </w:p>
        </w:tc>
        <w:tc>
          <w:tcPr>
            <w:tcW w:w="4320" w:type="dxa"/>
          </w:tcPr>
          <w:p w14:paraId="48ABC51B"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100 (EarlyStopping patience=10)</w:t>
            </w:r>
          </w:p>
        </w:tc>
      </w:tr>
      <w:tr w:rsidR="00401C0B" w14:paraId="3BECA97D"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E0A3A2" w14:textId="77777777" w:rsidR="00401C0B" w:rsidRDefault="00831390">
            <w:r>
              <w:rPr>
                <w:sz w:val="22"/>
              </w:rPr>
              <w:t>Label Smoothing</w:t>
            </w:r>
          </w:p>
        </w:tc>
        <w:tc>
          <w:tcPr>
            <w:tcW w:w="4320" w:type="dxa"/>
          </w:tcPr>
          <w:p w14:paraId="26F263D5"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0.15</w:t>
            </w:r>
          </w:p>
        </w:tc>
      </w:tr>
      <w:tr w:rsidR="00401C0B" w14:paraId="7E7A5600"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2EE25A" w14:textId="77777777" w:rsidR="00401C0B" w:rsidRDefault="00831390">
            <w:r>
              <w:rPr>
                <w:sz w:val="22"/>
              </w:rPr>
              <w:t>LR Scheduler</w:t>
            </w:r>
          </w:p>
        </w:tc>
        <w:tc>
          <w:tcPr>
            <w:tcW w:w="4320" w:type="dxa"/>
          </w:tcPr>
          <w:p w14:paraId="7EAE442C"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ReduceLROnPlateau (factor=0.5, patience=4)</w:t>
            </w:r>
          </w:p>
        </w:tc>
      </w:tr>
      <w:tr w:rsidR="00401C0B" w14:paraId="6C11D621"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4239B5" w14:textId="77777777" w:rsidR="00401C0B" w:rsidRDefault="00831390">
            <w:r>
              <w:rPr>
                <w:sz w:val="22"/>
              </w:rPr>
              <w:t>L2 Regularization</w:t>
            </w:r>
          </w:p>
        </w:tc>
        <w:tc>
          <w:tcPr>
            <w:tcW w:w="4320" w:type="dxa"/>
          </w:tcPr>
          <w:p w14:paraId="25ACAA66"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0.0005 (Dense layers)</w:t>
            </w:r>
          </w:p>
        </w:tc>
      </w:tr>
    </w:tbl>
    <w:p w14:paraId="0350B058" w14:textId="77777777" w:rsidR="00401C0B" w:rsidRDefault="00401C0B"/>
    <w:p w14:paraId="4989D94A" w14:textId="77777777" w:rsidR="00401C0B" w:rsidRDefault="00831390">
      <w:pPr>
        <w:pStyle w:val="Heading2"/>
      </w:pPr>
      <w:r>
        <w:rPr>
          <w:rFonts w:ascii="Times New Roman" w:hAnsi="Times New Roman"/>
          <w:color w:val="000000"/>
        </w:rPr>
        <w:t>2.4. Chiến lược tối ưu hóa</w:t>
      </w:r>
    </w:p>
    <w:p w14:paraId="4861C400" w14:textId="77777777" w:rsidR="00401C0B" w:rsidRDefault="00831390">
      <w:pPr>
        <w:pStyle w:val="Heading3"/>
      </w:pPr>
      <w:r>
        <w:rPr>
          <w:rFonts w:ascii="Times New Roman" w:hAnsi="Times New Roman"/>
          <w:color w:val="000000"/>
        </w:rPr>
        <w:t>2.4.1. Regularization (Dropout, BatchNorm)</w:t>
      </w:r>
    </w:p>
    <w:p w14:paraId="69A915DB" w14:textId="77777777" w:rsidR="00401C0B" w:rsidRDefault="00831390">
      <w:pPr>
        <w:ind w:firstLine="720"/>
      </w:pPr>
      <w:r>
        <w:t>Dropout tỷ lệ tăng dần: 0.25 (Block 1-2) → 0.3 (Block 3-4) → 0.5 (Dense). BatchNormalization sau mỗi Conv và Dense layer.</w:t>
      </w:r>
    </w:p>
    <w:p w14:paraId="16B854F1" w14:textId="77777777" w:rsidR="00401C0B" w:rsidRDefault="00831390">
      <w:pPr>
        <w:pStyle w:val="Heading3"/>
      </w:pPr>
      <w:r>
        <w:rPr>
          <w:rFonts w:ascii="Times New Roman" w:hAnsi="Times New Roman"/>
          <w:color w:val="000000"/>
        </w:rPr>
        <w:t>2.4.2. Attention Mechanism</w:t>
      </w:r>
    </w:p>
    <w:p w14:paraId="389F67FC" w14:textId="77777777" w:rsidR="00401C0B" w:rsidRDefault="00831390">
      <w:pPr>
        <w:ind w:firstLine="720"/>
      </w:pPr>
      <w:r>
        <w:t>CBAM đặt sau mỗi Conv Block, trước MaxPooling. Block 1-2 dùng ratio=8, Block 3-4 dùng ratio=16.</w:t>
      </w:r>
    </w:p>
    <w:p w14:paraId="5664FE7F" w14:textId="77777777" w:rsidR="00401C0B" w:rsidRDefault="00831390">
      <w:pPr>
        <w:pStyle w:val="Heading3"/>
      </w:pPr>
      <w:r>
        <w:rPr>
          <w:rFonts w:ascii="Times New Roman" w:hAnsi="Times New Roman"/>
          <w:color w:val="000000"/>
        </w:rPr>
        <w:lastRenderedPageBreak/>
        <w:t>2.4.3. TTA trong giai đoạn suy luận</w:t>
      </w:r>
    </w:p>
    <w:p w14:paraId="7B8420B4" w14:textId="77777777" w:rsidR="00401C0B" w:rsidRDefault="00831390">
      <w:pPr>
        <w:ind w:firstLine="720"/>
      </w:pPr>
      <w:r>
        <w:t>Mỗi ảnh test được tạo nhiều phiên bản augmented, predict trên tất cả, lấy trung bình. Cải thiện accuracy từ 62.76% → 63.51% (+0.75%).</w:t>
      </w:r>
    </w:p>
    <w:p w14:paraId="16E7A00A" w14:textId="77777777" w:rsidR="00401C0B" w:rsidRDefault="00831390">
      <w:r>
        <w:br w:type="page"/>
      </w:r>
    </w:p>
    <w:p w14:paraId="4EF362D8" w14:textId="77777777" w:rsidR="00401C0B" w:rsidRDefault="00831390">
      <w:pPr>
        <w:pStyle w:val="Heading1"/>
      </w:pPr>
      <w:r>
        <w:rPr>
          <w:rFonts w:ascii="Times New Roman" w:hAnsi="Times New Roman"/>
          <w:color w:val="000000"/>
        </w:rPr>
        <w:lastRenderedPageBreak/>
        <w:t>CHƯƠNG 3: PHÂN TÍCH VÀ THIẾT KẾ HỆ THỐNG</w:t>
      </w:r>
    </w:p>
    <w:p w14:paraId="6A23CFAF" w14:textId="77777777" w:rsidR="00401C0B" w:rsidRDefault="00831390">
      <w:pPr>
        <w:pStyle w:val="Heading2"/>
      </w:pPr>
      <w:r>
        <w:rPr>
          <w:rFonts w:ascii="Times New Roman" w:hAnsi="Times New Roman"/>
          <w:color w:val="000000"/>
        </w:rPr>
        <w:t>3.1. Yêu cầu hệ thống</w:t>
      </w:r>
    </w:p>
    <w:p w14:paraId="7AE356E5" w14:textId="77777777" w:rsidR="00401C0B" w:rsidRDefault="00831390">
      <w:pPr>
        <w:pStyle w:val="Heading3"/>
      </w:pPr>
      <w:r>
        <w:rPr>
          <w:rFonts w:ascii="Times New Roman" w:hAnsi="Times New Roman"/>
          <w:color w:val="000000"/>
        </w:rPr>
        <w:t>3.1.1. Yêu cầu chức năng</w:t>
      </w:r>
    </w:p>
    <w:p w14:paraId="7E8985B9" w14:textId="77777777" w:rsidR="00401C0B" w:rsidRDefault="00831390">
      <w:pPr>
        <w:pStyle w:val="ListBullet"/>
      </w:pPr>
      <w:r>
        <w:t>Nhận diện khuôn mặt trong video stream từ webcam.</w:t>
      </w:r>
    </w:p>
    <w:p w14:paraId="7CDC1831" w14:textId="77777777" w:rsidR="00401C0B" w:rsidRDefault="00831390">
      <w:pPr>
        <w:pStyle w:val="ListBullet"/>
      </w:pPr>
      <w:r>
        <w:t>Phân loại cảm xúc khuôn mặt thành 7 nhóm cảm xúc cơ bản.</w:t>
      </w:r>
    </w:p>
    <w:p w14:paraId="22991819" w14:textId="77777777" w:rsidR="00401C0B" w:rsidRDefault="00831390">
      <w:pPr>
        <w:pStyle w:val="ListBullet"/>
      </w:pPr>
      <w:r>
        <w:t>Hiển thị kết quả (tên cảm xúc + confidence %) trực tiếp lên video.</w:t>
      </w:r>
    </w:p>
    <w:p w14:paraId="663E3A24" w14:textId="77777777" w:rsidR="00401C0B" w:rsidRDefault="00831390">
      <w:pPr>
        <w:pStyle w:val="ListBullet"/>
      </w:pPr>
      <w:r>
        <w:t>Vẽ bounding box xung quanh khuôn mặt được phát hiện.</w:t>
      </w:r>
    </w:p>
    <w:p w14:paraId="7C4966B8" w14:textId="77777777" w:rsidR="00401C0B" w:rsidRDefault="00831390">
      <w:pPr>
        <w:pStyle w:val="ListBullet"/>
      </w:pPr>
      <w:r>
        <w:t>Hỗ trợ xử lý real-time với FPS ≥15.</w:t>
      </w:r>
    </w:p>
    <w:p w14:paraId="26F69369" w14:textId="77777777" w:rsidR="00401C0B" w:rsidRDefault="00831390">
      <w:pPr>
        <w:pStyle w:val="Heading3"/>
      </w:pPr>
      <w:r>
        <w:rPr>
          <w:rFonts w:ascii="Times New Roman" w:hAnsi="Times New Roman"/>
          <w:color w:val="000000"/>
        </w:rPr>
        <w:t>3.1.2. Yêu cầu phi chức năng</w:t>
      </w:r>
    </w:p>
    <w:p w14:paraId="5C81F2A4" w14:textId="77777777" w:rsidR="00401C0B" w:rsidRDefault="00831390">
      <w:pPr>
        <w:pStyle w:val="ListBullet"/>
      </w:pPr>
      <w:r>
        <w:t>Latency: &lt; 500ms cho mỗi frame.</w:t>
      </w:r>
    </w:p>
    <w:p w14:paraId="00467312" w14:textId="77777777" w:rsidR="00401C0B" w:rsidRDefault="00831390">
      <w:pPr>
        <w:pStyle w:val="ListBullet"/>
      </w:pPr>
      <w:r>
        <w:t>Accuracy: ≥ 60% trên test set FER2013.</w:t>
      </w:r>
    </w:p>
    <w:p w14:paraId="29B925D3" w14:textId="77777777" w:rsidR="00401C0B" w:rsidRDefault="00831390">
      <w:pPr>
        <w:pStyle w:val="ListBullet"/>
      </w:pPr>
      <w:r>
        <w:t>Bảo mật: Xử lý hoàn toàn local, không gửi dữ liệu lên server.</w:t>
      </w:r>
    </w:p>
    <w:p w14:paraId="3EECD08B" w14:textId="77777777" w:rsidR="00401C0B" w:rsidRDefault="00831390">
      <w:pPr>
        <w:pStyle w:val="ListBullet"/>
      </w:pPr>
      <w:r>
        <w:t>Tương thích: Windows/macOS/Linux, Python 3.10+.</w:t>
      </w:r>
    </w:p>
    <w:p w14:paraId="1E0931E6" w14:textId="77777777" w:rsidR="00401C0B" w:rsidRDefault="00831390">
      <w:pPr>
        <w:pStyle w:val="Heading2"/>
      </w:pPr>
      <w:r>
        <w:rPr>
          <w:rFonts w:ascii="Times New Roman" w:hAnsi="Times New Roman"/>
          <w:color w:val="000000"/>
        </w:rPr>
        <w:t>3.2. Kiến trúc tổng thể hệ thống</w:t>
      </w:r>
    </w:p>
    <w:p w14:paraId="61CC1061" w14:textId="77777777" w:rsidR="00401C0B" w:rsidRDefault="00831390">
      <w:pPr>
        <w:pStyle w:val="Heading3"/>
      </w:pPr>
      <w:r>
        <w:rPr>
          <w:rFonts w:ascii="Times New Roman" w:hAnsi="Times New Roman"/>
          <w:color w:val="000000"/>
        </w:rPr>
        <w:t>3.2.1. Sơ đồ tổng thể (System Architecture Diagram)</w:t>
      </w:r>
    </w:p>
    <w:p w14:paraId="6C9D528B" w14:textId="77777777" w:rsidR="00401C0B" w:rsidRDefault="00831390">
      <w:pPr>
        <w:jc w:val="center"/>
      </w:pPr>
      <w:r>
        <w:rPr>
          <w:noProof/>
        </w:rPr>
        <w:drawing>
          <wp:inline distT="0" distB="0" distL="0" distR="0" wp14:anchorId="4E9ABEED" wp14:editId="219B66CA">
            <wp:extent cx="5303520" cy="1486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ipeline.png"/>
                    <pic:cNvPicPr/>
                  </pic:nvPicPr>
                  <pic:blipFill>
                    <a:blip r:embed="rId14"/>
                    <a:stretch>
                      <a:fillRect/>
                    </a:stretch>
                  </pic:blipFill>
                  <pic:spPr>
                    <a:xfrm>
                      <a:off x="0" y="0"/>
                      <a:ext cx="5303520" cy="1486665"/>
                    </a:xfrm>
                    <a:prstGeom prst="rect">
                      <a:avLst/>
                    </a:prstGeom>
                  </pic:spPr>
                </pic:pic>
              </a:graphicData>
            </a:graphic>
          </wp:inline>
        </w:drawing>
      </w:r>
    </w:p>
    <w:p w14:paraId="6A74A19E" w14:textId="77777777" w:rsidR="00401C0B" w:rsidRDefault="00831390">
      <w:pPr>
        <w:spacing w:after="240"/>
        <w:jc w:val="center"/>
      </w:pPr>
      <w:r>
        <w:rPr>
          <w:i/>
          <w:sz w:val="22"/>
        </w:rPr>
        <w:t>Hình 8: Sơ đồ kiến trúc hệ thống nhận diện cảm xúc thời gian thực</w:t>
      </w:r>
    </w:p>
    <w:p w14:paraId="176925CF" w14:textId="77777777" w:rsidR="00401C0B" w:rsidRDefault="00831390">
      <w:pPr>
        <w:pStyle w:val="Heading3"/>
      </w:pPr>
      <w:r>
        <w:rPr>
          <w:rFonts w:ascii="Times New Roman" w:hAnsi="Times New Roman"/>
          <w:color w:val="000000"/>
        </w:rPr>
        <w:t>3.2.2. Mô hình Client-side processing</w:t>
      </w:r>
    </w:p>
    <w:p w14:paraId="37DC2FE5" w14:textId="77777777" w:rsidR="00401C0B" w:rsidRDefault="00831390">
      <w:pPr>
        <w:ind w:firstLine="720"/>
      </w:pPr>
      <w:r>
        <w:t>Hệ thống sử dụng mô hình xử lý hoàn toàn trên client (on-device): (1) Bảo mật – dữ liệu khuôn mặt không rời thiết bị; (2) Latency thấp – không có network delay; (3) Offline – không cần internet.</w:t>
      </w:r>
    </w:p>
    <w:p w14:paraId="152638CA" w14:textId="77777777" w:rsidR="00401C0B" w:rsidRDefault="00831390">
      <w:pPr>
        <w:pStyle w:val="Heading2"/>
      </w:pPr>
      <w:r>
        <w:rPr>
          <w:rFonts w:ascii="Times New Roman" w:hAnsi="Times New Roman"/>
          <w:color w:val="000000"/>
        </w:rPr>
        <w:lastRenderedPageBreak/>
        <w:t>3.3. Luồng xử lý hệ thống thời gian thực</w:t>
      </w:r>
    </w:p>
    <w:p w14:paraId="765D53A1" w14:textId="77777777" w:rsidR="00401C0B" w:rsidRDefault="00831390">
      <w:pPr>
        <w:pStyle w:val="Heading3"/>
      </w:pPr>
      <w:r>
        <w:rPr>
          <w:rFonts w:ascii="Times New Roman" w:hAnsi="Times New Roman"/>
          <w:color w:val="000000"/>
        </w:rPr>
        <w:t>3.3.1. Capture video từ webcam</w:t>
      </w:r>
    </w:p>
    <w:p w14:paraId="755E34CE" w14:textId="77777777" w:rsidR="00401C0B" w:rsidRDefault="00831390">
      <w:pPr>
        <w:ind w:firstLine="720"/>
      </w:pPr>
      <w:r>
        <w:t>Sử dụng OpenCV VideoCapture(0) để mở camera mặc định. Mỗi frame được đọc liên tục trong vòng lặp while True.</w:t>
      </w:r>
    </w:p>
    <w:p w14:paraId="3A1CC3A3" w14:textId="77777777" w:rsidR="00401C0B" w:rsidRDefault="00831390">
      <w:pPr>
        <w:pStyle w:val="Heading3"/>
      </w:pPr>
      <w:r>
        <w:rPr>
          <w:rFonts w:ascii="Times New Roman" w:hAnsi="Times New Roman"/>
          <w:color w:val="000000"/>
        </w:rPr>
        <w:t>3.3.2. Phát hiện khuôn mặt (Haar Cascade)</w:t>
      </w:r>
    </w:p>
    <w:p w14:paraId="7C8A2757" w14:textId="77777777" w:rsidR="00401C0B" w:rsidRDefault="00831390">
      <w:pPr>
        <w:ind w:firstLine="720"/>
      </w:pPr>
      <w:r>
        <w:t>Sử dụng Haar Cascade Classifier (haarcascade_frontalface_default.xml). Cấu hình: scaleFactor=1.3, minNeighbors=5. Output: danh sách bounding boxes (x, y, w, h).</w:t>
      </w:r>
    </w:p>
    <w:p w14:paraId="5B1440B8" w14:textId="77777777" w:rsidR="00401C0B" w:rsidRDefault="00831390">
      <w:pPr>
        <w:pStyle w:val="Heading3"/>
      </w:pPr>
      <w:r>
        <w:rPr>
          <w:rFonts w:ascii="Times New Roman" w:hAnsi="Times New Roman"/>
          <w:color w:val="000000"/>
        </w:rPr>
        <w:t>3.3.3. Tiền xử lý ảnh</w:t>
      </w:r>
    </w:p>
    <w:p w14:paraId="3303C676" w14:textId="77777777" w:rsidR="00401C0B" w:rsidRDefault="00831390">
      <w:pPr>
        <w:ind w:firstLine="720"/>
      </w:pPr>
      <w:r>
        <w:t>Quy trình: Crop ROI khuôn mặt → Grayscale → Resize 48×48 → Normalize [0,1] → Expand dims (1, 48, 48, 1).</w:t>
      </w:r>
    </w:p>
    <w:p w14:paraId="32E15AC2" w14:textId="77777777" w:rsidR="00401C0B" w:rsidRDefault="00831390">
      <w:pPr>
        <w:pStyle w:val="Heading3"/>
      </w:pPr>
      <w:r>
        <w:rPr>
          <w:rFonts w:ascii="Times New Roman" w:hAnsi="Times New Roman"/>
          <w:color w:val="000000"/>
        </w:rPr>
        <w:t>3.3.4. Dự đoán cảm xúc bằng mô hình</w:t>
      </w:r>
    </w:p>
    <w:p w14:paraId="0A639FAB" w14:textId="77777777" w:rsidR="00401C0B" w:rsidRDefault="00831390">
      <w:pPr>
        <w:ind w:firstLine="720"/>
      </w:pPr>
      <w:r>
        <w:t>Model CBAM-CNN nhận input (1, 48, 48, 1), output 7 xác suất (softmax). Argmax → nhãn cảm xúc + confidence %.</w:t>
      </w:r>
    </w:p>
    <w:p w14:paraId="2AF118C5" w14:textId="77777777" w:rsidR="00401C0B" w:rsidRDefault="00831390">
      <w:pPr>
        <w:pStyle w:val="Heading3"/>
      </w:pPr>
      <w:r>
        <w:rPr>
          <w:rFonts w:ascii="Times New Roman" w:hAnsi="Times New Roman"/>
          <w:color w:val="000000"/>
        </w:rPr>
        <w:t>3.3.5. Hiển thị kết quả</w:t>
      </w:r>
    </w:p>
    <w:p w14:paraId="7E501980" w14:textId="77777777" w:rsidR="00401C0B" w:rsidRDefault="00831390">
      <w:pPr>
        <w:ind w:firstLine="720"/>
      </w:pPr>
      <w:r>
        <w:t>OpenCV vẽ lên frame: Rectangle (bounding box) màu xanh lá + Text (tên cảm xúc + confidence) phía trên, hiển thị qua cv2.imshow().</w:t>
      </w:r>
    </w:p>
    <w:p w14:paraId="61EF3ED5" w14:textId="77777777" w:rsidR="00401C0B" w:rsidRDefault="00831390">
      <w:pPr>
        <w:pStyle w:val="Heading2"/>
      </w:pPr>
      <w:r>
        <w:rPr>
          <w:rFonts w:ascii="Times New Roman" w:hAnsi="Times New Roman"/>
          <w:color w:val="000000"/>
        </w:rPr>
        <w:t>3.4. Thiết kế module</w:t>
      </w:r>
    </w:p>
    <w:tbl>
      <w:tblPr>
        <w:tblStyle w:val="LightGrid-Accent1"/>
        <w:tblW w:w="0" w:type="auto"/>
        <w:jc w:val="center"/>
        <w:tblLook w:val="04A0" w:firstRow="1" w:lastRow="0" w:firstColumn="1" w:lastColumn="0" w:noHBand="0" w:noVBand="1"/>
      </w:tblPr>
      <w:tblGrid>
        <w:gridCol w:w="2880"/>
        <w:gridCol w:w="2880"/>
        <w:gridCol w:w="2880"/>
      </w:tblGrid>
      <w:tr w:rsidR="00401C0B" w14:paraId="6129F212"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4A4A9F" w14:textId="77777777" w:rsidR="00401C0B" w:rsidRDefault="00831390">
            <w:r>
              <w:rPr>
                <w:sz w:val="22"/>
              </w:rPr>
              <w:t>Module</w:t>
            </w:r>
          </w:p>
        </w:tc>
        <w:tc>
          <w:tcPr>
            <w:tcW w:w="2880" w:type="dxa"/>
          </w:tcPr>
          <w:p w14:paraId="671D760C"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File</w:t>
            </w:r>
          </w:p>
        </w:tc>
        <w:tc>
          <w:tcPr>
            <w:tcW w:w="2880" w:type="dxa"/>
          </w:tcPr>
          <w:p w14:paraId="7046A4B7"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Chức năng</w:t>
            </w:r>
          </w:p>
        </w:tc>
      </w:tr>
      <w:tr w:rsidR="00401C0B" w14:paraId="22C1399E"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388478" w14:textId="77777777" w:rsidR="00401C0B" w:rsidRDefault="00831390">
            <w:r>
              <w:rPr>
                <w:sz w:val="22"/>
              </w:rPr>
              <w:t>Capture</w:t>
            </w:r>
          </w:p>
        </w:tc>
        <w:tc>
          <w:tcPr>
            <w:tcW w:w="2880" w:type="dxa"/>
          </w:tcPr>
          <w:p w14:paraId="103EA09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realtime_demo.py</w:t>
            </w:r>
          </w:p>
        </w:tc>
        <w:tc>
          <w:tcPr>
            <w:tcW w:w="2880" w:type="dxa"/>
          </w:tcPr>
          <w:p w14:paraId="4DA3DF7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OpenCV VideoCapture – Đọc frame từ webcam</w:t>
            </w:r>
          </w:p>
        </w:tc>
      </w:tr>
      <w:tr w:rsidR="00401C0B" w14:paraId="591CCFE8"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CC2442" w14:textId="77777777" w:rsidR="00401C0B" w:rsidRDefault="00831390">
            <w:r>
              <w:rPr>
                <w:sz w:val="22"/>
              </w:rPr>
              <w:t>Face Detection</w:t>
            </w:r>
          </w:p>
        </w:tc>
        <w:tc>
          <w:tcPr>
            <w:tcW w:w="2880" w:type="dxa"/>
          </w:tcPr>
          <w:p w14:paraId="5797EB3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realtime_demo.py</w:t>
            </w:r>
          </w:p>
        </w:tc>
        <w:tc>
          <w:tcPr>
            <w:tcW w:w="2880" w:type="dxa"/>
          </w:tcPr>
          <w:p w14:paraId="7A2784C1"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Haar Cascade – Phát hiện vùng khuôn mặt</w:t>
            </w:r>
          </w:p>
        </w:tc>
      </w:tr>
      <w:tr w:rsidR="00401C0B" w14:paraId="1E2FCA05"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60D16C" w14:textId="77777777" w:rsidR="00401C0B" w:rsidRDefault="00831390">
            <w:r>
              <w:rPr>
                <w:sz w:val="22"/>
              </w:rPr>
              <w:t>Classification</w:t>
            </w:r>
          </w:p>
        </w:tc>
        <w:tc>
          <w:tcPr>
            <w:tcW w:w="2880" w:type="dxa"/>
          </w:tcPr>
          <w:p w14:paraId="3A4EE36B"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realtime_demo.py</w:t>
            </w:r>
          </w:p>
        </w:tc>
        <w:tc>
          <w:tcPr>
            <w:tcW w:w="2880" w:type="dxa"/>
          </w:tcPr>
          <w:p w14:paraId="7F7748C6"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CBAM-CNN model – Predict 7 cảm xúc</w:t>
            </w:r>
          </w:p>
        </w:tc>
      </w:tr>
      <w:tr w:rsidR="00401C0B" w14:paraId="4A2899A4"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65DF7C" w14:textId="77777777" w:rsidR="00401C0B" w:rsidRDefault="00831390">
            <w:r>
              <w:rPr>
                <w:sz w:val="22"/>
              </w:rPr>
              <w:lastRenderedPageBreak/>
              <w:t>Visualization</w:t>
            </w:r>
          </w:p>
        </w:tc>
        <w:tc>
          <w:tcPr>
            <w:tcW w:w="2880" w:type="dxa"/>
          </w:tcPr>
          <w:p w14:paraId="213B5E5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realtime_demo.py</w:t>
            </w:r>
          </w:p>
        </w:tc>
        <w:tc>
          <w:tcPr>
            <w:tcW w:w="2880" w:type="dxa"/>
          </w:tcPr>
          <w:p w14:paraId="7D9EA4E3"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OpenCV – Vẽ bounding box + text lên frame</w:t>
            </w:r>
          </w:p>
        </w:tc>
      </w:tr>
    </w:tbl>
    <w:p w14:paraId="129B081D" w14:textId="77777777" w:rsidR="00401C0B" w:rsidRDefault="00401C0B"/>
    <w:p w14:paraId="60930AB6" w14:textId="77777777" w:rsidR="00401C0B" w:rsidRDefault="00831390">
      <w:pPr>
        <w:pStyle w:val="Heading2"/>
      </w:pPr>
      <w:r>
        <w:rPr>
          <w:rFonts w:ascii="Times New Roman" w:hAnsi="Times New Roman"/>
          <w:color w:val="000000"/>
        </w:rPr>
        <w:t>3.5. Công nghệ sử dụng</w:t>
      </w:r>
    </w:p>
    <w:tbl>
      <w:tblPr>
        <w:tblStyle w:val="LightGrid-Accent1"/>
        <w:tblW w:w="0" w:type="auto"/>
        <w:jc w:val="center"/>
        <w:tblLook w:val="04A0" w:firstRow="1" w:lastRow="0" w:firstColumn="1" w:lastColumn="0" w:noHBand="0" w:noVBand="1"/>
      </w:tblPr>
      <w:tblGrid>
        <w:gridCol w:w="2880"/>
        <w:gridCol w:w="2880"/>
        <w:gridCol w:w="2880"/>
      </w:tblGrid>
      <w:tr w:rsidR="00401C0B" w14:paraId="3AB9A2F4"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0EE194" w14:textId="77777777" w:rsidR="00401C0B" w:rsidRDefault="00831390">
            <w:r>
              <w:rPr>
                <w:sz w:val="22"/>
              </w:rPr>
              <w:t>Công nghệ</w:t>
            </w:r>
          </w:p>
        </w:tc>
        <w:tc>
          <w:tcPr>
            <w:tcW w:w="2880" w:type="dxa"/>
          </w:tcPr>
          <w:p w14:paraId="49F0AF1A"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Phiên bản</w:t>
            </w:r>
          </w:p>
        </w:tc>
        <w:tc>
          <w:tcPr>
            <w:tcW w:w="2880" w:type="dxa"/>
          </w:tcPr>
          <w:p w14:paraId="317A4519"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Vai trò</w:t>
            </w:r>
          </w:p>
        </w:tc>
      </w:tr>
      <w:tr w:rsidR="00401C0B" w14:paraId="3057BF0E"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AD406E" w14:textId="77777777" w:rsidR="00401C0B" w:rsidRDefault="00831390">
            <w:r>
              <w:rPr>
                <w:sz w:val="22"/>
              </w:rPr>
              <w:t>Python</w:t>
            </w:r>
          </w:p>
        </w:tc>
        <w:tc>
          <w:tcPr>
            <w:tcW w:w="2880" w:type="dxa"/>
          </w:tcPr>
          <w:p w14:paraId="578DBB57"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3.10+</w:t>
            </w:r>
          </w:p>
        </w:tc>
        <w:tc>
          <w:tcPr>
            <w:tcW w:w="2880" w:type="dxa"/>
          </w:tcPr>
          <w:p w14:paraId="7358CA59"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Ngôn ngữ lập trình chính</w:t>
            </w:r>
          </w:p>
        </w:tc>
      </w:tr>
      <w:tr w:rsidR="00401C0B" w14:paraId="5812E70D"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494657" w14:textId="77777777" w:rsidR="00401C0B" w:rsidRDefault="00831390">
            <w:r>
              <w:rPr>
                <w:sz w:val="22"/>
              </w:rPr>
              <w:t>TensorFlow/Keras</w:t>
            </w:r>
          </w:p>
        </w:tc>
        <w:tc>
          <w:tcPr>
            <w:tcW w:w="2880" w:type="dxa"/>
          </w:tcPr>
          <w:p w14:paraId="631C51AB"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2.x</w:t>
            </w:r>
          </w:p>
        </w:tc>
        <w:tc>
          <w:tcPr>
            <w:tcW w:w="2880" w:type="dxa"/>
          </w:tcPr>
          <w:p w14:paraId="5075F3B2"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Framework Deep Learning – xây dựng và train model</w:t>
            </w:r>
          </w:p>
        </w:tc>
      </w:tr>
      <w:tr w:rsidR="00401C0B" w14:paraId="753BDCD7"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36D36F" w14:textId="77777777" w:rsidR="00401C0B" w:rsidRDefault="00831390">
            <w:r>
              <w:rPr>
                <w:sz w:val="22"/>
              </w:rPr>
              <w:t>OpenCV</w:t>
            </w:r>
          </w:p>
        </w:tc>
        <w:tc>
          <w:tcPr>
            <w:tcW w:w="2880" w:type="dxa"/>
          </w:tcPr>
          <w:p w14:paraId="1A5A30E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4.x</w:t>
            </w:r>
          </w:p>
        </w:tc>
        <w:tc>
          <w:tcPr>
            <w:tcW w:w="2880" w:type="dxa"/>
          </w:tcPr>
          <w:p w14:paraId="1111DC44"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Computer Vision – camera, ảnh, face detection</w:t>
            </w:r>
          </w:p>
        </w:tc>
      </w:tr>
      <w:tr w:rsidR="00401C0B" w14:paraId="22205D81"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941088" w14:textId="77777777" w:rsidR="00401C0B" w:rsidRDefault="00831390">
            <w:r>
              <w:rPr>
                <w:sz w:val="22"/>
              </w:rPr>
              <w:t>NumPy</w:t>
            </w:r>
          </w:p>
        </w:tc>
        <w:tc>
          <w:tcPr>
            <w:tcW w:w="2880" w:type="dxa"/>
          </w:tcPr>
          <w:p w14:paraId="0F4ADE97"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1.x</w:t>
            </w:r>
          </w:p>
        </w:tc>
        <w:tc>
          <w:tcPr>
            <w:tcW w:w="2880" w:type="dxa"/>
          </w:tcPr>
          <w:p w14:paraId="464A0EA3"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Xử lý mảng số, tiền xử lý ảnh</w:t>
            </w:r>
          </w:p>
        </w:tc>
      </w:tr>
      <w:tr w:rsidR="00401C0B" w14:paraId="22B5F558"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AFF2FB" w14:textId="77777777" w:rsidR="00401C0B" w:rsidRDefault="00831390">
            <w:r>
              <w:rPr>
                <w:sz w:val="22"/>
              </w:rPr>
              <w:t>Google Colab</w:t>
            </w:r>
          </w:p>
        </w:tc>
        <w:tc>
          <w:tcPr>
            <w:tcW w:w="2880" w:type="dxa"/>
          </w:tcPr>
          <w:p w14:paraId="4F096E36"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w:t>
            </w:r>
          </w:p>
        </w:tc>
        <w:tc>
          <w:tcPr>
            <w:tcW w:w="2880" w:type="dxa"/>
          </w:tcPr>
          <w:p w14:paraId="37D5DE17"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Cloud GPU (Tesla T4) cho training</w:t>
            </w:r>
          </w:p>
        </w:tc>
      </w:tr>
      <w:tr w:rsidR="00401C0B" w14:paraId="50F47D04"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91F468" w14:textId="77777777" w:rsidR="00401C0B" w:rsidRDefault="00831390">
            <w:r>
              <w:rPr>
                <w:sz w:val="22"/>
              </w:rPr>
              <w:t>Matplotlib</w:t>
            </w:r>
          </w:p>
        </w:tc>
        <w:tc>
          <w:tcPr>
            <w:tcW w:w="2880" w:type="dxa"/>
          </w:tcPr>
          <w:p w14:paraId="2F59FF8A"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3.x</w:t>
            </w:r>
          </w:p>
        </w:tc>
        <w:tc>
          <w:tcPr>
            <w:tcW w:w="2880" w:type="dxa"/>
          </w:tcPr>
          <w:p w14:paraId="2AAD2F18"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Trực quan hóa kết quả, biểu đồ</w:t>
            </w:r>
          </w:p>
        </w:tc>
      </w:tr>
    </w:tbl>
    <w:p w14:paraId="4E6CDF5D" w14:textId="77777777" w:rsidR="00401C0B" w:rsidRDefault="00401C0B"/>
    <w:p w14:paraId="41C1D59E" w14:textId="77777777" w:rsidR="00401C0B" w:rsidRDefault="00831390">
      <w:r>
        <w:br w:type="page"/>
      </w:r>
    </w:p>
    <w:p w14:paraId="442CD847" w14:textId="77777777" w:rsidR="00401C0B" w:rsidRDefault="00831390">
      <w:pPr>
        <w:pStyle w:val="Heading1"/>
      </w:pPr>
      <w:r>
        <w:rPr>
          <w:rFonts w:ascii="Times New Roman" w:hAnsi="Times New Roman"/>
          <w:color w:val="000000"/>
        </w:rPr>
        <w:lastRenderedPageBreak/>
        <w:t>CHƯƠNG 4: SẢN PHẨM, MÔ HÌNH VÀ THUẬT TOÁN ĐÃ XÂY DỰNG</w:t>
      </w:r>
    </w:p>
    <w:p w14:paraId="0771F962" w14:textId="77777777" w:rsidR="00401C0B" w:rsidRDefault="00831390">
      <w:pPr>
        <w:pStyle w:val="Heading2"/>
      </w:pPr>
      <w:r>
        <w:rPr>
          <w:rFonts w:ascii="Times New Roman" w:hAnsi="Times New Roman"/>
          <w:color w:val="000000"/>
        </w:rPr>
        <w:t>4.1. Mô hình CBAM-CNN hoàn chỉnh</w:t>
      </w:r>
    </w:p>
    <w:p w14:paraId="3A78D30F" w14:textId="77777777" w:rsidR="00401C0B" w:rsidRDefault="00831390">
      <w:pPr>
        <w:pStyle w:val="Heading3"/>
      </w:pPr>
      <w:r>
        <w:rPr>
          <w:rFonts w:ascii="Times New Roman" w:hAnsi="Times New Roman"/>
          <w:color w:val="000000"/>
        </w:rPr>
        <w:t>4.1.1. Kiến trúc chi tiết (4 Conv Blocks + Attention)</w:t>
      </w:r>
    </w:p>
    <w:p w14:paraId="4845B19A" w14:textId="77777777" w:rsidR="00401C0B" w:rsidRDefault="00831390">
      <w:pPr>
        <w:ind w:firstLine="720"/>
      </w:pPr>
      <w:r>
        <w:t>Model gồm 4 Convolutional Blocks, mỗi block: 2 lớp Conv2D → BatchNorm → ReLU → CBAM → MaxPool → Dropout. Số filters tăng dần: 64 → 128 → 256 → 512.</w:t>
      </w:r>
    </w:p>
    <w:p w14:paraId="34BB41E7" w14:textId="77777777" w:rsidR="00401C0B" w:rsidRDefault="00831390">
      <w:pPr>
        <w:jc w:val="center"/>
      </w:pPr>
      <w:r>
        <w:rPr>
          <w:noProof/>
        </w:rPr>
        <w:drawing>
          <wp:inline distT="0" distB="0" distL="0" distR="0" wp14:anchorId="61C30668" wp14:editId="2DCF5DDB">
            <wp:extent cx="6245723" cy="220027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png"/>
                    <pic:cNvPicPr/>
                  </pic:nvPicPr>
                  <pic:blipFill>
                    <a:blip r:embed="rId8"/>
                    <a:stretch>
                      <a:fillRect/>
                    </a:stretch>
                  </pic:blipFill>
                  <pic:spPr>
                    <a:xfrm>
                      <a:off x="0" y="0"/>
                      <a:ext cx="6249617" cy="2201647"/>
                    </a:xfrm>
                    <a:prstGeom prst="rect">
                      <a:avLst/>
                    </a:prstGeom>
                  </pic:spPr>
                </pic:pic>
              </a:graphicData>
            </a:graphic>
          </wp:inline>
        </w:drawing>
      </w:r>
    </w:p>
    <w:p w14:paraId="0EDC1669" w14:textId="77777777" w:rsidR="00401C0B" w:rsidRDefault="00831390">
      <w:pPr>
        <w:spacing w:after="240"/>
        <w:jc w:val="center"/>
      </w:pPr>
      <w:r>
        <w:rPr>
          <w:i/>
          <w:sz w:val="22"/>
        </w:rPr>
        <w:t>Hình 9: Kiến trúc chi tiết CBAM-CNN (4 blocks + classifier head)</w:t>
      </w:r>
    </w:p>
    <w:p w14:paraId="2C54654E" w14:textId="77777777" w:rsidR="00401C0B" w:rsidRDefault="00831390">
      <w:pPr>
        <w:pStyle w:val="Heading3"/>
      </w:pPr>
      <w:r>
        <w:rPr>
          <w:rFonts w:ascii="Times New Roman" w:hAnsi="Times New Roman"/>
          <w:color w:val="000000"/>
        </w:rPr>
        <w:t>4.1.2. Số lượng tham số (~15 triệu parameters)</w:t>
      </w:r>
    </w:p>
    <w:p w14:paraId="3CBF2CCA" w14:textId="77777777" w:rsidR="00401C0B" w:rsidRDefault="00831390">
      <w:pPr>
        <w:ind w:firstLine="720"/>
      </w:pPr>
      <w:r>
        <w:t>Tổng ~15 triệu parameters. CBAM chỉ thêm ~2-3% params nhưng cải thiện accuracy nhờ focus vào features và vùng ảnh quan trọng.</w:t>
      </w:r>
    </w:p>
    <w:p w14:paraId="0D2617DA" w14:textId="77777777" w:rsidR="00401C0B" w:rsidRDefault="00831390">
      <w:pPr>
        <w:pStyle w:val="Heading3"/>
      </w:pPr>
      <w:r>
        <w:rPr>
          <w:rFonts w:ascii="Times New Roman" w:hAnsi="Times New Roman"/>
          <w:color w:val="000000"/>
        </w:rPr>
        <w:t>4.1.3. Cấu trúc Fully Connected Layers</w:t>
      </w:r>
    </w:p>
    <w:p w14:paraId="096DD134" w14:textId="77777777" w:rsidR="00401C0B" w:rsidRDefault="00831390">
      <w:pPr>
        <w:ind w:firstLine="720"/>
      </w:pPr>
      <w:r>
        <w:t>Classifier head: GlobalAveragePooling2D → Dense(512, L2=0.0005) → BN → ReLU → Dropout(0.5) → Dense(256, L2=0.0005) → BN → ReLU → Dropout(0.5) → Dense(7, softmax).</w:t>
      </w:r>
    </w:p>
    <w:p w14:paraId="54FF648C" w14:textId="77777777" w:rsidR="00401C0B" w:rsidRDefault="00831390">
      <w:pPr>
        <w:pStyle w:val="Heading2"/>
      </w:pPr>
      <w:r>
        <w:rPr>
          <w:rFonts w:ascii="Times New Roman" w:hAnsi="Times New Roman"/>
          <w:color w:val="000000"/>
        </w:rPr>
        <w:lastRenderedPageBreak/>
        <w:t>4.2. Kết quả thực nghiệm</w:t>
      </w:r>
    </w:p>
    <w:p w14:paraId="64C13296" w14:textId="77777777" w:rsidR="00401C0B" w:rsidRDefault="00831390">
      <w:pPr>
        <w:pStyle w:val="Heading3"/>
      </w:pPr>
      <w:r>
        <w:rPr>
          <w:rFonts w:ascii="Times New Roman" w:hAnsi="Times New Roman"/>
          <w:color w:val="000000"/>
        </w:rPr>
        <w:t>4.2.1. Accuracy đạt được</w:t>
      </w:r>
    </w:p>
    <w:tbl>
      <w:tblPr>
        <w:tblStyle w:val="LightGrid-Accent1"/>
        <w:tblW w:w="0" w:type="auto"/>
        <w:jc w:val="center"/>
        <w:tblLook w:val="04A0" w:firstRow="1" w:lastRow="0" w:firstColumn="1" w:lastColumn="0" w:noHBand="0" w:noVBand="1"/>
      </w:tblPr>
      <w:tblGrid>
        <w:gridCol w:w="4320"/>
        <w:gridCol w:w="4320"/>
      </w:tblGrid>
      <w:tr w:rsidR="00401C0B" w14:paraId="58A139DC"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BE9BA0" w14:textId="77777777" w:rsidR="00401C0B" w:rsidRDefault="00831390">
            <w:r>
              <w:rPr>
                <w:sz w:val="22"/>
              </w:rPr>
              <w:t>Metric</w:t>
            </w:r>
          </w:p>
        </w:tc>
        <w:tc>
          <w:tcPr>
            <w:tcW w:w="4320" w:type="dxa"/>
          </w:tcPr>
          <w:p w14:paraId="456541FC"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Giá trị</w:t>
            </w:r>
          </w:p>
        </w:tc>
      </w:tr>
      <w:tr w:rsidR="00401C0B" w14:paraId="3373861E"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359A8B" w14:textId="77777777" w:rsidR="00401C0B" w:rsidRDefault="00831390">
            <w:r>
              <w:rPr>
                <w:sz w:val="22"/>
              </w:rPr>
              <w:t>Best Test Accuracy</w:t>
            </w:r>
          </w:p>
        </w:tc>
        <w:tc>
          <w:tcPr>
            <w:tcW w:w="4320" w:type="dxa"/>
          </w:tcPr>
          <w:p w14:paraId="6F76965E"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64.22% (Method 2 – SE)</w:t>
            </w:r>
          </w:p>
        </w:tc>
      </w:tr>
      <w:tr w:rsidR="00401C0B" w14:paraId="1D2654BA"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ECEB03" w14:textId="77777777" w:rsidR="00401C0B" w:rsidRDefault="00831390">
            <w:r>
              <w:rPr>
                <w:sz w:val="22"/>
              </w:rPr>
              <w:t>Best Val Accuracy</w:t>
            </w:r>
          </w:p>
        </w:tc>
        <w:tc>
          <w:tcPr>
            <w:tcW w:w="4320" w:type="dxa"/>
          </w:tcPr>
          <w:p w14:paraId="2900C22F"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60.46% (M2 Optimized)</w:t>
            </w:r>
          </w:p>
        </w:tc>
      </w:tr>
      <w:tr w:rsidR="00401C0B" w14:paraId="54674A98"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8D1A44" w14:textId="77777777" w:rsidR="00401C0B" w:rsidRDefault="00831390">
            <w:r>
              <w:rPr>
                <w:sz w:val="22"/>
              </w:rPr>
              <w:t>TTA Accuracy</w:t>
            </w:r>
          </w:p>
        </w:tc>
        <w:tc>
          <w:tcPr>
            <w:tcW w:w="4320" w:type="dxa"/>
          </w:tcPr>
          <w:p w14:paraId="5A359378"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63.50%</w:t>
            </w:r>
          </w:p>
        </w:tc>
      </w:tr>
      <w:tr w:rsidR="00401C0B" w14:paraId="163C5818"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A5878E" w14:textId="77777777" w:rsidR="00401C0B" w:rsidRDefault="00831390">
            <w:r>
              <w:rPr>
                <w:sz w:val="22"/>
              </w:rPr>
              <w:t>Weighted Precision</w:t>
            </w:r>
          </w:p>
        </w:tc>
        <w:tc>
          <w:tcPr>
            <w:tcW w:w="4320" w:type="dxa"/>
          </w:tcPr>
          <w:p w14:paraId="7E4E205C"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0.6395</w:t>
            </w:r>
          </w:p>
        </w:tc>
      </w:tr>
      <w:tr w:rsidR="00401C0B" w14:paraId="7145662A"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0C4F23" w14:textId="77777777" w:rsidR="00401C0B" w:rsidRDefault="00831390">
            <w:r>
              <w:rPr>
                <w:sz w:val="22"/>
              </w:rPr>
              <w:t>Weighted Recall</w:t>
            </w:r>
          </w:p>
        </w:tc>
        <w:tc>
          <w:tcPr>
            <w:tcW w:w="4320" w:type="dxa"/>
          </w:tcPr>
          <w:p w14:paraId="0744B0F5"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0.6350</w:t>
            </w:r>
          </w:p>
        </w:tc>
      </w:tr>
      <w:tr w:rsidR="00401C0B" w14:paraId="151FB761"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6D5E2F" w14:textId="77777777" w:rsidR="00401C0B" w:rsidRDefault="00831390">
            <w:r>
              <w:rPr>
                <w:sz w:val="22"/>
              </w:rPr>
              <w:t>Weighted F1-Score</w:t>
            </w:r>
          </w:p>
        </w:tc>
        <w:tc>
          <w:tcPr>
            <w:tcW w:w="4320" w:type="dxa"/>
          </w:tcPr>
          <w:p w14:paraId="14C2ED8B"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0.6267</w:t>
            </w:r>
          </w:p>
        </w:tc>
      </w:tr>
    </w:tbl>
    <w:p w14:paraId="7CCABB75" w14:textId="77777777" w:rsidR="00401C0B" w:rsidRDefault="00401C0B"/>
    <w:p w14:paraId="088672B1" w14:textId="77777777" w:rsidR="00401C0B" w:rsidRDefault="00831390">
      <w:pPr>
        <w:pStyle w:val="Heading3"/>
      </w:pPr>
      <w:r>
        <w:rPr>
          <w:rFonts w:ascii="Times New Roman" w:hAnsi="Times New Roman"/>
          <w:color w:val="000000"/>
        </w:rPr>
        <w:t>4.2.2. Confusion Matrix</w:t>
      </w:r>
    </w:p>
    <w:p w14:paraId="28EA9518" w14:textId="77777777" w:rsidR="00401C0B" w:rsidRDefault="00831390">
      <w:pPr>
        <w:ind w:firstLine="720"/>
      </w:pPr>
      <w:r>
        <w:t>Happy và Surprise có recall cao nhất (biểu cảm rõ ràng). Fear hay bị nhầm với Sad/Surprise. Disgust accuracy thấp (chỉ 111 test images). Neutral đôi khi bị nhầm với Sad.</w:t>
      </w:r>
    </w:p>
    <w:p w14:paraId="4A667450" w14:textId="77777777" w:rsidR="00401C0B" w:rsidRDefault="00831390">
      <w:pPr>
        <w:pStyle w:val="Heading3"/>
      </w:pPr>
      <w:r>
        <w:rPr>
          <w:rFonts w:ascii="Times New Roman" w:hAnsi="Times New Roman"/>
          <w:color w:val="000000"/>
        </w:rPr>
        <w:t>4.2.3. Phân tích các lớp dự đoán kém (fear, sad)</w:t>
      </w:r>
    </w:p>
    <w:p w14:paraId="5788FC8D" w14:textId="77777777" w:rsidR="00401C0B" w:rsidRDefault="00831390">
      <w:pPr>
        <w:ind w:firstLine="720"/>
      </w:pPr>
      <w:r>
        <w:t>Fear: Biểu cảm tương tự surprise (mắt to) và sad (lông mày kéo vào). Nhiều ảnh FER2013 gán nhãn fear khó phân biệt ngay cả với con người.</w:t>
      </w:r>
    </w:p>
    <w:p w14:paraId="3D4D7EBF" w14:textId="77777777" w:rsidR="00401C0B" w:rsidRDefault="00831390">
      <w:pPr>
        <w:ind w:firstLine="720"/>
      </w:pPr>
      <w:r>
        <w:t>Sad: Precision/Recall ~0.50, hay nhầm với neutral/fear. Biểu cảm buồn nhẹ rất giống neutral.</w:t>
      </w:r>
    </w:p>
    <w:p w14:paraId="610430D6" w14:textId="77777777" w:rsidR="00401C0B" w:rsidRDefault="00831390">
      <w:pPr>
        <w:pStyle w:val="Heading2"/>
      </w:pPr>
      <w:r>
        <w:rPr>
          <w:rFonts w:ascii="Times New Roman" w:hAnsi="Times New Roman"/>
          <w:color w:val="000000"/>
        </w:rPr>
        <w:t>4.3. Sản phẩm demo thời gian thực</w:t>
      </w:r>
    </w:p>
    <w:p w14:paraId="78D27E92" w14:textId="77777777" w:rsidR="00401C0B" w:rsidRDefault="00831390">
      <w:pPr>
        <w:pStyle w:val="Heading3"/>
      </w:pPr>
      <w:r>
        <w:rPr>
          <w:rFonts w:ascii="Times New Roman" w:hAnsi="Times New Roman"/>
          <w:color w:val="000000"/>
        </w:rPr>
        <w:t>4.3.1. realtime_demo.py</w:t>
      </w:r>
    </w:p>
    <w:p w14:paraId="3E4E9868" w14:textId="77777777" w:rsidR="00401C0B" w:rsidRDefault="00831390">
      <w:pPr>
        <w:ind w:firstLine="720"/>
      </w:pPr>
      <w:r>
        <w:t>File demo 224 dòng Python: định nghĩa custom layers (ChannelAttention, SpatialAttention, CBAMBlock) → Build model → Load weights → Camera capture → Face detect → Predict → Display.</w:t>
      </w:r>
    </w:p>
    <w:p w14:paraId="6839A0E0" w14:textId="77777777" w:rsidR="00401C0B" w:rsidRDefault="00831390">
      <w:pPr>
        <w:pStyle w:val="Heading3"/>
      </w:pPr>
      <w:r>
        <w:rPr>
          <w:rFonts w:ascii="Times New Roman" w:hAnsi="Times New Roman"/>
          <w:color w:val="000000"/>
        </w:rPr>
        <w:lastRenderedPageBreak/>
        <w:t>4.3.2. Tốc độ xử lý (15–25 FPS)</w:t>
      </w:r>
    </w:p>
    <w:tbl>
      <w:tblPr>
        <w:tblStyle w:val="LightGrid-Accent1"/>
        <w:tblW w:w="0" w:type="auto"/>
        <w:jc w:val="center"/>
        <w:tblLook w:val="04A0" w:firstRow="1" w:lastRow="0" w:firstColumn="1" w:lastColumn="0" w:noHBand="0" w:noVBand="1"/>
      </w:tblPr>
      <w:tblGrid>
        <w:gridCol w:w="4320"/>
        <w:gridCol w:w="4320"/>
      </w:tblGrid>
      <w:tr w:rsidR="00401C0B" w14:paraId="5D7A8775"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DD9C14" w14:textId="77777777" w:rsidR="00401C0B" w:rsidRDefault="00831390">
            <w:r>
              <w:rPr>
                <w:sz w:val="22"/>
              </w:rPr>
              <w:t>Metric</w:t>
            </w:r>
          </w:p>
        </w:tc>
        <w:tc>
          <w:tcPr>
            <w:tcW w:w="4320" w:type="dxa"/>
          </w:tcPr>
          <w:p w14:paraId="21B9518E"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Giá trị</w:t>
            </w:r>
          </w:p>
        </w:tc>
      </w:tr>
      <w:tr w:rsidR="00401C0B" w14:paraId="35F508DF"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AB694C" w14:textId="77777777" w:rsidR="00401C0B" w:rsidRDefault="00831390">
            <w:r>
              <w:rPr>
                <w:sz w:val="22"/>
              </w:rPr>
              <w:t>FPS</w:t>
            </w:r>
          </w:p>
        </w:tc>
        <w:tc>
          <w:tcPr>
            <w:tcW w:w="4320" w:type="dxa"/>
          </w:tcPr>
          <w:p w14:paraId="0AF361A1"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15–25</w:t>
            </w:r>
          </w:p>
        </w:tc>
      </w:tr>
      <w:tr w:rsidR="00401C0B" w14:paraId="049AB288"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62335F" w14:textId="77777777" w:rsidR="00401C0B" w:rsidRDefault="00831390">
            <w:r>
              <w:rPr>
                <w:sz w:val="22"/>
              </w:rPr>
              <w:t>Latency/frame</w:t>
            </w:r>
          </w:p>
        </w:tc>
        <w:tc>
          <w:tcPr>
            <w:tcW w:w="4320" w:type="dxa"/>
          </w:tcPr>
          <w:p w14:paraId="16598D9E"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~50–100 ms</w:t>
            </w:r>
          </w:p>
        </w:tc>
      </w:tr>
      <w:tr w:rsidR="00401C0B" w14:paraId="461C4FAF"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BFAD80" w14:textId="77777777" w:rsidR="00401C0B" w:rsidRDefault="00831390">
            <w:r>
              <w:rPr>
                <w:sz w:val="22"/>
              </w:rPr>
              <w:t>Model size</w:t>
            </w:r>
          </w:p>
        </w:tc>
        <w:tc>
          <w:tcPr>
            <w:tcW w:w="4320" w:type="dxa"/>
          </w:tcPr>
          <w:p w14:paraId="7D6FD3C6"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~60 MB</w:t>
            </w:r>
          </w:p>
        </w:tc>
      </w:tr>
      <w:tr w:rsidR="00401C0B" w14:paraId="49436BD4"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29D70C" w14:textId="77777777" w:rsidR="00401C0B" w:rsidRDefault="00831390">
            <w:r>
              <w:rPr>
                <w:sz w:val="22"/>
              </w:rPr>
              <w:t>RAM usage</w:t>
            </w:r>
          </w:p>
        </w:tc>
        <w:tc>
          <w:tcPr>
            <w:tcW w:w="4320" w:type="dxa"/>
          </w:tcPr>
          <w:p w14:paraId="2B2BC579"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~500 MB</w:t>
            </w:r>
          </w:p>
        </w:tc>
      </w:tr>
    </w:tbl>
    <w:p w14:paraId="3A8C78AF" w14:textId="77777777" w:rsidR="00401C0B" w:rsidRDefault="00401C0B"/>
    <w:p w14:paraId="39FEB528" w14:textId="77777777" w:rsidR="00401C0B" w:rsidRDefault="00831390">
      <w:pPr>
        <w:pStyle w:val="Heading3"/>
      </w:pPr>
      <w:r>
        <w:rPr>
          <w:rFonts w:ascii="Times New Roman" w:hAnsi="Times New Roman"/>
          <w:color w:val="000000"/>
        </w:rPr>
        <w:t>4.3.3. Minh họa giao diện demo</w:t>
      </w:r>
    </w:p>
    <w:p w14:paraId="7B78825D" w14:textId="77777777" w:rsidR="00401C0B" w:rsidRDefault="00831390">
      <w:pPr>
        <w:ind w:firstLine="720"/>
      </w:pPr>
      <w:r>
        <w:t>Video webcam với bounding box xanh lá bao quanh khuôn mặt, tên cảm xúc tiếng Việt + confidence % hiển thị phía trên. Nhấn "q" để thoát.</w:t>
      </w:r>
    </w:p>
    <w:p w14:paraId="592E2AE3" w14:textId="77777777" w:rsidR="00401C0B" w:rsidRDefault="00831390">
      <w:pPr>
        <w:pStyle w:val="Heading2"/>
      </w:pPr>
      <w:r>
        <w:rPr>
          <w:rFonts w:ascii="Times New Roman" w:hAnsi="Times New Roman"/>
          <w:color w:val="000000"/>
        </w:rPr>
        <w:t>4.4. Các notebook huấn luyện</w:t>
      </w:r>
    </w:p>
    <w:tbl>
      <w:tblPr>
        <w:tblStyle w:val="LightGrid-Accent1"/>
        <w:tblW w:w="0" w:type="auto"/>
        <w:jc w:val="center"/>
        <w:tblLook w:val="04A0" w:firstRow="1" w:lastRow="0" w:firstColumn="1" w:lastColumn="0" w:noHBand="0" w:noVBand="1"/>
      </w:tblPr>
      <w:tblGrid>
        <w:gridCol w:w="4320"/>
        <w:gridCol w:w="4320"/>
      </w:tblGrid>
      <w:tr w:rsidR="00401C0B" w14:paraId="3242E1DE" w14:textId="77777777" w:rsidTr="00401C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301F1B" w14:textId="77777777" w:rsidR="00401C0B" w:rsidRDefault="00831390">
            <w:r>
              <w:rPr>
                <w:sz w:val="22"/>
              </w:rPr>
              <w:t>File</w:t>
            </w:r>
          </w:p>
        </w:tc>
        <w:tc>
          <w:tcPr>
            <w:tcW w:w="4320" w:type="dxa"/>
          </w:tcPr>
          <w:p w14:paraId="60262413" w14:textId="77777777" w:rsidR="00401C0B" w:rsidRDefault="00831390">
            <w:pPr>
              <w:cnfStyle w:val="100000000000" w:firstRow="1" w:lastRow="0" w:firstColumn="0" w:lastColumn="0" w:oddVBand="0" w:evenVBand="0" w:oddHBand="0" w:evenHBand="0" w:firstRowFirstColumn="0" w:firstRowLastColumn="0" w:lastRowFirstColumn="0" w:lastRowLastColumn="0"/>
            </w:pPr>
            <w:r>
              <w:rPr>
                <w:sz w:val="22"/>
              </w:rPr>
              <w:t>Mô tả</w:t>
            </w:r>
          </w:p>
        </w:tc>
      </w:tr>
      <w:tr w:rsidR="00401C0B" w14:paraId="5D42F6B6"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DFC9E1" w14:textId="77777777" w:rsidR="00401C0B" w:rsidRDefault="00831390">
            <w:r>
              <w:rPr>
                <w:sz w:val="22"/>
              </w:rPr>
              <w:t>method1_enhanced_aug.ipynb</w:t>
            </w:r>
          </w:p>
        </w:tc>
        <w:tc>
          <w:tcPr>
            <w:tcW w:w="4320" w:type="dxa"/>
          </w:tcPr>
          <w:p w14:paraId="06509A7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CNN + Enhanced Augmentation</w:t>
            </w:r>
          </w:p>
        </w:tc>
      </w:tr>
      <w:tr w:rsidR="00401C0B" w14:paraId="09E088B8"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FF8D64" w14:textId="77777777" w:rsidR="00401C0B" w:rsidRDefault="00831390">
            <w:r>
              <w:rPr>
                <w:sz w:val="22"/>
              </w:rPr>
              <w:t>method2_se_attention.ipynb</w:t>
            </w:r>
          </w:p>
        </w:tc>
        <w:tc>
          <w:tcPr>
            <w:tcW w:w="4320" w:type="dxa"/>
          </w:tcPr>
          <w:p w14:paraId="22E01709"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CNN + SE-Attention (Best: 64.22%)</w:t>
            </w:r>
          </w:p>
        </w:tc>
      </w:tr>
      <w:tr w:rsidR="00401C0B" w14:paraId="7A33538B"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E9A329" w14:textId="77777777" w:rsidR="00401C0B" w:rsidRDefault="00831390">
            <w:r>
              <w:rPr>
                <w:sz w:val="22"/>
              </w:rPr>
              <w:t>method3_mobilenet.ipynb</w:t>
            </w:r>
          </w:p>
        </w:tc>
        <w:tc>
          <w:tcPr>
            <w:tcW w:w="4320" w:type="dxa"/>
          </w:tcPr>
          <w:p w14:paraId="6F2504BA"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MobileNetV2 Transfer Learning</w:t>
            </w:r>
          </w:p>
        </w:tc>
      </w:tr>
      <w:tr w:rsidR="00401C0B" w14:paraId="1CF07DBB"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1904FE" w14:textId="77777777" w:rsidR="00401C0B" w:rsidRDefault="00831390">
            <w:r>
              <w:rPr>
                <w:sz w:val="22"/>
              </w:rPr>
              <w:t>method4_optimized_se_cbam.ipynb</w:t>
            </w:r>
          </w:p>
        </w:tc>
        <w:tc>
          <w:tcPr>
            <w:tcW w:w="4320" w:type="dxa"/>
          </w:tcPr>
          <w:p w14:paraId="40E143BD"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SE-CBAM + Focal Loss</w:t>
            </w:r>
          </w:p>
        </w:tc>
      </w:tr>
      <w:tr w:rsidR="00401C0B" w14:paraId="3227AD7D"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144121" w14:textId="77777777" w:rsidR="00401C0B" w:rsidRDefault="00831390">
            <w:r>
              <w:rPr>
                <w:sz w:val="22"/>
              </w:rPr>
              <w:t>Optimize__method2 (1).ipynb</w:t>
            </w:r>
          </w:p>
        </w:tc>
        <w:tc>
          <w:tcPr>
            <w:tcW w:w="4320" w:type="dxa"/>
          </w:tcPr>
          <w:p w14:paraId="111372CC"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CBAM-CNN + TTA (Final model)</w:t>
            </w:r>
          </w:p>
        </w:tc>
      </w:tr>
      <w:tr w:rsidR="00401C0B" w14:paraId="366A13DA" w14:textId="77777777" w:rsidTr="00401C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3762C9" w14:textId="77777777" w:rsidR="00401C0B" w:rsidRDefault="00831390">
            <w:r>
              <w:rPr>
                <w:sz w:val="22"/>
              </w:rPr>
              <w:t>best_model232.keras</w:t>
            </w:r>
          </w:p>
        </w:tc>
        <w:tc>
          <w:tcPr>
            <w:tcW w:w="4320" w:type="dxa"/>
          </w:tcPr>
          <w:p w14:paraId="62D592B5" w14:textId="77777777" w:rsidR="00401C0B" w:rsidRDefault="00831390">
            <w:pPr>
              <w:cnfStyle w:val="000000010000" w:firstRow="0" w:lastRow="0" w:firstColumn="0" w:lastColumn="0" w:oddVBand="0" w:evenVBand="0" w:oddHBand="0" w:evenHBand="1" w:firstRowFirstColumn="0" w:firstRowLastColumn="0" w:lastRowFirstColumn="0" w:lastRowLastColumn="0"/>
            </w:pPr>
            <w:r>
              <w:rPr>
                <w:sz w:val="22"/>
              </w:rPr>
              <w:t>Model file (~62MB)</w:t>
            </w:r>
          </w:p>
        </w:tc>
      </w:tr>
      <w:tr w:rsidR="00401C0B" w14:paraId="1B060992" w14:textId="77777777" w:rsidTr="00401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8873D4" w14:textId="77777777" w:rsidR="00401C0B" w:rsidRDefault="00831390">
            <w:r>
              <w:rPr>
                <w:sz w:val="22"/>
              </w:rPr>
              <w:t>model_weights.weights.h5</w:t>
            </w:r>
          </w:p>
        </w:tc>
        <w:tc>
          <w:tcPr>
            <w:tcW w:w="4320" w:type="dxa"/>
          </w:tcPr>
          <w:p w14:paraId="73D0597D" w14:textId="77777777" w:rsidR="00401C0B" w:rsidRDefault="00831390">
            <w:pPr>
              <w:cnfStyle w:val="000000100000" w:firstRow="0" w:lastRow="0" w:firstColumn="0" w:lastColumn="0" w:oddVBand="0" w:evenVBand="0" w:oddHBand="1" w:evenHBand="0" w:firstRowFirstColumn="0" w:firstRowLastColumn="0" w:lastRowFirstColumn="0" w:lastRowLastColumn="0"/>
            </w:pPr>
            <w:r>
              <w:rPr>
                <w:sz w:val="22"/>
              </w:rPr>
              <w:t>Weights file (~62MB)</w:t>
            </w:r>
          </w:p>
        </w:tc>
      </w:tr>
    </w:tbl>
    <w:p w14:paraId="51A9F4F0" w14:textId="77777777" w:rsidR="00401C0B" w:rsidRDefault="00401C0B"/>
    <w:p w14:paraId="00267F4C" w14:textId="77777777" w:rsidR="00401C0B" w:rsidRDefault="00831390">
      <w:pPr>
        <w:pStyle w:val="Heading2"/>
      </w:pPr>
      <w:r>
        <w:rPr>
          <w:rFonts w:ascii="Times New Roman" w:hAnsi="Times New Roman"/>
          <w:color w:val="000000"/>
        </w:rPr>
        <w:t>4.5. Hạn chế của hệ thống</w:t>
      </w:r>
    </w:p>
    <w:p w14:paraId="5FEE2D7F" w14:textId="77777777" w:rsidR="00401C0B" w:rsidRDefault="00831390">
      <w:pPr>
        <w:pStyle w:val="Heading3"/>
      </w:pPr>
      <w:r>
        <w:rPr>
          <w:rFonts w:ascii="Times New Roman" w:hAnsi="Times New Roman"/>
          <w:color w:val="000000"/>
        </w:rPr>
        <w:t>4.5.1. Accuracy chưa cao ở một số lớp</w:t>
      </w:r>
    </w:p>
    <w:p w14:paraId="4F544564" w14:textId="77777777" w:rsidR="00401C0B" w:rsidRDefault="00831390">
      <w:pPr>
        <w:ind w:firstLine="720"/>
      </w:pPr>
      <w:r>
        <w:t>Fear, Sad, Disgust có F1-Score dưới 0.55 do biểu cảm subtle, dễ nhầm lẫn, data không đủ.</w:t>
      </w:r>
    </w:p>
    <w:p w14:paraId="6EF6F6E6" w14:textId="77777777" w:rsidR="00401C0B" w:rsidRDefault="00831390">
      <w:pPr>
        <w:pStyle w:val="Heading3"/>
      </w:pPr>
      <w:r>
        <w:rPr>
          <w:rFonts w:ascii="Times New Roman" w:hAnsi="Times New Roman"/>
          <w:color w:val="000000"/>
        </w:rPr>
        <w:lastRenderedPageBreak/>
        <w:t>4.5.2. Ảnh FER2013 nhỏ và nhiễu</w:t>
      </w:r>
    </w:p>
    <w:p w14:paraId="136AD323" w14:textId="77777777" w:rsidR="00401C0B" w:rsidRDefault="00831390">
      <w:pPr>
        <w:ind w:firstLine="720"/>
      </w:pPr>
      <w:r>
        <w:t>Ảnh 48×48 grayscale mất nhiều chi tiết. ~10-15% noisy labels đặt giới hạn accuracy ~70-75%.</w:t>
      </w:r>
    </w:p>
    <w:p w14:paraId="0432A9AE" w14:textId="77777777" w:rsidR="00401C0B" w:rsidRDefault="00831390">
      <w:pPr>
        <w:pStyle w:val="Heading3"/>
      </w:pPr>
      <w:r>
        <w:rPr>
          <w:rFonts w:ascii="Times New Roman" w:hAnsi="Times New Roman"/>
          <w:color w:val="000000"/>
        </w:rPr>
        <w:t>4.5.3. Haar Cascade chưa tối ưu</w:t>
      </w:r>
    </w:p>
    <w:p w14:paraId="26A42206" w14:textId="77777777" w:rsidR="00401C0B" w:rsidRDefault="00831390">
      <w:pPr>
        <w:ind w:firstLine="720"/>
      </w:pPr>
      <w:r>
        <w:t>Bỏ sót mặt nghiêng &gt;30°, hoạt động kém trong ánh sáng yếu, có false positive.</w:t>
      </w:r>
    </w:p>
    <w:p w14:paraId="01BA014C" w14:textId="77777777" w:rsidR="00401C0B" w:rsidRDefault="00831390">
      <w:pPr>
        <w:pStyle w:val="Heading2"/>
      </w:pPr>
      <w:r>
        <w:rPr>
          <w:rFonts w:ascii="Times New Roman" w:hAnsi="Times New Roman"/>
          <w:color w:val="000000"/>
        </w:rPr>
        <w:t>4.6. Hướng phát triển</w:t>
      </w:r>
    </w:p>
    <w:p w14:paraId="57D06E2A" w14:textId="77777777" w:rsidR="00401C0B" w:rsidRDefault="00831390">
      <w:pPr>
        <w:pStyle w:val="Heading3"/>
      </w:pPr>
      <w:r>
        <w:rPr>
          <w:rFonts w:ascii="Times New Roman" w:hAnsi="Times New Roman"/>
          <w:color w:val="000000"/>
        </w:rPr>
        <w:t>4.6.1. Thay Haar Cascade bằng MediaPipe</w:t>
      </w:r>
    </w:p>
    <w:p w14:paraId="721F2BE1" w14:textId="77777777" w:rsidR="00401C0B" w:rsidRDefault="00831390">
      <w:pPr>
        <w:ind w:firstLine="720"/>
      </w:pPr>
      <w:r>
        <w:t>MediaPipe Face Detection (Google) accuracy cao hơn, hỗ trợ mặt nghiêng, cung cấp 468 facial landmarks.</w:t>
      </w:r>
    </w:p>
    <w:p w14:paraId="30E359CA" w14:textId="77777777" w:rsidR="00401C0B" w:rsidRDefault="00831390">
      <w:pPr>
        <w:pStyle w:val="Heading3"/>
      </w:pPr>
      <w:r>
        <w:rPr>
          <w:rFonts w:ascii="Times New Roman" w:hAnsi="Times New Roman"/>
          <w:color w:val="000000"/>
        </w:rPr>
        <w:t>4.6.2. Tích hợp Drowsiness Detection</w:t>
      </w:r>
    </w:p>
    <w:p w14:paraId="1CF86863" w14:textId="77777777" w:rsidR="00401C0B" w:rsidRDefault="00831390">
      <w:pPr>
        <w:ind w:firstLine="720"/>
      </w:pPr>
      <w:r>
        <w:t>Thêm module phát hiện buồn ngủ sử dụng MRL Eye Dataset (84,898 ảnh, 2 classes: awake/sleepy) kết hợp thuật toán EAR (Eye Aspect Ratio).</w:t>
      </w:r>
    </w:p>
    <w:p w14:paraId="00C954D1" w14:textId="77777777" w:rsidR="00401C0B" w:rsidRDefault="00831390">
      <w:pPr>
        <w:pStyle w:val="Heading3"/>
      </w:pPr>
      <w:r>
        <w:rPr>
          <w:rFonts w:ascii="Times New Roman" w:hAnsi="Times New Roman"/>
          <w:color w:val="000000"/>
        </w:rPr>
        <w:t>4.6.3. Phát triển Chrome Extension cho Google Meet/Zoom</w:t>
      </w:r>
    </w:p>
    <w:p w14:paraId="46C787E7" w14:textId="77777777" w:rsidR="00401C0B" w:rsidRDefault="00831390">
      <w:pPr>
        <w:ind w:firstLine="720"/>
      </w:pPr>
      <w:r>
        <w:t>Xây dựng Chrome Extension dùng Canvas API/WebRTC capture frame từ video call, chạy TensorFlow.js trực tiếp trên browser.</w:t>
      </w:r>
    </w:p>
    <w:p w14:paraId="6FB588AD" w14:textId="77777777" w:rsidR="00401C0B" w:rsidRDefault="00831390">
      <w:pPr>
        <w:pStyle w:val="Heading3"/>
      </w:pPr>
      <w:r>
        <w:rPr>
          <w:rFonts w:ascii="Times New Roman" w:hAnsi="Times New Roman"/>
          <w:color w:val="000000"/>
        </w:rPr>
        <w:t>4.6.4. Mở rộng dataset</w:t>
      </w:r>
    </w:p>
    <w:p w14:paraId="22493F66" w14:textId="77777777" w:rsidR="00401C0B" w:rsidRDefault="00831390">
      <w:pPr>
        <w:ind w:firstLine="720"/>
      </w:pPr>
      <w:r>
        <w:t>Bổ sung AffectNet (~400K ảnh, phân giải cao hơn) và RAF-DB (ảnh thực tế) để cải thiện accuracy và generalization.</w:t>
      </w:r>
    </w:p>
    <w:p w14:paraId="6F11EAEB" w14:textId="77777777" w:rsidR="00401C0B" w:rsidRDefault="00831390">
      <w:r>
        <w:br w:type="page"/>
      </w:r>
    </w:p>
    <w:p w14:paraId="1D6E226C" w14:textId="77777777" w:rsidR="00401C0B" w:rsidRDefault="00831390">
      <w:pPr>
        <w:pStyle w:val="Heading1"/>
      </w:pPr>
      <w:r>
        <w:rPr>
          <w:rFonts w:ascii="Times New Roman" w:hAnsi="Times New Roman"/>
          <w:color w:val="000000"/>
        </w:rPr>
        <w:lastRenderedPageBreak/>
        <w:t>TÀI LIỆU THAM KHẢO</w:t>
      </w:r>
    </w:p>
    <w:p w14:paraId="252B5630" w14:textId="77777777" w:rsidR="00401C0B" w:rsidRDefault="00831390">
      <w:r>
        <w:rPr>
          <w:sz w:val="24"/>
        </w:rPr>
        <w:t>[1] Ekman, P. (1971). "Universals and cultural differences in facial expressions of emotion."</w:t>
      </w:r>
    </w:p>
    <w:p w14:paraId="0A9637D2" w14:textId="77777777" w:rsidR="00401C0B" w:rsidRDefault="00831390">
      <w:r>
        <w:rPr>
          <w:sz w:val="24"/>
        </w:rPr>
        <w:t>[2] Goodfellow, I. et al. (2013). "Challenges in representation learning: A report on three machine learning contests." ICML.</w:t>
      </w:r>
    </w:p>
    <w:p w14:paraId="3FE83899" w14:textId="77777777" w:rsidR="00401C0B" w:rsidRDefault="00831390">
      <w:r>
        <w:rPr>
          <w:sz w:val="24"/>
        </w:rPr>
        <w:t>[3] Hu, J. et al. (2018). "Squeeze-and-Excitation Networks." CVPR.</w:t>
      </w:r>
    </w:p>
    <w:p w14:paraId="4AD02018" w14:textId="77777777" w:rsidR="00401C0B" w:rsidRDefault="00831390">
      <w:r>
        <w:rPr>
          <w:sz w:val="24"/>
        </w:rPr>
        <w:t>[4] Woo, S. et al. (2018). "CBAM: Convolutional Block Attention Module." ECCV.</w:t>
      </w:r>
    </w:p>
    <w:p w14:paraId="2D6C22BE" w14:textId="77777777" w:rsidR="00401C0B" w:rsidRDefault="00831390">
      <w:r>
        <w:rPr>
          <w:sz w:val="24"/>
        </w:rPr>
        <w:t>[5] Lin, T. et al. (2017). "Focal Loss for Dense Object Detection." ICCV.</w:t>
      </w:r>
    </w:p>
    <w:p w14:paraId="287DADB0" w14:textId="77777777" w:rsidR="00401C0B" w:rsidRDefault="00831390">
      <w:r>
        <w:rPr>
          <w:sz w:val="24"/>
        </w:rPr>
        <w:t>[6] Sandler, M. et al. (2018). "MobileNetV2: Inverted Residuals and Linear Bottlenecks." CVPR.</w:t>
      </w:r>
    </w:p>
    <w:p w14:paraId="787D0A88" w14:textId="77777777" w:rsidR="00401C0B" w:rsidRDefault="00831390">
      <w:r>
        <w:rPr>
          <w:sz w:val="24"/>
        </w:rPr>
        <w:t>[7] Mollahosseini, A. et al. (2017). "AffectNet: A Database for Facial Expression, Valence, and Arousal."</w:t>
      </w:r>
    </w:p>
    <w:p w14:paraId="7009FC30" w14:textId="77777777" w:rsidR="00401C0B" w:rsidRDefault="00831390">
      <w:r>
        <w:rPr>
          <w:sz w:val="24"/>
        </w:rPr>
        <w:t>[8] Li, S. &amp; Deng, W. (2020). "Deep Facial Expression Recognition: A Survey." IEEE Trans.</w:t>
      </w:r>
    </w:p>
    <w:sectPr w:rsidR="00401C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013335">
    <w:abstractNumId w:val="8"/>
  </w:num>
  <w:num w:numId="2" w16cid:durableId="1155341050">
    <w:abstractNumId w:val="6"/>
  </w:num>
  <w:num w:numId="3" w16cid:durableId="917641860">
    <w:abstractNumId w:val="5"/>
  </w:num>
  <w:num w:numId="4" w16cid:durableId="2128770978">
    <w:abstractNumId w:val="4"/>
  </w:num>
  <w:num w:numId="5" w16cid:durableId="977303900">
    <w:abstractNumId w:val="7"/>
  </w:num>
  <w:num w:numId="6" w16cid:durableId="785200531">
    <w:abstractNumId w:val="3"/>
  </w:num>
  <w:num w:numId="7" w16cid:durableId="1733457295">
    <w:abstractNumId w:val="2"/>
  </w:num>
  <w:num w:numId="8" w16cid:durableId="2068792852">
    <w:abstractNumId w:val="1"/>
  </w:num>
  <w:num w:numId="9" w16cid:durableId="51191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E6"/>
    <w:rsid w:val="0015074B"/>
    <w:rsid w:val="00262FEB"/>
    <w:rsid w:val="0029639D"/>
    <w:rsid w:val="002C56B9"/>
    <w:rsid w:val="00326F90"/>
    <w:rsid w:val="00401C0B"/>
    <w:rsid w:val="0059683E"/>
    <w:rsid w:val="0062120A"/>
    <w:rsid w:val="00776C9D"/>
    <w:rsid w:val="00831390"/>
    <w:rsid w:val="0087041B"/>
    <w:rsid w:val="00AA1D8D"/>
    <w:rsid w:val="00B47730"/>
    <w:rsid w:val="00CB0664"/>
    <w:rsid w:val="00FC693F"/>
    <w:rsid w:val="00FF5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54D4F"/>
  <w14:defaultImageDpi w14:val="300"/>
  <w15:docId w15:val="{AC121A0D-9ACD-4BC8-BDFE-1A091CB4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27</Pages>
  <Words>3270</Words>
  <Characters>18642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Khoa Huynh</cp:lastModifiedBy>
  <cp:revision>2</cp:revision>
  <dcterms:created xsi:type="dcterms:W3CDTF">2013-12-23T23:15:00Z</dcterms:created>
  <dcterms:modified xsi:type="dcterms:W3CDTF">2026-02-26T09:20:00Z</dcterms:modified>
  <cp:category/>
</cp:coreProperties>
</file>