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E882" w14:textId="77777777" w:rsidR="00260653" w:rsidRDefault="00260653"/>
    <w:p w14:paraId="282FC587" w14:textId="77777777" w:rsidR="00260653" w:rsidRDefault="00260653"/>
    <w:p w14:paraId="4BB9A116" w14:textId="77777777" w:rsidR="00260653" w:rsidRDefault="00260653"/>
    <w:p w14:paraId="2B65A90D" w14:textId="77777777" w:rsidR="00260653" w:rsidRDefault="00260653"/>
    <w:p w14:paraId="76132C50" w14:textId="77777777" w:rsidR="00260653" w:rsidRDefault="00000000">
      <w:pPr>
        <w:jc w:val="center"/>
      </w:pPr>
      <w:r>
        <w:rPr>
          <w:b/>
          <w:color w:val="003366"/>
          <w:sz w:val="36"/>
        </w:rPr>
        <w:t>TÓM TẮT ĐỒ ÁN TỐT NGHIỆP</w:t>
      </w:r>
      <w:r>
        <w:rPr>
          <w:b/>
          <w:color w:val="003366"/>
          <w:sz w:val="36"/>
        </w:rPr>
        <w:br/>
      </w:r>
      <w:r>
        <w:rPr>
          <w:b/>
          <w:color w:val="003366"/>
          <w:sz w:val="36"/>
        </w:rPr>
        <w:br/>
        <w:t>XÂY DỰNG HỆ THỐNG NHẬN DIỆN CẢM XÚC KHUÔN MẶT</w:t>
      </w:r>
      <w:r>
        <w:rPr>
          <w:b/>
          <w:color w:val="003366"/>
          <w:sz w:val="36"/>
        </w:rPr>
        <w:br/>
        <w:t>THEO THỜI GIAN THỰC TRONG CUỘC GỌI VIDEO</w:t>
      </w:r>
    </w:p>
    <w:p w14:paraId="5897FC09" w14:textId="77777777" w:rsidR="00260653" w:rsidRDefault="00000000">
      <w:r>
        <w:br w:type="page"/>
      </w:r>
    </w:p>
    <w:p w14:paraId="59ACD297" w14:textId="77777777" w:rsidR="00260653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1. Mục tiêu đề tài</w:t>
      </w:r>
    </w:p>
    <w:p w14:paraId="5617C538" w14:textId="77777777" w:rsidR="00260653" w:rsidRDefault="00000000">
      <w:r>
        <w:t>Xây dựng hệ thống nhận diện 7 cảm xúc cơ bản (angry, disgust, fear, happy, neutral, sad, surprise) từ khuôn mặt theo thời gian thực, ứng dụng trong cuộc gọi video trực tuyến.</w:t>
      </w:r>
    </w:p>
    <w:p w14:paraId="68F5D16E" w14:textId="77777777" w:rsidR="00260653" w:rsidRDefault="00000000">
      <w:pPr>
        <w:pStyle w:val="Heading1"/>
      </w:pPr>
      <w:r>
        <w:rPr>
          <w:rFonts w:ascii="Times New Roman" w:hAnsi="Times New Roman"/>
          <w:color w:val="000000"/>
        </w:rPr>
        <w:t>2. Dataset</w:t>
      </w:r>
    </w:p>
    <w:p w14:paraId="39704BDE" w14:textId="77777777" w:rsidR="00260653" w:rsidRDefault="00000000">
      <w:r>
        <w:t>FER2013: 35,887 ảnh grayscale 48×48px, chia thành 28,709 ảnh train và 7,178 ảnh test, 7 lớp cảm xúc. Dữ liệu mất cân bằng (disgust chỉ ~1.5%).</w:t>
      </w:r>
    </w:p>
    <w:p w14:paraId="241B5480" w14:textId="77777777" w:rsidR="00260653" w:rsidRDefault="00000000">
      <w:pPr>
        <w:pStyle w:val="Heading1"/>
      </w:pPr>
      <w:r>
        <w:rPr>
          <w:rFonts w:ascii="Times New Roman" w:hAnsi="Times New Roman"/>
          <w:color w:val="000000"/>
        </w:rPr>
        <w:t>3. Các phương pháp đã thử nghiệm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653" w14:paraId="2803F879" w14:textId="77777777" w:rsidTr="00260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85659A" w14:textId="77777777" w:rsidR="00260653" w:rsidRDefault="00000000">
            <w:r>
              <w:rPr>
                <w:sz w:val="22"/>
              </w:rPr>
              <w:t>Method</w:t>
            </w:r>
          </w:p>
        </w:tc>
        <w:tc>
          <w:tcPr>
            <w:tcW w:w="2880" w:type="dxa"/>
          </w:tcPr>
          <w:p w14:paraId="63979A23" w14:textId="77777777" w:rsidR="00260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Kỹ thuật chính</w:t>
            </w:r>
          </w:p>
        </w:tc>
        <w:tc>
          <w:tcPr>
            <w:tcW w:w="2880" w:type="dxa"/>
          </w:tcPr>
          <w:p w14:paraId="4A011EB6" w14:textId="77777777" w:rsidR="002606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Test Accuracy</w:t>
            </w:r>
          </w:p>
        </w:tc>
      </w:tr>
      <w:tr w:rsidR="00260653" w14:paraId="720B504C" w14:textId="77777777" w:rsidTr="0026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FF0F4" w14:textId="77777777" w:rsidR="00260653" w:rsidRDefault="00000000">
            <w:r>
              <w:rPr>
                <w:sz w:val="22"/>
              </w:rPr>
              <w:t>1 - Enhanced Aug</w:t>
            </w:r>
          </w:p>
        </w:tc>
        <w:tc>
          <w:tcPr>
            <w:tcW w:w="2880" w:type="dxa"/>
          </w:tcPr>
          <w:p w14:paraId="6AABA6EA" w14:textId="77777777" w:rsidR="0026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CNN + Augmentation mạnh</w:t>
            </w:r>
          </w:p>
        </w:tc>
        <w:tc>
          <w:tcPr>
            <w:tcW w:w="2880" w:type="dxa"/>
          </w:tcPr>
          <w:p w14:paraId="562F5CE3" w14:textId="77777777" w:rsidR="0026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Chưa hoàn tất</w:t>
            </w:r>
          </w:p>
        </w:tc>
      </w:tr>
      <w:tr w:rsidR="00260653" w14:paraId="76017BAD" w14:textId="77777777" w:rsidTr="00260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1459AA" w14:textId="77777777" w:rsidR="00260653" w:rsidRDefault="00000000">
            <w:r>
              <w:rPr>
                <w:sz w:val="22"/>
              </w:rPr>
              <w:t>2 - SE-Attention</w:t>
            </w:r>
          </w:p>
        </w:tc>
        <w:tc>
          <w:tcPr>
            <w:tcW w:w="2880" w:type="dxa"/>
          </w:tcPr>
          <w:p w14:paraId="22C09185" w14:textId="77777777" w:rsidR="00260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CNN + Squeeze-Excitation</w:t>
            </w:r>
          </w:p>
        </w:tc>
        <w:tc>
          <w:tcPr>
            <w:tcW w:w="2880" w:type="dxa"/>
          </w:tcPr>
          <w:p w14:paraId="509B6F16" w14:textId="77777777" w:rsidR="00260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64.22%</w:t>
            </w:r>
          </w:p>
        </w:tc>
      </w:tr>
      <w:tr w:rsidR="00260653" w14:paraId="08259F9E" w14:textId="77777777" w:rsidTr="0026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F29023" w14:textId="77777777" w:rsidR="00260653" w:rsidRDefault="00000000">
            <w:r>
              <w:rPr>
                <w:sz w:val="22"/>
              </w:rPr>
              <w:t>3 - MobileNetV2</w:t>
            </w:r>
          </w:p>
        </w:tc>
        <w:tc>
          <w:tcPr>
            <w:tcW w:w="2880" w:type="dxa"/>
          </w:tcPr>
          <w:p w14:paraId="419064F5" w14:textId="77777777" w:rsidR="0026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Transfer Learning (RGB)</w:t>
            </w:r>
          </w:p>
        </w:tc>
        <w:tc>
          <w:tcPr>
            <w:tcW w:w="2880" w:type="dxa"/>
          </w:tcPr>
          <w:p w14:paraId="5B7DE777" w14:textId="77777777" w:rsidR="0026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36.28%</w:t>
            </w:r>
          </w:p>
        </w:tc>
      </w:tr>
      <w:tr w:rsidR="00260653" w14:paraId="4DC296B3" w14:textId="77777777" w:rsidTr="002606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92CA5" w14:textId="77777777" w:rsidR="00260653" w:rsidRDefault="00000000">
            <w:r>
              <w:rPr>
                <w:sz w:val="22"/>
              </w:rPr>
              <w:t>4 - SE-CBAM</w:t>
            </w:r>
          </w:p>
        </w:tc>
        <w:tc>
          <w:tcPr>
            <w:tcW w:w="2880" w:type="dxa"/>
          </w:tcPr>
          <w:p w14:paraId="2BE26AEB" w14:textId="77777777" w:rsidR="00260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CNN + CBAM + Focal Loss + TTA</w:t>
            </w:r>
          </w:p>
        </w:tc>
        <w:tc>
          <w:tcPr>
            <w:tcW w:w="2880" w:type="dxa"/>
          </w:tcPr>
          <w:p w14:paraId="282C7CF5" w14:textId="77777777" w:rsidR="0026065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63.51%</w:t>
            </w:r>
          </w:p>
        </w:tc>
      </w:tr>
      <w:tr w:rsidR="00260653" w14:paraId="10CC46F0" w14:textId="77777777" w:rsidTr="00260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1C26BF" w14:textId="77777777" w:rsidR="00260653" w:rsidRDefault="00000000">
            <w:r>
              <w:rPr>
                <w:sz w:val="22"/>
              </w:rPr>
              <w:t>M2 Optimized</w:t>
            </w:r>
          </w:p>
        </w:tc>
        <w:tc>
          <w:tcPr>
            <w:tcW w:w="2880" w:type="dxa"/>
          </w:tcPr>
          <w:p w14:paraId="7C073F6E" w14:textId="77777777" w:rsidR="0026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CBAM-CNN + TTA (Final)</w:t>
            </w:r>
          </w:p>
        </w:tc>
        <w:tc>
          <w:tcPr>
            <w:tcW w:w="2880" w:type="dxa"/>
          </w:tcPr>
          <w:p w14:paraId="3D195B31" w14:textId="77777777" w:rsidR="002606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63.50%</w:t>
            </w:r>
          </w:p>
        </w:tc>
      </w:tr>
    </w:tbl>
    <w:p w14:paraId="07CA1A64" w14:textId="77777777" w:rsidR="00260653" w:rsidRDefault="00260653"/>
    <w:p w14:paraId="6F632074" w14:textId="77777777" w:rsidR="00260653" w:rsidRDefault="00000000">
      <w:r>
        <w:t>→ Method 2 (SE-Attention) đạt kết quả tốt nhất: 64.22%. MobileNetV2 kém do ảnh FER2013 quá nhỏ (48×48) cho model pretrained.</w:t>
      </w:r>
    </w:p>
    <w:p w14:paraId="48E0EFD6" w14:textId="77777777" w:rsidR="00260653" w:rsidRDefault="00000000">
      <w:pPr>
        <w:pStyle w:val="Heading1"/>
      </w:pPr>
      <w:r>
        <w:rPr>
          <w:rFonts w:ascii="Times New Roman" w:hAnsi="Times New Roman"/>
          <w:color w:val="000000"/>
        </w:rPr>
        <w:t>4. Kiến trúc model (CBAM-CNN)</w:t>
      </w:r>
    </w:p>
    <w:p w14:paraId="785DBB95" w14:textId="23F794D1" w:rsidR="00260653" w:rsidRDefault="00000000">
      <w:r>
        <w:t>4 blocks Conv2D (64→128→256→512) + BatchNorm</w:t>
      </w:r>
      <w:r w:rsidR="00382A4D">
        <w:tab/>
      </w:r>
      <w:r>
        <w:t xml:space="preserve"> + ReLU + CBAM Attention + MaxPool + Dropout, kết thúc bằng GlobalAveragePooling → Dense(512) → Dense(256) → Dense(7, softmax). Tổng ~15 triệu params.</w:t>
      </w:r>
    </w:p>
    <w:p w14:paraId="3EF230F9" w14:textId="77777777" w:rsidR="00260653" w:rsidRDefault="00000000">
      <w:pPr>
        <w:pStyle w:val="Heading1"/>
      </w:pPr>
      <w:r>
        <w:rPr>
          <w:rFonts w:ascii="Times New Roman" w:hAnsi="Times New Roman"/>
          <w:color w:val="000000"/>
        </w:rPr>
        <w:t>5. Sản phẩm đã xây dựng</w:t>
      </w:r>
    </w:p>
    <w:p w14:paraId="6C4DA562" w14:textId="77777777" w:rsidR="00260653" w:rsidRDefault="00000000">
      <w:pPr>
        <w:pStyle w:val="ListBullet"/>
      </w:pPr>
      <w:r>
        <w:t>realtime_demo.py: Demo nhận diện cảm xúc qua webcam (15-25 FPS)</w:t>
      </w:r>
    </w:p>
    <w:p w14:paraId="79CE9423" w14:textId="77777777" w:rsidR="00260653" w:rsidRDefault="00000000">
      <w:pPr>
        <w:pStyle w:val="ListBullet"/>
      </w:pPr>
      <w:r>
        <w:lastRenderedPageBreak/>
        <w:t>Model CBAM-CNN đã train (~60MB weights)</w:t>
      </w:r>
    </w:p>
    <w:p w14:paraId="05160685" w14:textId="77777777" w:rsidR="00260653" w:rsidRDefault="00000000">
      <w:pPr>
        <w:pStyle w:val="ListBullet"/>
      </w:pPr>
      <w:r>
        <w:t>5 notebooks Google Colab (4 methods + 1 optimized)</w:t>
      </w:r>
    </w:p>
    <w:p w14:paraId="3904BCE9" w14:textId="77777777" w:rsidR="00260653" w:rsidRDefault="00000000">
      <w:pPr>
        <w:pStyle w:val="ListBullet"/>
      </w:pPr>
      <w:r>
        <w:t>Hệ thống: OpenCV capture → Haar Cascade detect face → Model predict → Hiển thị kết quả</w:t>
      </w:r>
    </w:p>
    <w:p w14:paraId="05D01103" w14:textId="77777777" w:rsidR="00260653" w:rsidRDefault="00000000">
      <w:pPr>
        <w:pStyle w:val="Heading1"/>
      </w:pPr>
      <w:r>
        <w:rPr>
          <w:rFonts w:ascii="Times New Roman" w:hAnsi="Times New Roman"/>
          <w:color w:val="000000"/>
        </w:rPr>
        <w:t>6. Hạn chế &amp; Hướng phát triển</w:t>
      </w:r>
    </w:p>
    <w:p w14:paraId="1A2955D1" w14:textId="77777777" w:rsidR="00260653" w:rsidRDefault="00000000">
      <w:pPr>
        <w:pStyle w:val="ListBullet"/>
      </w:pPr>
      <w:r>
        <w:t>Hạn chế: Accuracy một số cảm xúc khó (fear, sad) còn thấp; FER2013 có ~10-15% noisy labels</w:t>
      </w:r>
    </w:p>
    <w:p w14:paraId="3ECDEF78" w14:textId="77777777" w:rsidR="00260653" w:rsidRDefault="00000000">
      <w:pPr>
        <w:pStyle w:val="ListBullet"/>
      </w:pPr>
      <w:r>
        <w:t>Phát triển: Thay Haar Cascade bằng MediaPipe; thêm Drowsiness Detection (MRL Eye Dataset); tích hợp Chrome Extension cho Google Meet/Zoom</w:t>
      </w:r>
    </w:p>
    <w:sectPr w:rsidR="002606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481967">
    <w:abstractNumId w:val="8"/>
  </w:num>
  <w:num w:numId="2" w16cid:durableId="1003899238">
    <w:abstractNumId w:val="6"/>
  </w:num>
  <w:num w:numId="3" w16cid:durableId="1250505548">
    <w:abstractNumId w:val="5"/>
  </w:num>
  <w:num w:numId="4" w16cid:durableId="1832015126">
    <w:abstractNumId w:val="4"/>
  </w:num>
  <w:num w:numId="5" w16cid:durableId="582182666">
    <w:abstractNumId w:val="7"/>
  </w:num>
  <w:num w:numId="6" w16cid:durableId="66001283">
    <w:abstractNumId w:val="3"/>
  </w:num>
  <w:num w:numId="7" w16cid:durableId="735468074">
    <w:abstractNumId w:val="2"/>
  </w:num>
  <w:num w:numId="8" w16cid:durableId="333381646">
    <w:abstractNumId w:val="1"/>
  </w:num>
  <w:num w:numId="9" w16cid:durableId="87288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53"/>
    <w:rsid w:val="0029639D"/>
    <w:rsid w:val="00326F90"/>
    <w:rsid w:val="00382A4D"/>
    <w:rsid w:val="00AA1D8D"/>
    <w:rsid w:val="00B47730"/>
    <w:rsid w:val="00C70C73"/>
    <w:rsid w:val="00CB0664"/>
    <w:rsid w:val="00D42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C652E"/>
  <w14:defaultImageDpi w14:val="300"/>
  <w15:docId w15:val="{C4FDE840-B88E-45DB-828E-266947C9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Khoa Huynh</cp:lastModifiedBy>
  <cp:revision>3</cp:revision>
  <dcterms:created xsi:type="dcterms:W3CDTF">2013-12-23T23:15:00Z</dcterms:created>
  <dcterms:modified xsi:type="dcterms:W3CDTF">2026-02-26T09:20:00Z</dcterms:modified>
  <cp:category/>
</cp:coreProperties>
</file>