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619F4" w14:textId="77777777" w:rsidR="002A2DA2" w:rsidRP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sz w:val="24"/>
          <w:szCs w:val="24"/>
        </w:rPr>
        <w:t>Certainly, based on the sources and our conversation, here are four quiz-style questions categorized as "Memorization":</w:t>
      </w:r>
    </w:p>
    <w:p w14:paraId="320E7CC9" w14:textId="77777777" w:rsidR="002A2DA2" w:rsidRPr="002A2DA2" w:rsidRDefault="002A2DA2" w:rsidP="002A2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sz w:val="24"/>
          <w:szCs w:val="24"/>
        </w:rPr>
        <w:pict w14:anchorId="0E3AC02F">
          <v:rect id="_x0000_i1025" style="width:0;height:1.5pt" o:hralign="center" o:hrstd="t" o:hr="t" fillcolor="#a0a0a0" stroked="f"/>
        </w:pict>
      </w:r>
    </w:p>
    <w:p w14:paraId="70D5E802" w14:textId="77777777" w:rsidR="002A2DA2" w:rsidRP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1: Memorization (ghi nhớ)</w:t>
      </w:r>
    </w:p>
    <w:p w14:paraId="59328F62" w14:textId="77777777" w:rsidR="002A2DA2" w:rsidRP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According to the provided source code snippets for classes like </w:t>
      </w:r>
      <w:r w:rsidRPr="002A2DA2">
        <w:rPr>
          <w:rFonts w:ascii="Courier New" w:eastAsia="Times New Roman" w:hAnsi="Courier New" w:cs="Courier New"/>
          <w:sz w:val="20"/>
          <w:szCs w:val="20"/>
        </w:rPr>
        <w:t>Knight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A2DA2">
        <w:rPr>
          <w:rFonts w:ascii="Courier New" w:eastAsia="Times New Roman" w:hAnsi="Courier New" w:cs="Courier New"/>
          <w:sz w:val="20"/>
          <w:szCs w:val="20"/>
        </w:rPr>
        <w:t>Warrior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, which specific Java annotation is used just before the method signature of </w:t>
      </w:r>
      <w:r w:rsidRPr="002A2DA2">
        <w:rPr>
          <w:rFonts w:ascii="Courier New" w:eastAsia="Times New Roman" w:hAnsi="Courier New" w:cs="Courier New"/>
          <w:sz w:val="20"/>
          <w:szCs w:val="20"/>
        </w:rPr>
        <w:t xml:space="preserve">public double </w:t>
      </w:r>
      <w:proofErr w:type="gramStart"/>
      <w:r w:rsidRPr="002A2DA2">
        <w:rPr>
          <w:rFonts w:ascii="Courier New" w:eastAsia="Times New Roman" w:hAnsi="Courier New" w:cs="Courier New"/>
          <w:sz w:val="20"/>
          <w:szCs w:val="20"/>
        </w:rPr>
        <w:t>getCombatScore(</w:t>
      </w:r>
      <w:proofErr w:type="gramEnd"/>
      <w:r w:rsidRPr="002A2DA2">
        <w:rPr>
          <w:rFonts w:ascii="Courier New" w:eastAsia="Times New Roman" w:hAnsi="Courier New" w:cs="Courier New"/>
          <w:sz w:val="20"/>
          <w:szCs w:val="20"/>
        </w:rPr>
        <w:t>)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to indicate that it overrides a method from a superclass or interface?</w:t>
      </w:r>
    </w:p>
    <w:p w14:paraId="03B389C8" w14:textId="77777777" w:rsidR="002A2DA2" w:rsidRP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2A2DA2">
        <w:rPr>
          <w:rFonts w:ascii="Courier New" w:eastAsia="Times New Roman" w:hAnsi="Courier New" w:cs="Courier New"/>
          <w:sz w:val="20"/>
          <w:szCs w:val="20"/>
        </w:rPr>
        <w:t>@Abstract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2DA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b) </w:t>
      </w:r>
      <w:r w:rsidRPr="002A2DA2">
        <w:rPr>
          <w:rFonts w:ascii="Courier New" w:eastAsia="Times New Roman" w:hAnsi="Courier New" w:cs="Courier New"/>
          <w:color w:val="FF0000"/>
          <w:sz w:val="20"/>
          <w:szCs w:val="20"/>
        </w:rPr>
        <w:t>@Override</w:t>
      </w:r>
      <w:r w:rsidRPr="002A2DA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2A2DA2">
        <w:rPr>
          <w:rFonts w:ascii="Courier New" w:eastAsia="Times New Roman" w:hAnsi="Courier New" w:cs="Courier New"/>
          <w:sz w:val="20"/>
          <w:szCs w:val="20"/>
        </w:rPr>
        <w:t>@Implement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d) </w:t>
      </w:r>
      <w:r w:rsidRPr="002A2DA2">
        <w:rPr>
          <w:rFonts w:ascii="Courier New" w:eastAsia="Times New Roman" w:hAnsi="Courier New" w:cs="Courier New"/>
          <w:sz w:val="20"/>
          <w:szCs w:val="20"/>
        </w:rPr>
        <w:t>@Signature</w:t>
      </w:r>
    </w:p>
    <w:p w14:paraId="19B975B5" w14:textId="77777777" w:rsidR="002A2DA2" w:rsidRPr="002A2DA2" w:rsidRDefault="002A2DA2" w:rsidP="002A2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sz w:val="24"/>
          <w:szCs w:val="24"/>
        </w:rPr>
        <w:pict w14:anchorId="7EEB7CF9">
          <v:rect id="_x0000_i1026" style="width:0;height:1.5pt" o:hralign="center" o:hrstd="t" o:hr="t" fillcolor="#a0a0a0" stroked="f"/>
        </w:pict>
      </w:r>
    </w:p>
    <w:p w14:paraId="7AE54F22" w14:textId="77777777" w:rsidR="002A2DA2" w:rsidRP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2: Memorization (ghi nhớ)</w:t>
      </w:r>
    </w:p>
    <w:p w14:paraId="4A19B5E6" w14:textId="77777777" w:rsidR="002A2DA2" w:rsidRP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sz w:val="24"/>
          <w:szCs w:val="24"/>
        </w:rPr>
        <w:t>Based on the assignment specification, which specific classes are explicitly listed as being included in "Part A" and provided to you in bytecode form (.class files)?</w:t>
      </w:r>
    </w:p>
    <w:p w14:paraId="57641DC8" w14:textId="77777777" w:rsidR="002A2DA2" w:rsidRP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2A2DA2">
        <w:rPr>
          <w:rFonts w:ascii="Courier New" w:eastAsia="Times New Roman" w:hAnsi="Courier New" w:cs="Courier New"/>
          <w:sz w:val="20"/>
          <w:szCs w:val="20"/>
        </w:rPr>
        <w:t>Knight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A2DA2">
        <w:rPr>
          <w:rFonts w:ascii="Courier New" w:eastAsia="Times New Roman" w:hAnsi="Courier New" w:cs="Courier New"/>
          <w:sz w:val="20"/>
          <w:szCs w:val="20"/>
        </w:rPr>
        <w:t>Warrior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A2DA2">
        <w:rPr>
          <w:rFonts w:ascii="Courier New" w:eastAsia="Times New Roman" w:hAnsi="Courier New" w:cs="Courier New"/>
          <w:sz w:val="20"/>
          <w:szCs w:val="20"/>
        </w:rPr>
        <w:t>Paladin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A2DA2">
        <w:rPr>
          <w:rFonts w:ascii="Courier New" w:eastAsia="Times New Roman" w:hAnsi="Courier New" w:cs="Courier New"/>
          <w:sz w:val="20"/>
          <w:szCs w:val="20"/>
        </w:rPr>
        <w:t>DeathEater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2DA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b) </w:t>
      </w:r>
      <w:r w:rsidRPr="002A2DA2">
        <w:rPr>
          <w:rFonts w:ascii="Courier New" w:eastAsia="Times New Roman" w:hAnsi="Courier New" w:cs="Courier New"/>
          <w:color w:val="FF0000"/>
          <w:sz w:val="20"/>
          <w:szCs w:val="20"/>
        </w:rPr>
        <w:t>Combatable</w:t>
      </w:r>
      <w:r w:rsidRPr="002A2DA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 w:rsidRPr="002A2DA2">
        <w:rPr>
          <w:rFonts w:ascii="Courier New" w:eastAsia="Times New Roman" w:hAnsi="Courier New" w:cs="Courier New"/>
          <w:color w:val="FF0000"/>
          <w:sz w:val="20"/>
          <w:szCs w:val="20"/>
        </w:rPr>
        <w:t>Human</w:t>
      </w:r>
      <w:r w:rsidRPr="002A2DA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 w:rsidRPr="002A2DA2">
        <w:rPr>
          <w:rFonts w:ascii="Courier New" w:eastAsia="Times New Roman" w:hAnsi="Courier New" w:cs="Courier New"/>
          <w:color w:val="FF0000"/>
          <w:sz w:val="20"/>
          <w:szCs w:val="20"/>
        </w:rPr>
        <w:t>Fighter</w:t>
      </w:r>
      <w:r w:rsidRPr="002A2DA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 w:rsidRPr="002A2DA2">
        <w:rPr>
          <w:rFonts w:ascii="Courier New" w:eastAsia="Times New Roman" w:hAnsi="Courier New" w:cs="Courier New"/>
          <w:color w:val="FF0000"/>
          <w:sz w:val="20"/>
          <w:szCs w:val="20"/>
        </w:rPr>
        <w:t>Monster</w:t>
      </w:r>
      <w:r w:rsidRPr="002A2DA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 w:rsidRPr="002A2DA2">
        <w:rPr>
          <w:rFonts w:ascii="Courier New" w:eastAsia="Times New Roman" w:hAnsi="Courier New" w:cs="Courier New"/>
          <w:color w:val="FF0000"/>
          <w:sz w:val="20"/>
          <w:szCs w:val="20"/>
        </w:rPr>
        <w:t>Main</w:t>
      </w:r>
      <w:r w:rsidRPr="002A2DA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 w:rsidRPr="002A2DA2">
        <w:rPr>
          <w:rFonts w:ascii="Courier New" w:eastAsia="Times New Roman" w:hAnsi="Courier New" w:cs="Courier New"/>
          <w:color w:val="FF0000"/>
          <w:sz w:val="20"/>
          <w:szCs w:val="20"/>
        </w:rPr>
        <w:t>Battle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c) </w:t>
      </w:r>
      <w:r w:rsidRPr="002A2DA2">
        <w:rPr>
          <w:rFonts w:ascii="Courier New" w:eastAsia="Times New Roman" w:hAnsi="Courier New" w:cs="Courier New"/>
          <w:sz w:val="20"/>
          <w:szCs w:val="20"/>
        </w:rPr>
        <w:t>TeamMaker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A2DA2">
        <w:rPr>
          <w:rFonts w:ascii="Courier New" w:eastAsia="Times New Roman" w:hAnsi="Courier New" w:cs="Courier New"/>
          <w:sz w:val="20"/>
          <w:szCs w:val="20"/>
        </w:rPr>
        <w:t>Complex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A2DA2">
        <w:rPr>
          <w:rFonts w:ascii="Courier New" w:eastAsia="Times New Roman" w:hAnsi="Courier New" w:cs="Courier New"/>
          <w:sz w:val="20"/>
          <w:szCs w:val="20"/>
        </w:rPr>
        <w:t>Utility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d) </w:t>
      </w:r>
      <w:r w:rsidRPr="002A2DA2">
        <w:rPr>
          <w:rFonts w:ascii="Courier New" w:eastAsia="Times New Roman" w:hAnsi="Courier New" w:cs="Courier New"/>
          <w:sz w:val="20"/>
          <w:szCs w:val="20"/>
        </w:rPr>
        <w:t>Main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A2DA2">
        <w:rPr>
          <w:rFonts w:ascii="Courier New" w:eastAsia="Times New Roman" w:hAnsi="Courier New" w:cs="Courier New"/>
          <w:sz w:val="20"/>
          <w:szCs w:val="20"/>
        </w:rPr>
        <w:t>Battle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A2DA2">
        <w:rPr>
          <w:rFonts w:ascii="Courier New" w:eastAsia="Times New Roman" w:hAnsi="Courier New" w:cs="Courier New"/>
          <w:sz w:val="20"/>
          <w:szCs w:val="20"/>
        </w:rPr>
        <w:t>TeamMaker</w:t>
      </w:r>
    </w:p>
    <w:p w14:paraId="36D76AB5" w14:textId="77777777" w:rsidR="002A2DA2" w:rsidRPr="002A2DA2" w:rsidRDefault="002A2DA2" w:rsidP="002A2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sz w:val="24"/>
          <w:szCs w:val="24"/>
        </w:rPr>
        <w:pict w14:anchorId="2B265B9D">
          <v:rect id="_x0000_i1027" style="width:0;height:1.5pt" o:hralign="center" o:hrstd="t" o:hr="t" fillcolor="#a0a0a0" stroked="f"/>
        </w:pict>
      </w:r>
    </w:p>
    <w:p w14:paraId="01256E8F" w14:textId="77777777" w:rsidR="002A2DA2" w:rsidRP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3: Memorization (ghi nhớ)</w:t>
      </w:r>
    </w:p>
    <w:p w14:paraId="140F1E65" w14:textId="77777777" w:rsidR="002A2DA2" w:rsidRP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sz w:val="24"/>
          <w:szCs w:val="24"/>
        </w:rPr>
        <w:t>According to the assignment specification, what specific diagram is referenced as fixing the classes that you must create yourself as part of "Part B"?</w:t>
      </w:r>
    </w:p>
    <w:p w14:paraId="230DD63F" w14:textId="77777777" w:rsidR="002A2DA2" w:rsidRP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a) Class Structure Diagram 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>b) Initial Class Diagram c) Entity Relationship Diagram d) Sequence Diagram</w:t>
      </w:r>
    </w:p>
    <w:p w14:paraId="64E0EDC9" w14:textId="77777777" w:rsidR="002A2DA2" w:rsidRPr="002A2DA2" w:rsidRDefault="002A2DA2" w:rsidP="002A2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sz w:val="24"/>
          <w:szCs w:val="24"/>
        </w:rPr>
        <w:pict w14:anchorId="799552F3">
          <v:rect id="_x0000_i1028" style="width:0;height:1.5pt" o:hralign="center" o:hrstd="t" o:hr="t" fillcolor="#a0a0a0" stroked="f"/>
        </w:pict>
      </w:r>
    </w:p>
    <w:p w14:paraId="240F37BD" w14:textId="77777777" w:rsidR="002A2DA2" w:rsidRP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4: Memorization (ghi nhớ)</w:t>
      </w:r>
    </w:p>
    <w:p w14:paraId="76DA0541" w14:textId="77777777" w:rsidR="002A2DA2" w:rsidRP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Based on the assignment specification and the provided code, what mathematical calculation involving the real and imaginary parts of a </w:t>
      </w:r>
      <w:r w:rsidRPr="002A2DA2">
        <w:rPr>
          <w:rFonts w:ascii="Courier New" w:eastAsia="Times New Roman" w:hAnsi="Courier New" w:cs="Courier New"/>
          <w:sz w:val="20"/>
          <w:szCs w:val="20"/>
        </w:rPr>
        <w:t>DeathEater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's complex mana is used to determine its base </w:t>
      </w:r>
      <w:r w:rsidRPr="002A2DA2">
        <w:rPr>
          <w:rFonts w:ascii="Courier New" w:eastAsia="Times New Roman" w:hAnsi="Courier New" w:cs="Courier New"/>
          <w:sz w:val="20"/>
          <w:szCs w:val="20"/>
        </w:rPr>
        <w:t>CombatScore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5088647" w14:textId="77777777" w:rsidR="002A2DA2" w:rsidRP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a) The sum of the real and imaginary parts. b) The product of the real and imaginary parts. c) The magnitude (or modulus) of the complex number. </w:t>
      </w:r>
      <w:r w:rsidRPr="002A2DA2">
        <w:rPr>
          <w:rFonts w:ascii="Times New Roman" w:eastAsia="Times New Roman" w:hAnsi="Times New Roman" w:cs="Times New Roman"/>
          <w:color w:val="FF0000"/>
          <w:sz w:val="24"/>
          <w:szCs w:val="24"/>
        </w:rPr>
        <w:t>d) The square root of the sum of the real and imaginary parts.</w:t>
      </w:r>
    </w:p>
    <w:p w14:paraId="5314086A" w14:textId="77777777" w:rsidR="002A2DA2" w:rsidRPr="002A2DA2" w:rsidRDefault="002A2DA2" w:rsidP="002A2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sz w:val="24"/>
          <w:szCs w:val="24"/>
        </w:rPr>
        <w:pict w14:anchorId="709C27F7">
          <v:rect id="_x0000_i1029" style="width:0;height:1.5pt" o:hralign="center" o:hrstd="t" o:hr="t" fillcolor="#a0a0a0" stroked="f"/>
        </w:pict>
      </w:r>
    </w:p>
    <w:p w14:paraId="48FD17C6" w14:textId="77777777" w:rsidR="002A2DA2" w:rsidRP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sz w:val="24"/>
          <w:szCs w:val="24"/>
        </w:rPr>
        <w:lastRenderedPageBreak/>
        <w:t>Okay, based on the provided sources and our conversation history, here are four quiz-style questions categorized as "Comprehension":</w:t>
      </w:r>
    </w:p>
    <w:p w14:paraId="3085F3F4" w14:textId="77777777" w:rsidR="002A2DA2" w:rsidRPr="002A2DA2" w:rsidRDefault="002A2DA2" w:rsidP="002A2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sz w:val="24"/>
          <w:szCs w:val="24"/>
        </w:rPr>
        <w:pict w14:anchorId="0785DB12">
          <v:rect id="_x0000_i1035" style="width:0;height:1.5pt" o:hralign="center" o:hrstd="t" o:hr="t" fillcolor="#a0a0a0" stroked="f"/>
        </w:pict>
      </w:r>
    </w:p>
    <w:p w14:paraId="1DEC9622" w14:textId="77777777" w:rsidR="002A2DA2" w:rsidRP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1: Comprehension (thông hiểu)</w:t>
      </w:r>
    </w:p>
    <w:p w14:paraId="18485C90" w14:textId="77777777" w:rsidR="002A2DA2" w:rsidRP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Based on the provided code snippets, which show that </w:t>
      </w:r>
      <w:r w:rsidRPr="002A2DA2">
        <w:rPr>
          <w:rFonts w:ascii="Courier New" w:eastAsia="Times New Roman" w:hAnsi="Courier New" w:cs="Courier New"/>
          <w:sz w:val="20"/>
          <w:szCs w:val="20"/>
        </w:rPr>
        <w:t>public class Paladin extends Knight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A2DA2">
        <w:rPr>
          <w:rFonts w:ascii="Courier New" w:eastAsia="Times New Roman" w:hAnsi="Courier New" w:cs="Courier New"/>
          <w:sz w:val="20"/>
          <w:szCs w:val="20"/>
        </w:rPr>
        <w:t>public class Knight extends Fighter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, what can you correctly infer about the inheritance relationship involving the </w:t>
      </w:r>
      <w:r w:rsidRPr="002A2DA2">
        <w:rPr>
          <w:rFonts w:ascii="Courier New" w:eastAsia="Times New Roman" w:hAnsi="Courier New" w:cs="Courier New"/>
          <w:sz w:val="20"/>
          <w:szCs w:val="20"/>
        </w:rPr>
        <w:t>Paladin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class within this assignment's structure?</w:t>
      </w:r>
    </w:p>
    <w:p w14:paraId="2B13BB5C" w14:textId="77777777" w:rsidR="002A2DA2" w:rsidRP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2A2DA2">
        <w:rPr>
          <w:rFonts w:ascii="Courier New" w:eastAsia="Times New Roman" w:hAnsi="Courier New" w:cs="Courier New"/>
          <w:sz w:val="20"/>
          <w:szCs w:val="20"/>
        </w:rPr>
        <w:t>Paladin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directly inherits from </w:t>
      </w:r>
      <w:r w:rsidRPr="002A2DA2">
        <w:rPr>
          <w:rFonts w:ascii="Courier New" w:eastAsia="Times New Roman" w:hAnsi="Courier New" w:cs="Courier New"/>
          <w:sz w:val="20"/>
          <w:szCs w:val="20"/>
        </w:rPr>
        <w:t>Fighter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A2DA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b) </w:t>
      </w:r>
      <w:r w:rsidRPr="002A2DA2">
        <w:rPr>
          <w:rFonts w:ascii="Courier New" w:eastAsia="Times New Roman" w:hAnsi="Courier New" w:cs="Courier New"/>
          <w:color w:val="FF0000"/>
          <w:sz w:val="20"/>
          <w:szCs w:val="20"/>
        </w:rPr>
        <w:t>Paladin</w:t>
      </w:r>
      <w:r w:rsidRPr="002A2DA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 a subclass of </w:t>
      </w:r>
      <w:r w:rsidRPr="002A2DA2">
        <w:rPr>
          <w:rFonts w:ascii="Courier New" w:eastAsia="Times New Roman" w:hAnsi="Courier New" w:cs="Courier New"/>
          <w:color w:val="FF0000"/>
          <w:sz w:val="20"/>
          <w:szCs w:val="20"/>
        </w:rPr>
        <w:t>Knight</w:t>
      </w:r>
      <w:r w:rsidRPr="002A2DA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and therefore also indirectly a subclass of </w:t>
      </w:r>
      <w:r w:rsidRPr="002A2DA2">
        <w:rPr>
          <w:rFonts w:ascii="Courier New" w:eastAsia="Times New Roman" w:hAnsi="Courier New" w:cs="Courier New"/>
          <w:color w:val="FF0000"/>
          <w:sz w:val="20"/>
          <w:szCs w:val="20"/>
        </w:rPr>
        <w:t>Fighter</w:t>
      </w:r>
      <w:r w:rsidRPr="002A2DA2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c) </w:t>
      </w:r>
      <w:r w:rsidRPr="002A2DA2">
        <w:rPr>
          <w:rFonts w:ascii="Courier New" w:eastAsia="Times New Roman" w:hAnsi="Courier New" w:cs="Courier New"/>
          <w:sz w:val="20"/>
          <w:szCs w:val="20"/>
        </w:rPr>
        <w:t>Knight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is a subclass of </w:t>
      </w:r>
      <w:r w:rsidRPr="002A2DA2">
        <w:rPr>
          <w:rFonts w:ascii="Courier New" w:eastAsia="Times New Roman" w:hAnsi="Courier New" w:cs="Courier New"/>
          <w:sz w:val="20"/>
          <w:szCs w:val="20"/>
        </w:rPr>
        <w:t>Paladin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. d) </w:t>
      </w:r>
      <w:r w:rsidRPr="002A2DA2">
        <w:rPr>
          <w:rFonts w:ascii="Courier New" w:eastAsia="Times New Roman" w:hAnsi="Courier New" w:cs="Courier New"/>
          <w:sz w:val="20"/>
          <w:szCs w:val="20"/>
        </w:rPr>
        <w:t>Paladin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A2DA2">
        <w:rPr>
          <w:rFonts w:ascii="Courier New" w:eastAsia="Times New Roman" w:hAnsi="Courier New" w:cs="Courier New"/>
          <w:sz w:val="20"/>
          <w:szCs w:val="20"/>
        </w:rPr>
        <w:t>Fighter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are completely unrelated classes.</w:t>
      </w:r>
    </w:p>
    <w:p w14:paraId="2F0770FE" w14:textId="77777777" w:rsidR="002A2DA2" w:rsidRPr="002A2DA2" w:rsidRDefault="002A2DA2" w:rsidP="002A2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sz w:val="24"/>
          <w:szCs w:val="24"/>
        </w:rPr>
        <w:pict w14:anchorId="353207E6">
          <v:rect id="_x0000_i1036" style="width:0;height:1.5pt" o:hralign="center" o:hrstd="t" o:hr="t" fillcolor="#a0a0a0" stroked="f"/>
        </w:pict>
      </w:r>
    </w:p>
    <w:p w14:paraId="4B869F6F" w14:textId="77777777" w:rsidR="002A2DA2" w:rsidRP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2: Comprehension (thông hiểu)</w:t>
      </w:r>
    </w:p>
    <w:p w14:paraId="069F3307" w14:textId="77777777" w:rsidR="002A2DA2" w:rsidRP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A2DA2">
        <w:rPr>
          <w:rFonts w:ascii="Courier New" w:eastAsia="Times New Roman" w:hAnsi="Courier New" w:cs="Courier New"/>
          <w:sz w:val="20"/>
          <w:szCs w:val="20"/>
        </w:rPr>
        <w:t>@Override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annotation is used just before the </w:t>
      </w:r>
      <w:r w:rsidRPr="002A2DA2">
        <w:rPr>
          <w:rFonts w:ascii="Courier New" w:eastAsia="Times New Roman" w:hAnsi="Courier New" w:cs="Courier New"/>
          <w:sz w:val="20"/>
          <w:szCs w:val="20"/>
        </w:rPr>
        <w:t>getCombatScore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method in the source code provided for classes like </w:t>
      </w:r>
      <w:r w:rsidRPr="002A2DA2">
        <w:rPr>
          <w:rFonts w:ascii="Courier New" w:eastAsia="Times New Roman" w:hAnsi="Courier New" w:cs="Courier New"/>
          <w:sz w:val="20"/>
          <w:szCs w:val="20"/>
        </w:rPr>
        <w:t>DeathEater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A2DA2">
        <w:rPr>
          <w:rFonts w:ascii="Courier New" w:eastAsia="Times New Roman" w:hAnsi="Courier New" w:cs="Courier New"/>
          <w:sz w:val="20"/>
          <w:szCs w:val="20"/>
        </w:rPr>
        <w:t>Knight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A2DA2">
        <w:rPr>
          <w:rFonts w:ascii="Courier New" w:eastAsia="Times New Roman" w:hAnsi="Courier New" w:cs="Courier New"/>
          <w:sz w:val="20"/>
          <w:szCs w:val="20"/>
        </w:rPr>
        <w:t>Paladin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A2DA2">
        <w:rPr>
          <w:rFonts w:ascii="Courier New" w:eastAsia="Times New Roman" w:hAnsi="Courier New" w:cs="Courier New"/>
          <w:sz w:val="20"/>
          <w:szCs w:val="20"/>
        </w:rPr>
        <w:t>Warrior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. Based on your understanding of the standard function of this Java annotation, what does its consistent presence before </w:t>
      </w:r>
      <w:r w:rsidRPr="002A2DA2">
        <w:rPr>
          <w:rFonts w:ascii="Courier New" w:eastAsia="Times New Roman" w:hAnsi="Courier New" w:cs="Courier New"/>
          <w:sz w:val="20"/>
          <w:szCs w:val="20"/>
        </w:rPr>
        <w:t>getCombatScore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in these classes most likely imply about the method?</w:t>
      </w:r>
    </w:p>
    <w:p w14:paraId="1FDB29EC" w14:textId="77777777" w:rsidR="002A2DA2" w:rsidRP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a) The method is intended to be abstract and must be implemented by any further subclasses. </w:t>
      </w:r>
    </w:p>
    <w:p w14:paraId="0538697E" w14:textId="77777777" w:rsid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b) The method is a static helper method used for calculations. </w:t>
      </w:r>
    </w:p>
    <w:p w14:paraId="3A6BE735" w14:textId="77777777" w:rsid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A2DA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c) The method is providing a specific implementation for a method that is already declared in a superclass or an interface implemented by these classes (such as the </w:t>
      </w:r>
      <w:r w:rsidRPr="002A2DA2">
        <w:rPr>
          <w:rFonts w:ascii="Courier New" w:eastAsia="Times New Roman" w:hAnsi="Courier New" w:cs="Courier New"/>
          <w:sz w:val="20"/>
          <w:szCs w:val="20"/>
          <w:highlight w:val="yellow"/>
        </w:rPr>
        <w:t>Combatable</w:t>
      </w:r>
      <w:r w:rsidRPr="002A2DA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interface).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7554E2" w14:textId="6033B321" w:rsidR="002A2DA2" w:rsidRP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sz w:val="24"/>
          <w:szCs w:val="24"/>
        </w:rPr>
        <w:t>d) The method is only accessible from within the same Java package.</w:t>
      </w:r>
    </w:p>
    <w:p w14:paraId="44462490" w14:textId="77777777" w:rsidR="002A2DA2" w:rsidRPr="002A2DA2" w:rsidRDefault="002A2DA2" w:rsidP="002A2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sz w:val="24"/>
          <w:szCs w:val="24"/>
        </w:rPr>
        <w:pict w14:anchorId="5B65CB89">
          <v:rect id="_x0000_i1037" style="width:0;height:1.5pt" o:hralign="center" o:hrstd="t" o:hr="t" fillcolor="#a0a0a0" stroked="f"/>
        </w:pict>
      </w:r>
    </w:p>
    <w:p w14:paraId="51F58692" w14:textId="77777777" w:rsidR="002A2DA2" w:rsidRP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3: Comprehension (thông hiểu)</w:t>
      </w:r>
    </w:p>
    <w:p w14:paraId="53387C35" w14:textId="77777777" w:rsidR="002A2DA2" w:rsidRP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Examine the </w:t>
      </w:r>
      <w:r w:rsidRPr="002A2DA2">
        <w:rPr>
          <w:rFonts w:ascii="Courier New" w:eastAsia="Times New Roman" w:hAnsi="Courier New" w:cs="Courier New"/>
          <w:sz w:val="20"/>
          <w:szCs w:val="20"/>
        </w:rPr>
        <w:t>getCombatScore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method implementations for both the </w:t>
      </w:r>
      <w:r w:rsidRPr="002A2DA2">
        <w:rPr>
          <w:rFonts w:ascii="Courier New" w:eastAsia="Times New Roman" w:hAnsi="Courier New" w:cs="Courier New"/>
          <w:sz w:val="20"/>
          <w:szCs w:val="20"/>
        </w:rPr>
        <w:t>Knight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A2DA2">
        <w:rPr>
          <w:rFonts w:ascii="Courier New" w:eastAsia="Times New Roman" w:hAnsi="Courier New" w:cs="Courier New"/>
          <w:sz w:val="20"/>
          <w:szCs w:val="20"/>
        </w:rPr>
        <w:t>Warrior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classes. Both classes contain an </w:t>
      </w:r>
      <w:r w:rsidRPr="002A2DA2">
        <w:rPr>
          <w:rFonts w:ascii="Courier New" w:eastAsia="Times New Roman" w:hAnsi="Courier New" w:cs="Courier New"/>
          <w:sz w:val="20"/>
          <w:szCs w:val="20"/>
        </w:rPr>
        <w:t>if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statement checking </w:t>
      </w:r>
      <w:r w:rsidRPr="002A2DA2">
        <w:rPr>
          <w:rFonts w:ascii="Courier New" w:eastAsia="Times New Roman" w:hAnsi="Courier New" w:cs="Courier New"/>
          <w:sz w:val="20"/>
          <w:szCs w:val="20"/>
        </w:rPr>
        <w:t>if(</w:t>
      </w:r>
      <w:proofErr w:type="gramStart"/>
      <w:r w:rsidRPr="002A2DA2">
        <w:rPr>
          <w:rFonts w:ascii="Courier New" w:eastAsia="Times New Roman" w:hAnsi="Courier New" w:cs="Courier New"/>
          <w:sz w:val="20"/>
          <w:szCs w:val="20"/>
        </w:rPr>
        <w:t>getWp(</w:t>
      </w:r>
      <w:proofErr w:type="gramEnd"/>
      <w:r w:rsidRPr="002A2DA2">
        <w:rPr>
          <w:rFonts w:ascii="Courier New" w:eastAsia="Times New Roman" w:hAnsi="Courier New" w:cs="Courier New"/>
          <w:sz w:val="20"/>
          <w:szCs w:val="20"/>
        </w:rPr>
        <w:t>) == 1.0)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, followed by the exact same logic: </w:t>
      </w:r>
      <w:r w:rsidRPr="002A2DA2">
        <w:rPr>
          <w:rFonts w:ascii="Courier New" w:eastAsia="Times New Roman" w:hAnsi="Courier New" w:cs="Courier New"/>
          <w:sz w:val="20"/>
          <w:szCs w:val="20"/>
        </w:rPr>
        <w:t>if (getBaseHp() &gt; 999) { return 999; } return getBaseHp();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. Given that both </w:t>
      </w:r>
      <w:r w:rsidRPr="002A2DA2">
        <w:rPr>
          <w:rFonts w:ascii="Courier New" w:eastAsia="Times New Roman" w:hAnsi="Courier New" w:cs="Courier New"/>
          <w:sz w:val="20"/>
          <w:szCs w:val="20"/>
        </w:rPr>
        <w:t>Knight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A2DA2">
        <w:rPr>
          <w:rFonts w:ascii="Courier New" w:eastAsia="Times New Roman" w:hAnsi="Courier New" w:cs="Courier New"/>
          <w:sz w:val="20"/>
          <w:szCs w:val="20"/>
        </w:rPr>
        <w:t>Warrior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extend </w:t>
      </w:r>
      <w:r w:rsidRPr="002A2DA2">
        <w:rPr>
          <w:rFonts w:ascii="Courier New" w:eastAsia="Times New Roman" w:hAnsi="Courier New" w:cs="Courier New"/>
          <w:sz w:val="20"/>
          <w:szCs w:val="20"/>
        </w:rPr>
        <w:t>Fighter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>, what can you reasonably infer from this identical code block in these two subclasses?</w:t>
      </w:r>
    </w:p>
    <w:p w14:paraId="6A201B96" w14:textId="77777777" w:rsid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sz w:val="24"/>
          <w:szCs w:val="24"/>
        </w:rPr>
        <w:t>a) This specific combat calculation rule (</w:t>
      </w:r>
      <w:proofErr w:type="gramStart"/>
      <w:r w:rsidRPr="002A2DA2">
        <w:rPr>
          <w:rFonts w:ascii="Courier New" w:eastAsia="Times New Roman" w:hAnsi="Courier New" w:cs="Courier New"/>
          <w:sz w:val="20"/>
          <w:szCs w:val="20"/>
        </w:rPr>
        <w:t>getBaseHp(</w:t>
      </w:r>
      <w:proofErr w:type="gramEnd"/>
      <w:r w:rsidRPr="002A2DA2">
        <w:rPr>
          <w:rFonts w:ascii="Courier New" w:eastAsia="Times New Roman" w:hAnsi="Courier New" w:cs="Courier New"/>
          <w:sz w:val="20"/>
          <w:szCs w:val="20"/>
        </w:rPr>
        <w:t>)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, capped at 999) when </w:t>
      </w:r>
      <w:r w:rsidRPr="002A2DA2">
        <w:rPr>
          <w:rFonts w:ascii="Courier New" w:eastAsia="Times New Roman" w:hAnsi="Courier New" w:cs="Courier New"/>
          <w:sz w:val="20"/>
          <w:szCs w:val="20"/>
        </w:rPr>
        <w:t>WP == 1.0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is unique to </w:t>
      </w:r>
      <w:r w:rsidRPr="002A2DA2">
        <w:rPr>
          <w:rFonts w:ascii="Courier New" w:eastAsia="Times New Roman" w:hAnsi="Courier New" w:cs="Courier New"/>
          <w:sz w:val="20"/>
          <w:szCs w:val="20"/>
        </w:rPr>
        <w:t>Knight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A2DA2">
        <w:rPr>
          <w:rFonts w:ascii="Courier New" w:eastAsia="Times New Roman" w:hAnsi="Courier New" w:cs="Courier New"/>
          <w:sz w:val="20"/>
          <w:szCs w:val="20"/>
        </w:rPr>
        <w:t>Warrior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and doesn't relate to their parent </w:t>
      </w:r>
      <w:r w:rsidRPr="002A2DA2">
        <w:rPr>
          <w:rFonts w:ascii="Courier New" w:eastAsia="Times New Roman" w:hAnsi="Courier New" w:cs="Courier New"/>
          <w:sz w:val="20"/>
          <w:szCs w:val="20"/>
        </w:rPr>
        <w:t>Fighter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3938E24" w14:textId="77777777" w:rsidR="002A2DA2" w:rsidRP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b) This pattern suggests that the combat rule for </w:t>
      </w:r>
      <w:r w:rsidRPr="002A2DA2">
        <w:rPr>
          <w:rFonts w:ascii="Courier New" w:eastAsia="Times New Roman" w:hAnsi="Courier New" w:cs="Courier New"/>
          <w:color w:val="FF0000"/>
          <w:sz w:val="20"/>
          <w:szCs w:val="20"/>
        </w:rPr>
        <w:t>WP == 1.0</w:t>
      </w:r>
      <w:r w:rsidRPr="002A2DA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 a common behavior or requirement that might originate from their shared superclass (</w:t>
      </w:r>
      <w:r w:rsidRPr="002A2DA2">
        <w:rPr>
          <w:rFonts w:ascii="Courier New" w:eastAsia="Times New Roman" w:hAnsi="Courier New" w:cs="Courier New"/>
          <w:color w:val="FF0000"/>
          <w:sz w:val="20"/>
          <w:szCs w:val="20"/>
        </w:rPr>
        <w:t>Fighter</w:t>
      </w:r>
      <w:r w:rsidRPr="002A2DA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 or the </w:t>
      </w:r>
      <w:r w:rsidRPr="002A2DA2">
        <w:rPr>
          <w:rFonts w:ascii="Courier New" w:eastAsia="Times New Roman" w:hAnsi="Courier New" w:cs="Courier New"/>
          <w:color w:val="FF0000"/>
          <w:sz w:val="20"/>
          <w:szCs w:val="20"/>
        </w:rPr>
        <w:t>Combatable</w:t>
      </w:r>
      <w:r w:rsidRPr="002A2DA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interface, even if not explicitly shown in the source snippets for the parent classes. </w:t>
      </w:r>
    </w:p>
    <w:p w14:paraId="39D9E8D5" w14:textId="77777777" w:rsid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c) The </w:t>
      </w:r>
      <w:proofErr w:type="gramStart"/>
      <w:r w:rsidRPr="002A2DA2">
        <w:rPr>
          <w:rFonts w:ascii="Courier New" w:eastAsia="Times New Roman" w:hAnsi="Courier New" w:cs="Courier New"/>
          <w:sz w:val="20"/>
          <w:szCs w:val="20"/>
        </w:rPr>
        <w:t>getWp(</w:t>
      </w:r>
      <w:proofErr w:type="gramEnd"/>
      <w:r w:rsidRPr="002A2DA2">
        <w:rPr>
          <w:rFonts w:ascii="Courier New" w:eastAsia="Times New Roman" w:hAnsi="Courier New" w:cs="Courier New"/>
          <w:sz w:val="20"/>
          <w:szCs w:val="20"/>
        </w:rPr>
        <w:t>) == 1.0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condition only affects the combat score if the </w:t>
      </w:r>
      <w:r w:rsidRPr="002A2DA2">
        <w:rPr>
          <w:rFonts w:ascii="Courier New" w:eastAsia="Times New Roman" w:hAnsi="Courier New" w:cs="Courier New"/>
          <w:sz w:val="20"/>
          <w:szCs w:val="20"/>
        </w:rPr>
        <w:t>Battle.GROUND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value is also a square number or a prime number. </w:t>
      </w:r>
    </w:p>
    <w:p w14:paraId="3901F00B" w14:textId="2EC0E9E6" w:rsidR="002A2DA2" w:rsidRP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d) The </w:t>
      </w:r>
      <w:r w:rsidRPr="002A2DA2">
        <w:rPr>
          <w:rFonts w:ascii="Courier New" w:eastAsia="Times New Roman" w:hAnsi="Courier New" w:cs="Courier New"/>
          <w:sz w:val="20"/>
          <w:szCs w:val="20"/>
        </w:rPr>
        <w:t>Fighter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class must be an interface that only defines the </w:t>
      </w:r>
      <w:proofErr w:type="gramStart"/>
      <w:r w:rsidRPr="002A2DA2">
        <w:rPr>
          <w:rFonts w:ascii="Courier New" w:eastAsia="Times New Roman" w:hAnsi="Courier New" w:cs="Courier New"/>
          <w:sz w:val="20"/>
          <w:szCs w:val="20"/>
        </w:rPr>
        <w:t>getWp(</w:t>
      </w:r>
      <w:proofErr w:type="gramEnd"/>
      <w:r w:rsidRPr="002A2DA2">
        <w:rPr>
          <w:rFonts w:ascii="Courier New" w:eastAsia="Times New Roman" w:hAnsi="Courier New" w:cs="Courier New"/>
          <w:sz w:val="20"/>
          <w:szCs w:val="20"/>
        </w:rPr>
        <w:t>)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14:paraId="1A62BA54" w14:textId="77777777" w:rsidR="002A2DA2" w:rsidRPr="002A2DA2" w:rsidRDefault="002A2DA2" w:rsidP="002A2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sz w:val="24"/>
          <w:szCs w:val="24"/>
        </w:rPr>
        <w:pict w14:anchorId="6B3E1D76">
          <v:rect id="_x0000_i1038" style="width:0;height:1.5pt" o:hralign="center" o:hrstd="t" o:hr="t" fillcolor="#a0a0a0" stroked="f"/>
        </w:pict>
      </w:r>
    </w:p>
    <w:p w14:paraId="5892E44F" w14:textId="77777777" w:rsidR="002A2DA2" w:rsidRP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4: Comprehension (thông hiểu)</w:t>
      </w:r>
    </w:p>
    <w:p w14:paraId="164D8298" w14:textId="77777777" w:rsidR="002A2DA2" w:rsidRP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A2DA2">
        <w:rPr>
          <w:rFonts w:ascii="Courier New" w:eastAsia="Times New Roman" w:hAnsi="Courier New" w:cs="Courier New"/>
          <w:sz w:val="20"/>
          <w:szCs w:val="20"/>
        </w:rPr>
        <w:t>DeathEater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class source code shows that it extends </w:t>
      </w:r>
      <w:r w:rsidRPr="002A2DA2">
        <w:rPr>
          <w:rFonts w:ascii="Courier New" w:eastAsia="Times New Roman" w:hAnsi="Courier New" w:cs="Courier New"/>
          <w:sz w:val="20"/>
          <w:szCs w:val="20"/>
        </w:rPr>
        <w:t>Monster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and its </w:t>
      </w:r>
      <w:r w:rsidRPr="002A2DA2">
        <w:rPr>
          <w:rFonts w:ascii="Courier New" w:eastAsia="Times New Roman" w:hAnsi="Courier New" w:cs="Courier New"/>
          <w:sz w:val="20"/>
          <w:szCs w:val="20"/>
        </w:rPr>
        <w:t>getCombatScore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method calls </w:t>
      </w:r>
      <w:proofErr w:type="gramStart"/>
      <w:r w:rsidRPr="002A2DA2">
        <w:rPr>
          <w:rFonts w:ascii="Courier New" w:eastAsia="Times New Roman" w:hAnsi="Courier New" w:cs="Courier New"/>
          <w:sz w:val="20"/>
          <w:szCs w:val="20"/>
        </w:rPr>
        <w:t>getMana(</w:t>
      </w:r>
      <w:proofErr w:type="gramEnd"/>
      <w:r w:rsidRPr="002A2DA2">
        <w:rPr>
          <w:rFonts w:ascii="Courier New" w:eastAsia="Times New Roman" w:hAnsi="Courier New" w:cs="Courier New"/>
          <w:sz w:val="20"/>
          <w:szCs w:val="20"/>
        </w:rPr>
        <w:t>)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on itself, and then calls </w:t>
      </w:r>
      <w:r w:rsidRPr="002A2DA2">
        <w:rPr>
          <w:rFonts w:ascii="Courier New" w:eastAsia="Times New Roman" w:hAnsi="Courier New" w:cs="Courier New"/>
          <w:sz w:val="20"/>
          <w:szCs w:val="20"/>
        </w:rPr>
        <w:t>getRe()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A2DA2">
        <w:rPr>
          <w:rFonts w:ascii="Courier New" w:eastAsia="Times New Roman" w:hAnsi="Courier New" w:cs="Courier New"/>
          <w:sz w:val="20"/>
          <w:szCs w:val="20"/>
        </w:rPr>
        <w:t>getIm()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on the object returned by </w:t>
      </w:r>
      <w:r w:rsidRPr="002A2DA2">
        <w:rPr>
          <w:rFonts w:ascii="Courier New" w:eastAsia="Times New Roman" w:hAnsi="Courier New" w:cs="Courier New"/>
          <w:sz w:val="20"/>
          <w:szCs w:val="20"/>
        </w:rPr>
        <w:t>getMana()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. Based on standard object-oriented programming principles regarding inheritance and method calls, what can you confidently infer must be true about the </w:t>
      </w:r>
      <w:r w:rsidRPr="002A2DA2">
        <w:rPr>
          <w:rFonts w:ascii="Courier New" w:eastAsia="Times New Roman" w:hAnsi="Courier New" w:cs="Courier New"/>
          <w:sz w:val="20"/>
          <w:szCs w:val="20"/>
        </w:rPr>
        <w:t>Monster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class?</w:t>
      </w:r>
    </w:p>
    <w:p w14:paraId="0371B4F8" w14:textId="77777777" w:rsid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2A2DA2">
        <w:rPr>
          <w:rFonts w:ascii="Courier New" w:eastAsia="Times New Roman" w:hAnsi="Courier New" w:cs="Courier New"/>
          <w:sz w:val="20"/>
          <w:szCs w:val="20"/>
        </w:rPr>
        <w:t>Monster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must implement the </w:t>
      </w:r>
      <w:r w:rsidRPr="002A2DA2">
        <w:rPr>
          <w:rFonts w:ascii="Courier New" w:eastAsia="Times New Roman" w:hAnsi="Courier New" w:cs="Courier New"/>
          <w:sz w:val="20"/>
          <w:szCs w:val="20"/>
        </w:rPr>
        <w:t>Combatable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interface. </w:t>
      </w:r>
    </w:p>
    <w:p w14:paraId="54D0D45E" w14:textId="77777777" w:rsid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2A2DA2">
        <w:rPr>
          <w:rFonts w:ascii="Courier New" w:eastAsia="Times New Roman" w:hAnsi="Courier New" w:cs="Courier New"/>
          <w:sz w:val="20"/>
          <w:szCs w:val="20"/>
        </w:rPr>
        <w:t>Monster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must be an interface. </w:t>
      </w:r>
    </w:p>
    <w:p w14:paraId="631B4C26" w14:textId="77777777" w:rsidR="002A2DA2" w:rsidRP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c) </w:t>
      </w:r>
      <w:r w:rsidRPr="002A2DA2">
        <w:rPr>
          <w:rFonts w:ascii="Courier New" w:eastAsia="Times New Roman" w:hAnsi="Courier New" w:cs="Courier New"/>
          <w:color w:val="FF0000"/>
          <w:sz w:val="20"/>
          <w:szCs w:val="20"/>
        </w:rPr>
        <w:t>Monster</w:t>
      </w:r>
      <w:r w:rsidRPr="002A2DA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must define or inherit a method named </w:t>
      </w:r>
      <w:proofErr w:type="gramStart"/>
      <w:r w:rsidRPr="002A2DA2">
        <w:rPr>
          <w:rFonts w:ascii="Courier New" w:eastAsia="Times New Roman" w:hAnsi="Courier New" w:cs="Courier New"/>
          <w:color w:val="FF0000"/>
          <w:sz w:val="20"/>
          <w:szCs w:val="20"/>
        </w:rPr>
        <w:t>getMana(</w:t>
      </w:r>
      <w:proofErr w:type="gramEnd"/>
      <w:r w:rsidRPr="002A2DA2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  <w:r w:rsidRPr="002A2DA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that is accessible to its subclasses and returns an object which itself has </w:t>
      </w:r>
      <w:r w:rsidRPr="002A2DA2">
        <w:rPr>
          <w:rFonts w:ascii="Courier New" w:eastAsia="Times New Roman" w:hAnsi="Courier New" w:cs="Courier New"/>
          <w:color w:val="FF0000"/>
          <w:sz w:val="20"/>
          <w:szCs w:val="20"/>
        </w:rPr>
        <w:t>getRe()</w:t>
      </w:r>
      <w:r w:rsidRPr="002A2DA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</w:t>
      </w:r>
      <w:r w:rsidRPr="002A2DA2">
        <w:rPr>
          <w:rFonts w:ascii="Courier New" w:eastAsia="Times New Roman" w:hAnsi="Courier New" w:cs="Courier New"/>
          <w:color w:val="FF0000"/>
          <w:sz w:val="20"/>
          <w:szCs w:val="20"/>
        </w:rPr>
        <w:t>getIm()</w:t>
      </w:r>
      <w:r w:rsidRPr="002A2DA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methods. </w:t>
      </w:r>
    </w:p>
    <w:p w14:paraId="3697B72B" w14:textId="6A6FEE71" w:rsidR="002A2DA2" w:rsidRPr="002A2DA2" w:rsidRDefault="002A2DA2" w:rsidP="002A2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2A2DA2">
        <w:rPr>
          <w:rFonts w:ascii="Courier New" w:eastAsia="Times New Roman" w:hAnsi="Courier New" w:cs="Courier New"/>
          <w:sz w:val="20"/>
          <w:szCs w:val="20"/>
        </w:rPr>
        <w:t>Monster</w:t>
      </w:r>
      <w:r w:rsidRPr="002A2DA2">
        <w:rPr>
          <w:rFonts w:ascii="Times New Roman" w:eastAsia="Times New Roman" w:hAnsi="Times New Roman" w:cs="Times New Roman"/>
          <w:sz w:val="24"/>
          <w:szCs w:val="24"/>
        </w:rPr>
        <w:t xml:space="preserve"> must be a concrete class and cannot be abstract.</w:t>
      </w:r>
    </w:p>
    <w:p w14:paraId="218A40D7" w14:textId="77777777" w:rsidR="0065463C" w:rsidRDefault="0065463C"/>
    <w:sectPr w:rsidR="00654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5169"/>
    <w:rsid w:val="002A2DA2"/>
    <w:rsid w:val="0065463C"/>
    <w:rsid w:val="00E5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BE11"/>
  <w15:chartTrackingRefBased/>
  <w15:docId w15:val="{AE8BA3F1-C56D-4455-BEDB-ADD32867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2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2D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2D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3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Liang</dc:creator>
  <cp:keywords/>
  <dc:description/>
  <cp:lastModifiedBy>Khoa Liang</cp:lastModifiedBy>
  <cp:revision>2</cp:revision>
  <dcterms:created xsi:type="dcterms:W3CDTF">2025-05-12T11:17:00Z</dcterms:created>
  <dcterms:modified xsi:type="dcterms:W3CDTF">2025-05-12T11:34:00Z</dcterms:modified>
</cp:coreProperties>
</file>